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67:01:094</w:t>
      </w:r>
      <w:r w:rsidR="002D709A">
        <w:rPr>
          <w:rFonts w:ascii="Times New Roman" w:hAnsi="Times New Roman" w:cs="Times New Roman"/>
          <w:sz w:val="28"/>
          <w:szCs w:val="28"/>
        </w:rPr>
        <w:t>0101:</w:t>
      </w:r>
      <w:r w:rsidR="004D5037">
        <w:rPr>
          <w:rFonts w:ascii="Times New Roman" w:hAnsi="Times New Roman" w:cs="Times New Roman"/>
          <w:sz w:val="28"/>
          <w:szCs w:val="28"/>
        </w:rPr>
        <w:t>51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D5037">
        <w:rPr>
          <w:rFonts w:ascii="Times New Roman" w:hAnsi="Times New Roman" w:cs="Times New Roman"/>
          <w:sz w:val="28"/>
          <w:szCs w:val="28"/>
        </w:rPr>
        <w:t>69</w:t>
      </w:r>
      <w:r w:rsidR="00A35C2F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Погорелье</w:t>
      </w:r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4D5037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Анущенко (Батурина) Галина Владимировна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29.09.1992</w:t>
      </w:r>
      <w:bookmarkStart w:id="0" w:name="_GoBack"/>
      <w:bookmarkEnd w:id="0"/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53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D5037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914D0"/>
    <w:rsid w:val="009A07E7"/>
    <w:rsid w:val="009B03F6"/>
    <w:rsid w:val="009C4472"/>
    <w:rsid w:val="009D4EDE"/>
    <w:rsid w:val="009E1A2E"/>
    <w:rsid w:val="009F429A"/>
    <w:rsid w:val="00A3355A"/>
    <w:rsid w:val="00A35C2F"/>
    <w:rsid w:val="00A7069D"/>
    <w:rsid w:val="00A86475"/>
    <w:rsid w:val="00A86D62"/>
    <w:rsid w:val="00AA23ED"/>
    <w:rsid w:val="00AB617B"/>
    <w:rsid w:val="00AC74B0"/>
    <w:rsid w:val="00AD6179"/>
    <w:rsid w:val="00B47C57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1B7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2DF-B61B-4EC2-8016-05971F8E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2023-10-24T08:39:00Z</cp:lastPrinted>
  <dcterms:created xsi:type="dcterms:W3CDTF">2023-10-24T07:47:00Z</dcterms:created>
  <dcterms:modified xsi:type="dcterms:W3CDTF">2025-09-26T07:30:00Z</dcterms:modified>
</cp:coreProperties>
</file>