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01:0610101:33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Минченк</w:t>
      </w:r>
      <w:r w:rsidR="00661E1D">
        <w:rPr>
          <w:rFonts w:ascii="Times New Roman" w:hAnsi="Times New Roman" w:cs="Times New Roman"/>
          <w:sz w:val="28"/>
          <w:szCs w:val="28"/>
        </w:rPr>
        <w:t>о Марина Ивановна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>
        <w:rPr>
          <w:rFonts w:ascii="Times New Roman" w:hAnsi="Times New Roman" w:cs="Times New Roman"/>
          <w:sz w:val="28"/>
          <w:szCs w:val="28"/>
        </w:rPr>
        <w:t>, СНИЛС № _________, проживающая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Минче</w:t>
      </w:r>
      <w:r w:rsidR="00D23146">
        <w:rPr>
          <w:rFonts w:ascii="Times New Roman" w:hAnsi="Times New Roman" w:cs="Times New Roman"/>
          <w:sz w:val="28"/>
          <w:szCs w:val="28"/>
        </w:rPr>
        <w:t>нко Марины Ивановны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</w:t>
      </w:r>
      <w:r w:rsidR="00D23146">
        <w:rPr>
          <w:rFonts w:ascii="Times New Roman" w:hAnsi="Times New Roman" w:cs="Times New Roman"/>
          <w:sz w:val="28"/>
          <w:szCs w:val="28"/>
        </w:rPr>
        <w:t xml:space="preserve"> собс</w:t>
      </w:r>
      <w:r w:rsidR="00AF1377">
        <w:rPr>
          <w:rFonts w:ascii="Times New Roman" w:hAnsi="Times New Roman" w:cs="Times New Roman"/>
          <w:sz w:val="28"/>
          <w:szCs w:val="28"/>
        </w:rPr>
        <w:t>твенности №20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10.08.1992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AF1377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585"/>
    <w:rsid w:val="001A2AA2"/>
    <w:rsid w:val="00661E1D"/>
    <w:rsid w:val="0068673C"/>
    <w:rsid w:val="007D5804"/>
    <w:rsid w:val="00887A42"/>
    <w:rsid w:val="008C5F73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2025-09-22T07:20:00Z</dcterms:created>
  <dcterms:modified xsi:type="dcterms:W3CDTF">2025-10-06T06:43:00Z</dcterms:modified>
</cp:coreProperties>
</file>