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2E3" w:rsidRPr="004012E3" w:rsidRDefault="004012E3" w:rsidP="004012E3">
      <w:pPr>
        <w:jc w:val="center"/>
        <w:rPr>
          <w:b/>
          <w:sz w:val="28"/>
        </w:rPr>
      </w:pPr>
      <w:r w:rsidRPr="004012E3">
        <w:rPr>
          <w:noProof/>
        </w:rPr>
        <w:drawing>
          <wp:anchor distT="0" distB="0" distL="114300" distR="114300" simplePos="0" relativeHeight="251659776" behindDoc="0" locked="0" layoutInCell="1" allowOverlap="1">
            <wp:simplePos x="0" y="0"/>
            <wp:positionH relativeFrom="margin">
              <wp:posOffset>2740025</wp:posOffset>
            </wp:positionH>
            <wp:positionV relativeFrom="paragraph">
              <wp:posOffset>-1905</wp:posOffset>
            </wp:positionV>
            <wp:extent cx="577850" cy="721360"/>
            <wp:effectExtent l="0" t="0" r="0" b="254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7850" cy="7213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012E3" w:rsidRPr="004012E3" w:rsidRDefault="004012E3" w:rsidP="004012E3">
      <w:pPr>
        <w:jc w:val="center"/>
        <w:rPr>
          <w:b/>
          <w:sz w:val="28"/>
        </w:rPr>
      </w:pPr>
    </w:p>
    <w:p w:rsidR="004012E3" w:rsidRPr="004012E3" w:rsidRDefault="004012E3" w:rsidP="004012E3">
      <w:pPr>
        <w:jc w:val="center"/>
        <w:rPr>
          <w:b/>
          <w:sz w:val="28"/>
        </w:rPr>
      </w:pPr>
    </w:p>
    <w:p w:rsidR="004012E3" w:rsidRPr="00EC113A" w:rsidRDefault="00EC113A" w:rsidP="004012E3">
      <w:pPr>
        <w:jc w:val="center"/>
        <w:rPr>
          <w:sz w:val="28"/>
        </w:rPr>
      </w:pP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t xml:space="preserve">                                                                                                                  </w:t>
      </w:r>
      <w:r w:rsidRPr="00EC113A">
        <w:rPr>
          <w:sz w:val="28"/>
        </w:rPr>
        <w:t>ПРОЕКТ</w:t>
      </w:r>
    </w:p>
    <w:p w:rsidR="004012E3" w:rsidRPr="004012E3" w:rsidRDefault="004012E3" w:rsidP="004012E3">
      <w:pPr>
        <w:jc w:val="center"/>
        <w:rPr>
          <w:b/>
          <w:sz w:val="28"/>
        </w:rPr>
      </w:pPr>
      <w:r w:rsidRPr="004012E3">
        <w:rPr>
          <w:b/>
          <w:sz w:val="28"/>
        </w:rPr>
        <w:t>АДМИНИСТРАЦИЯ МУНИЦИПАЛЬНОГО ОБРАЗОВАНИЯ</w:t>
      </w:r>
    </w:p>
    <w:p w:rsidR="004012E3" w:rsidRPr="004012E3" w:rsidRDefault="004012E3" w:rsidP="004012E3">
      <w:pPr>
        <w:jc w:val="center"/>
        <w:rPr>
          <w:b/>
          <w:sz w:val="28"/>
        </w:rPr>
      </w:pPr>
      <w:r w:rsidRPr="004012E3">
        <w:rPr>
          <w:b/>
          <w:sz w:val="28"/>
        </w:rPr>
        <w:t>«ВЕЛИЖСКИЙ МУНИЦИПАЛЬНЫЙ ОКРУГ»</w:t>
      </w:r>
    </w:p>
    <w:p w:rsidR="004012E3" w:rsidRPr="004012E3" w:rsidRDefault="004012E3" w:rsidP="004012E3">
      <w:pPr>
        <w:jc w:val="center"/>
        <w:rPr>
          <w:b/>
          <w:sz w:val="28"/>
        </w:rPr>
      </w:pPr>
      <w:r w:rsidRPr="004012E3">
        <w:rPr>
          <w:b/>
          <w:sz w:val="28"/>
        </w:rPr>
        <w:t>СМОЛЕНСКОЙ ОБЛАСТИ</w:t>
      </w:r>
    </w:p>
    <w:p w:rsidR="004012E3" w:rsidRPr="004012E3" w:rsidRDefault="004012E3" w:rsidP="004012E3">
      <w:pPr>
        <w:keepNext/>
        <w:jc w:val="center"/>
        <w:outlineLvl w:val="0"/>
        <w:rPr>
          <w:b/>
          <w:sz w:val="32"/>
          <w:szCs w:val="32"/>
        </w:rPr>
      </w:pPr>
      <w:r w:rsidRPr="004012E3">
        <w:rPr>
          <w:b/>
          <w:sz w:val="32"/>
          <w:szCs w:val="32"/>
        </w:rPr>
        <w:t>ПОСТАНОВЛЕНИЕ</w:t>
      </w:r>
    </w:p>
    <w:p w:rsidR="00CF253A" w:rsidRPr="007A57B2" w:rsidRDefault="00CF253A" w:rsidP="00CF253A">
      <w:pPr>
        <w:keepNext/>
        <w:jc w:val="center"/>
        <w:outlineLvl w:val="0"/>
        <w:rPr>
          <w:b/>
          <w:sz w:val="28"/>
        </w:rPr>
      </w:pPr>
    </w:p>
    <w:p w:rsidR="002305ED" w:rsidRDefault="002305ED" w:rsidP="00FE07A3">
      <w:pPr>
        <w:rPr>
          <w:sz w:val="28"/>
        </w:rPr>
      </w:pPr>
    </w:p>
    <w:p w:rsidR="00062177" w:rsidRDefault="00D07274">
      <w:pPr>
        <w:rPr>
          <w:sz w:val="28"/>
        </w:rPr>
      </w:pPr>
      <w:r>
        <w:rPr>
          <w:sz w:val="28"/>
        </w:rPr>
        <w:t>о</w:t>
      </w:r>
      <w:r w:rsidR="00126CF7">
        <w:rPr>
          <w:sz w:val="28"/>
        </w:rPr>
        <w:t>т</w:t>
      </w:r>
      <w:r>
        <w:rPr>
          <w:sz w:val="28"/>
        </w:rPr>
        <w:t xml:space="preserve"> </w:t>
      </w:r>
      <w:r w:rsidR="001B1D69">
        <w:rPr>
          <w:sz w:val="28"/>
        </w:rPr>
        <w:t>____________</w:t>
      </w:r>
      <w:r w:rsidR="00390619">
        <w:rPr>
          <w:sz w:val="28"/>
        </w:rPr>
        <w:t xml:space="preserve"> </w:t>
      </w:r>
      <w:r w:rsidR="00126CF7">
        <w:rPr>
          <w:sz w:val="28"/>
        </w:rPr>
        <w:t>№</w:t>
      </w:r>
      <w:r w:rsidR="00A87380">
        <w:rPr>
          <w:sz w:val="28"/>
        </w:rPr>
        <w:t xml:space="preserve"> </w:t>
      </w:r>
      <w:r w:rsidR="001B1D69">
        <w:rPr>
          <w:sz w:val="28"/>
        </w:rPr>
        <w:t>___________</w:t>
      </w:r>
      <w:r w:rsidR="00A84250">
        <w:rPr>
          <w:sz w:val="28"/>
        </w:rPr>
        <w:tab/>
      </w:r>
      <w:r w:rsidR="00A84250">
        <w:rPr>
          <w:sz w:val="28"/>
        </w:rPr>
        <w:tab/>
      </w:r>
      <w:r w:rsidR="00A84250">
        <w:rPr>
          <w:sz w:val="28"/>
        </w:rPr>
        <w:tab/>
      </w:r>
      <w:r w:rsidR="00A84250">
        <w:rPr>
          <w:sz w:val="28"/>
        </w:rPr>
        <w:tab/>
      </w:r>
      <w:r w:rsidR="00A84250">
        <w:rPr>
          <w:sz w:val="28"/>
        </w:rPr>
        <w:tab/>
      </w:r>
      <w:r w:rsidR="00A84250">
        <w:rPr>
          <w:sz w:val="28"/>
        </w:rPr>
        <w:tab/>
      </w:r>
      <w:r w:rsidR="00A84250">
        <w:rPr>
          <w:sz w:val="28"/>
        </w:rPr>
        <w:tab/>
      </w:r>
      <w:r w:rsidR="00A84250">
        <w:rPr>
          <w:sz w:val="28"/>
        </w:rPr>
        <w:tab/>
      </w:r>
    </w:p>
    <w:p w:rsidR="00272F44" w:rsidRDefault="00272F44">
      <w:pPr>
        <w:rPr>
          <w:sz w:val="28"/>
        </w:rPr>
      </w:pPr>
      <w:r>
        <w:rPr>
          <w:sz w:val="28"/>
        </w:rPr>
        <w:t>г. Велиж</w:t>
      </w:r>
    </w:p>
    <w:p w:rsidR="00A84250" w:rsidRDefault="00893A91" w:rsidP="00A84250">
      <w:pPr>
        <w:rPr>
          <w:sz w:val="28"/>
        </w:rPr>
      </w:pPr>
      <w:r>
        <w:rPr>
          <w:noProof/>
        </w:rPr>
        <mc:AlternateContent>
          <mc:Choice Requires="wps">
            <w:drawing>
              <wp:anchor distT="0" distB="0" distL="114300" distR="114300" simplePos="0" relativeHeight="251657728" behindDoc="0" locked="0" layoutInCell="1" allowOverlap="1">
                <wp:simplePos x="0" y="0"/>
                <wp:positionH relativeFrom="column">
                  <wp:posOffset>-130409</wp:posOffset>
                </wp:positionH>
                <wp:positionV relativeFrom="paragraph">
                  <wp:posOffset>165133</wp:posOffset>
                </wp:positionV>
                <wp:extent cx="3573379" cy="354932"/>
                <wp:effectExtent l="0" t="0" r="0"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3379" cy="354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A9F" w:rsidRPr="00810E8D" w:rsidRDefault="001130ED" w:rsidP="00B60F32">
                            <w:pPr>
                              <w:jc w:val="both"/>
                            </w:pPr>
                            <w:r>
                              <w:rPr>
                                <w:rFonts w:eastAsia="Calibri"/>
                                <w:sz w:val="28"/>
                                <w:szCs w:val="28"/>
                                <w:lang w:eastAsia="en-US"/>
                              </w:rPr>
                              <w:t xml:space="preserve"> </w:t>
                            </w:r>
                            <w:r w:rsidR="00FE4BDB" w:rsidRPr="00FE4BDB">
                              <w:rPr>
                                <w:rFonts w:eastAsia="Calibri"/>
                                <w:sz w:val="28"/>
                                <w:szCs w:val="28"/>
                                <w:lang w:eastAsia="en-US"/>
                              </w:rPr>
                              <w:t>О</w:t>
                            </w:r>
                            <w:r w:rsidR="00A84250">
                              <w:rPr>
                                <w:rFonts w:eastAsia="Calibri"/>
                                <w:sz w:val="28"/>
                                <w:szCs w:val="28"/>
                                <w:lang w:eastAsia="en-US"/>
                              </w:rPr>
                              <w:t>б установлении публичного сервитута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25pt;margin-top:13pt;width:281.35pt;height:27.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" filled="f" stroked="f">
                <v:textbox>
                  <w:txbxContent>
                    <w:p w:rsidR="005B7A9F" w:rsidRPr="00810E8D" w:rsidRDefault="001130ED" w:rsidP="00B60F32">
                      <w:pPr>
                        <w:jc w:val="both"/>
                      </w:pPr>
                      <w:r>
                        <w:rPr>
                          <w:rFonts w:eastAsia="Calibri"/>
                          <w:sz w:val="28"/>
                          <w:szCs w:val="28"/>
                          <w:lang w:eastAsia="en-US"/>
                        </w:rPr>
                        <w:t xml:space="preserve"> </w:t>
                      </w:r>
                      <w:r w:rsidR="00FE4BDB" w:rsidRPr="00FE4BDB">
                        <w:rPr>
                          <w:rFonts w:eastAsia="Calibri"/>
                          <w:sz w:val="28"/>
                          <w:szCs w:val="28"/>
                          <w:lang w:eastAsia="en-US"/>
                        </w:rPr>
                        <w:t>О</w:t>
                      </w:r>
                      <w:r w:rsidR="00A84250">
                        <w:rPr>
                          <w:rFonts w:eastAsia="Calibri"/>
                          <w:sz w:val="28"/>
                          <w:szCs w:val="28"/>
                          <w:lang w:eastAsia="en-US"/>
                        </w:rPr>
                        <w:t>б установлении публичного сервитута</w:t>
                      </w:r>
                    </w:p>
                  </w:txbxContent>
                </v:textbox>
              </v:shape>
            </w:pict>
          </mc:Fallback>
        </mc:AlternateContent>
      </w:r>
    </w:p>
    <w:p w:rsidR="00A84250" w:rsidRDefault="00A84250" w:rsidP="00A84250">
      <w:pPr>
        <w:rPr>
          <w:sz w:val="28"/>
        </w:rPr>
      </w:pPr>
      <w:r>
        <w:rPr>
          <w:sz w:val="28"/>
        </w:rPr>
        <w:tab/>
      </w:r>
      <w:r>
        <w:rPr>
          <w:sz w:val="28"/>
        </w:rPr>
        <w:tab/>
      </w:r>
    </w:p>
    <w:p w:rsidR="00A84250" w:rsidRDefault="00A84250" w:rsidP="00A84250">
      <w:pPr>
        <w:rPr>
          <w:sz w:val="28"/>
        </w:rPr>
      </w:pPr>
    </w:p>
    <w:p w:rsidR="00A84250" w:rsidRDefault="00A84250" w:rsidP="00A84250">
      <w:pPr>
        <w:autoSpaceDE w:val="0"/>
        <w:autoSpaceDN w:val="0"/>
        <w:adjustRightInd w:val="0"/>
        <w:ind w:firstLine="680"/>
        <w:jc w:val="both"/>
        <w:rPr>
          <w:sz w:val="28"/>
          <w:szCs w:val="28"/>
        </w:rPr>
      </w:pPr>
      <w:r w:rsidRPr="005F2285">
        <w:rPr>
          <w:sz w:val="28"/>
          <w:szCs w:val="28"/>
        </w:rPr>
        <w:t>В соответствии со ст</w:t>
      </w:r>
      <w:r w:rsidR="000939DC">
        <w:rPr>
          <w:sz w:val="28"/>
          <w:szCs w:val="28"/>
        </w:rPr>
        <w:t xml:space="preserve">атьями </w:t>
      </w:r>
      <w:r w:rsidR="00774D06">
        <w:rPr>
          <w:sz w:val="28"/>
          <w:szCs w:val="28"/>
        </w:rPr>
        <w:t>23,</w:t>
      </w:r>
      <w:r w:rsidR="00B6279C">
        <w:rPr>
          <w:sz w:val="28"/>
          <w:szCs w:val="28"/>
        </w:rPr>
        <w:t xml:space="preserve"> 39.37,</w:t>
      </w:r>
      <w:r>
        <w:rPr>
          <w:sz w:val="28"/>
          <w:szCs w:val="28"/>
        </w:rPr>
        <w:t xml:space="preserve"> </w:t>
      </w:r>
      <w:r w:rsidRPr="005F2285">
        <w:rPr>
          <w:sz w:val="28"/>
          <w:szCs w:val="28"/>
        </w:rPr>
        <w:t>39.43</w:t>
      </w:r>
      <w:r w:rsidR="000939DC">
        <w:rPr>
          <w:sz w:val="28"/>
          <w:szCs w:val="28"/>
        </w:rPr>
        <w:t xml:space="preserve">, 39.46, 39.47 </w:t>
      </w:r>
      <w:r w:rsidRPr="005F2285">
        <w:rPr>
          <w:sz w:val="28"/>
          <w:szCs w:val="28"/>
        </w:rPr>
        <w:t xml:space="preserve">Земельного кодекса Российской Федерации, </w:t>
      </w:r>
      <w:r w:rsidR="00774D06">
        <w:rPr>
          <w:sz w:val="28"/>
          <w:szCs w:val="28"/>
        </w:rPr>
        <w:t>ст</w:t>
      </w:r>
      <w:r w:rsidR="000939DC">
        <w:rPr>
          <w:sz w:val="28"/>
          <w:szCs w:val="28"/>
        </w:rPr>
        <w:t xml:space="preserve">атьями </w:t>
      </w:r>
      <w:r w:rsidR="00774D06">
        <w:rPr>
          <w:sz w:val="28"/>
          <w:szCs w:val="28"/>
        </w:rPr>
        <w:t>3.6, 3.9.</w:t>
      </w:r>
      <w:r w:rsidR="001130ED">
        <w:rPr>
          <w:sz w:val="28"/>
          <w:szCs w:val="28"/>
        </w:rPr>
        <w:t xml:space="preserve"> </w:t>
      </w:r>
      <w:r w:rsidR="00774D06">
        <w:rPr>
          <w:sz w:val="28"/>
          <w:szCs w:val="28"/>
        </w:rPr>
        <w:t>Федерального закона</w:t>
      </w:r>
      <w:r w:rsidR="001130ED">
        <w:rPr>
          <w:sz w:val="28"/>
          <w:szCs w:val="28"/>
        </w:rPr>
        <w:t xml:space="preserve"> </w:t>
      </w:r>
      <w:r w:rsidR="00774D06">
        <w:rPr>
          <w:sz w:val="28"/>
          <w:szCs w:val="28"/>
        </w:rPr>
        <w:t>от</w:t>
      </w:r>
      <w:r w:rsidR="001130ED">
        <w:rPr>
          <w:sz w:val="28"/>
          <w:szCs w:val="28"/>
        </w:rPr>
        <w:t xml:space="preserve"> </w:t>
      </w:r>
      <w:r w:rsidR="00774D06">
        <w:rPr>
          <w:sz w:val="28"/>
          <w:szCs w:val="28"/>
        </w:rPr>
        <w:t>25.10.2001 № 137-ФЗ «О введении в действие Земельного кодекса</w:t>
      </w:r>
      <w:r w:rsidR="001130ED">
        <w:rPr>
          <w:sz w:val="28"/>
          <w:szCs w:val="28"/>
        </w:rPr>
        <w:t xml:space="preserve"> </w:t>
      </w:r>
      <w:r w:rsidR="00774D06">
        <w:rPr>
          <w:sz w:val="28"/>
          <w:szCs w:val="28"/>
        </w:rPr>
        <w:t>Российской</w:t>
      </w:r>
      <w:r w:rsidR="001130ED">
        <w:rPr>
          <w:sz w:val="28"/>
          <w:szCs w:val="28"/>
        </w:rPr>
        <w:t xml:space="preserve"> </w:t>
      </w:r>
      <w:r w:rsidR="00774D06">
        <w:rPr>
          <w:sz w:val="28"/>
          <w:szCs w:val="28"/>
        </w:rPr>
        <w:t xml:space="preserve">Федерации», </w:t>
      </w:r>
      <w:r w:rsidRPr="005F2285">
        <w:rPr>
          <w:sz w:val="28"/>
          <w:szCs w:val="28"/>
        </w:rPr>
        <w:t>Федеральным законом от 13.07.2015 № 218-ФЗ «О государственной регистрации недвижимости», на основании ходатайства ПАО «</w:t>
      </w:r>
      <w:proofErr w:type="spellStart"/>
      <w:r w:rsidRPr="005F2285">
        <w:rPr>
          <w:sz w:val="28"/>
          <w:szCs w:val="28"/>
        </w:rPr>
        <w:t>Рос</w:t>
      </w:r>
      <w:r w:rsidR="00B6279C">
        <w:rPr>
          <w:sz w:val="28"/>
          <w:szCs w:val="28"/>
        </w:rPr>
        <w:t>сети</w:t>
      </w:r>
      <w:proofErr w:type="spellEnd"/>
      <w:r w:rsidR="00B6279C">
        <w:rPr>
          <w:sz w:val="28"/>
          <w:szCs w:val="28"/>
        </w:rPr>
        <w:t xml:space="preserve"> Центр</w:t>
      </w:r>
      <w:r w:rsidRPr="005F2285">
        <w:rPr>
          <w:sz w:val="28"/>
          <w:szCs w:val="28"/>
        </w:rPr>
        <w:t>» (ОГРН 10</w:t>
      </w:r>
      <w:r w:rsidR="00B6279C">
        <w:rPr>
          <w:sz w:val="28"/>
          <w:szCs w:val="28"/>
        </w:rPr>
        <w:t>46900099498</w:t>
      </w:r>
      <w:r w:rsidR="001130ED">
        <w:rPr>
          <w:sz w:val="28"/>
          <w:szCs w:val="28"/>
        </w:rPr>
        <w:t xml:space="preserve"> </w:t>
      </w:r>
      <w:r w:rsidRPr="005F2285">
        <w:rPr>
          <w:sz w:val="28"/>
          <w:szCs w:val="28"/>
        </w:rPr>
        <w:t xml:space="preserve">ИНН </w:t>
      </w:r>
      <w:r w:rsidR="00B6279C">
        <w:rPr>
          <w:sz w:val="28"/>
          <w:szCs w:val="28"/>
        </w:rPr>
        <w:t>6901067107)</w:t>
      </w:r>
      <w:r w:rsidRPr="005F2285">
        <w:rPr>
          <w:sz w:val="28"/>
          <w:szCs w:val="28"/>
        </w:rPr>
        <w:t xml:space="preserve"> исх. от </w:t>
      </w:r>
      <w:r w:rsidR="00B6279C">
        <w:rPr>
          <w:sz w:val="28"/>
          <w:szCs w:val="28"/>
        </w:rPr>
        <w:t xml:space="preserve">20.04.2026 </w:t>
      </w:r>
      <w:r w:rsidRPr="005F2285">
        <w:rPr>
          <w:sz w:val="28"/>
          <w:szCs w:val="28"/>
        </w:rPr>
        <w:t>№ М</w:t>
      </w:r>
      <w:r w:rsidR="00B6279C">
        <w:rPr>
          <w:sz w:val="28"/>
          <w:szCs w:val="28"/>
        </w:rPr>
        <w:t>Р1</w:t>
      </w:r>
      <w:r w:rsidRPr="005F2285">
        <w:rPr>
          <w:sz w:val="28"/>
          <w:szCs w:val="28"/>
        </w:rPr>
        <w:t>-</w:t>
      </w:r>
      <w:r w:rsidR="00B6279C">
        <w:rPr>
          <w:sz w:val="28"/>
          <w:szCs w:val="28"/>
        </w:rPr>
        <w:t>СМ/21/1589</w:t>
      </w:r>
      <w:r w:rsidRPr="005F2285">
        <w:rPr>
          <w:sz w:val="28"/>
          <w:szCs w:val="28"/>
        </w:rPr>
        <w:t xml:space="preserve"> об установлении публичного сервитута, в отношении земель в целях</w:t>
      </w:r>
      <w:r w:rsidR="001130ED">
        <w:rPr>
          <w:sz w:val="28"/>
          <w:szCs w:val="28"/>
        </w:rPr>
        <w:t xml:space="preserve"> </w:t>
      </w:r>
      <w:r w:rsidR="001A142A">
        <w:rPr>
          <w:sz w:val="28"/>
          <w:szCs w:val="28"/>
        </w:rPr>
        <w:t>эксплуатации</w:t>
      </w:r>
      <w:r w:rsidR="001130ED">
        <w:rPr>
          <w:sz w:val="28"/>
          <w:szCs w:val="28"/>
        </w:rPr>
        <w:t xml:space="preserve"> </w:t>
      </w:r>
      <w:r w:rsidR="001A142A">
        <w:rPr>
          <w:sz w:val="28"/>
          <w:szCs w:val="28"/>
        </w:rPr>
        <w:t>существующего</w:t>
      </w:r>
      <w:r w:rsidR="001130ED">
        <w:rPr>
          <w:sz w:val="28"/>
          <w:szCs w:val="28"/>
        </w:rPr>
        <w:t xml:space="preserve"> </w:t>
      </w:r>
      <w:r w:rsidR="001A142A">
        <w:rPr>
          <w:sz w:val="28"/>
          <w:szCs w:val="28"/>
        </w:rPr>
        <w:t>объекта электросетевого хозяйства</w:t>
      </w:r>
      <w:r w:rsidR="001130ED">
        <w:rPr>
          <w:sz w:val="28"/>
          <w:szCs w:val="28"/>
        </w:rPr>
        <w:t xml:space="preserve"> </w:t>
      </w:r>
      <w:r w:rsidR="00CF740D">
        <w:rPr>
          <w:sz w:val="28"/>
          <w:szCs w:val="28"/>
        </w:rPr>
        <w:t>«Электросетевой комплекс</w:t>
      </w:r>
      <w:r w:rsidR="001130ED">
        <w:rPr>
          <w:sz w:val="28"/>
          <w:szCs w:val="28"/>
        </w:rPr>
        <w:t xml:space="preserve"> </w:t>
      </w:r>
      <w:r w:rsidR="00CF740D">
        <w:rPr>
          <w:sz w:val="28"/>
          <w:szCs w:val="28"/>
        </w:rPr>
        <w:t>Велиж-Селезни»</w:t>
      </w:r>
      <w:r w:rsidR="001A142A">
        <w:rPr>
          <w:sz w:val="28"/>
          <w:szCs w:val="28"/>
        </w:rPr>
        <w:t xml:space="preserve">, </w:t>
      </w:r>
      <w:r>
        <w:rPr>
          <w:sz w:val="28"/>
          <w:szCs w:val="28"/>
        </w:rPr>
        <w:t>Администрация муниципального образования «</w:t>
      </w:r>
      <w:proofErr w:type="spellStart"/>
      <w:r>
        <w:rPr>
          <w:sz w:val="28"/>
          <w:szCs w:val="28"/>
        </w:rPr>
        <w:t>Велижский</w:t>
      </w:r>
      <w:proofErr w:type="spellEnd"/>
      <w:r>
        <w:rPr>
          <w:sz w:val="28"/>
          <w:szCs w:val="28"/>
        </w:rPr>
        <w:t xml:space="preserve"> муниципальный округ» Смоленской области</w:t>
      </w:r>
    </w:p>
    <w:p w:rsidR="00A84250" w:rsidRDefault="00A84250" w:rsidP="00A84250">
      <w:pPr>
        <w:autoSpaceDE w:val="0"/>
        <w:autoSpaceDN w:val="0"/>
        <w:adjustRightInd w:val="0"/>
        <w:ind w:firstLine="680"/>
        <w:jc w:val="both"/>
        <w:rPr>
          <w:sz w:val="28"/>
          <w:szCs w:val="28"/>
        </w:rPr>
      </w:pPr>
    </w:p>
    <w:p w:rsidR="00A84250" w:rsidRDefault="00A84250" w:rsidP="007E68C0">
      <w:pPr>
        <w:ind w:firstLine="680"/>
        <w:jc w:val="both"/>
        <w:rPr>
          <w:sz w:val="28"/>
          <w:szCs w:val="28"/>
        </w:rPr>
      </w:pPr>
      <w:r>
        <w:rPr>
          <w:sz w:val="28"/>
          <w:szCs w:val="28"/>
        </w:rPr>
        <w:t>ПОСТАНОВЛЯЕТ:</w:t>
      </w:r>
      <w:r w:rsidR="001130ED">
        <w:rPr>
          <w:sz w:val="28"/>
          <w:szCs w:val="28"/>
        </w:rPr>
        <w:t xml:space="preserve"> </w:t>
      </w:r>
    </w:p>
    <w:p w:rsidR="00A84250" w:rsidRDefault="00A84250" w:rsidP="00A84250">
      <w:pPr>
        <w:jc w:val="both"/>
        <w:rPr>
          <w:sz w:val="28"/>
          <w:szCs w:val="28"/>
        </w:rPr>
      </w:pPr>
      <w:r>
        <w:rPr>
          <w:sz w:val="28"/>
          <w:szCs w:val="28"/>
        </w:rPr>
        <w:t xml:space="preserve"> </w:t>
      </w:r>
    </w:p>
    <w:p w:rsidR="001A142A" w:rsidRDefault="00FF4BFF" w:rsidP="001A142A">
      <w:pPr>
        <w:tabs>
          <w:tab w:val="left" w:pos="1440"/>
        </w:tabs>
        <w:ind w:firstLine="709"/>
        <w:jc w:val="both"/>
        <w:rPr>
          <w:sz w:val="28"/>
          <w:szCs w:val="28"/>
        </w:rPr>
      </w:pPr>
      <w:r>
        <w:rPr>
          <w:sz w:val="28"/>
          <w:szCs w:val="28"/>
        </w:rPr>
        <w:t xml:space="preserve">1. </w:t>
      </w:r>
      <w:r w:rsidR="001A142A" w:rsidRPr="00E03763">
        <w:rPr>
          <w:sz w:val="28"/>
          <w:szCs w:val="28"/>
        </w:rPr>
        <w:t>Установить</w:t>
      </w:r>
      <w:r w:rsidR="001A142A">
        <w:rPr>
          <w:sz w:val="28"/>
          <w:szCs w:val="28"/>
        </w:rPr>
        <w:t xml:space="preserve"> и утвердить </w:t>
      </w:r>
      <w:r w:rsidR="001A142A" w:rsidRPr="00E03763">
        <w:rPr>
          <w:sz w:val="28"/>
          <w:szCs w:val="28"/>
        </w:rPr>
        <w:t>публичный сервитут в пользу Публичного акционерного общества «</w:t>
      </w:r>
      <w:proofErr w:type="spellStart"/>
      <w:r w:rsidR="001A142A" w:rsidRPr="00E03763">
        <w:rPr>
          <w:sz w:val="28"/>
          <w:szCs w:val="28"/>
        </w:rPr>
        <w:t>Россети</w:t>
      </w:r>
      <w:proofErr w:type="spellEnd"/>
      <w:r w:rsidR="001A142A" w:rsidRPr="00E03763">
        <w:rPr>
          <w:sz w:val="28"/>
          <w:szCs w:val="28"/>
        </w:rPr>
        <w:t xml:space="preserve"> Центр»</w:t>
      </w:r>
      <w:r w:rsidR="001A142A">
        <w:rPr>
          <w:sz w:val="28"/>
          <w:szCs w:val="28"/>
        </w:rPr>
        <w:t xml:space="preserve">, ОГРН 1046900099498, ИНН 6901067107, </w:t>
      </w:r>
      <w:r w:rsidR="001A142A" w:rsidRPr="00E03763">
        <w:rPr>
          <w:sz w:val="28"/>
          <w:szCs w:val="28"/>
        </w:rPr>
        <w:t>сроком на 49 лет в целях</w:t>
      </w:r>
      <w:r w:rsidR="00CF740D">
        <w:rPr>
          <w:sz w:val="28"/>
          <w:szCs w:val="28"/>
        </w:rPr>
        <w:t xml:space="preserve"> э</w:t>
      </w:r>
      <w:r w:rsidR="001A142A">
        <w:rPr>
          <w:sz w:val="28"/>
          <w:szCs w:val="28"/>
        </w:rPr>
        <w:t xml:space="preserve">ксплуатации </w:t>
      </w:r>
      <w:r w:rsidR="001A142A" w:rsidRPr="00E03763">
        <w:rPr>
          <w:sz w:val="28"/>
          <w:szCs w:val="28"/>
        </w:rPr>
        <w:t>размещения объектов электросетевого хозяйства</w:t>
      </w:r>
      <w:r w:rsidR="00CF740D">
        <w:rPr>
          <w:sz w:val="28"/>
          <w:szCs w:val="28"/>
        </w:rPr>
        <w:t xml:space="preserve"> «Электросетевой комплекс </w:t>
      </w:r>
      <w:r w:rsidR="001130ED">
        <w:rPr>
          <w:sz w:val="28"/>
          <w:szCs w:val="28"/>
        </w:rPr>
        <w:t>Велиж-</w:t>
      </w:r>
      <w:r w:rsidR="00CF740D">
        <w:rPr>
          <w:sz w:val="28"/>
          <w:szCs w:val="28"/>
        </w:rPr>
        <w:t xml:space="preserve">Селезни», </w:t>
      </w:r>
      <w:r w:rsidR="001A142A" w:rsidRPr="00E03763">
        <w:rPr>
          <w:sz w:val="28"/>
          <w:szCs w:val="28"/>
        </w:rPr>
        <w:t>в отношении</w:t>
      </w:r>
      <w:r w:rsidR="001A142A">
        <w:rPr>
          <w:sz w:val="28"/>
          <w:szCs w:val="28"/>
        </w:rPr>
        <w:t>:</w:t>
      </w:r>
    </w:p>
    <w:p w:rsidR="001A142A" w:rsidRDefault="001A142A" w:rsidP="001A142A">
      <w:pPr>
        <w:tabs>
          <w:tab w:val="left" w:pos="1440"/>
        </w:tabs>
        <w:ind w:firstLine="709"/>
        <w:jc w:val="both"/>
        <w:rPr>
          <w:sz w:val="28"/>
          <w:szCs w:val="28"/>
        </w:rPr>
      </w:pPr>
      <w:r w:rsidRPr="000D4FAB">
        <w:rPr>
          <w:sz w:val="28"/>
          <w:szCs w:val="28"/>
        </w:rPr>
        <w:t>- земельного участка с кадастровым номером 67:0</w:t>
      </w:r>
      <w:r w:rsidR="00CF740D">
        <w:rPr>
          <w:sz w:val="28"/>
          <w:szCs w:val="28"/>
        </w:rPr>
        <w:t>1</w:t>
      </w:r>
      <w:r w:rsidRPr="000D4FAB">
        <w:rPr>
          <w:sz w:val="28"/>
          <w:szCs w:val="28"/>
        </w:rPr>
        <w:t>:00</w:t>
      </w:r>
      <w:r w:rsidR="00CF740D">
        <w:rPr>
          <w:sz w:val="28"/>
          <w:szCs w:val="28"/>
        </w:rPr>
        <w:t>00000:</w:t>
      </w:r>
      <w:r w:rsidRPr="000D4FAB">
        <w:rPr>
          <w:sz w:val="28"/>
          <w:szCs w:val="28"/>
        </w:rPr>
        <w:t>4</w:t>
      </w:r>
      <w:r w:rsidR="00CF740D">
        <w:rPr>
          <w:sz w:val="28"/>
          <w:szCs w:val="28"/>
        </w:rPr>
        <w:t>54</w:t>
      </w:r>
      <w:r w:rsidRPr="000D4FAB">
        <w:rPr>
          <w:sz w:val="28"/>
          <w:szCs w:val="28"/>
        </w:rPr>
        <w:t xml:space="preserve">, площадью </w:t>
      </w:r>
      <w:r w:rsidR="00CF740D">
        <w:rPr>
          <w:sz w:val="28"/>
          <w:szCs w:val="28"/>
        </w:rPr>
        <w:t>153</w:t>
      </w:r>
      <w:r w:rsidRPr="000D4FAB">
        <w:rPr>
          <w:sz w:val="28"/>
          <w:szCs w:val="28"/>
        </w:rPr>
        <w:t xml:space="preserve"> </w:t>
      </w:r>
      <w:proofErr w:type="spellStart"/>
      <w:r w:rsidRPr="000D4FAB">
        <w:rPr>
          <w:sz w:val="28"/>
          <w:szCs w:val="28"/>
        </w:rPr>
        <w:t>кв.м</w:t>
      </w:r>
      <w:proofErr w:type="spellEnd"/>
      <w:r w:rsidR="002168CD">
        <w:rPr>
          <w:sz w:val="28"/>
          <w:szCs w:val="28"/>
        </w:rPr>
        <w:t>.</w:t>
      </w:r>
      <w:r w:rsidRPr="000D4FAB">
        <w:rPr>
          <w:sz w:val="28"/>
          <w:szCs w:val="28"/>
        </w:rPr>
        <w:t>, местоположение: Смоленская область,</w:t>
      </w:r>
      <w:r w:rsidR="00CF740D">
        <w:rPr>
          <w:sz w:val="28"/>
          <w:szCs w:val="28"/>
        </w:rPr>
        <w:t xml:space="preserve"> </w:t>
      </w:r>
      <w:proofErr w:type="spellStart"/>
      <w:r w:rsidR="00CF740D">
        <w:rPr>
          <w:sz w:val="28"/>
          <w:szCs w:val="28"/>
        </w:rPr>
        <w:t>Велижский</w:t>
      </w:r>
      <w:proofErr w:type="spellEnd"/>
      <w:r w:rsidR="001130ED">
        <w:rPr>
          <w:sz w:val="28"/>
          <w:szCs w:val="28"/>
        </w:rPr>
        <w:t xml:space="preserve"> </w:t>
      </w:r>
      <w:r w:rsidR="00CF740D">
        <w:rPr>
          <w:sz w:val="28"/>
          <w:szCs w:val="28"/>
        </w:rPr>
        <w:t>муниципальный</w:t>
      </w:r>
      <w:r w:rsidR="001130ED">
        <w:rPr>
          <w:sz w:val="28"/>
          <w:szCs w:val="28"/>
        </w:rPr>
        <w:t xml:space="preserve"> </w:t>
      </w:r>
      <w:r w:rsidR="00CF740D">
        <w:rPr>
          <w:sz w:val="28"/>
          <w:szCs w:val="28"/>
        </w:rPr>
        <w:t>округ,</w:t>
      </w:r>
      <w:r w:rsidR="001130ED">
        <w:rPr>
          <w:sz w:val="28"/>
          <w:szCs w:val="28"/>
        </w:rPr>
        <w:t xml:space="preserve"> </w:t>
      </w:r>
      <w:r w:rsidR="00CF740D">
        <w:rPr>
          <w:sz w:val="28"/>
          <w:szCs w:val="28"/>
        </w:rPr>
        <w:t xml:space="preserve">д. </w:t>
      </w:r>
      <w:proofErr w:type="spellStart"/>
      <w:r w:rsidR="00CF740D">
        <w:rPr>
          <w:sz w:val="28"/>
          <w:szCs w:val="28"/>
        </w:rPr>
        <w:t>Лаврентьево</w:t>
      </w:r>
      <w:proofErr w:type="spellEnd"/>
      <w:r w:rsidR="00CF740D">
        <w:rPr>
          <w:sz w:val="28"/>
          <w:szCs w:val="28"/>
        </w:rPr>
        <w:t xml:space="preserve">, </w:t>
      </w:r>
      <w:r w:rsidRPr="000D4FAB">
        <w:rPr>
          <w:sz w:val="28"/>
          <w:szCs w:val="28"/>
        </w:rPr>
        <w:t>категория земель - земли населенных пунктов, вид разр</w:t>
      </w:r>
      <w:r w:rsidR="007F3193">
        <w:rPr>
          <w:sz w:val="28"/>
          <w:szCs w:val="28"/>
        </w:rPr>
        <w:t xml:space="preserve">ешенного использования - под ВЛ 35 </w:t>
      </w:r>
      <w:proofErr w:type="spellStart"/>
      <w:r w:rsidR="007F3193">
        <w:rPr>
          <w:sz w:val="28"/>
          <w:szCs w:val="28"/>
        </w:rPr>
        <w:t>к</w:t>
      </w:r>
      <w:r w:rsidRPr="000D4FAB">
        <w:rPr>
          <w:sz w:val="28"/>
          <w:szCs w:val="28"/>
        </w:rPr>
        <w:t>В</w:t>
      </w:r>
      <w:proofErr w:type="spellEnd"/>
      <w:r w:rsidR="001130ED">
        <w:rPr>
          <w:sz w:val="28"/>
          <w:szCs w:val="28"/>
        </w:rPr>
        <w:t xml:space="preserve"> </w:t>
      </w:r>
      <w:r w:rsidR="007F3193">
        <w:rPr>
          <w:sz w:val="28"/>
          <w:szCs w:val="28"/>
        </w:rPr>
        <w:t>«Велиж- Селезни»</w:t>
      </w:r>
      <w:r w:rsidRPr="000D4FAB">
        <w:rPr>
          <w:sz w:val="28"/>
          <w:szCs w:val="28"/>
        </w:rPr>
        <w:t>;</w:t>
      </w:r>
    </w:p>
    <w:p w:rsidR="001A142A" w:rsidRDefault="001A142A" w:rsidP="007F3193">
      <w:pPr>
        <w:tabs>
          <w:tab w:val="left" w:pos="1440"/>
        </w:tabs>
        <w:ind w:firstLine="709"/>
        <w:jc w:val="both"/>
        <w:rPr>
          <w:sz w:val="28"/>
          <w:szCs w:val="28"/>
        </w:rPr>
      </w:pPr>
      <w:r w:rsidRPr="000D4FAB">
        <w:rPr>
          <w:sz w:val="28"/>
          <w:szCs w:val="28"/>
        </w:rPr>
        <w:t>- земельного уч</w:t>
      </w:r>
      <w:r w:rsidR="007F3193">
        <w:rPr>
          <w:sz w:val="28"/>
          <w:szCs w:val="28"/>
        </w:rPr>
        <w:t>астка с кадастровым номером 67:</w:t>
      </w:r>
      <w:r w:rsidRPr="000D4FAB">
        <w:rPr>
          <w:sz w:val="28"/>
          <w:szCs w:val="28"/>
        </w:rPr>
        <w:t>0</w:t>
      </w:r>
      <w:r w:rsidR="007F3193">
        <w:rPr>
          <w:sz w:val="28"/>
          <w:szCs w:val="28"/>
        </w:rPr>
        <w:t>1</w:t>
      </w:r>
      <w:r w:rsidRPr="000D4FAB">
        <w:rPr>
          <w:sz w:val="28"/>
          <w:szCs w:val="28"/>
        </w:rPr>
        <w:t>:0</w:t>
      </w:r>
      <w:r>
        <w:rPr>
          <w:sz w:val="28"/>
          <w:szCs w:val="28"/>
        </w:rPr>
        <w:t>000000</w:t>
      </w:r>
      <w:r w:rsidRPr="000D4FAB">
        <w:rPr>
          <w:sz w:val="28"/>
          <w:szCs w:val="28"/>
        </w:rPr>
        <w:t>:</w:t>
      </w:r>
      <w:r w:rsidR="007F3193">
        <w:rPr>
          <w:sz w:val="28"/>
          <w:szCs w:val="28"/>
        </w:rPr>
        <w:t>455</w:t>
      </w:r>
      <w:r w:rsidRPr="000D4FAB">
        <w:rPr>
          <w:sz w:val="28"/>
          <w:szCs w:val="28"/>
        </w:rPr>
        <w:t xml:space="preserve">, площадью </w:t>
      </w:r>
      <w:r w:rsidR="007F3193">
        <w:rPr>
          <w:sz w:val="28"/>
          <w:szCs w:val="28"/>
        </w:rPr>
        <w:t>1006</w:t>
      </w:r>
      <w:r w:rsidRPr="000D4FAB">
        <w:rPr>
          <w:sz w:val="28"/>
          <w:szCs w:val="28"/>
        </w:rPr>
        <w:t xml:space="preserve"> </w:t>
      </w:r>
      <w:proofErr w:type="spellStart"/>
      <w:proofErr w:type="gramStart"/>
      <w:r w:rsidRPr="000D4FAB">
        <w:rPr>
          <w:sz w:val="28"/>
          <w:szCs w:val="28"/>
        </w:rPr>
        <w:t>кв.м</w:t>
      </w:r>
      <w:proofErr w:type="spellEnd"/>
      <w:proofErr w:type="gramEnd"/>
      <w:r w:rsidRPr="000D4FAB">
        <w:rPr>
          <w:sz w:val="28"/>
          <w:szCs w:val="28"/>
        </w:rPr>
        <w:t xml:space="preserve">, местоположение: Смоленская область, </w:t>
      </w:r>
      <w:proofErr w:type="spellStart"/>
      <w:r w:rsidR="007F3193">
        <w:rPr>
          <w:sz w:val="28"/>
          <w:szCs w:val="28"/>
        </w:rPr>
        <w:t>Велижский</w:t>
      </w:r>
      <w:proofErr w:type="spellEnd"/>
      <w:r w:rsidR="001130ED">
        <w:rPr>
          <w:sz w:val="28"/>
          <w:szCs w:val="28"/>
        </w:rPr>
        <w:t xml:space="preserve"> </w:t>
      </w:r>
      <w:r w:rsidR="007F3193">
        <w:rPr>
          <w:sz w:val="28"/>
          <w:szCs w:val="28"/>
        </w:rPr>
        <w:t>муниципальный</w:t>
      </w:r>
      <w:r w:rsidR="001130ED">
        <w:rPr>
          <w:sz w:val="28"/>
          <w:szCs w:val="28"/>
        </w:rPr>
        <w:t xml:space="preserve"> </w:t>
      </w:r>
      <w:r w:rsidR="007F3193">
        <w:rPr>
          <w:sz w:val="28"/>
          <w:szCs w:val="28"/>
        </w:rPr>
        <w:t>округ</w:t>
      </w:r>
      <w:r w:rsidRPr="000D4FAB">
        <w:rPr>
          <w:sz w:val="28"/>
          <w:szCs w:val="28"/>
        </w:rPr>
        <w:t xml:space="preserve">, категория земель - земли </w:t>
      </w:r>
      <w:r w:rsidRPr="006B36DA">
        <w:rPr>
          <w:sz w:val="28"/>
          <w:szCs w:val="28"/>
        </w:rPr>
        <w:t xml:space="preserve">населенных пунктов, вид разрешенного </w:t>
      </w:r>
      <w:r w:rsidR="007F3193">
        <w:rPr>
          <w:sz w:val="28"/>
          <w:szCs w:val="28"/>
        </w:rPr>
        <w:t>использования - под ВЛ 35к</w:t>
      </w:r>
      <w:r w:rsidRPr="006B36DA">
        <w:rPr>
          <w:sz w:val="28"/>
          <w:szCs w:val="28"/>
        </w:rPr>
        <w:t>В</w:t>
      </w:r>
      <w:r w:rsidR="007F3193">
        <w:rPr>
          <w:sz w:val="28"/>
          <w:szCs w:val="28"/>
        </w:rPr>
        <w:t xml:space="preserve"> «Велиж- Селезни». </w:t>
      </w:r>
    </w:p>
    <w:p w:rsidR="001130ED" w:rsidRPr="00E32498" w:rsidRDefault="001130ED" w:rsidP="001130ED">
      <w:pPr>
        <w:pStyle w:val="ad"/>
        <w:ind w:left="0" w:firstLine="709"/>
        <w:jc w:val="both"/>
        <w:rPr>
          <w:sz w:val="28"/>
          <w:szCs w:val="28"/>
        </w:rPr>
      </w:pPr>
      <w:r w:rsidRPr="00E32498">
        <w:rPr>
          <w:sz w:val="28"/>
          <w:szCs w:val="28"/>
        </w:rPr>
        <w:t>2. Определить, что границы установленного публичного сервитута совпадают с содержащимися в Едином государственном реестре недвижимости сведениями о границах земельн</w:t>
      </w:r>
      <w:r>
        <w:rPr>
          <w:sz w:val="28"/>
          <w:szCs w:val="28"/>
        </w:rPr>
        <w:t>ых</w:t>
      </w:r>
      <w:r w:rsidRPr="00E32498">
        <w:rPr>
          <w:sz w:val="28"/>
          <w:szCs w:val="28"/>
        </w:rPr>
        <w:t xml:space="preserve"> участк</w:t>
      </w:r>
      <w:r>
        <w:rPr>
          <w:sz w:val="28"/>
          <w:szCs w:val="28"/>
        </w:rPr>
        <w:t>ов</w:t>
      </w:r>
      <w:r w:rsidRPr="00E32498">
        <w:rPr>
          <w:sz w:val="28"/>
          <w:szCs w:val="28"/>
        </w:rPr>
        <w:t>, в отношении котор</w:t>
      </w:r>
      <w:r>
        <w:rPr>
          <w:sz w:val="28"/>
          <w:szCs w:val="28"/>
        </w:rPr>
        <w:t>ых</w:t>
      </w:r>
      <w:r w:rsidRPr="00E32498">
        <w:rPr>
          <w:sz w:val="28"/>
          <w:szCs w:val="28"/>
        </w:rPr>
        <w:t xml:space="preserve"> установлен сервитут.  </w:t>
      </w:r>
    </w:p>
    <w:p w:rsidR="0050071B" w:rsidRDefault="00FF4BFF" w:rsidP="00A84250">
      <w:pPr>
        <w:tabs>
          <w:tab w:val="left" w:pos="709"/>
        </w:tabs>
        <w:spacing w:line="240" w:lineRule="atLeast"/>
        <w:ind w:firstLine="708"/>
        <w:jc w:val="both"/>
        <w:rPr>
          <w:sz w:val="28"/>
          <w:szCs w:val="28"/>
        </w:rPr>
      </w:pPr>
      <w:r>
        <w:rPr>
          <w:sz w:val="28"/>
          <w:szCs w:val="28"/>
        </w:rPr>
        <w:t>3</w:t>
      </w:r>
      <w:r w:rsidR="00A84250" w:rsidRPr="005F2285">
        <w:rPr>
          <w:sz w:val="28"/>
          <w:szCs w:val="28"/>
        </w:rPr>
        <w:t>. Публичный сервитут устанавливается на 49 лет и прекращается по истечении срока действия</w:t>
      </w:r>
      <w:r w:rsidR="00A84250">
        <w:rPr>
          <w:sz w:val="28"/>
          <w:szCs w:val="28"/>
        </w:rPr>
        <w:t>.</w:t>
      </w:r>
    </w:p>
    <w:p w:rsidR="0050071B" w:rsidRDefault="00FF4BFF" w:rsidP="00A52793">
      <w:pPr>
        <w:autoSpaceDE w:val="0"/>
        <w:autoSpaceDN w:val="0"/>
        <w:adjustRightInd w:val="0"/>
        <w:ind w:firstLine="708"/>
        <w:jc w:val="both"/>
        <w:rPr>
          <w:bCs/>
          <w:sz w:val="28"/>
          <w:szCs w:val="28"/>
        </w:rPr>
      </w:pPr>
      <w:r>
        <w:rPr>
          <w:sz w:val="28"/>
          <w:szCs w:val="28"/>
        </w:rPr>
        <w:lastRenderedPageBreak/>
        <w:t>4</w:t>
      </w:r>
      <w:r w:rsidR="00A84250" w:rsidRPr="005F2285">
        <w:rPr>
          <w:sz w:val="28"/>
          <w:szCs w:val="28"/>
        </w:rPr>
        <w:t>. Обладатель публичного сервитута обязан вносить плату за публичный сервитут.</w:t>
      </w:r>
      <w:r w:rsidR="0050071B" w:rsidRPr="0050071B">
        <w:rPr>
          <w:b/>
          <w:bCs/>
          <w:sz w:val="28"/>
          <w:szCs w:val="28"/>
        </w:rPr>
        <w:t xml:space="preserve"> </w:t>
      </w:r>
      <w:r w:rsidR="0050071B" w:rsidRPr="0050071B">
        <w:rPr>
          <w:bCs/>
          <w:sz w:val="28"/>
          <w:szCs w:val="28"/>
        </w:rPr>
        <w:t>Плата за публичный сервитут в отношении земельн</w:t>
      </w:r>
      <w:r w:rsidR="007141DD">
        <w:rPr>
          <w:bCs/>
          <w:sz w:val="28"/>
          <w:szCs w:val="28"/>
        </w:rPr>
        <w:t>ых участков, указанных в пункте 1 настоящего постановления</w:t>
      </w:r>
      <w:r w:rsidR="0050071B" w:rsidRPr="0050071B">
        <w:rPr>
          <w:bCs/>
          <w:sz w:val="28"/>
          <w:szCs w:val="28"/>
        </w:rPr>
        <w:t>, устанавливается в размере 0,01 процента кадастровой стоимости так</w:t>
      </w:r>
      <w:r w:rsidR="007141DD">
        <w:rPr>
          <w:bCs/>
          <w:sz w:val="28"/>
          <w:szCs w:val="28"/>
        </w:rPr>
        <w:t xml:space="preserve">их </w:t>
      </w:r>
      <w:r w:rsidR="0050071B" w:rsidRPr="0050071B">
        <w:rPr>
          <w:bCs/>
          <w:sz w:val="28"/>
          <w:szCs w:val="28"/>
        </w:rPr>
        <w:t>земельн</w:t>
      </w:r>
      <w:r w:rsidR="007141DD">
        <w:rPr>
          <w:bCs/>
          <w:sz w:val="28"/>
          <w:szCs w:val="28"/>
        </w:rPr>
        <w:t>ых</w:t>
      </w:r>
      <w:r w:rsidR="0050071B" w:rsidRPr="0050071B">
        <w:rPr>
          <w:bCs/>
          <w:sz w:val="28"/>
          <w:szCs w:val="28"/>
        </w:rPr>
        <w:t xml:space="preserve"> участк</w:t>
      </w:r>
      <w:r w:rsidR="007141DD">
        <w:rPr>
          <w:bCs/>
          <w:sz w:val="28"/>
          <w:szCs w:val="28"/>
        </w:rPr>
        <w:t>ов</w:t>
      </w:r>
      <w:r w:rsidR="0050071B" w:rsidRPr="0050071B">
        <w:rPr>
          <w:bCs/>
          <w:sz w:val="28"/>
          <w:szCs w:val="28"/>
        </w:rPr>
        <w:t xml:space="preserve"> за каждый год использования эт</w:t>
      </w:r>
      <w:r w:rsidR="007141DD">
        <w:rPr>
          <w:bCs/>
          <w:sz w:val="28"/>
          <w:szCs w:val="28"/>
        </w:rPr>
        <w:t>их</w:t>
      </w:r>
      <w:r w:rsidR="0050071B" w:rsidRPr="0050071B">
        <w:rPr>
          <w:bCs/>
          <w:sz w:val="28"/>
          <w:szCs w:val="28"/>
        </w:rPr>
        <w:t xml:space="preserve"> земельн</w:t>
      </w:r>
      <w:r w:rsidR="007141DD">
        <w:rPr>
          <w:bCs/>
          <w:sz w:val="28"/>
          <w:szCs w:val="28"/>
        </w:rPr>
        <w:t xml:space="preserve">ых </w:t>
      </w:r>
      <w:r w:rsidR="0050071B" w:rsidRPr="0050071B">
        <w:rPr>
          <w:bCs/>
          <w:sz w:val="28"/>
          <w:szCs w:val="28"/>
        </w:rPr>
        <w:t>участк</w:t>
      </w:r>
      <w:r w:rsidR="007141DD">
        <w:rPr>
          <w:bCs/>
          <w:sz w:val="28"/>
          <w:szCs w:val="28"/>
        </w:rPr>
        <w:t>ов</w:t>
      </w:r>
      <w:r w:rsidR="0050071B" w:rsidRPr="0050071B">
        <w:rPr>
          <w:bCs/>
          <w:sz w:val="28"/>
          <w:szCs w:val="28"/>
        </w:rPr>
        <w:t>.</w:t>
      </w:r>
    </w:p>
    <w:p w:rsidR="00A84250" w:rsidRPr="005F2285" w:rsidRDefault="00FF4BFF" w:rsidP="00A84250">
      <w:pPr>
        <w:tabs>
          <w:tab w:val="left" w:pos="709"/>
        </w:tabs>
        <w:spacing w:line="240" w:lineRule="atLeast"/>
        <w:ind w:firstLine="708"/>
        <w:jc w:val="both"/>
        <w:rPr>
          <w:sz w:val="28"/>
          <w:szCs w:val="28"/>
        </w:rPr>
      </w:pPr>
      <w:r>
        <w:rPr>
          <w:sz w:val="28"/>
          <w:szCs w:val="28"/>
        </w:rPr>
        <w:t>5</w:t>
      </w:r>
      <w:r w:rsidR="00A84250" w:rsidRPr="005F2285">
        <w:rPr>
          <w:sz w:val="28"/>
          <w:szCs w:val="28"/>
        </w:rPr>
        <w:t>.</w:t>
      </w:r>
      <w:r w:rsidR="00A84250">
        <w:rPr>
          <w:sz w:val="28"/>
          <w:szCs w:val="28"/>
        </w:rPr>
        <w:t> </w:t>
      </w:r>
      <w:r w:rsidR="00A84250" w:rsidRPr="005F2285">
        <w:rPr>
          <w:sz w:val="28"/>
          <w:szCs w:val="28"/>
        </w:rPr>
        <w:t xml:space="preserve">Плата за публичный сервитут, установленный в отношении земель, </w:t>
      </w:r>
      <w:r w:rsidR="007141DD">
        <w:rPr>
          <w:sz w:val="28"/>
          <w:szCs w:val="28"/>
        </w:rPr>
        <w:t>указанных в пункте 1 настоящего постановления,</w:t>
      </w:r>
      <w:r w:rsidR="00A84250" w:rsidRPr="005F2285">
        <w:rPr>
          <w:sz w:val="28"/>
          <w:szCs w:val="28"/>
        </w:rPr>
        <w:t xml:space="preserve">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w:t>
      </w:r>
    </w:p>
    <w:p w:rsidR="00A84250" w:rsidRDefault="00FF4BFF" w:rsidP="00A84250">
      <w:pPr>
        <w:tabs>
          <w:tab w:val="left" w:pos="709"/>
        </w:tabs>
        <w:spacing w:line="240" w:lineRule="atLeast"/>
        <w:ind w:firstLine="708"/>
        <w:jc w:val="both"/>
        <w:rPr>
          <w:sz w:val="28"/>
          <w:szCs w:val="28"/>
        </w:rPr>
      </w:pPr>
      <w:r>
        <w:rPr>
          <w:sz w:val="28"/>
          <w:szCs w:val="28"/>
        </w:rPr>
        <w:t>6</w:t>
      </w:r>
      <w:r w:rsidR="00A84250" w:rsidRPr="005F2285">
        <w:rPr>
          <w:sz w:val="28"/>
          <w:szCs w:val="28"/>
        </w:rPr>
        <w:t>.</w:t>
      </w:r>
      <w:r w:rsidR="00A84250">
        <w:rPr>
          <w:sz w:val="28"/>
          <w:szCs w:val="28"/>
        </w:rPr>
        <w:t> </w:t>
      </w:r>
      <w:r w:rsidR="00A84250" w:rsidRPr="005F2285">
        <w:rPr>
          <w:sz w:val="28"/>
          <w:szCs w:val="28"/>
        </w:rPr>
        <w:t>Плата за публичный сервитут рассчитывается пропорционально площади земель в установленных границах публичного сервитута.</w:t>
      </w:r>
    </w:p>
    <w:p w:rsidR="00AF77C7" w:rsidRPr="005F2285" w:rsidRDefault="00AF77C7" w:rsidP="00A84250">
      <w:pPr>
        <w:tabs>
          <w:tab w:val="left" w:pos="709"/>
        </w:tabs>
        <w:spacing w:line="240" w:lineRule="atLeast"/>
        <w:ind w:firstLine="708"/>
        <w:jc w:val="both"/>
        <w:rPr>
          <w:sz w:val="28"/>
          <w:szCs w:val="28"/>
        </w:rPr>
      </w:pPr>
      <w:r>
        <w:rPr>
          <w:sz w:val="28"/>
          <w:szCs w:val="28"/>
        </w:rPr>
        <w:t>7. Установить следующие сроки и график ремонтно-эксплуатационных работ по обслуживанию инженерного сооружения: ежегодно с 1 января по 31 декабря</w:t>
      </w:r>
      <w:r w:rsidR="00382277">
        <w:rPr>
          <w:sz w:val="28"/>
          <w:szCs w:val="28"/>
        </w:rPr>
        <w:t xml:space="preserve"> при необходимости</w:t>
      </w:r>
      <w:r>
        <w:rPr>
          <w:sz w:val="28"/>
          <w:szCs w:val="28"/>
        </w:rPr>
        <w:t xml:space="preserve">. </w:t>
      </w:r>
    </w:p>
    <w:p w:rsidR="00A84250" w:rsidRDefault="00AF77C7" w:rsidP="00A84250">
      <w:pPr>
        <w:tabs>
          <w:tab w:val="left" w:pos="709"/>
        </w:tabs>
        <w:spacing w:line="240" w:lineRule="atLeast"/>
        <w:ind w:firstLine="708"/>
        <w:jc w:val="both"/>
        <w:rPr>
          <w:sz w:val="28"/>
          <w:szCs w:val="28"/>
        </w:rPr>
      </w:pPr>
      <w:r>
        <w:rPr>
          <w:sz w:val="28"/>
          <w:szCs w:val="28"/>
        </w:rPr>
        <w:t>8</w:t>
      </w:r>
      <w:r w:rsidR="00A84250" w:rsidRPr="005F2285">
        <w:rPr>
          <w:sz w:val="28"/>
          <w:szCs w:val="28"/>
        </w:rPr>
        <w:t>.</w:t>
      </w:r>
      <w:r w:rsidR="00A84250">
        <w:rPr>
          <w:sz w:val="28"/>
          <w:szCs w:val="28"/>
        </w:rPr>
        <w:t> </w:t>
      </w:r>
      <w:r w:rsidR="00A84250" w:rsidRPr="005F2285">
        <w:rPr>
          <w:sz w:val="28"/>
          <w:szCs w:val="28"/>
        </w:rPr>
        <w:t>Обладатель публичного сервитута обязан привести земли в состояние, пригодное для их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подпунктами 2, 5 статьи 39.37 Земельного кодекса Российской Федерации, после завершения на земельном участке деятельности, для обеспечения которой установлен</w:t>
      </w:r>
      <w:r w:rsidR="001130ED">
        <w:rPr>
          <w:sz w:val="28"/>
          <w:szCs w:val="28"/>
        </w:rPr>
        <w:t xml:space="preserve"> </w:t>
      </w:r>
      <w:r w:rsidR="00A84250" w:rsidRPr="005F2285">
        <w:rPr>
          <w:sz w:val="28"/>
          <w:szCs w:val="28"/>
        </w:rPr>
        <w:t>публичный сервитут.</w:t>
      </w:r>
      <w:r w:rsidR="00A84250" w:rsidRPr="005F2285">
        <w:rPr>
          <w:sz w:val="28"/>
          <w:szCs w:val="28"/>
        </w:rPr>
        <w:tab/>
      </w:r>
    </w:p>
    <w:p w:rsidR="00FA0C85" w:rsidRPr="005F2285" w:rsidRDefault="00FA0C85" w:rsidP="00BB71A8">
      <w:pPr>
        <w:tabs>
          <w:tab w:val="left" w:pos="709"/>
        </w:tabs>
        <w:spacing w:line="240" w:lineRule="atLeast"/>
        <w:ind w:firstLine="708"/>
        <w:jc w:val="both"/>
        <w:rPr>
          <w:sz w:val="28"/>
          <w:szCs w:val="28"/>
        </w:rPr>
      </w:pPr>
      <w:r>
        <w:rPr>
          <w:sz w:val="28"/>
          <w:szCs w:val="28"/>
        </w:rPr>
        <w:t>9.</w:t>
      </w:r>
      <w:r w:rsidR="00BB71A8">
        <w:rPr>
          <w:sz w:val="28"/>
          <w:szCs w:val="28"/>
        </w:rPr>
        <w:t xml:space="preserve"> Отделу по управлению </w:t>
      </w:r>
      <w:r w:rsidR="00BB71A8" w:rsidRPr="0059346D">
        <w:rPr>
          <w:sz w:val="28"/>
          <w:szCs w:val="28"/>
        </w:rPr>
        <w:t>муниципальным имуществом, экономике, земельным отношениям, комплексному развитию Администрации муниципального образования «</w:t>
      </w:r>
      <w:proofErr w:type="spellStart"/>
      <w:r w:rsidR="00BB71A8" w:rsidRPr="0059346D">
        <w:rPr>
          <w:sz w:val="28"/>
          <w:szCs w:val="28"/>
        </w:rPr>
        <w:t>Велижский</w:t>
      </w:r>
      <w:proofErr w:type="spellEnd"/>
      <w:r w:rsidR="00BB71A8" w:rsidRPr="0059346D">
        <w:rPr>
          <w:sz w:val="28"/>
          <w:szCs w:val="28"/>
        </w:rPr>
        <w:t xml:space="preserve"> муниципальный округ» Смоленской области (М.А. Зуевой)</w:t>
      </w:r>
      <w:r w:rsidR="00351464">
        <w:rPr>
          <w:sz w:val="28"/>
          <w:szCs w:val="28"/>
        </w:rPr>
        <w:t xml:space="preserve"> до </w:t>
      </w:r>
      <w:r w:rsidR="002168CD">
        <w:rPr>
          <w:sz w:val="28"/>
          <w:szCs w:val="28"/>
        </w:rPr>
        <w:t>01.12.2026г.</w:t>
      </w:r>
      <w:r w:rsidR="00BB71A8" w:rsidRPr="0059346D">
        <w:rPr>
          <w:sz w:val="28"/>
          <w:szCs w:val="28"/>
        </w:rPr>
        <w:t xml:space="preserve"> оформить и заключить с </w:t>
      </w:r>
      <w:r w:rsidR="00BB71A8">
        <w:rPr>
          <w:sz w:val="28"/>
          <w:szCs w:val="28"/>
        </w:rPr>
        <w:t>ПАО «</w:t>
      </w:r>
      <w:proofErr w:type="spellStart"/>
      <w:r w:rsidR="00BB71A8">
        <w:rPr>
          <w:sz w:val="28"/>
          <w:szCs w:val="28"/>
        </w:rPr>
        <w:t>Россети</w:t>
      </w:r>
      <w:proofErr w:type="spellEnd"/>
      <w:r w:rsidR="00BB71A8">
        <w:rPr>
          <w:sz w:val="28"/>
          <w:szCs w:val="28"/>
        </w:rPr>
        <w:t xml:space="preserve"> Центр» </w:t>
      </w:r>
      <w:r w:rsidR="00A52793">
        <w:rPr>
          <w:sz w:val="28"/>
          <w:szCs w:val="28"/>
        </w:rPr>
        <w:t xml:space="preserve">соглашение об установлении сервитута в отношении </w:t>
      </w:r>
      <w:r w:rsidR="00BB71A8" w:rsidRPr="0059346D">
        <w:rPr>
          <w:sz w:val="28"/>
          <w:szCs w:val="28"/>
        </w:rPr>
        <w:t>земельн</w:t>
      </w:r>
      <w:r w:rsidR="00A52793">
        <w:rPr>
          <w:sz w:val="28"/>
          <w:szCs w:val="28"/>
        </w:rPr>
        <w:t xml:space="preserve">ых </w:t>
      </w:r>
      <w:r w:rsidR="00BB71A8" w:rsidRPr="0059346D">
        <w:rPr>
          <w:sz w:val="28"/>
          <w:szCs w:val="28"/>
        </w:rPr>
        <w:t>участк</w:t>
      </w:r>
      <w:r w:rsidR="00A52793">
        <w:rPr>
          <w:sz w:val="28"/>
          <w:szCs w:val="28"/>
        </w:rPr>
        <w:t>ов</w:t>
      </w:r>
      <w:r w:rsidR="00BB71A8" w:rsidRPr="0059346D">
        <w:rPr>
          <w:sz w:val="28"/>
          <w:szCs w:val="28"/>
        </w:rPr>
        <w:t>, указанн</w:t>
      </w:r>
      <w:r w:rsidR="00A52793">
        <w:rPr>
          <w:sz w:val="28"/>
          <w:szCs w:val="28"/>
        </w:rPr>
        <w:t xml:space="preserve">ых </w:t>
      </w:r>
      <w:r w:rsidR="00BB71A8" w:rsidRPr="0059346D">
        <w:rPr>
          <w:sz w:val="28"/>
          <w:szCs w:val="28"/>
        </w:rPr>
        <w:t>в пункте 1 настоящего постановления.</w:t>
      </w:r>
    </w:p>
    <w:p w:rsidR="00A84250" w:rsidRDefault="00FA0C85" w:rsidP="00A84250">
      <w:pPr>
        <w:tabs>
          <w:tab w:val="left" w:pos="709"/>
        </w:tabs>
        <w:spacing w:line="240" w:lineRule="atLeast"/>
        <w:ind w:firstLine="708"/>
        <w:jc w:val="both"/>
        <w:rPr>
          <w:sz w:val="28"/>
          <w:szCs w:val="28"/>
        </w:rPr>
      </w:pPr>
      <w:r>
        <w:rPr>
          <w:sz w:val="28"/>
          <w:szCs w:val="28"/>
        </w:rPr>
        <w:t>10</w:t>
      </w:r>
      <w:r w:rsidR="00A84250" w:rsidRPr="005F2285">
        <w:rPr>
          <w:sz w:val="28"/>
          <w:szCs w:val="28"/>
        </w:rPr>
        <w:t>.</w:t>
      </w:r>
      <w:r w:rsidR="00A84250" w:rsidRPr="006C57EB">
        <w:rPr>
          <w:sz w:val="28"/>
          <w:szCs w:val="28"/>
        </w:rPr>
        <w:t xml:space="preserve"> Отделу по информационным технологиям Администрации муниципального образования «</w:t>
      </w:r>
      <w:proofErr w:type="spellStart"/>
      <w:r w:rsidR="00A84250" w:rsidRPr="006C57EB">
        <w:rPr>
          <w:sz w:val="28"/>
          <w:szCs w:val="28"/>
        </w:rPr>
        <w:t>Велижский</w:t>
      </w:r>
      <w:proofErr w:type="spellEnd"/>
      <w:r w:rsidR="00A84250" w:rsidRPr="006C57EB">
        <w:rPr>
          <w:sz w:val="28"/>
          <w:szCs w:val="28"/>
        </w:rPr>
        <w:t xml:space="preserve"> муниципальный округ» Смоленской области обнародовать данное постановление путем размещения на официальном сайте муниципального образования «</w:t>
      </w:r>
      <w:proofErr w:type="spellStart"/>
      <w:r w:rsidR="00A84250" w:rsidRPr="006C57EB">
        <w:rPr>
          <w:sz w:val="28"/>
          <w:szCs w:val="28"/>
        </w:rPr>
        <w:t>Велижский</w:t>
      </w:r>
      <w:proofErr w:type="spellEnd"/>
      <w:r w:rsidR="00A84250" w:rsidRPr="006C57EB">
        <w:rPr>
          <w:sz w:val="28"/>
          <w:szCs w:val="28"/>
        </w:rPr>
        <w:t xml:space="preserve"> муниципальный округ» Смоленской области по адресу </w:t>
      </w:r>
      <w:r w:rsidR="00A84250" w:rsidRPr="006C57EB">
        <w:rPr>
          <w:sz w:val="28"/>
          <w:szCs w:val="28"/>
          <w:lang w:val="en-US"/>
        </w:rPr>
        <w:t>http</w:t>
      </w:r>
      <w:r w:rsidR="00A84250" w:rsidRPr="006C57EB">
        <w:rPr>
          <w:sz w:val="28"/>
          <w:szCs w:val="28"/>
        </w:rPr>
        <w:t>://</w:t>
      </w:r>
      <w:proofErr w:type="spellStart"/>
      <w:r w:rsidR="00A84250" w:rsidRPr="006C57EB">
        <w:rPr>
          <w:sz w:val="28"/>
          <w:szCs w:val="28"/>
          <w:lang w:val="en-US"/>
        </w:rPr>
        <w:t>velizh</w:t>
      </w:r>
      <w:proofErr w:type="spellEnd"/>
      <w:r w:rsidR="00A84250" w:rsidRPr="006C57EB">
        <w:rPr>
          <w:sz w:val="28"/>
          <w:szCs w:val="28"/>
        </w:rPr>
        <w:t>.</w:t>
      </w:r>
      <w:r w:rsidR="00A84250" w:rsidRPr="006C57EB">
        <w:rPr>
          <w:sz w:val="28"/>
          <w:szCs w:val="28"/>
          <w:lang w:val="en-US"/>
        </w:rPr>
        <w:t>admin</w:t>
      </w:r>
      <w:r w:rsidR="00A84250" w:rsidRPr="006C57EB">
        <w:rPr>
          <w:sz w:val="28"/>
          <w:szCs w:val="28"/>
        </w:rPr>
        <w:t>-</w:t>
      </w:r>
      <w:proofErr w:type="spellStart"/>
      <w:r w:rsidR="00A84250" w:rsidRPr="006C57EB">
        <w:rPr>
          <w:sz w:val="28"/>
          <w:szCs w:val="28"/>
          <w:lang w:val="en-US"/>
        </w:rPr>
        <w:t>smolensk</w:t>
      </w:r>
      <w:proofErr w:type="spellEnd"/>
      <w:r w:rsidR="00A84250" w:rsidRPr="006C57EB">
        <w:rPr>
          <w:sz w:val="28"/>
          <w:szCs w:val="28"/>
        </w:rPr>
        <w:t>.</w:t>
      </w:r>
      <w:proofErr w:type="spellStart"/>
      <w:r w:rsidR="00A84250" w:rsidRPr="006C57EB">
        <w:rPr>
          <w:sz w:val="28"/>
          <w:szCs w:val="28"/>
          <w:lang w:val="en-US"/>
        </w:rPr>
        <w:t>ru</w:t>
      </w:r>
      <w:proofErr w:type="spellEnd"/>
      <w:r w:rsidR="00A84250" w:rsidRPr="006C57EB">
        <w:rPr>
          <w:sz w:val="28"/>
          <w:szCs w:val="28"/>
        </w:rPr>
        <w:t xml:space="preserve"> в информационно-телекоммуникационной сети «Интернет». </w:t>
      </w:r>
      <w:bookmarkStart w:id="0" w:name="_GoBack"/>
      <w:bookmarkEnd w:id="0"/>
    </w:p>
    <w:p w:rsidR="00A84250" w:rsidRPr="00895EA6" w:rsidRDefault="00382277" w:rsidP="00A84250">
      <w:pPr>
        <w:tabs>
          <w:tab w:val="left" w:pos="709"/>
        </w:tabs>
        <w:spacing w:line="240" w:lineRule="atLeast"/>
        <w:ind w:firstLine="708"/>
        <w:jc w:val="both"/>
        <w:rPr>
          <w:sz w:val="28"/>
          <w:szCs w:val="28"/>
        </w:rPr>
      </w:pPr>
      <w:r>
        <w:rPr>
          <w:sz w:val="28"/>
          <w:szCs w:val="28"/>
        </w:rPr>
        <w:t>1</w:t>
      </w:r>
      <w:r w:rsidR="00FA0C85">
        <w:rPr>
          <w:sz w:val="28"/>
          <w:szCs w:val="28"/>
        </w:rPr>
        <w:t>1</w:t>
      </w:r>
      <w:r w:rsidR="00A84250" w:rsidRPr="00895EA6">
        <w:rPr>
          <w:sz w:val="28"/>
          <w:szCs w:val="28"/>
        </w:rPr>
        <w:t xml:space="preserve">. Контроль за исполнением настоящего постановления </w:t>
      </w:r>
      <w:r w:rsidR="00A84250">
        <w:rPr>
          <w:sz w:val="28"/>
          <w:szCs w:val="28"/>
        </w:rPr>
        <w:t>оставляю за собой</w:t>
      </w:r>
      <w:r w:rsidR="00A84250" w:rsidRPr="00895EA6">
        <w:rPr>
          <w:sz w:val="28"/>
          <w:szCs w:val="28"/>
        </w:rPr>
        <w:t>.</w:t>
      </w:r>
    </w:p>
    <w:p w:rsidR="00A84250" w:rsidRDefault="00A84250" w:rsidP="00A84250">
      <w:pPr>
        <w:rPr>
          <w:sz w:val="28"/>
        </w:rPr>
      </w:pPr>
    </w:p>
    <w:p w:rsidR="00FF4BFF" w:rsidRDefault="00FF4BFF" w:rsidP="00A84250">
      <w:pPr>
        <w:rPr>
          <w:sz w:val="28"/>
        </w:rPr>
      </w:pPr>
    </w:p>
    <w:p w:rsidR="00FF4BFF" w:rsidRDefault="00FF4BFF" w:rsidP="00A84250">
      <w:pPr>
        <w:rPr>
          <w:sz w:val="28"/>
        </w:rPr>
      </w:pPr>
      <w:r>
        <w:rPr>
          <w:sz w:val="28"/>
        </w:rPr>
        <w:t>Глава муниципального образования</w:t>
      </w:r>
    </w:p>
    <w:p w:rsidR="00FF4BFF" w:rsidRDefault="00FF4BFF" w:rsidP="00A84250">
      <w:pPr>
        <w:rPr>
          <w:sz w:val="28"/>
        </w:rPr>
      </w:pPr>
      <w:r>
        <w:rPr>
          <w:sz w:val="28"/>
        </w:rPr>
        <w:t>«</w:t>
      </w:r>
      <w:proofErr w:type="spellStart"/>
      <w:r>
        <w:rPr>
          <w:sz w:val="28"/>
        </w:rPr>
        <w:t>Велижский</w:t>
      </w:r>
      <w:proofErr w:type="spellEnd"/>
      <w:r>
        <w:rPr>
          <w:sz w:val="28"/>
        </w:rPr>
        <w:t xml:space="preserve"> муниципальный округ»</w:t>
      </w:r>
    </w:p>
    <w:p w:rsidR="00FF4BFF" w:rsidRDefault="00FF4BFF" w:rsidP="00A84250">
      <w:pPr>
        <w:rPr>
          <w:sz w:val="28"/>
        </w:rPr>
      </w:pPr>
      <w:r>
        <w:rPr>
          <w:sz w:val="28"/>
        </w:rPr>
        <w:t>Смоленской</w:t>
      </w:r>
      <w:r w:rsidR="001130ED">
        <w:rPr>
          <w:sz w:val="28"/>
        </w:rPr>
        <w:t xml:space="preserve"> </w:t>
      </w:r>
      <w:r>
        <w:rPr>
          <w:sz w:val="28"/>
        </w:rPr>
        <w:t xml:space="preserve">области </w:t>
      </w:r>
      <w:r>
        <w:rPr>
          <w:sz w:val="28"/>
        </w:rPr>
        <w:tab/>
      </w:r>
      <w:r>
        <w:rPr>
          <w:sz w:val="28"/>
        </w:rPr>
        <w:tab/>
      </w:r>
      <w:r>
        <w:rPr>
          <w:sz w:val="28"/>
        </w:rPr>
        <w:tab/>
      </w:r>
      <w:r>
        <w:rPr>
          <w:sz w:val="28"/>
        </w:rPr>
        <w:tab/>
      </w:r>
      <w:r>
        <w:rPr>
          <w:sz w:val="28"/>
        </w:rPr>
        <w:tab/>
      </w:r>
      <w:r>
        <w:rPr>
          <w:sz w:val="28"/>
        </w:rPr>
        <w:tab/>
      </w:r>
      <w:r>
        <w:rPr>
          <w:sz w:val="28"/>
        </w:rPr>
        <w:tab/>
      </w:r>
      <w:r>
        <w:rPr>
          <w:sz w:val="28"/>
        </w:rPr>
        <w:tab/>
      </w:r>
      <w:r w:rsidR="001130ED">
        <w:rPr>
          <w:sz w:val="28"/>
        </w:rPr>
        <w:t xml:space="preserve">  </w:t>
      </w:r>
      <w:r>
        <w:rPr>
          <w:sz w:val="28"/>
        </w:rPr>
        <w:t xml:space="preserve"> </w:t>
      </w:r>
      <w:r w:rsidR="001130ED">
        <w:rPr>
          <w:sz w:val="28"/>
        </w:rPr>
        <w:t xml:space="preserve">      </w:t>
      </w:r>
      <w:r>
        <w:rPr>
          <w:sz w:val="28"/>
        </w:rPr>
        <w:t>А.Г. Яскин</w:t>
      </w:r>
    </w:p>
    <w:sectPr w:rsidR="00FF4BFF" w:rsidSect="00C96558">
      <w:pgSz w:w="11906" w:h="16838"/>
      <w:pgMar w:top="851" w:right="566" w:bottom="709"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D05A23"/>
    <w:multiLevelType w:val="hybridMultilevel"/>
    <w:tmpl w:val="8A240E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9FA6EB3"/>
    <w:multiLevelType w:val="hybridMultilevel"/>
    <w:tmpl w:val="0CF808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BF85770"/>
    <w:multiLevelType w:val="hybridMultilevel"/>
    <w:tmpl w:val="85A2F7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E3128A0"/>
    <w:multiLevelType w:val="hybridMultilevel"/>
    <w:tmpl w:val="5DD07CB0"/>
    <w:lvl w:ilvl="0" w:tplc="0419000F">
      <w:start w:val="1"/>
      <w:numFmt w:val="decimal"/>
      <w:lvlText w:val="%1."/>
      <w:lvlJc w:val="left"/>
      <w:pPr>
        <w:tabs>
          <w:tab w:val="num" w:pos="1637"/>
        </w:tabs>
        <w:ind w:left="1637"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16CE0538"/>
    <w:multiLevelType w:val="hybridMultilevel"/>
    <w:tmpl w:val="E2CC333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15:restartNumberingAfterBreak="0">
    <w:nsid w:val="20D96949"/>
    <w:multiLevelType w:val="hybridMultilevel"/>
    <w:tmpl w:val="AEF685E8"/>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7" w15:restartNumberingAfterBreak="0">
    <w:nsid w:val="23471B66"/>
    <w:multiLevelType w:val="singleLevel"/>
    <w:tmpl w:val="7E96E766"/>
    <w:lvl w:ilvl="0">
      <w:start w:val="1"/>
      <w:numFmt w:val="decimal"/>
      <w:lvlText w:val="%1."/>
      <w:lvlJc w:val="left"/>
      <w:pPr>
        <w:tabs>
          <w:tab w:val="num" w:pos="1080"/>
        </w:tabs>
        <w:ind w:left="1080" w:hanging="360"/>
      </w:pPr>
      <w:rPr>
        <w:rFonts w:hint="default"/>
      </w:rPr>
    </w:lvl>
  </w:abstractNum>
  <w:abstractNum w:abstractNumId="8" w15:restartNumberingAfterBreak="0">
    <w:nsid w:val="29736584"/>
    <w:multiLevelType w:val="hybridMultilevel"/>
    <w:tmpl w:val="7CD684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8FF42ED"/>
    <w:multiLevelType w:val="hybridMultilevel"/>
    <w:tmpl w:val="8D4E5BA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15:restartNumberingAfterBreak="0">
    <w:nsid w:val="3EA20980"/>
    <w:multiLevelType w:val="hybridMultilevel"/>
    <w:tmpl w:val="514405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54241C0"/>
    <w:multiLevelType w:val="hybridMultilevel"/>
    <w:tmpl w:val="4A4241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2733F2E"/>
    <w:multiLevelType w:val="hybridMultilevel"/>
    <w:tmpl w:val="2F342752"/>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 w15:restartNumberingAfterBreak="0">
    <w:nsid w:val="5F963701"/>
    <w:multiLevelType w:val="hybridMultilevel"/>
    <w:tmpl w:val="C0701A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692868DA"/>
    <w:multiLevelType w:val="hybridMultilevel"/>
    <w:tmpl w:val="7668110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5" w15:restartNumberingAfterBreak="0">
    <w:nsid w:val="7ADE6DA6"/>
    <w:multiLevelType w:val="hybridMultilevel"/>
    <w:tmpl w:val="B1BE7C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4"/>
  </w:num>
  <w:num w:numId="3">
    <w:abstractNumId w:val="11"/>
  </w:num>
  <w:num w:numId="4">
    <w:abstractNumId w:val="4"/>
  </w:num>
  <w:num w:numId="5">
    <w:abstractNumId w:val="10"/>
  </w:num>
  <w:num w:numId="6">
    <w:abstractNumId w:val="1"/>
  </w:num>
  <w:num w:numId="7">
    <w:abstractNumId w:val="3"/>
  </w:num>
  <w:num w:numId="8">
    <w:abstractNumId w:val="8"/>
  </w:num>
  <w:num w:numId="9">
    <w:abstractNumId w:val="15"/>
  </w:num>
  <w:num w:numId="10">
    <w:abstractNumId w:val="12"/>
  </w:num>
  <w:num w:numId="11">
    <w:abstractNumId w:val="13"/>
  </w:num>
  <w:num w:numId="12">
    <w:abstractNumId w:val="6"/>
  </w:num>
  <w:num w:numId="13">
    <w:abstractNumId w:val="2"/>
  </w:num>
  <w:num w:numId="14">
    <w:abstractNumId w:val="5"/>
  </w:num>
  <w:num w:numId="15">
    <w:abstractNumId w:val="9"/>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2F3"/>
    <w:rsid w:val="00001E93"/>
    <w:rsid w:val="00003584"/>
    <w:rsid w:val="00004B84"/>
    <w:rsid w:val="00007C98"/>
    <w:rsid w:val="00015017"/>
    <w:rsid w:val="00017E1A"/>
    <w:rsid w:val="00037687"/>
    <w:rsid w:val="00041561"/>
    <w:rsid w:val="00050230"/>
    <w:rsid w:val="00061634"/>
    <w:rsid w:val="00062177"/>
    <w:rsid w:val="000638CD"/>
    <w:rsid w:val="00064071"/>
    <w:rsid w:val="000671AF"/>
    <w:rsid w:val="000727E1"/>
    <w:rsid w:val="00072D13"/>
    <w:rsid w:val="0008162B"/>
    <w:rsid w:val="000939DC"/>
    <w:rsid w:val="000974DC"/>
    <w:rsid w:val="000A080C"/>
    <w:rsid w:val="000A2EF8"/>
    <w:rsid w:val="000B5BF3"/>
    <w:rsid w:val="000B7ECE"/>
    <w:rsid w:val="000C30EC"/>
    <w:rsid w:val="000C4047"/>
    <w:rsid w:val="000C51AF"/>
    <w:rsid w:val="000C7BF8"/>
    <w:rsid w:val="000D0985"/>
    <w:rsid w:val="000D6959"/>
    <w:rsid w:val="000D6B98"/>
    <w:rsid w:val="000F0FD7"/>
    <w:rsid w:val="000F4A66"/>
    <w:rsid w:val="000F5603"/>
    <w:rsid w:val="000F71E3"/>
    <w:rsid w:val="001130ED"/>
    <w:rsid w:val="00116675"/>
    <w:rsid w:val="0012062F"/>
    <w:rsid w:val="00126CF7"/>
    <w:rsid w:val="00126D2B"/>
    <w:rsid w:val="00147B58"/>
    <w:rsid w:val="00147E32"/>
    <w:rsid w:val="001527BF"/>
    <w:rsid w:val="001546EF"/>
    <w:rsid w:val="0015585F"/>
    <w:rsid w:val="001652CE"/>
    <w:rsid w:val="00187F87"/>
    <w:rsid w:val="00190271"/>
    <w:rsid w:val="001A0225"/>
    <w:rsid w:val="001A142A"/>
    <w:rsid w:val="001B1D69"/>
    <w:rsid w:val="001B5EB8"/>
    <w:rsid w:val="001B79D4"/>
    <w:rsid w:val="001C3D5A"/>
    <w:rsid w:val="001C6B2E"/>
    <w:rsid w:val="001D3642"/>
    <w:rsid w:val="001D67E4"/>
    <w:rsid w:val="001D7853"/>
    <w:rsid w:val="001E1BB8"/>
    <w:rsid w:val="001E4259"/>
    <w:rsid w:val="001E444E"/>
    <w:rsid w:val="00201CAC"/>
    <w:rsid w:val="0020389D"/>
    <w:rsid w:val="0020754B"/>
    <w:rsid w:val="00211AC9"/>
    <w:rsid w:val="002168CD"/>
    <w:rsid w:val="002305ED"/>
    <w:rsid w:val="002333FB"/>
    <w:rsid w:val="00233ACB"/>
    <w:rsid w:val="002408B6"/>
    <w:rsid w:val="00247139"/>
    <w:rsid w:val="00250036"/>
    <w:rsid w:val="0026507B"/>
    <w:rsid w:val="00266591"/>
    <w:rsid w:val="00271A20"/>
    <w:rsid w:val="00272F44"/>
    <w:rsid w:val="00273B54"/>
    <w:rsid w:val="00293C13"/>
    <w:rsid w:val="002A4312"/>
    <w:rsid w:val="002A46B1"/>
    <w:rsid w:val="002B1BEA"/>
    <w:rsid w:val="002C165D"/>
    <w:rsid w:val="002D2101"/>
    <w:rsid w:val="002D3B82"/>
    <w:rsid w:val="002F2EB6"/>
    <w:rsid w:val="002F6C7F"/>
    <w:rsid w:val="002F776D"/>
    <w:rsid w:val="00300F4D"/>
    <w:rsid w:val="00302E6A"/>
    <w:rsid w:val="00303C9A"/>
    <w:rsid w:val="00303D1F"/>
    <w:rsid w:val="00305610"/>
    <w:rsid w:val="00320948"/>
    <w:rsid w:val="00325BA5"/>
    <w:rsid w:val="0032746D"/>
    <w:rsid w:val="003409F6"/>
    <w:rsid w:val="0034416F"/>
    <w:rsid w:val="00351464"/>
    <w:rsid w:val="00355C78"/>
    <w:rsid w:val="00374F1A"/>
    <w:rsid w:val="00382129"/>
    <w:rsid w:val="00382277"/>
    <w:rsid w:val="00390619"/>
    <w:rsid w:val="00393E2E"/>
    <w:rsid w:val="003947DE"/>
    <w:rsid w:val="003967CD"/>
    <w:rsid w:val="003A1ED8"/>
    <w:rsid w:val="003A2CF4"/>
    <w:rsid w:val="003A3F89"/>
    <w:rsid w:val="003A7199"/>
    <w:rsid w:val="003A794D"/>
    <w:rsid w:val="003B1360"/>
    <w:rsid w:val="003B75ED"/>
    <w:rsid w:val="003C58E4"/>
    <w:rsid w:val="003C6F79"/>
    <w:rsid w:val="003D2497"/>
    <w:rsid w:val="004012E3"/>
    <w:rsid w:val="00406E77"/>
    <w:rsid w:val="00412D9D"/>
    <w:rsid w:val="00417DB0"/>
    <w:rsid w:val="00425011"/>
    <w:rsid w:val="00434A5A"/>
    <w:rsid w:val="00447159"/>
    <w:rsid w:val="0046288B"/>
    <w:rsid w:val="00475CC1"/>
    <w:rsid w:val="00480E82"/>
    <w:rsid w:val="00483DBD"/>
    <w:rsid w:val="0048451A"/>
    <w:rsid w:val="004A0AC3"/>
    <w:rsid w:val="004A2757"/>
    <w:rsid w:val="004C3CA1"/>
    <w:rsid w:val="004C7DD9"/>
    <w:rsid w:val="004D6CD9"/>
    <w:rsid w:val="004E0D01"/>
    <w:rsid w:val="004E1FEF"/>
    <w:rsid w:val="004E2E7E"/>
    <w:rsid w:val="004F3B01"/>
    <w:rsid w:val="0050071B"/>
    <w:rsid w:val="005050B3"/>
    <w:rsid w:val="00507102"/>
    <w:rsid w:val="0051002D"/>
    <w:rsid w:val="005130A0"/>
    <w:rsid w:val="00522C7E"/>
    <w:rsid w:val="00524FAC"/>
    <w:rsid w:val="00526292"/>
    <w:rsid w:val="00531F44"/>
    <w:rsid w:val="0053342D"/>
    <w:rsid w:val="00534365"/>
    <w:rsid w:val="00562174"/>
    <w:rsid w:val="0057108C"/>
    <w:rsid w:val="0057374F"/>
    <w:rsid w:val="00574DAA"/>
    <w:rsid w:val="005807C9"/>
    <w:rsid w:val="005816EC"/>
    <w:rsid w:val="00582E8C"/>
    <w:rsid w:val="0058603A"/>
    <w:rsid w:val="00590314"/>
    <w:rsid w:val="00595010"/>
    <w:rsid w:val="005B3898"/>
    <w:rsid w:val="005B7A9F"/>
    <w:rsid w:val="005B7E25"/>
    <w:rsid w:val="005D6191"/>
    <w:rsid w:val="005F1E27"/>
    <w:rsid w:val="005F2884"/>
    <w:rsid w:val="00603B41"/>
    <w:rsid w:val="00611E00"/>
    <w:rsid w:val="006208A2"/>
    <w:rsid w:val="006259C3"/>
    <w:rsid w:val="00627477"/>
    <w:rsid w:val="00633EA5"/>
    <w:rsid w:val="0064397C"/>
    <w:rsid w:val="00644726"/>
    <w:rsid w:val="00650B14"/>
    <w:rsid w:val="00650C72"/>
    <w:rsid w:val="00653E0D"/>
    <w:rsid w:val="00660645"/>
    <w:rsid w:val="00661837"/>
    <w:rsid w:val="006635D1"/>
    <w:rsid w:val="00672BB3"/>
    <w:rsid w:val="00680CFA"/>
    <w:rsid w:val="00694F97"/>
    <w:rsid w:val="006B07BB"/>
    <w:rsid w:val="006C6BFF"/>
    <w:rsid w:val="006D44E7"/>
    <w:rsid w:val="006E7FBA"/>
    <w:rsid w:val="0070248C"/>
    <w:rsid w:val="00714103"/>
    <w:rsid w:val="007141DD"/>
    <w:rsid w:val="0071564B"/>
    <w:rsid w:val="00735548"/>
    <w:rsid w:val="007379F5"/>
    <w:rsid w:val="00761F5D"/>
    <w:rsid w:val="007634F3"/>
    <w:rsid w:val="00766747"/>
    <w:rsid w:val="00774D06"/>
    <w:rsid w:val="007808C9"/>
    <w:rsid w:val="00782A12"/>
    <w:rsid w:val="00794D52"/>
    <w:rsid w:val="007A0DA8"/>
    <w:rsid w:val="007A564D"/>
    <w:rsid w:val="007B6EC2"/>
    <w:rsid w:val="007C34CE"/>
    <w:rsid w:val="007C5399"/>
    <w:rsid w:val="007D6E61"/>
    <w:rsid w:val="007E0415"/>
    <w:rsid w:val="007E0AB8"/>
    <w:rsid w:val="007E68C0"/>
    <w:rsid w:val="007E79DB"/>
    <w:rsid w:val="007F3193"/>
    <w:rsid w:val="007F7721"/>
    <w:rsid w:val="00801291"/>
    <w:rsid w:val="00802420"/>
    <w:rsid w:val="00810E8D"/>
    <w:rsid w:val="008175F7"/>
    <w:rsid w:val="008259EA"/>
    <w:rsid w:val="008262B2"/>
    <w:rsid w:val="0084293D"/>
    <w:rsid w:val="00850950"/>
    <w:rsid w:val="008628DD"/>
    <w:rsid w:val="00867705"/>
    <w:rsid w:val="00877462"/>
    <w:rsid w:val="00883140"/>
    <w:rsid w:val="008833F5"/>
    <w:rsid w:val="00885637"/>
    <w:rsid w:val="008932EC"/>
    <w:rsid w:val="00893A91"/>
    <w:rsid w:val="008A48E4"/>
    <w:rsid w:val="008A7395"/>
    <w:rsid w:val="008B0F54"/>
    <w:rsid w:val="008B6257"/>
    <w:rsid w:val="008D2A20"/>
    <w:rsid w:val="008D5107"/>
    <w:rsid w:val="008D689D"/>
    <w:rsid w:val="008E61F0"/>
    <w:rsid w:val="008E6861"/>
    <w:rsid w:val="008E7374"/>
    <w:rsid w:val="008F4B78"/>
    <w:rsid w:val="00913C4D"/>
    <w:rsid w:val="00915718"/>
    <w:rsid w:val="009160A2"/>
    <w:rsid w:val="00922034"/>
    <w:rsid w:val="00931265"/>
    <w:rsid w:val="009337DC"/>
    <w:rsid w:val="00940D7D"/>
    <w:rsid w:val="00943FD5"/>
    <w:rsid w:val="00944D98"/>
    <w:rsid w:val="0094731C"/>
    <w:rsid w:val="00953BC7"/>
    <w:rsid w:val="009548EA"/>
    <w:rsid w:val="00957E7E"/>
    <w:rsid w:val="009647C3"/>
    <w:rsid w:val="00964BDF"/>
    <w:rsid w:val="00995B2E"/>
    <w:rsid w:val="00996FC0"/>
    <w:rsid w:val="0099724C"/>
    <w:rsid w:val="009C51BA"/>
    <w:rsid w:val="009E1CC0"/>
    <w:rsid w:val="009F5841"/>
    <w:rsid w:val="009F5D31"/>
    <w:rsid w:val="00A01BD3"/>
    <w:rsid w:val="00A0371A"/>
    <w:rsid w:val="00A06EC3"/>
    <w:rsid w:val="00A110BB"/>
    <w:rsid w:val="00A11AD4"/>
    <w:rsid w:val="00A1455A"/>
    <w:rsid w:val="00A16A4C"/>
    <w:rsid w:val="00A20854"/>
    <w:rsid w:val="00A35155"/>
    <w:rsid w:val="00A40542"/>
    <w:rsid w:val="00A47821"/>
    <w:rsid w:val="00A52793"/>
    <w:rsid w:val="00A542CE"/>
    <w:rsid w:val="00A55476"/>
    <w:rsid w:val="00A62728"/>
    <w:rsid w:val="00A62E98"/>
    <w:rsid w:val="00A73B75"/>
    <w:rsid w:val="00A768D2"/>
    <w:rsid w:val="00A84250"/>
    <w:rsid w:val="00A8507C"/>
    <w:rsid w:val="00A866B5"/>
    <w:rsid w:val="00A87380"/>
    <w:rsid w:val="00A925D0"/>
    <w:rsid w:val="00AA15C8"/>
    <w:rsid w:val="00AA1A5F"/>
    <w:rsid w:val="00AA782A"/>
    <w:rsid w:val="00AA79C0"/>
    <w:rsid w:val="00AB778A"/>
    <w:rsid w:val="00AB7BCD"/>
    <w:rsid w:val="00AB7CCF"/>
    <w:rsid w:val="00AC0C86"/>
    <w:rsid w:val="00AC7887"/>
    <w:rsid w:val="00AD35CE"/>
    <w:rsid w:val="00AE4D68"/>
    <w:rsid w:val="00AE534F"/>
    <w:rsid w:val="00AF216B"/>
    <w:rsid w:val="00AF61F3"/>
    <w:rsid w:val="00AF77C7"/>
    <w:rsid w:val="00B07BB4"/>
    <w:rsid w:val="00B13652"/>
    <w:rsid w:val="00B136CA"/>
    <w:rsid w:val="00B13DBB"/>
    <w:rsid w:val="00B15F75"/>
    <w:rsid w:val="00B356A0"/>
    <w:rsid w:val="00B5407C"/>
    <w:rsid w:val="00B60F32"/>
    <w:rsid w:val="00B6279C"/>
    <w:rsid w:val="00B721E7"/>
    <w:rsid w:val="00B753D2"/>
    <w:rsid w:val="00B75CD7"/>
    <w:rsid w:val="00B77E93"/>
    <w:rsid w:val="00B836DE"/>
    <w:rsid w:val="00B8496B"/>
    <w:rsid w:val="00B936CC"/>
    <w:rsid w:val="00BA2805"/>
    <w:rsid w:val="00BB2D78"/>
    <w:rsid w:val="00BB598B"/>
    <w:rsid w:val="00BB71A8"/>
    <w:rsid w:val="00BC2AC2"/>
    <w:rsid w:val="00BC38DB"/>
    <w:rsid w:val="00BC60AE"/>
    <w:rsid w:val="00BE0768"/>
    <w:rsid w:val="00BE4C72"/>
    <w:rsid w:val="00BE68C6"/>
    <w:rsid w:val="00BF1433"/>
    <w:rsid w:val="00C179EF"/>
    <w:rsid w:val="00C2354D"/>
    <w:rsid w:val="00C27F3A"/>
    <w:rsid w:val="00C31158"/>
    <w:rsid w:val="00C414CF"/>
    <w:rsid w:val="00C430AC"/>
    <w:rsid w:val="00C53960"/>
    <w:rsid w:val="00C5654D"/>
    <w:rsid w:val="00C642EA"/>
    <w:rsid w:val="00C7173E"/>
    <w:rsid w:val="00C72FD7"/>
    <w:rsid w:val="00C730A2"/>
    <w:rsid w:val="00C77537"/>
    <w:rsid w:val="00C90A4B"/>
    <w:rsid w:val="00C9355E"/>
    <w:rsid w:val="00C93FFD"/>
    <w:rsid w:val="00C959AD"/>
    <w:rsid w:val="00C96558"/>
    <w:rsid w:val="00CA0578"/>
    <w:rsid w:val="00CD28BD"/>
    <w:rsid w:val="00CE2839"/>
    <w:rsid w:val="00CE7F8F"/>
    <w:rsid w:val="00CF253A"/>
    <w:rsid w:val="00CF740D"/>
    <w:rsid w:val="00CF7F2B"/>
    <w:rsid w:val="00D07274"/>
    <w:rsid w:val="00D07B10"/>
    <w:rsid w:val="00D13ED9"/>
    <w:rsid w:val="00D17C7A"/>
    <w:rsid w:val="00D25FC2"/>
    <w:rsid w:val="00D33DE4"/>
    <w:rsid w:val="00D35248"/>
    <w:rsid w:val="00D353E4"/>
    <w:rsid w:val="00D36AA0"/>
    <w:rsid w:val="00D41C40"/>
    <w:rsid w:val="00D42254"/>
    <w:rsid w:val="00D4263E"/>
    <w:rsid w:val="00D53E0B"/>
    <w:rsid w:val="00D55C06"/>
    <w:rsid w:val="00D64047"/>
    <w:rsid w:val="00D71B0B"/>
    <w:rsid w:val="00D722B3"/>
    <w:rsid w:val="00D7732E"/>
    <w:rsid w:val="00D837F7"/>
    <w:rsid w:val="00D85775"/>
    <w:rsid w:val="00D91A49"/>
    <w:rsid w:val="00D9490A"/>
    <w:rsid w:val="00D962C0"/>
    <w:rsid w:val="00DA6F47"/>
    <w:rsid w:val="00DC4855"/>
    <w:rsid w:val="00DC510A"/>
    <w:rsid w:val="00DD0EA6"/>
    <w:rsid w:val="00E05064"/>
    <w:rsid w:val="00E0521F"/>
    <w:rsid w:val="00E10E24"/>
    <w:rsid w:val="00E10EA4"/>
    <w:rsid w:val="00E22925"/>
    <w:rsid w:val="00E22F56"/>
    <w:rsid w:val="00E24961"/>
    <w:rsid w:val="00E33061"/>
    <w:rsid w:val="00E441D5"/>
    <w:rsid w:val="00E46084"/>
    <w:rsid w:val="00E509DB"/>
    <w:rsid w:val="00E71574"/>
    <w:rsid w:val="00E75923"/>
    <w:rsid w:val="00E7677C"/>
    <w:rsid w:val="00E87EC4"/>
    <w:rsid w:val="00EA2CA0"/>
    <w:rsid w:val="00EA5383"/>
    <w:rsid w:val="00EA7FD9"/>
    <w:rsid w:val="00EB03FB"/>
    <w:rsid w:val="00EB15BB"/>
    <w:rsid w:val="00EB1F8C"/>
    <w:rsid w:val="00EC113A"/>
    <w:rsid w:val="00ED0754"/>
    <w:rsid w:val="00EE567C"/>
    <w:rsid w:val="00EF2120"/>
    <w:rsid w:val="00EF75ED"/>
    <w:rsid w:val="00F064F0"/>
    <w:rsid w:val="00F14198"/>
    <w:rsid w:val="00F174CE"/>
    <w:rsid w:val="00F32D11"/>
    <w:rsid w:val="00F35B7F"/>
    <w:rsid w:val="00F45586"/>
    <w:rsid w:val="00F4602C"/>
    <w:rsid w:val="00F521CC"/>
    <w:rsid w:val="00F6029C"/>
    <w:rsid w:val="00F62FBF"/>
    <w:rsid w:val="00F64345"/>
    <w:rsid w:val="00F712F3"/>
    <w:rsid w:val="00F7542C"/>
    <w:rsid w:val="00F76B33"/>
    <w:rsid w:val="00F82414"/>
    <w:rsid w:val="00F8452A"/>
    <w:rsid w:val="00F8670C"/>
    <w:rsid w:val="00F94EB1"/>
    <w:rsid w:val="00FA0C85"/>
    <w:rsid w:val="00FA0CB3"/>
    <w:rsid w:val="00FA73BA"/>
    <w:rsid w:val="00FB0665"/>
    <w:rsid w:val="00FB1D9C"/>
    <w:rsid w:val="00FB3066"/>
    <w:rsid w:val="00FB4BEE"/>
    <w:rsid w:val="00FE07A3"/>
    <w:rsid w:val="00FE4BDB"/>
    <w:rsid w:val="00FE6555"/>
    <w:rsid w:val="00FF4BFF"/>
    <w:rsid w:val="00FF72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18D1CF"/>
  <w15:chartTrackingRefBased/>
  <w15:docId w15:val="{FBB67A4C-134C-44C3-87F7-7E4FBEC58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jc w:val="center"/>
      <w:outlineLvl w:val="0"/>
    </w:pPr>
    <w:rPr>
      <w:sz w:val="36"/>
    </w:rPr>
  </w:style>
  <w:style w:type="paragraph" w:styleId="2">
    <w:name w:val="heading 2"/>
    <w:basedOn w:val="a"/>
    <w:next w:val="a"/>
    <w:qFormat/>
    <w:pPr>
      <w:keepNext/>
      <w:outlineLvl w:val="1"/>
    </w:pPr>
    <w:rPr>
      <w:sz w:val="24"/>
    </w:rPr>
  </w:style>
  <w:style w:type="paragraph" w:styleId="3">
    <w:name w:val="heading 3"/>
    <w:basedOn w:val="a"/>
    <w:next w:val="a"/>
    <w:qFormat/>
    <w:pPr>
      <w:keepNext/>
      <w:jc w:val="right"/>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Стиль1"/>
    <w:basedOn w:val="a"/>
    <w:rPr>
      <w:b/>
      <w:color w:val="00FF00"/>
      <w:sz w:val="48"/>
    </w:rPr>
  </w:style>
  <w:style w:type="paragraph" w:customStyle="1" w:styleId="20">
    <w:name w:val="Стиль2"/>
    <w:basedOn w:val="a"/>
    <w:rPr>
      <w:b/>
      <w:outline/>
      <w:color w:val="000000"/>
      <w:sz w:val="36"/>
      <w14:textOutline w14:w="9525" w14:cap="flat" w14:cmpd="sng" w14:algn="ctr">
        <w14:solidFill>
          <w14:srgbClr w14:val="000000"/>
        </w14:solidFill>
        <w14:prstDash w14:val="solid"/>
        <w14:round/>
      </w14:textOutline>
      <w14:textFill>
        <w14:noFill/>
      </w14:textFill>
    </w:rPr>
  </w:style>
  <w:style w:type="paragraph" w:styleId="a3">
    <w:name w:val="Title"/>
    <w:basedOn w:val="a"/>
    <w:qFormat/>
    <w:pPr>
      <w:jc w:val="center"/>
    </w:pPr>
    <w:rPr>
      <w:sz w:val="28"/>
    </w:rPr>
  </w:style>
  <w:style w:type="paragraph" w:styleId="a4">
    <w:name w:val="Body Text"/>
    <w:basedOn w:val="a"/>
    <w:link w:val="a5"/>
    <w:pPr>
      <w:jc w:val="both"/>
    </w:pPr>
    <w:rPr>
      <w:sz w:val="28"/>
    </w:rPr>
  </w:style>
  <w:style w:type="table" w:styleId="a6">
    <w:name w:val="Table Grid"/>
    <w:basedOn w:val="a1"/>
    <w:rsid w:val="00B15F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3A2CF4"/>
    <w:pPr>
      <w:tabs>
        <w:tab w:val="center" w:pos="4677"/>
        <w:tab w:val="right" w:pos="9355"/>
      </w:tabs>
    </w:pPr>
    <w:rPr>
      <w:sz w:val="24"/>
      <w:szCs w:val="24"/>
    </w:rPr>
  </w:style>
  <w:style w:type="paragraph" w:styleId="a8">
    <w:name w:val="caption"/>
    <w:basedOn w:val="a"/>
    <w:next w:val="a"/>
    <w:qFormat/>
    <w:rsid w:val="00810E8D"/>
    <w:pPr>
      <w:spacing w:before="120" w:after="120"/>
    </w:pPr>
    <w:rPr>
      <w:b/>
    </w:rPr>
  </w:style>
  <w:style w:type="paragraph" w:styleId="a9">
    <w:name w:val="Balloon Text"/>
    <w:basedOn w:val="a"/>
    <w:link w:val="aa"/>
    <w:semiHidden/>
    <w:rsid w:val="001D67E4"/>
    <w:rPr>
      <w:rFonts w:ascii="Tahoma" w:eastAsia="Calibri" w:hAnsi="Tahoma"/>
      <w:sz w:val="16"/>
      <w:szCs w:val="16"/>
      <w:lang w:val="x-none"/>
    </w:rPr>
  </w:style>
  <w:style w:type="character" w:customStyle="1" w:styleId="aa">
    <w:name w:val="Текст выноски Знак"/>
    <w:link w:val="a9"/>
    <w:semiHidden/>
    <w:locked/>
    <w:rsid w:val="001D67E4"/>
    <w:rPr>
      <w:rFonts w:ascii="Tahoma" w:eastAsia="Calibri" w:hAnsi="Tahoma"/>
      <w:sz w:val="16"/>
      <w:szCs w:val="16"/>
      <w:lang w:val="x-none"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430AC"/>
    <w:pPr>
      <w:spacing w:before="100" w:beforeAutospacing="1" w:after="100" w:afterAutospacing="1"/>
    </w:pPr>
    <w:rPr>
      <w:rFonts w:ascii="Tahoma" w:hAnsi="Tahoma"/>
      <w:lang w:val="en-US" w:eastAsia="en-US"/>
    </w:rPr>
  </w:style>
  <w:style w:type="character" w:styleId="ab">
    <w:name w:val="Hyperlink"/>
    <w:rsid w:val="00F14198"/>
    <w:rPr>
      <w:color w:val="0000FF"/>
      <w:u w:val="single"/>
    </w:rPr>
  </w:style>
  <w:style w:type="paragraph" w:customStyle="1" w:styleId="30">
    <w:name w:val="Знак Знак3 Знак Знак"/>
    <w:basedOn w:val="a"/>
    <w:rsid w:val="003A3F89"/>
    <w:pPr>
      <w:spacing w:before="100" w:beforeAutospacing="1" w:after="100" w:afterAutospacing="1"/>
    </w:pPr>
    <w:rPr>
      <w:rFonts w:ascii="Tahoma" w:hAnsi="Tahoma"/>
      <w:lang w:val="en-US" w:eastAsia="en-US"/>
    </w:r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
    <w:rsid w:val="00B936CC"/>
    <w:pPr>
      <w:spacing w:before="100" w:beforeAutospacing="1" w:after="100" w:afterAutospacing="1"/>
    </w:pPr>
    <w:rPr>
      <w:rFonts w:ascii="Tahoma" w:hAnsi="Tahoma"/>
      <w:lang w:val="en-US" w:eastAsia="en-US"/>
    </w:rPr>
  </w:style>
  <w:style w:type="character" w:customStyle="1" w:styleId="a5">
    <w:name w:val="Основной текст Знак"/>
    <w:link w:val="a4"/>
    <w:rsid w:val="00644726"/>
    <w:rPr>
      <w:sz w:val="28"/>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
    <w:rsid w:val="00650B14"/>
    <w:pPr>
      <w:spacing w:before="100" w:beforeAutospacing="1" w:after="100" w:afterAutospacing="1"/>
    </w:pPr>
    <w:rPr>
      <w:rFonts w:ascii="Tahoma" w:hAnsi="Tahoma"/>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B356A0"/>
    <w:pPr>
      <w:spacing w:before="100" w:beforeAutospacing="1" w:after="100" w:afterAutospacing="1"/>
    </w:pPr>
    <w:rPr>
      <w:rFonts w:ascii="Tahoma" w:hAnsi="Tahoma"/>
      <w:lang w:val="en-US" w:eastAsia="en-US"/>
    </w:rPr>
  </w:style>
  <w:style w:type="paragraph" w:styleId="ac">
    <w:name w:val="No Spacing"/>
    <w:uiPriority w:val="1"/>
    <w:qFormat/>
    <w:rsid w:val="0046288B"/>
  </w:style>
  <w:style w:type="paragraph" w:styleId="ad">
    <w:name w:val="List Paragraph"/>
    <w:basedOn w:val="a"/>
    <w:uiPriority w:val="34"/>
    <w:qFormat/>
    <w:rsid w:val="002F2EB6"/>
    <w:pPr>
      <w:ind w:left="720"/>
      <w:contextualSpacing/>
    </w:pPr>
  </w:style>
  <w:style w:type="paragraph" w:customStyle="1" w:styleId="CharChar1CharChar1CharChar">
    <w:name w:val="Char Char Знак Знак1 Char Char1 Знак Знак Char Char"/>
    <w:basedOn w:val="a"/>
    <w:rsid w:val="00017E1A"/>
    <w:pPr>
      <w:spacing w:before="100" w:beforeAutospacing="1" w:after="100" w:afterAutospacing="1"/>
    </w:pPr>
    <w:rPr>
      <w:rFonts w:ascii="Tahoma" w:hAnsi="Tahoma"/>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A84250"/>
    <w:pPr>
      <w:spacing w:before="100" w:beforeAutospacing="1" w:after="100" w:afterAutospacing="1"/>
    </w:pPr>
    <w:rPr>
      <w:rFonts w:ascii="Tahoma" w:hAnsi="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75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7E818-7F5D-46F2-9C17-53F192A46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2</Pages>
  <Words>685</Words>
  <Characters>3908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ГЛАВА МУНИЦИПАЛЬНОГО ОБРАЗОВАНИЯ</vt:lpstr>
    </vt:vector>
  </TitlesOfParts>
  <Company>собес</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МУНИЦИПАЛЬНОГО ОБРАЗОВАНИЯ</dc:title>
  <dc:subject/>
  <dc:creator>Велиж</dc:creator>
  <cp:keywords/>
  <dc:description/>
  <cp:lastModifiedBy>User_48</cp:lastModifiedBy>
  <cp:revision>18</cp:revision>
  <cp:lastPrinted>2026-07-22T07:07:00Z</cp:lastPrinted>
  <dcterms:created xsi:type="dcterms:W3CDTF">2026-05-19T04:31:00Z</dcterms:created>
  <dcterms:modified xsi:type="dcterms:W3CDTF">2026-07-22T07:07:00Z</dcterms:modified>
</cp:coreProperties>
</file>