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633" w:rsidRPr="00D91633" w:rsidRDefault="00D91633" w:rsidP="00D916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 МУНИЦИПАЛЬНОГО ОБРАЗОВАНИЯ</w:t>
      </w:r>
    </w:p>
    <w:p w:rsidR="00D91633" w:rsidRPr="00D91633" w:rsidRDefault="00D91633" w:rsidP="00D916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916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«ВЕЛИЖСКИЙ МУНИЦИПАЛЬНЫЙ ОКРУГ» </w:t>
      </w:r>
    </w:p>
    <w:p w:rsidR="00D91633" w:rsidRPr="00D91633" w:rsidRDefault="00D91633" w:rsidP="00D916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СМОЛЕНСКОЙ ОБЛАСТИ  </w:t>
      </w:r>
    </w:p>
    <w:p w:rsidR="00D91633" w:rsidRPr="00D91633" w:rsidRDefault="00D91633" w:rsidP="00D91633">
      <w:pPr>
        <w:keepNext/>
        <w:spacing w:after="0" w:line="24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9163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08.04.2025             № 388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определении части территории,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которой планируется реализация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инициативного проекта </w:t>
      </w: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«Благоустройство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школьной территории – площадки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центрального входа МБОУ «Средняя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школа №2» города Велижа по адресу: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216291, Смоленская область,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 Велиж, ул. </w:t>
      </w:r>
      <w:proofErr w:type="spell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Недоговорова</w:t>
      </w:r>
      <w:proofErr w:type="spellEnd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д.15 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муниципального образования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spell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муниципальный округ»</w:t>
      </w:r>
    </w:p>
    <w:p w:rsidR="00D91633" w:rsidRPr="00D91633" w:rsidRDefault="00D91633" w:rsidP="00D91633">
      <w:pPr>
        <w:tabs>
          <w:tab w:val="center" w:pos="4677"/>
          <w:tab w:val="left" w:pos="6096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Смоленской области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633" w:rsidRPr="00D91633" w:rsidRDefault="00D91633" w:rsidP="00D91633">
      <w:pPr>
        <w:keepNext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Порядком определения части территории муниципального образования 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на которой могут реализовываться инициативные проекты, утвержденным решением 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Велижского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от 21.11.2023 № 65 «Об инициативных проектах на территории муниципального образования 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(новая редакция), рассмотрев заявление инициативной группы жителей г. Велижа, Администрация муниципального образования 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D91633" w:rsidRPr="00D91633" w:rsidRDefault="00D91633" w:rsidP="00D9163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633" w:rsidRPr="00D91633" w:rsidRDefault="00D91633" w:rsidP="00D91633">
      <w:pPr>
        <w:numPr>
          <w:ilvl w:val="0"/>
          <w:numId w:val="1"/>
        </w:numPr>
        <w:spacing w:after="0" w:line="256" w:lineRule="auto"/>
        <w:ind w:left="-142"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1633">
        <w:rPr>
          <w:rFonts w:ascii="Times New Roman" w:eastAsia="Calibri" w:hAnsi="Times New Roman" w:cs="Times New Roman"/>
          <w:sz w:val="28"/>
          <w:szCs w:val="28"/>
        </w:rPr>
        <w:t xml:space="preserve">Определить часть территории муниципального образования 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на которой планируется реализация проекта </w:t>
      </w: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«Благоустройство школьной территории – площадки центрального входа МБОУ «Средняя школа №2» города Велижа муниципального образования 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следующую территорию: в границах города Велижа </w:t>
      </w: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– земельный участок с кадастровым номером 67:01:0010412:18, расположенный </w:t>
      </w: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216291, Смоленская область, г. Велиж, ул. </w:t>
      </w:r>
      <w:proofErr w:type="spell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Недоговорова</w:t>
      </w:r>
      <w:proofErr w:type="spellEnd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</w:rPr>
        <w:t>, д.15</w:t>
      </w:r>
    </w:p>
    <w:p w:rsidR="00D91633" w:rsidRPr="00D91633" w:rsidRDefault="00D91633" w:rsidP="00D91633">
      <w:pPr>
        <w:keepNext/>
        <w:numPr>
          <w:ilvl w:val="0"/>
          <w:numId w:val="1"/>
        </w:num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163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на официальном сайте </w:t>
      </w:r>
    </w:p>
    <w:p w:rsidR="00D91633" w:rsidRPr="00D91633" w:rsidRDefault="00D91633" w:rsidP="00D91633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633">
        <w:rPr>
          <w:rFonts w:ascii="Times New Roman" w:eastAsia="Calibri" w:hAnsi="Times New Roman" w:cs="Times New Roman"/>
          <w:sz w:val="28"/>
          <w:szCs w:val="28"/>
        </w:rPr>
        <w:t>муниципального образования 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 и разместить на информационном стенде Администрации 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«</w:t>
      </w:r>
      <w:proofErr w:type="spellStart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области.</w:t>
      </w:r>
    </w:p>
    <w:p w:rsidR="00D91633" w:rsidRPr="00D91633" w:rsidRDefault="00D91633" w:rsidP="00D91633">
      <w:pPr>
        <w:spacing w:line="257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данного постановления оставляю за собой.</w:t>
      </w:r>
    </w:p>
    <w:p w:rsidR="00D91633" w:rsidRPr="00D91633" w:rsidRDefault="00D91633" w:rsidP="00D91633">
      <w:pPr>
        <w:spacing w:line="257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D9163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подписания.</w:t>
      </w:r>
    </w:p>
    <w:p w:rsidR="00D91633" w:rsidRDefault="00D91633" w:rsidP="00D91633">
      <w:pPr>
        <w:tabs>
          <w:tab w:val="left" w:pos="709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1633" w:rsidRPr="00D91633" w:rsidRDefault="00D91633" w:rsidP="00D91633">
      <w:pPr>
        <w:tabs>
          <w:tab w:val="left" w:pos="709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муниципального образования </w:t>
      </w:r>
    </w:p>
    <w:p w:rsidR="00D91633" w:rsidRPr="00D91633" w:rsidRDefault="00D91633" w:rsidP="00D91633">
      <w:pPr>
        <w:tabs>
          <w:tab w:val="left" w:pos="709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proofErr w:type="spell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Велижский</w:t>
      </w:r>
      <w:proofErr w:type="spellEnd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муниципальный </w:t>
      </w:r>
      <w:proofErr w:type="gram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округ»   </w:t>
      </w:r>
      <w:proofErr w:type="gramEnd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Г.А. </w:t>
      </w:r>
      <w:proofErr w:type="spellStart"/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Валикова</w:t>
      </w:r>
      <w:proofErr w:type="spellEnd"/>
    </w:p>
    <w:p w:rsidR="00D91633" w:rsidRPr="00D91633" w:rsidRDefault="00D91633" w:rsidP="00D91633">
      <w:pPr>
        <w:tabs>
          <w:tab w:val="left" w:pos="709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16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Смоленской области                                                </w:t>
      </w:r>
    </w:p>
    <w:p w:rsidR="00D91633" w:rsidRPr="00D91633" w:rsidRDefault="00D91633" w:rsidP="00D91633">
      <w:pPr>
        <w:tabs>
          <w:tab w:val="left" w:pos="709"/>
          <w:tab w:val="left" w:pos="900"/>
        </w:tabs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1633" w:rsidRPr="00D91633" w:rsidRDefault="00D91633" w:rsidP="00D91633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A617E" w:rsidRDefault="007A617E"/>
    <w:sectPr w:rsidR="007A6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DF22BD"/>
    <w:multiLevelType w:val="hybridMultilevel"/>
    <w:tmpl w:val="45567940"/>
    <w:lvl w:ilvl="0" w:tplc="587262B6">
      <w:start w:val="3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8F21CB8"/>
    <w:multiLevelType w:val="hybridMultilevel"/>
    <w:tmpl w:val="8ED85FDE"/>
    <w:lvl w:ilvl="0" w:tplc="5AA617A6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464"/>
    <w:rsid w:val="007A617E"/>
    <w:rsid w:val="00D91633"/>
    <w:rsid w:val="00F32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CC034"/>
  <w15:chartTrackingRefBased/>
  <w15:docId w15:val="{57D6C95B-DEE1-4D9C-89EE-F763B8D92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5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342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2025-04-09T06:26:00Z</dcterms:created>
  <dcterms:modified xsi:type="dcterms:W3CDTF">2025-04-09T06:28:00Z</dcterms:modified>
</cp:coreProperties>
</file>