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C646AB" w:rsidRPr="00C646AB">
        <w:rPr>
          <w:rFonts w:ascii="Times New Roman" w:hAnsi="Times New Roman" w:cs="Times New Roman"/>
          <w:sz w:val="28"/>
          <w:szCs w:val="28"/>
        </w:rPr>
        <w:t>67:01:0820101:124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646AB">
        <w:rPr>
          <w:rFonts w:ascii="Times New Roman" w:hAnsi="Times New Roman" w:cs="Times New Roman"/>
          <w:sz w:val="28"/>
          <w:szCs w:val="28"/>
        </w:rPr>
        <w:t>27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C646AB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C646AB" w:rsidRPr="00C646AB">
        <w:rPr>
          <w:rFonts w:ascii="Times New Roman" w:hAnsi="Times New Roman" w:cs="Times New Roman"/>
          <w:sz w:val="28"/>
          <w:szCs w:val="28"/>
        </w:rPr>
        <w:t xml:space="preserve">Гаврилова Надежда </w:t>
      </w:r>
      <w:proofErr w:type="spellStart"/>
      <w:r w:rsidR="00C646AB" w:rsidRPr="00C646AB">
        <w:rPr>
          <w:rFonts w:ascii="Times New Roman" w:hAnsi="Times New Roman" w:cs="Times New Roman"/>
          <w:sz w:val="28"/>
          <w:szCs w:val="28"/>
        </w:rPr>
        <w:t>Истратовна</w:t>
      </w:r>
      <w:proofErr w:type="spellEnd"/>
      <w:r w:rsidR="00C646A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C646AB">
        <w:rPr>
          <w:rFonts w:ascii="Times New Roman" w:hAnsi="Times New Roman" w:cs="Times New Roman"/>
          <w:sz w:val="28"/>
          <w:szCs w:val="28"/>
        </w:rPr>
        <w:t xml:space="preserve"> </w:t>
      </w:r>
      <w:r w:rsidR="00C646AB" w:rsidRPr="00C646AB">
        <w:rPr>
          <w:rFonts w:ascii="Times New Roman" w:hAnsi="Times New Roman" w:cs="Times New Roman"/>
          <w:sz w:val="28"/>
          <w:szCs w:val="28"/>
        </w:rPr>
        <w:t>27.06.1993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646AB">
        <w:rPr>
          <w:rFonts w:ascii="Times New Roman" w:hAnsi="Times New Roman" w:cs="Times New Roman"/>
          <w:sz w:val="28"/>
          <w:szCs w:val="28"/>
        </w:rPr>
        <w:t>398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646AB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C4B4-7BAF-4BBA-9AA1-9AFB99F1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2025-09-25T07:18:00Z</dcterms:modified>
</cp:coreProperties>
</file>