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C44DB0" w:rsidP="00C44DB0">
      <w:pPr>
        <w:pStyle w:val="a5"/>
        <w:jc w:val="right"/>
        <w:rPr>
          <w:rFonts w:asciiTheme="minorHAnsi" w:eastAsiaTheme="minorEastAsia" w:hAnsiTheme="minorHAnsi" w:cstheme="minorBidi"/>
          <w:sz w:val="28"/>
        </w:rPr>
      </w:pPr>
      <w:r w:rsidRPr="00AC4F3F">
        <w:rPr>
          <w:rFonts w:asciiTheme="minorHAnsi" w:eastAsiaTheme="minorEastAsia" w:hAnsiTheme="minorHAnsi" w:cstheme="minorBidi"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_____________</w:t>
      </w:r>
      <w:r w:rsidR="00595EF0">
        <w:rPr>
          <w:sz w:val="28"/>
          <w:szCs w:val="28"/>
        </w:rPr>
        <w:t xml:space="preserve"> 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C00078" w:rsidRDefault="00C00078" w:rsidP="00C00078">
      <w:pPr>
        <w:pStyle w:val="a5"/>
        <w:spacing w:after="0"/>
      </w:pPr>
    </w:p>
    <w:p w:rsidR="00AC4F3F" w:rsidRPr="00AC4F3F" w:rsidRDefault="004B6289" w:rsidP="00AC4F3F">
      <w:pPr>
        <w:spacing w:after="0"/>
        <w:ind w:hanging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546BC0"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AC4F3F" w:rsidRPr="00AC4F3F" w:rsidRDefault="004B6289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</w:p>
    <w:p w:rsidR="00942846" w:rsidRPr="00AC4F3F" w:rsidRDefault="00AC4F3F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Администрация муниципального образования «Велижский муниципал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округ» Смоленской области</w:t>
      </w:r>
    </w:p>
    <w:p w:rsidR="00C00078" w:rsidRDefault="00C00078" w:rsidP="00C00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2B2C29" w:rsidP="00823BD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 w:rsidR="00FF109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адас</w:t>
      </w:r>
      <w:r w:rsidR="005B5BFB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67:01:0330101:169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_</w:t>
      </w:r>
      <w:r w:rsidR="00F816C4">
        <w:rPr>
          <w:rFonts w:ascii="Times New Roman" w:eastAsiaTheme="minorHAnsi" w:hAnsi="Times New Roman" w:cs="Times New Roman"/>
          <w:sz w:val="28"/>
          <w:szCs w:val="28"/>
          <w:lang w:eastAsia="en-US"/>
        </w:rPr>
        <w:t>42</w:t>
      </w:r>
      <w:bookmarkStart w:id="0" w:name="_GoBack"/>
      <w:bookmarkEnd w:id="0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_кв.м., расположенного по адресу: Смоленская область, Велижски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</w:t>
      </w:r>
      <w:r w:rsidR="00AA702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район, д. Чернейка ,ул. Строителей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AA70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дателей, владеющих данным объектом недвижимости  на праве собственности, выявле</w:t>
      </w:r>
      <w:r w:rsidR="00AA7026">
        <w:rPr>
          <w:rFonts w:ascii="Times New Roman" w:eastAsiaTheme="minorHAnsi" w:hAnsi="Times New Roman" w:cs="Times New Roman"/>
          <w:sz w:val="28"/>
          <w:szCs w:val="28"/>
          <w:lang w:eastAsia="en-US"/>
        </w:rPr>
        <w:t>н: Самуйлов Николай Радионович, 1967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выдачи __, код подразделения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Pr="002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 №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 житель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объект недвижимости подтверждается __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экономики и комплексного развития Администрации муниц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«Велижский район» Смоленской области осуществить действия по внесению необходимых изменений в сведения Единого госуда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реестра недвижимости.</w:t>
      </w:r>
    </w:p>
    <w:p w:rsidR="00AC4F3F" w:rsidRDefault="002B2C29" w:rsidP="00AF71AB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4. Контроль за исполнением настоящего постановления оставляю за с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A95AE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r w:rsidR="00D950D8">
        <w:rPr>
          <w:rFonts w:ascii="Times New Roman" w:hAnsi="Times New Roman" w:cs="Times New Roman"/>
          <w:sz w:val="28"/>
          <w:szCs w:val="28"/>
        </w:rPr>
        <w:t>Г.А.Валикова</w:t>
      </w:r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B5BFB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653FE"/>
    <w:rsid w:val="00671920"/>
    <w:rsid w:val="006903F2"/>
    <w:rsid w:val="006C2F55"/>
    <w:rsid w:val="006C4507"/>
    <w:rsid w:val="006C77F8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A7026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85A30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816C4"/>
    <w:rsid w:val="00FA799F"/>
    <w:rsid w:val="00FB252C"/>
    <w:rsid w:val="00FB440E"/>
    <w:rsid w:val="00FB6C25"/>
    <w:rsid w:val="00FC4BCA"/>
    <w:rsid w:val="00FD1344"/>
    <w:rsid w:val="00FD1AF0"/>
    <w:rsid w:val="00FD691A"/>
    <w:rsid w:val="00FF1098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34</cp:revision>
  <cp:lastPrinted>2025-11-20T05:13:00Z</cp:lastPrinted>
  <dcterms:created xsi:type="dcterms:W3CDTF">2025-11-05T05:54:00Z</dcterms:created>
  <dcterms:modified xsi:type="dcterms:W3CDTF">2025-12-01T08:00:00Z</dcterms:modified>
</cp:coreProperties>
</file>