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6E708" w14:textId="08F52AC1" w:rsidR="0016635C" w:rsidRDefault="00C349E2">
      <w:pPr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9D0576A" wp14:editId="736A3889">
            <wp:extent cx="9105900" cy="5181600"/>
            <wp:effectExtent l="0" t="0" r="0" b="0"/>
            <wp:docPr id="13624665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1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FF792" w14:textId="77777777" w:rsidR="00C349E2" w:rsidRPr="00C349E2" w:rsidRDefault="00C349E2" w:rsidP="00C349E2"/>
    <w:p w14:paraId="5E7C108F" w14:textId="589431DD" w:rsidR="00C349E2" w:rsidRDefault="00C349E2" w:rsidP="00C349E2">
      <w:pPr>
        <w:tabs>
          <w:tab w:val="left" w:pos="6555"/>
        </w:tabs>
      </w:pPr>
      <w:r>
        <w:tab/>
      </w:r>
    </w:p>
    <w:tbl>
      <w:tblPr>
        <w:tblStyle w:val="1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C349E2" w:rsidRPr="00293606" w14:paraId="01BDFDE8" w14:textId="77777777" w:rsidTr="00C349E2">
        <w:tc>
          <w:tcPr>
            <w:tcW w:w="704" w:type="dxa"/>
          </w:tcPr>
          <w:p w14:paraId="5115E58A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</w:tcPr>
          <w:p w14:paraId="5013CA6E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</w:tcPr>
          <w:p w14:paraId="2249BC00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C349E2" w:rsidRPr="00293606" w14:paraId="12BFA4CC" w14:textId="77777777" w:rsidTr="00C349E2">
        <w:tc>
          <w:tcPr>
            <w:tcW w:w="704" w:type="dxa"/>
          </w:tcPr>
          <w:p w14:paraId="70C25FB5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BDE85F5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(офисное помещение, свободного назначения, торговый комплекс и др.)</w:t>
            </w:r>
          </w:p>
        </w:tc>
        <w:tc>
          <w:tcPr>
            <w:tcW w:w="4955" w:type="dxa"/>
          </w:tcPr>
          <w:p w14:paraId="52C60BCD" w14:textId="10506B0E" w:rsidR="00C349E2" w:rsidRPr="00C349E2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бывшей школы (д. Беляево)</w:t>
            </w:r>
          </w:p>
        </w:tc>
      </w:tr>
      <w:tr w:rsidR="00C349E2" w:rsidRPr="00293606" w14:paraId="0F8BDCF4" w14:textId="77777777" w:rsidTr="00C349E2">
        <w:tc>
          <w:tcPr>
            <w:tcW w:w="704" w:type="dxa"/>
          </w:tcPr>
          <w:p w14:paraId="5D21DA1C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6B94041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</w:tcPr>
          <w:p w14:paraId="3BE306E2" w14:textId="214A00FA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Велижский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д. Беляево</w:t>
            </w:r>
          </w:p>
        </w:tc>
      </w:tr>
      <w:tr w:rsidR="00C349E2" w:rsidRPr="00293606" w14:paraId="4E4A0B2C" w14:textId="77777777" w:rsidTr="00C349E2">
        <w:tc>
          <w:tcPr>
            <w:tcW w:w="704" w:type="dxa"/>
          </w:tcPr>
          <w:p w14:paraId="03A82FBF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63C6137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</w:tcPr>
          <w:p w14:paraId="356A68FA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Велижский район</w:t>
            </w:r>
          </w:p>
        </w:tc>
      </w:tr>
      <w:tr w:rsidR="00C349E2" w:rsidRPr="00293606" w14:paraId="73470140" w14:textId="77777777" w:rsidTr="00C349E2">
        <w:tc>
          <w:tcPr>
            <w:tcW w:w="704" w:type="dxa"/>
          </w:tcPr>
          <w:p w14:paraId="099B7459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BCB3A3F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</w:tcPr>
          <w:p w14:paraId="2E865A68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9E2" w:rsidRPr="00293606" w14:paraId="746F1F07" w14:textId="77777777" w:rsidTr="00C349E2">
        <w:tc>
          <w:tcPr>
            <w:tcW w:w="704" w:type="dxa"/>
          </w:tcPr>
          <w:p w14:paraId="0607DA4E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14:paraId="764EA518" w14:textId="77777777" w:rsidR="00C349E2" w:rsidRPr="00293606" w:rsidRDefault="00C349E2" w:rsidP="00C349E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этаж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</w:tcPr>
          <w:p w14:paraId="422083DA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49E2" w:rsidRPr="00293606" w14:paraId="26A04B97" w14:textId="77777777" w:rsidTr="00C349E2">
        <w:tc>
          <w:tcPr>
            <w:tcW w:w="704" w:type="dxa"/>
          </w:tcPr>
          <w:p w14:paraId="660651C4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14:paraId="1B7BC0B8" w14:textId="77777777" w:rsidR="00C349E2" w:rsidRPr="00293606" w:rsidRDefault="00C349E2" w:rsidP="00C349E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планировка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(кабинетная/открытая/общая и др.)</w:t>
            </w:r>
          </w:p>
        </w:tc>
        <w:tc>
          <w:tcPr>
            <w:tcW w:w="4955" w:type="dxa"/>
          </w:tcPr>
          <w:p w14:paraId="759D17A0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кабинетная</w:t>
            </w:r>
          </w:p>
        </w:tc>
      </w:tr>
      <w:tr w:rsidR="00C349E2" w:rsidRPr="00293606" w14:paraId="743F814D" w14:textId="77777777" w:rsidTr="00C349E2">
        <w:tc>
          <w:tcPr>
            <w:tcW w:w="704" w:type="dxa"/>
          </w:tcPr>
          <w:p w14:paraId="6E809A12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14:paraId="56A3A9E9" w14:textId="77777777" w:rsidR="00C349E2" w:rsidRPr="00293606" w:rsidRDefault="00C349E2" w:rsidP="00C349E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</w:tcPr>
          <w:p w14:paraId="05ADB683" w14:textId="1B47B5C3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3,50</w:t>
            </w:r>
          </w:p>
        </w:tc>
      </w:tr>
      <w:tr w:rsidR="00C349E2" w:rsidRPr="00293606" w14:paraId="7D6CEED5" w14:textId="77777777" w:rsidTr="00C349E2">
        <w:tc>
          <w:tcPr>
            <w:tcW w:w="704" w:type="dxa"/>
          </w:tcPr>
          <w:p w14:paraId="43504C47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14:paraId="7A8B0972" w14:textId="77777777" w:rsidR="00C349E2" w:rsidRPr="00293606" w:rsidRDefault="00C349E2" w:rsidP="00C349E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отделка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</w:tcPr>
          <w:p w14:paraId="42F64975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9E2" w:rsidRPr="00293606" w14:paraId="21B28A3A" w14:textId="77777777" w:rsidTr="00C349E2">
        <w:tc>
          <w:tcPr>
            <w:tcW w:w="704" w:type="dxa"/>
          </w:tcPr>
          <w:p w14:paraId="57135FB5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14:paraId="1D4B8630" w14:textId="77777777" w:rsidR="00C349E2" w:rsidRPr="00293606" w:rsidRDefault="00C349E2" w:rsidP="00C349E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коммуникаций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</w:tcPr>
          <w:p w14:paraId="75679455" w14:textId="5E30BA43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E2">
              <w:rPr>
                <w:rFonts w:ascii="Times New Roman" w:eastAsia="Times New Roman" w:hAnsi="Times New Roman" w:cs="Times New Roman"/>
              </w:rPr>
              <w:t>электроснабжение (максимальная мощность 11кВт, максимальная нагрузка 160кВт,</w:t>
            </w:r>
            <w:r w:rsidRPr="00C349E2">
              <w:rPr>
                <w:rFonts w:ascii="Cambria" w:eastAsia="Times New Roman" w:hAnsi="Cambria" w:cs="Times New Roman"/>
              </w:rPr>
              <w:t xml:space="preserve"> с</w:t>
            </w:r>
            <w:r w:rsidRPr="00C349E2">
              <w:rPr>
                <w:rFonts w:ascii="Times New Roman" w:eastAsia="Times New Roman" w:hAnsi="Times New Roman" w:cs="Times New Roman"/>
              </w:rPr>
              <w:t>вободная мощность 135 кВт.), водоснабжение, водоотведение, отопление (электрокотлы), телефонная связь.</w:t>
            </w:r>
            <w:r w:rsidRPr="00C349E2">
              <w:rPr>
                <w:rFonts w:ascii="Cambria" w:eastAsia="Times New Roman" w:hAnsi="Cambria" w:cs="Times New Roman"/>
              </w:rPr>
              <w:t xml:space="preserve"> Т</w:t>
            </w:r>
            <w:r w:rsidRPr="00C349E2">
              <w:rPr>
                <w:rFonts w:ascii="Times New Roman" w:eastAsia="Times New Roman" w:hAnsi="Times New Roman" w:cs="Times New Roman"/>
              </w:rPr>
              <w:t>ех присоединения</w:t>
            </w:r>
            <w:r w:rsidRPr="00C349E2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r w:rsidRPr="00C349E2">
              <w:rPr>
                <w:rFonts w:ascii="Cambria" w:eastAsia="Times New Roman" w:hAnsi="Cambria" w:cs="Times New Roman"/>
              </w:rPr>
              <w:t>н</w:t>
            </w:r>
            <w:r w:rsidRPr="00C349E2">
              <w:rPr>
                <w:rFonts w:ascii="Times New Roman" w:eastAsia="Times New Roman" w:hAnsi="Times New Roman" w:cs="Times New Roman"/>
              </w:rPr>
              <w:t>е требуется.</w:t>
            </w:r>
          </w:p>
        </w:tc>
      </w:tr>
      <w:tr w:rsidR="00C349E2" w:rsidRPr="00293606" w14:paraId="46121710" w14:textId="77777777" w:rsidTr="00C349E2">
        <w:tc>
          <w:tcPr>
            <w:tcW w:w="704" w:type="dxa"/>
          </w:tcPr>
          <w:p w14:paraId="596D8499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984BDE4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</w:tcPr>
          <w:p w14:paraId="5475CBA3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9E2" w:rsidRPr="00293606" w14:paraId="0ED9DAE5" w14:textId="77777777" w:rsidTr="00C349E2">
        <w:tc>
          <w:tcPr>
            <w:tcW w:w="704" w:type="dxa"/>
          </w:tcPr>
          <w:p w14:paraId="3F0B9B67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3B55890C" w14:textId="77777777" w:rsidR="00C349E2" w:rsidRPr="00293606" w:rsidRDefault="00C349E2" w:rsidP="00C349E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</w:tcPr>
          <w:p w14:paraId="5B7767E6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бывшей школы</w:t>
            </w:r>
          </w:p>
        </w:tc>
      </w:tr>
      <w:tr w:rsidR="00C349E2" w:rsidRPr="00293606" w14:paraId="1BBA2757" w14:textId="77777777" w:rsidTr="00C349E2">
        <w:tc>
          <w:tcPr>
            <w:tcW w:w="704" w:type="dxa"/>
          </w:tcPr>
          <w:p w14:paraId="56AF2BBA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14:paraId="192D62AD" w14:textId="77777777" w:rsidR="00C349E2" w:rsidRPr="00293606" w:rsidRDefault="00C349E2" w:rsidP="00C349E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парковка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</w:tcPr>
          <w:p w14:paraId="7D2F5418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На улице</w:t>
            </w:r>
          </w:p>
        </w:tc>
      </w:tr>
      <w:tr w:rsidR="00C349E2" w:rsidRPr="00293606" w14:paraId="78567010" w14:textId="77777777" w:rsidTr="00C349E2">
        <w:tc>
          <w:tcPr>
            <w:tcW w:w="704" w:type="dxa"/>
          </w:tcPr>
          <w:p w14:paraId="4F83E994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14:paraId="12A4BCB8" w14:textId="77777777" w:rsidR="00C349E2" w:rsidRPr="00293606" w:rsidRDefault="00C349E2" w:rsidP="00C349E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</w:tcPr>
          <w:p w14:paraId="54E88C2D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Вход со двора</w:t>
            </w:r>
          </w:p>
        </w:tc>
      </w:tr>
      <w:tr w:rsidR="00C349E2" w:rsidRPr="00293606" w14:paraId="60ACB5CA" w14:textId="77777777" w:rsidTr="00C349E2">
        <w:tc>
          <w:tcPr>
            <w:tcW w:w="704" w:type="dxa"/>
          </w:tcPr>
          <w:p w14:paraId="27160E39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42C76A7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Условие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</w:tcPr>
          <w:p w14:paraId="08D0A543" w14:textId="77777777" w:rsidR="00C349E2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Покупка с аукциона, </w:t>
            </w:r>
          </w:p>
          <w:p w14:paraId="47609E7B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Аренда с аукциона</w:t>
            </w:r>
          </w:p>
        </w:tc>
      </w:tr>
      <w:tr w:rsidR="00C349E2" w:rsidRPr="00293606" w14:paraId="2E384EE4" w14:textId="77777777" w:rsidTr="00C349E2">
        <w:tc>
          <w:tcPr>
            <w:tcW w:w="704" w:type="dxa"/>
          </w:tcPr>
          <w:p w14:paraId="5CC6EFCE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6EAA17A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</w:tcPr>
          <w:p w14:paraId="0241B7E4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9E2" w:rsidRPr="00293606" w14:paraId="4E1FA585" w14:textId="77777777" w:rsidTr="00C349E2">
        <w:tc>
          <w:tcPr>
            <w:tcW w:w="704" w:type="dxa"/>
          </w:tcPr>
          <w:p w14:paraId="413748FD" w14:textId="77777777" w:rsidR="00C349E2" w:rsidRPr="00293606" w:rsidRDefault="00C349E2" w:rsidP="00C34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0F7D952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Балансодержатель, контактное лицо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</w:tcPr>
          <w:p w14:paraId="3F58D63D" w14:textId="77777777" w:rsidR="00C349E2" w:rsidRPr="00293606" w:rsidRDefault="00C349E2" w:rsidP="00C34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Мария Александровна </w:t>
            </w: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349E2">
              <w:rPr>
                <w:rStyle w:val="a4"/>
                <w:rFonts w:ascii="Times New Roman" w:hAnsi="Times New Roman" w:cs="Times New Roman"/>
                <w:b w:val="0"/>
                <w:bCs w:val="0"/>
              </w:rPr>
              <w:t>н</w:t>
            </w:r>
            <w:r w:rsidRPr="00C349E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ачальник отдела по управлению муниципальным имуществом, экономике, комплексному развитию, тел 8(48132) 4-22-77</w:t>
            </w:r>
          </w:p>
        </w:tc>
      </w:tr>
    </w:tbl>
    <w:p w14:paraId="52E2891B" w14:textId="77777777" w:rsidR="00C349E2" w:rsidRPr="00C349E2" w:rsidRDefault="00C349E2" w:rsidP="00C349E2">
      <w:pPr>
        <w:tabs>
          <w:tab w:val="left" w:pos="6555"/>
        </w:tabs>
      </w:pPr>
    </w:p>
    <w:sectPr w:rsidR="00C349E2" w:rsidRPr="00C349E2" w:rsidSect="00C349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3"/>
    <w:rsid w:val="0016635C"/>
    <w:rsid w:val="00330029"/>
    <w:rsid w:val="004D48E0"/>
    <w:rsid w:val="00BC096F"/>
    <w:rsid w:val="00C349E2"/>
    <w:rsid w:val="00E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C50D"/>
  <w15:chartTrackingRefBased/>
  <w15:docId w15:val="{10846104-E51D-43C5-B820-A1CA0EA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49E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349E2"/>
    <w:rPr>
      <w:b/>
      <w:bCs/>
    </w:rPr>
  </w:style>
  <w:style w:type="table" w:styleId="a3">
    <w:name w:val="Table Grid"/>
    <w:basedOn w:val="a1"/>
    <w:uiPriority w:val="39"/>
    <w:rsid w:val="00C34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2024-08-14T08:29:00Z</dcterms:created>
  <dcterms:modified xsi:type="dcterms:W3CDTF">2024-08-14T08:29:00Z</dcterms:modified>
</cp:coreProperties>
</file>