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862" w:rsidRPr="00AA1862" w:rsidRDefault="00AA1862" w:rsidP="008C1220">
      <w:pPr>
        <w:tabs>
          <w:tab w:val="center" w:pos="5102"/>
          <w:tab w:val="left" w:pos="8352"/>
        </w:tabs>
        <w:autoSpaceDE w:val="0"/>
        <w:autoSpaceDN w:val="0"/>
        <w:adjustRightInd w:val="0"/>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AA1862">
        <w:rPr>
          <w:rFonts w:ascii="Times New Roman" w:eastAsia="Times New Roman" w:hAnsi="Times New Roman" w:cs="Times New Roman"/>
          <w:b/>
          <w:sz w:val="32"/>
          <w:szCs w:val="32"/>
        </w:rPr>
        <w:t>ВЕЛИЖСКИЙ ОКРУЖНОЙ СОВЕТ ДЕПУТАТОВ</w:t>
      </w:r>
    </w:p>
    <w:p w:rsidR="00AA1862" w:rsidRDefault="00AA1862" w:rsidP="008C1220">
      <w:pPr>
        <w:tabs>
          <w:tab w:val="center" w:pos="5102"/>
          <w:tab w:val="left" w:pos="8352"/>
        </w:tabs>
        <w:autoSpaceDE w:val="0"/>
        <w:autoSpaceDN w:val="0"/>
        <w:adjustRightInd w:val="0"/>
        <w:spacing w:after="0" w:line="240" w:lineRule="auto"/>
        <w:rPr>
          <w:rFonts w:ascii="Times New Roman" w:eastAsia="Times New Roman" w:hAnsi="Times New Roman" w:cs="Times New Roman"/>
          <w:b/>
          <w:sz w:val="32"/>
          <w:szCs w:val="32"/>
        </w:rPr>
      </w:pPr>
      <w:r w:rsidRPr="00AA1862">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w:t>
      </w:r>
    </w:p>
    <w:p w:rsidR="008C1220" w:rsidRPr="008C1220" w:rsidRDefault="00AA1862" w:rsidP="008C1220">
      <w:pPr>
        <w:tabs>
          <w:tab w:val="center" w:pos="5102"/>
          <w:tab w:val="left" w:pos="8352"/>
        </w:tabs>
        <w:autoSpaceDE w:val="0"/>
        <w:autoSpaceDN w:val="0"/>
        <w:adjustRightInd w:val="0"/>
        <w:spacing w:after="0" w:line="240" w:lineRule="auto"/>
        <w:rPr>
          <w:rFonts w:ascii="Times New Roman" w:eastAsia="Times New Roman" w:hAnsi="Times New Roman" w:cs="Times New Roman"/>
          <w:bCs/>
          <w:caps/>
          <w:sz w:val="28"/>
          <w:szCs w:val="28"/>
        </w:rPr>
      </w:pPr>
      <w:r>
        <w:rPr>
          <w:rFonts w:ascii="Times New Roman" w:eastAsia="Times New Roman" w:hAnsi="Times New Roman" w:cs="Times New Roman"/>
          <w:b/>
          <w:sz w:val="32"/>
          <w:szCs w:val="32"/>
        </w:rPr>
        <w:t xml:space="preserve">                                                 </w:t>
      </w:r>
      <w:r w:rsidRPr="00AA1862">
        <w:rPr>
          <w:rFonts w:ascii="Times New Roman" w:eastAsia="Times New Roman" w:hAnsi="Times New Roman" w:cs="Times New Roman"/>
          <w:b/>
          <w:sz w:val="32"/>
          <w:szCs w:val="32"/>
        </w:rPr>
        <w:t>Р Е Ш Е Н И Е</w:t>
      </w:r>
      <w:r w:rsidR="008C1220" w:rsidRPr="008C1220">
        <w:rPr>
          <w:rFonts w:ascii="Arial" w:eastAsia="Times New Roman" w:hAnsi="Arial" w:cs="Arial"/>
          <w:sz w:val="32"/>
          <w:szCs w:val="32"/>
        </w:rPr>
        <w:tab/>
      </w:r>
      <w:r w:rsidR="008C1220" w:rsidRPr="008C1220">
        <w:rPr>
          <w:rFonts w:ascii="Arial" w:eastAsia="Times New Roman" w:hAnsi="Arial" w:cs="Arial"/>
          <w:sz w:val="32"/>
          <w:szCs w:val="32"/>
        </w:rPr>
        <w:tab/>
        <w:t xml:space="preserve">     </w:t>
      </w:r>
    </w:p>
    <w:p w:rsidR="00AA1862" w:rsidRDefault="00AA1862" w:rsidP="008C1220">
      <w:pPr>
        <w:spacing w:after="0" w:line="240" w:lineRule="auto"/>
        <w:rPr>
          <w:rFonts w:ascii="Times New Roman" w:eastAsia="Times New Roman" w:hAnsi="Times New Roman" w:cs="Times New Roman"/>
          <w:sz w:val="28"/>
          <w:szCs w:val="28"/>
        </w:rPr>
      </w:pPr>
    </w:p>
    <w:p w:rsidR="00AC29B9" w:rsidRDefault="008C1220" w:rsidP="008C1220">
      <w:pPr>
        <w:spacing w:after="0" w:line="240" w:lineRule="auto"/>
        <w:rPr>
          <w:rFonts w:ascii="Times New Roman" w:eastAsia="Times New Roman" w:hAnsi="Times New Roman" w:cs="Times New Roman"/>
          <w:sz w:val="28"/>
          <w:szCs w:val="28"/>
        </w:rPr>
      </w:pPr>
      <w:r w:rsidRPr="008C1220">
        <w:rPr>
          <w:rFonts w:ascii="Times New Roman" w:eastAsia="Times New Roman" w:hAnsi="Times New Roman" w:cs="Times New Roman"/>
          <w:sz w:val="28"/>
          <w:szCs w:val="28"/>
        </w:rPr>
        <w:t xml:space="preserve">от </w:t>
      </w:r>
      <w:r w:rsidR="00A55D25">
        <w:rPr>
          <w:rFonts w:ascii="Times New Roman" w:eastAsia="Times New Roman" w:hAnsi="Times New Roman" w:cs="Times New Roman"/>
          <w:sz w:val="28"/>
          <w:szCs w:val="28"/>
        </w:rPr>
        <w:t>25 марта 2025 года № 38</w:t>
      </w:r>
      <w:r w:rsidRPr="008C1220">
        <w:rPr>
          <w:rFonts w:ascii="Times New Roman" w:eastAsia="Times New Roman" w:hAnsi="Times New Roman" w:cs="Times New Roman"/>
          <w:sz w:val="28"/>
          <w:szCs w:val="28"/>
        </w:rPr>
        <w:t xml:space="preserve"> </w:t>
      </w:r>
    </w:p>
    <w:p w:rsidR="008C1220" w:rsidRPr="008C1220" w:rsidRDefault="00A55D25" w:rsidP="008C1220">
      <w:pPr>
        <w:spacing w:after="0" w:line="240" w:lineRule="auto"/>
        <w:rPr>
          <w:rFonts w:ascii="Times New Roman" w:eastAsia="Times New Roman" w:hAnsi="Times New Roman" w:cs="Times New Roman"/>
          <w:sz w:val="28"/>
          <w:szCs w:val="28"/>
        </w:rPr>
      </w:pPr>
      <w:r w:rsidRPr="008C1220">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column">
                  <wp:posOffset>2929</wp:posOffset>
                </wp:positionH>
                <wp:positionV relativeFrom="paragraph">
                  <wp:posOffset>121920</wp:posOffset>
                </wp:positionV>
                <wp:extent cx="3552825" cy="933450"/>
                <wp:effectExtent l="0" t="0" r="952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94C" w:rsidRPr="00970667" w:rsidRDefault="00A1194C" w:rsidP="00970667">
                            <w:pPr>
                              <w:spacing w:after="0" w:line="240" w:lineRule="auto"/>
                              <w:jc w:val="both"/>
                              <w:rPr>
                                <w:rFonts w:ascii="Times New Roman" w:hAnsi="Times New Roman" w:cs="Times New Roman"/>
                                <w:sz w:val="28"/>
                                <w:szCs w:val="28"/>
                              </w:rPr>
                            </w:pPr>
                            <w:r w:rsidRPr="00970667">
                              <w:rPr>
                                <w:rFonts w:ascii="Times New Roman" w:hAnsi="Times New Roman" w:cs="Times New Roman"/>
                                <w:sz w:val="28"/>
                                <w:szCs w:val="28"/>
                              </w:rPr>
                              <w:t>О</w:t>
                            </w:r>
                            <w:r>
                              <w:rPr>
                                <w:rFonts w:ascii="Times New Roman" w:hAnsi="Times New Roman" w:cs="Times New Roman"/>
                                <w:sz w:val="28"/>
                                <w:szCs w:val="28"/>
                              </w:rPr>
                              <w:t xml:space="preserve">б утверждении </w:t>
                            </w:r>
                            <w:r w:rsidRPr="00970667">
                              <w:rPr>
                                <w:rFonts w:ascii="Times New Roman" w:hAnsi="Times New Roman" w:cs="Times New Roman"/>
                                <w:sz w:val="28"/>
                                <w:szCs w:val="28"/>
                              </w:rPr>
                              <w:t xml:space="preserve"> </w:t>
                            </w:r>
                            <w:r>
                              <w:rPr>
                                <w:rFonts w:ascii="Times New Roman" w:hAnsi="Times New Roman" w:cs="Times New Roman"/>
                                <w:sz w:val="28"/>
                                <w:szCs w:val="28"/>
                              </w:rPr>
                              <w:t xml:space="preserve">  Правил благоустройства </w:t>
                            </w:r>
                            <w:r w:rsidRPr="00A02858">
                              <w:rPr>
                                <w:rFonts w:ascii="Times New Roman" w:hAnsi="Times New Roman" w:cs="Times New Roman"/>
                                <w:sz w:val="28"/>
                                <w:szCs w:val="28"/>
                              </w:rPr>
                              <w:t>территории муниципального образования «Велижский муниципальный округ» Смоленской области</w:t>
                            </w:r>
                          </w:p>
                          <w:p w:rsidR="00A1194C" w:rsidRPr="00AC29B9" w:rsidRDefault="00A1194C" w:rsidP="00970667">
                            <w:pPr>
                              <w:spacing w:after="0" w:line="240" w:lineRule="auto"/>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5pt;margin-top:9.6pt;width:279.7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" stroked="f">
                <v:textbox>
                  <w:txbxContent>
                    <w:p w:rsidR="00A1194C" w:rsidRPr="00970667" w:rsidRDefault="00A1194C" w:rsidP="00970667">
                      <w:pPr>
                        <w:spacing w:after="0" w:line="240" w:lineRule="auto"/>
                        <w:jc w:val="both"/>
                        <w:rPr>
                          <w:rFonts w:ascii="Times New Roman" w:hAnsi="Times New Roman" w:cs="Times New Roman"/>
                          <w:sz w:val="28"/>
                          <w:szCs w:val="28"/>
                        </w:rPr>
                      </w:pPr>
                      <w:r w:rsidRPr="00970667">
                        <w:rPr>
                          <w:rFonts w:ascii="Times New Roman" w:hAnsi="Times New Roman" w:cs="Times New Roman"/>
                          <w:sz w:val="28"/>
                          <w:szCs w:val="28"/>
                        </w:rPr>
                        <w:t>О</w:t>
                      </w:r>
                      <w:r>
                        <w:rPr>
                          <w:rFonts w:ascii="Times New Roman" w:hAnsi="Times New Roman" w:cs="Times New Roman"/>
                          <w:sz w:val="28"/>
                          <w:szCs w:val="28"/>
                        </w:rPr>
                        <w:t xml:space="preserve">б утверждении </w:t>
                      </w:r>
                      <w:r w:rsidRPr="00970667">
                        <w:rPr>
                          <w:rFonts w:ascii="Times New Roman" w:hAnsi="Times New Roman" w:cs="Times New Roman"/>
                          <w:sz w:val="28"/>
                          <w:szCs w:val="28"/>
                        </w:rPr>
                        <w:t xml:space="preserve"> </w:t>
                      </w:r>
                      <w:r>
                        <w:rPr>
                          <w:rFonts w:ascii="Times New Roman" w:hAnsi="Times New Roman" w:cs="Times New Roman"/>
                          <w:sz w:val="28"/>
                          <w:szCs w:val="28"/>
                        </w:rPr>
                        <w:t xml:space="preserve">  Правил благоустройства </w:t>
                      </w:r>
                      <w:r w:rsidRPr="00A02858">
                        <w:rPr>
                          <w:rFonts w:ascii="Times New Roman" w:hAnsi="Times New Roman" w:cs="Times New Roman"/>
                          <w:sz w:val="28"/>
                          <w:szCs w:val="28"/>
                        </w:rPr>
                        <w:t>территории муниципального образования «Велижский муниципальный округ» Смоленской области</w:t>
                      </w:r>
                    </w:p>
                    <w:p w:rsidR="00A1194C" w:rsidRPr="00AC29B9" w:rsidRDefault="00A1194C" w:rsidP="00970667">
                      <w:pPr>
                        <w:spacing w:after="0" w:line="240" w:lineRule="auto"/>
                        <w:jc w:val="both"/>
                        <w:rPr>
                          <w:rFonts w:ascii="Times New Roman" w:hAnsi="Times New Roman" w:cs="Times New Roman"/>
                          <w:sz w:val="24"/>
                          <w:szCs w:val="24"/>
                        </w:rPr>
                      </w:pPr>
                    </w:p>
                  </w:txbxContent>
                </v:textbox>
              </v:rect>
            </w:pict>
          </mc:Fallback>
        </mc:AlternateContent>
      </w:r>
      <w:r w:rsidR="008C1220" w:rsidRPr="008C1220">
        <w:rPr>
          <w:rFonts w:ascii="Times New Roman" w:eastAsia="Times New Roman" w:hAnsi="Times New Roman" w:cs="Times New Roman"/>
          <w:sz w:val="28"/>
          <w:szCs w:val="28"/>
        </w:rPr>
        <w:t xml:space="preserve"> </w:t>
      </w:r>
    </w:p>
    <w:p w:rsidR="008C1220" w:rsidRPr="008C1220" w:rsidRDefault="008C1220" w:rsidP="008C1220">
      <w:pPr>
        <w:spacing w:after="0" w:line="240" w:lineRule="auto"/>
        <w:rPr>
          <w:rFonts w:ascii="Times New Roman" w:eastAsia="Times New Roman" w:hAnsi="Times New Roman" w:cs="Times New Roman"/>
          <w:sz w:val="28"/>
          <w:szCs w:val="28"/>
        </w:rPr>
      </w:pPr>
    </w:p>
    <w:p w:rsidR="008C1220" w:rsidRPr="008C1220" w:rsidRDefault="008C1220" w:rsidP="00502931">
      <w:pPr>
        <w:spacing w:after="0" w:line="240" w:lineRule="auto"/>
        <w:jc w:val="both"/>
        <w:rPr>
          <w:rFonts w:ascii="Times New Roman" w:eastAsia="Times New Roman" w:hAnsi="Times New Roman" w:cs="Times New Roman"/>
          <w:sz w:val="28"/>
          <w:szCs w:val="28"/>
        </w:rPr>
      </w:pPr>
    </w:p>
    <w:p w:rsidR="008C1220" w:rsidRPr="008C1220" w:rsidRDefault="008C1220" w:rsidP="008C1220">
      <w:pPr>
        <w:spacing w:after="0" w:line="240" w:lineRule="auto"/>
        <w:ind w:firstLine="150"/>
        <w:jc w:val="both"/>
        <w:outlineLvl w:val="4"/>
        <w:rPr>
          <w:rFonts w:ascii="Times New Roman" w:eastAsia="Times New Roman" w:hAnsi="Times New Roman" w:cs="Times New Roman"/>
          <w:bCs/>
          <w:iCs/>
          <w:sz w:val="28"/>
          <w:szCs w:val="28"/>
        </w:rPr>
      </w:pPr>
    </w:p>
    <w:p w:rsidR="00A02858" w:rsidRDefault="00A02858" w:rsidP="00C042A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02858" w:rsidRDefault="00A02858" w:rsidP="008C122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3C6EC2" w:rsidRDefault="00A02858" w:rsidP="00C042A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02858">
        <w:rPr>
          <w:rFonts w:ascii="Times New Roman" w:eastAsia="Times New Roman" w:hAnsi="Times New Roman" w:cs="Times New Roman"/>
          <w:sz w:val="28"/>
          <w:szCs w:val="28"/>
        </w:rPr>
        <w:t xml:space="preserve">В соответствии с Федеральным законом от 06.10.2003 </w:t>
      </w:r>
      <w:r w:rsidR="00502931">
        <w:rPr>
          <w:rFonts w:ascii="Times New Roman" w:eastAsia="Times New Roman" w:hAnsi="Times New Roman" w:cs="Times New Roman"/>
          <w:sz w:val="28"/>
          <w:szCs w:val="28"/>
        </w:rPr>
        <w:t>№</w:t>
      </w:r>
      <w:r w:rsidRPr="00A02858">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w:t>
      </w:r>
      <w:r w:rsidR="008C1220" w:rsidRPr="00970667">
        <w:rPr>
          <w:rFonts w:ascii="Times New Roman" w:eastAsia="Times New Roman" w:hAnsi="Times New Roman" w:cs="Times New Roman"/>
          <w:sz w:val="28"/>
          <w:szCs w:val="28"/>
        </w:rPr>
        <w:t xml:space="preserve"> </w:t>
      </w:r>
      <w:r w:rsidR="00502931" w:rsidRPr="00502931">
        <w:rPr>
          <w:rFonts w:ascii="Times New Roman" w:eastAsia="Times New Roman" w:hAnsi="Times New Roman" w:cs="Times New Roman"/>
          <w:sz w:val="28"/>
          <w:szCs w:val="28"/>
        </w:rPr>
        <w:t xml:space="preserve">областным законом от </w:t>
      </w:r>
      <w:r w:rsidR="00502931">
        <w:rPr>
          <w:rFonts w:ascii="Times New Roman" w:eastAsia="Times New Roman" w:hAnsi="Times New Roman" w:cs="Times New Roman"/>
          <w:sz w:val="28"/>
          <w:szCs w:val="28"/>
        </w:rPr>
        <w:t>10.06.2024</w:t>
      </w:r>
      <w:r w:rsidR="00502931" w:rsidRPr="00502931">
        <w:rPr>
          <w:rFonts w:ascii="Times New Roman" w:eastAsia="Times New Roman" w:hAnsi="Times New Roman" w:cs="Times New Roman"/>
          <w:sz w:val="28"/>
          <w:szCs w:val="28"/>
        </w:rPr>
        <w:t xml:space="preserve"> № 93-з «О преобразовании муниципальных образований, входящих в состав муниципального образования «Велижский район»,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502931">
        <w:rPr>
          <w:rFonts w:ascii="Times New Roman" w:eastAsia="Times New Roman" w:hAnsi="Times New Roman" w:cs="Times New Roman"/>
          <w:sz w:val="28"/>
          <w:szCs w:val="28"/>
        </w:rPr>
        <w:t>, решением Велижского окружного Совета депутатов от 24.10.2024 № 16 «</w:t>
      </w:r>
      <w:r w:rsidR="00502931" w:rsidRPr="00502931">
        <w:rPr>
          <w:rFonts w:ascii="Times New Roman" w:eastAsia="Times New Roman" w:hAnsi="Times New Roman" w:cs="Times New Roman"/>
          <w:sz w:val="28"/>
          <w:szCs w:val="28"/>
        </w:rPr>
        <w:t>Об отдельных вопросах правопреемства</w:t>
      </w:r>
      <w:r w:rsidR="00502931">
        <w:rPr>
          <w:rFonts w:ascii="Times New Roman" w:eastAsia="Times New Roman" w:hAnsi="Times New Roman" w:cs="Times New Roman"/>
          <w:sz w:val="28"/>
          <w:szCs w:val="28"/>
        </w:rPr>
        <w:t xml:space="preserve">», </w:t>
      </w:r>
      <w:r w:rsidR="008C1220" w:rsidRPr="00970667">
        <w:rPr>
          <w:rFonts w:ascii="Times New Roman" w:eastAsia="Times New Roman" w:hAnsi="Times New Roman" w:cs="Times New Roman"/>
          <w:sz w:val="28"/>
          <w:szCs w:val="28"/>
        </w:rPr>
        <w:t>с</w:t>
      </w:r>
      <w:r w:rsidR="00AC29B9" w:rsidRPr="00970667">
        <w:rPr>
          <w:rFonts w:ascii="Times New Roman" w:eastAsia="Times New Roman" w:hAnsi="Times New Roman" w:cs="Times New Roman"/>
          <w:sz w:val="28"/>
          <w:szCs w:val="28"/>
        </w:rPr>
        <w:t>о ст. 41,</w:t>
      </w:r>
      <w:r w:rsidR="00502931">
        <w:rPr>
          <w:rFonts w:ascii="Times New Roman" w:eastAsia="Times New Roman" w:hAnsi="Times New Roman" w:cs="Times New Roman"/>
          <w:sz w:val="28"/>
          <w:szCs w:val="28"/>
        </w:rPr>
        <w:t xml:space="preserve"> </w:t>
      </w:r>
      <w:r w:rsidR="00AC29B9" w:rsidRPr="00970667">
        <w:rPr>
          <w:rFonts w:ascii="Times New Roman" w:eastAsia="Times New Roman" w:hAnsi="Times New Roman" w:cs="Times New Roman"/>
          <w:sz w:val="28"/>
          <w:szCs w:val="28"/>
        </w:rPr>
        <w:t>48,</w:t>
      </w:r>
      <w:r w:rsidR="00502931">
        <w:rPr>
          <w:rFonts w:ascii="Times New Roman" w:eastAsia="Times New Roman" w:hAnsi="Times New Roman" w:cs="Times New Roman"/>
          <w:sz w:val="28"/>
          <w:szCs w:val="28"/>
        </w:rPr>
        <w:t xml:space="preserve"> </w:t>
      </w:r>
      <w:r w:rsidR="00AC29B9" w:rsidRPr="00970667">
        <w:rPr>
          <w:rFonts w:ascii="Times New Roman" w:eastAsia="Times New Roman" w:hAnsi="Times New Roman" w:cs="Times New Roman"/>
          <w:sz w:val="28"/>
          <w:szCs w:val="28"/>
        </w:rPr>
        <w:t>49</w:t>
      </w:r>
      <w:r w:rsidR="008C1220" w:rsidRPr="00970667">
        <w:rPr>
          <w:rFonts w:ascii="Times New Roman" w:eastAsia="Times New Roman" w:hAnsi="Times New Roman" w:cs="Times New Roman"/>
          <w:sz w:val="28"/>
          <w:szCs w:val="28"/>
        </w:rPr>
        <w:t xml:space="preserve"> Устав</w:t>
      </w:r>
      <w:r w:rsidR="00970667" w:rsidRPr="00970667">
        <w:rPr>
          <w:rFonts w:ascii="Times New Roman" w:eastAsia="Times New Roman" w:hAnsi="Times New Roman" w:cs="Times New Roman"/>
          <w:sz w:val="28"/>
          <w:szCs w:val="28"/>
        </w:rPr>
        <w:t>а</w:t>
      </w:r>
      <w:r w:rsidR="008C1220" w:rsidRPr="00970667">
        <w:rPr>
          <w:rFonts w:ascii="Times New Roman" w:eastAsia="Times New Roman" w:hAnsi="Times New Roman" w:cs="Times New Roman"/>
          <w:sz w:val="28"/>
          <w:szCs w:val="28"/>
        </w:rPr>
        <w:t xml:space="preserve"> муниципального образования </w:t>
      </w:r>
      <w:r w:rsidR="008F15D2" w:rsidRPr="00970667">
        <w:rPr>
          <w:rFonts w:ascii="Times New Roman" w:eastAsia="Times New Roman" w:hAnsi="Times New Roman" w:cs="Times New Roman"/>
          <w:sz w:val="28"/>
          <w:szCs w:val="28"/>
        </w:rPr>
        <w:t>«Велижский муниципальный округ» Смоленской области</w:t>
      </w:r>
      <w:r w:rsidR="009B6A0B" w:rsidRPr="00970667">
        <w:rPr>
          <w:rFonts w:ascii="Times New Roman" w:eastAsia="Times New Roman" w:hAnsi="Times New Roman" w:cs="Times New Roman"/>
          <w:sz w:val="28"/>
          <w:szCs w:val="28"/>
        </w:rPr>
        <w:t>, Велижский окружной Совет депутатов</w:t>
      </w:r>
    </w:p>
    <w:p w:rsidR="008C1220" w:rsidRPr="00970667" w:rsidRDefault="008C1220" w:rsidP="008C1220">
      <w:pPr>
        <w:spacing w:after="0" w:line="240" w:lineRule="auto"/>
        <w:ind w:firstLine="798"/>
        <w:jc w:val="both"/>
        <w:rPr>
          <w:rFonts w:ascii="Times New Roman" w:eastAsia="Times New Roman" w:hAnsi="Times New Roman" w:cs="Times New Roman"/>
          <w:sz w:val="28"/>
          <w:szCs w:val="28"/>
        </w:rPr>
      </w:pPr>
      <w:r w:rsidRPr="00970667">
        <w:rPr>
          <w:rFonts w:ascii="Times New Roman" w:eastAsia="Times New Roman" w:hAnsi="Times New Roman" w:cs="Times New Roman"/>
          <w:sz w:val="28"/>
          <w:szCs w:val="28"/>
        </w:rPr>
        <w:t>РЕШИЛ:</w:t>
      </w:r>
    </w:p>
    <w:p w:rsidR="00185A16" w:rsidRPr="00A02858" w:rsidRDefault="00C042A2" w:rsidP="00A028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2858">
        <w:rPr>
          <w:rFonts w:ascii="Times New Roman" w:eastAsia="Times New Roman" w:hAnsi="Times New Roman" w:cs="Times New Roman"/>
          <w:sz w:val="28"/>
          <w:szCs w:val="28"/>
        </w:rPr>
        <w:t>1.</w:t>
      </w:r>
      <w:r w:rsidR="00A02858" w:rsidRPr="00A02858">
        <w:rPr>
          <w:rFonts w:ascii="Times New Roman" w:eastAsia="Times New Roman" w:hAnsi="Times New Roman" w:cs="Times New Roman"/>
          <w:sz w:val="28"/>
          <w:szCs w:val="28"/>
        </w:rPr>
        <w:t>Ут</w:t>
      </w:r>
      <w:r w:rsidR="00C821C2">
        <w:rPr>
          <w:rFonts w:ascii="Times New Roman" w:eastAsia="Times New Roman" w:hAnsi="Times New Roman" w:cs="Times New Roman"/>
          <w:sz w:val="28"/>
          <w:szCs w:val="28"/>
        </w:rPr>
        <w:t>вердить Правила благоустройства</w:t>
      </w:r>
      <w:r w:rsidR="00A02858" w:rsidRPr="00A02858">
        <w:rPr>
          <w:rFonts w:ascii="Times New Roman" w:eastAsia="Times New Roman" w:hAnsi="Times New Roman" w:cs="Times New Roman"/>
          <w:sz w:val="28"/>
          <w:szCs w:val="28"/>
        </w:rPr>
        <w:t xml:space="preserve"> территории муниципального образования «Велижский муниципальный округ» Смоленской области</w:t>
      </w:r>
      <w:r w:rsidR="00A02858">
        <w:rPr>
          <w:rFonts w:ascii="Times New Roman" w:eastAsia="Times New Roman" w:hAnsi="Times New Roman" w:cs="Times New Roman"/>
          <w:sz w:val="28"/>
          <w:szCs w:val="28"/>
        </w:rPr>
        <w:t xml:space="preserve"> </w:t>
      </w:r>
      <w:r w:rsidR="00A02858" w:rsidRPr="00A02858">
        <w:rPr>
          <w:rFonts w:ascii="Times New Roman" w:eastAsia="Times New Roman" w:hAnsi="Times New Roman" w:cs="Times New Roman"/>
          <w:sz w:val="28"/>
          <w:szCs w:val="28"/>
        </w:rPr>
        <w:t>в новой редакции</w:t>
      </w:r>
      <w:r w:rsidR="00C821C2">
        <w:rPr>
          <w:rFonts w:ascii="Times New Roman" w:eastAsia="Times New Roman" w:hAnsi="Times New Roman" w:cs="Times New Roman"/>
          <w:sz w:val="28"/>
          <w:szCs w:val="28"/>
        </w:rPr>
        <w:t xml:space="preserve"> согласно </w:t>
      </w:r>
      <w:proofErr w:type="gramStart"/>
      <w:r w:rsidR="00A02858" w:rsidRPr="00A02858">
        <w:rPr>
          <w:rFonts w:ascii="Times New Roman" w:eastAsia="Times New Roman" w:hAnsi="Times New Roman" w:cs="Times New Roman"/>
          <w:sz w:val="28"/>
          <w:szCs w:val="28"/>
        </w:rPr>
        <w:t>приложению</w:t>
      </w:r>
      <w:proofErr w:type="gramEnd"/>
      <w:r w:rsidR="00A02858" w:rsidRPr="00A02858">
        <w:rPr>
          <w:rFonts w:ascii="Times New Roman" w:eastAsia="Times New Roman" w:hAnsi="Times New Roman" w:cs="Times New Roman"/>
          <w:sz w:val="28"/>
          <w:szCs w:val="28"/>
        </w:rPr>
        <w:t xml:space="preserve"> к настоящему решению.</w:t>
      </w:r>
    </w:p>
    <w:p w:rsidR="00243399" w:rsidRDefault="00185A16" w:rsidP="00970667">
      <w:pPr>
        <w:spacing w:after="0" w:line="240" w:lineRule="auto"/>
        <w:jc w:val="both"/>
        <w:rPr>
          <w:rFonts w:ascii="Times New Roman" w:eastAsia="Times New Roman" w:hAnsi="Times New Roman" w:cs="Times New Roman"/>
          <w:sz w:val="28"/>
          <w:szCs w:val="28"/>
        </w:rPr>
      </w:pPr>
      <w:r>
        <w:rPr>
          <w:color w:val="C00000"/>
        </w:rPr>
        <w:t xml:space="preserve"> </w:t>
      </w:r>
      <w:r w:rsidR="00970667">
        <w:rPr>
          <w:rFonts w:ascii="Times New Roman" w:hAnsi="Times New Roman" w:cs="Times New Roman"/>
          <w:sz w:val="28"/>
          <w:szCs w:val="28"/>
        </w:rPr>
        <w:t xml:space="preserve">      </w:t>
      </w:r>
      <w:r w:rsidR="00243399">
        <w:rPr>
          <w:rFonts w:ascii="Times New Roman" w:eastAsia="Times New Roman" w:hAnsi="Times New Roman" w:cs="Times New Roman"/>
          <w:sz w:val="28"/>
          <w:szCs w:val="28"/>
        </w:rPr>
        <w:t>2.</w:t>
      </w:r>
      <w:r w:rsidR="00243399" w:rsidRPr="008C1220">
        <w:rPr>
          <w:rFonts w:ascii="Times New Roman" w:eastAsia="Times New Roman" w:hAnsi="Times New Roman" w:cs="Times New Roman"/>
          <w:sz w:val="28"/>
          <w:szCs w:val="28"/>
        </w:rPr>
        <w:t xml:space="preserve"> </w:t>
      </w:r>
      <w:r w:rsidR="00243399">
        <w:rPr>
          <w:rFonts w:ascii="Times New Roman" w:eastAsia="Times New Roman" w:hAnsi="Times New Roman" w:cs="Times New Roman"/>
          <w:sz w:val="28"/>
          <w:szCs w:val="28"/>
        </w:rPr>
        <w:t>П</w:t>
      </w:r>
      <w:r w:rsidR="00243399" w:rsidRPr="008C1220">
        <w:rPr>
          <w:rFonts w:ascii="Times New Roman" w:eastAsia="Times New Roman" w:hAnsi="Times New Roman" w:cs="Times New Roman"/>
          <w:sz w:val="28"/>
          <w:szCs w:val="28"/>
        </w:rPr>
        <w:t>ризнать утратившим</w:t>
      </w:r>
      <w:r w:rsidR="00243399">
        <w:rPr>
          <w:rFonts w:ascii="Times New Roman" w:eastAsia="Times New Roman" w:hAnsi="Times New Roman" w:cs="Times New Roman"/>
          <w:sz w:val="28"/>
          <w:szCs w:val="28"/>
        </w:rPr>
        <w:t xml:space="preserve">и </w:t>
      </w:r>
      <w:r w:rsidR="00243399" w:rsidRPr="008C1220">
        <w:rPr>
          <w:rFonts w:ascii="Times New Roman" w:eastAsia="Times New Roman" w:hAnsi="Times New Roman" w:cs="Times New Roman"/>
          <w:sz w:val="28"/>
          <w:szCs w:val="28"/>
        </w:rPr>
        <w:t>силу</w:t>
      </w:r>
      <w:r w:rsidR="00243399">
        <w:rPr>
          <w:rFonts w:ascii="Times New Roman" w:eastAsia="Times New Roman" w:hAnsi="Times New Roman" w:cs="Times New Roman"/>
          <w:sz w:val="28"/>
          <w:szCs w:val="28"/>
        </w:rPr>
        <w:t>:</w:t>
      </w:r>
      <w:r w:rsidR="00243399" w:rsidRPr="008C1220">
        <w:rPr>
          <w:rFonts w:ascii="Times New Roman" w:eastAsia="Times New Roman" w:hAnsi="Times New Roman" w:cs="Times New Roman"/>
          <w:sz w:val="28"/>
          <w:szCs w:val="28"/>
        </w:rPr>
        <w:t xml:space="preserve"> </w:t>
      </w:r>
      <w:r w:rsidR="00243399">
        <w:rPr>
          <w:rFonts w:ascii="Times New Roman" w:eastAsia="Times New Roman" w:hAnsi="Times New Roman" w:cs="Times New Roman"/>
          <w:sz w:val="28"/>
          <w:szCs w:val="28"/>
        </w:rPr>
        <w:t xml:space="preserve"> </w:t>
      </w:r>
    </w:p>
    <w:p w:rsidR="00C821C2" w:rsidRDefault="00C042A2" w:rsidP="00970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1C2">
        <w:rPr>
          <w:rFonts w:ascii="Times New Roman" w:hAnsi="Times New Roman" w:cs="Times New Roman"/>
          <w:sz w:val="28"/>
          <w:szCs w:val="28"/>
        </w:rPr>
        <w:t xml:space="preserve">1) </w:t>
      </w:r>
      <w:r w:rsidR="00A02858" w:rsidRPr="00A02858">
        <w:rPr>
          <w:rFonts w:ascii="Times New Roman" w:hAnsi="Times New Roman" w:cs="Times New Roman"/>
          <w:sz w:val="28"/>
          <w:szCs w:val="28"/>
        </w:rPr>
        <w:t>решени</w:t>
      </w:r>
      <w:r w:rsidR="00C821C2">
        <w:rPr>
          <w:rFonts w:ascii="Times New Roman" w:hAnsi="Times New Roman" w:cs="Times New Roman"/>
          <w:sz w:val="28"/>
          <w:szCs w:val="28"/>
        </w:rPr>
        <w:t>я</w:t>
      </w:r>
      <w:r w:rsidR="00A02858" w:rsidRPr="00A02858">
        <w:rPr>
          <w:rFonts w:ascii="Times New Roman" w:hAnsi="Times New Roman" w:cs="Times New Roman"/>
          <w:sz w:val="28"/>
          <w:szCs w:val="28"/>
        </w:rPr>
        <w:t xml:space="preserve"> Совета д</w:t>
      </w:r>
      <w:r w:rsidR="00C821C2">
        <w:rPr>
          <w:rFonts w:ascii="Times New Roman" w:hAnsi="Times New Roman" w:cs="Times New Roman"/>
          <w:sz w:val="28"/>
          <w:szCs w:val="28"/>
        </w:rPr>
        <w:t xml:space="preserve">епутатов Велижского городского </w:t>
      </w:r>
      <w:r w:rsidR="00A02858" w:rsidRPr="00A02858">
        <w:rPr>
          <w:rFonts w:ascii="Times New Roman" w:hAnsi="Times New Roman" w:cs="Times New Roman"/>
          <w:sz w:val="28"/>
          <w:szCs w:val="28"/>
        </w:rPr>
        <w:t>поселения</w:t>
      </w:r>
      <w:r w:rsidR="00C821C2">
        <w:rPr>
          <w:rFonts w:ascii="Times New Roman" w:hAnsi="Times New Roman" w:cs="Times New Roman"/>
          <w:sz w:val="28"/>
          <w:szCs w:val="28"/>
        </w:rPr>
        <w:t>:</w:t>
      </w:r>
    </w:p>
    <w:p w:rsidR="00A02858" w:rsidRDefault="00C821C2" w:rsidP="00970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02858" w:rsidRPr="00A02858">
        <w:rPr>
          <w:rFonts w:ascii="Times New Roman" w:hAnsi="Times New Roman" w:cs="Times New Roman"/>
          <w:sz w:val="28"/>
          <w:szCs w:val="28"/>
        </w:rPr>
        <w:t xml:space="preserve"> от </w:t>
      </w:r>
      <w:r>
        <w:rPr>
          <w:rFonts w:ascii="Times New Roman" w:hAnsi="Times New Roman" w:cs="Times New Roman"/>
          <w:sz w:val="28"/>
          <w:szCs w:val="28"/>
        </w:rPr>
        <w:t xml:space="preserve">30.05.2019 № 18 «Об утверждении Правил </w:t>
      </w:r>
      <w:r w:rsidR="00A02858" w:rsidRPr="00A02858">
        <w:rPr>
          <w:rFonts w:ascii="Times New Roman" w:hAnsi="Times New Roman" w:cs="Times New Roman"/>
          <w:sz w:val="28"/>
          <w:szCs w:val="28"/>
        </w:rPr>
        <w:t>благоустройства территории муниципального образования Велижское городское поселение»</w:t>
      </w:r>
      <w:r w:rsidR="00A02858">
        <w:rPr>
          <w:rFonts w:ascii="Times New Roman" w:hAnsi="Times New Roman" w:cs="Times New Roman"/>
          <w:sz w:val="28"/>
          <w:szCs w:val="28"/>
        </w:rPr>
        <w:t>;</w:t>
      </w:r>
    </w:p>
    <w:p w:rsidR="00A02858" w:rsidRDefault="00A02858" w:rsidP="00970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821C2">
        <w:rPr>
          <w:rFonts w:ascii="Times New Roman" w:hAnsi="Times New Roman" w:cs="Times New Roman"/>
          <w:sz w:val="28"/>
          <w:szCs w:val="28"/>
        </w:rPr>
        <w:t xml:space="preserve"> </w:t>
      </w:r>
      <w:r w:rsidR="00D3602D">
        <w:rPr>
          <w:rFonts w:ascii="Times New Roman" w:hAnsi="Times New Roman" w:cs="Times New Roman"/>
          <w:sz w:val="28"/>
          <w:szCs w:val="28"/>
        </w:rPr>
        <w:t>от 30.06.2022 №</w:t>
      </w:r>
      <w:r w:rsidR="00C821C2">
        <w:rPr>
          <w:rFonts w:ascii="Times New Roman" w:hAnsi="Times New Roman" w:cs="Times New Roman"/>
          <w:sz w:val="28"/>
          <w:szCs w:val="28"/>
        </w:rPr>
        <w:t xml:space="preserve"> </w:t>
      </w:r>
      <w:r w:rsidR="00D3602D">
        <w:rPr>
          <w:rFonts w:ascii="Times New Roman" w:hAnsi="Times New Roman" w:cs="Times New Roman"/>
          <w:sz w:val="28"/>
          <w:szCs w:val="28"/>
        </w:rPr>
        <w:t xml:space="preserve">27 «О внесении изменений в </w:t>
      </w:r>
      <w:r w:rsidR="00D3602D" w:rsidRPr="00D3602D">
        <w:rPr>
          <w:rFonts w:ascii="Times New Roman" w:hAnsi="Times New Roman" w:cs="Times New Roman"/>
          <w:sz w:val="28"/>
          <w:szCs w:val="28"/>
        </w:rPr>
        <w:t>Правил</w:t>
      </w:r>
      <w:r w:rsidR="00D3602D">
        <w:rPr>
          <w:rFonts w:ascii="Times New Roman" w:hAnsi="Times New Roman" w:cs="Times New Roman"/>
          <w:sz w:val="28"/>
          <w:szCs w:val="28"/>
        </w:rPr>
        <w:t>а</w:t>
      </w:r>
      <w:r w:rsidR="00C821C2">
        <w:rPr>
          <w:rFonts w:ascii="Times New Roman" w:hAnsi="Times New Roman" w:cs="Times New Roman"/>
          <w:sz w:val="28"/>
          <w:szCs w:val="28"/>
        </w:rPr>
        <w:t xml:space="preserve"> </w:t>
      </w:r>
      <w:r w:rsidR="00D3602D" w:rsidRPr="00D3602D">
        <w:rPr>
          <w:rFonts w:ascii="Times New Roman" w:hAnsi="Times New Roman" w:cs="Times New Roman"/>
          <w:sz w:val="28"/>
          <w:szCs w:val="28"/>
        </w:rPr>
        <w:t>благоустройства территории муниципального образовани</w:t>
      </w:r>
      <w:r w:rsidR="00D3602D">
        <w:rPr>
          <w:rFonts w:ascii="Times New Roman" w:hAnsi="Times New Roman" w:cs="Times New Roman"/>
          <w:sz w:val="28"/>
          <w:szCs w:val="28"/>
        </w:rPr>
        <w:t>я Велижское городское поселение, утвержденные</w:t>
      </w:r>
      <w:r w:rsidR="00D3602D" w:rsidRPr="00D3602D">
        <w:rPr>
          <w:rFonts w:ascii="Times New Roman" w:hAnsi="Times New Roman" w:cs="Times New Roman"/>
          <w:sz w:val="28"/>
          <w:szCs w:val="28"/>
        </w:rPr>
        <w:t xml:space="preserve"> решение</w:t>
      </w:r>
      <w:r w:rsidR="00D3602D">
        <w:rPr>
          <w:rFonts w:ascii="Times New Roman" w:hAnsi="Times New Roman" w:cs="Times New Roman"/>
          <w:sz w:val="28"/>
          <w:szCs w:val="28"/>
        </w:rPr>
        <w:t xml:space="preserve">м </w:t>
      </w:r>
      <w:r w:rsidR="00D3602D" w:rsidRPr="00D3602D">
        <w:rPr>
          <w:rFonts w:ascii="Times New Roman" w:hAnsi="Times New Roman" w:cs="Times New Roman"/>
          <w:sz w:val="28"/>
          <w:szCs w:val="28"/>
        </w:rPr>
        <w:t>Совета д</w:t>
      </w:r>
      <w:r w:rsidR="00C821C2">
        <w:rPr>
          <w:rFonts w:ascii="Times New Roman" w:hAnsi="Times New Roman" w:cs="Times New Roman"/>
          <w:sz w:val="28"/>
          <w:szCs w:val="28"/>
        </w:rPr>
        <w:t xml:space="preserve">епутатов Велижского городского </w:t>
      </w:r>
      <w:r w:rsidR="00D3602D" w:rsidRPr="00D3602D">
        <w:rPr>
          <w:rFonts w:ascii="Times New Roman" w:hAnsi="Times New Roman" w:cs="Times New Roman"/>
          <w:sz w:val="28"/>
          <w:szCs w:val="28"/>
        </w:rPr>
        <w:t>поселения от 30.05.2019 №18</w:t>
      </w:r>
      <w:r w:rsidR="00D3602D">
        <w:rPr>
          <w:rFonts w:ascii="Times New Roman" w:hAnsi="Times New Roman" w:cs="Times New Roman"/>
          <w:sz w:val="28"/>
          <w:szCs w:val="28"/>
        </w:rPr>
        <w:t>»</w:t>
      </w:r>
      <w:r w:rsidR="00D3602D" w:rsidRPr="00D3602D">
        <w:rPr>
          <w:rFonts w:ascii="Times New Roman" w:hAnsi="Times New Roman" w:cs="Times New Roman"/>
          <w:sz w:val="28"/>
          <w:szCs w:val="28"/>
        </w:rPr>
        <w:t>;</w:t>
      </w:r>
    </w:p>
    <w:p w:rsidR="00D3602D" w:rsidRDefault="00C821C2" w:rsidP="00D360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02858" w:rsidRPr="00A02858">
        <w:rPr>
          <w:rFonts w:ascii="Times New Roman" w:hAnsi="Times New Roman" w:cs="Times New Roman"/>
          <w:sz w:val="28"/>
          <w:szCs w:val="28"/>
        </w:rPr>
        <w:t xml:space="preserve">от 31.08.2023 </w:t>
      </w:r>
      <w:r w:rsidR="00D3602D">
        <w:rPr>
          <w:rFonts w:ascii="Times New Roman" w:hAnsi="Times New Roman" w:cs="Times New Roman"/>
          <w:sz w:val="28"/>
          <w:szCs w:val="28"/>
        </w:rPr>
        <w:t>№</w:t>
      </w:r>
      <w:r>
        <w:rPr>
          <w:rFonts w:ascii="Times New Roman" w:hAnsi="Times New Roman" w:cs="Times New Roman"/>
          <w:sz w:val="28"/>
          <w:szCs w:val="28"/>
        </w:rPr>
        <w:t xml:space="preserve"> </w:t>
      </w:r>
      <w:r w:rsidR="00A02858" w:rsidRPr="00A02858">
        <w:rPr>
          <w:rFonts w:ascii="Times New Roman" w:hAnsi="Times New Roman" w:cs="Times New Roman"/>
          <w:sz w:val="28"/>
          <w:szCs w:val="28"/>
        </w:rPr>
        <w:t>39</w:t>
      </w:r>
      <w:r w:rsidR="00D3602D">
        <w:rPr>
          <w:rFonts w:ascii="Times New Roman" w:hAnsi="Times New Roman" w:cs="Times New Roman"/>
          <w:sz w:val="28"/>
          <w:szCs w:val="28"/>
        </w:rPr>
        <w:t xml:space="preserve"> </w:t>
      </w:r>
      <w:r w:rsidR="00D3602D" w:rsidRPr="00D3602D">
        <w:rPr>
          <w:rFonts w:ascii="Times New Roman" w:hAnsi="Times New Roman" w:cs="Times New Roman"/>
          <w:sz w:val="28"/>
          <w:szCs w:val="28"/>
        </w:rPr>
        <w:t>«О вн</w:t>
      </w:r>
      <w:r>
        <w:rPr>
          <w:rFonts w:ascii="Times New Roman" w:hAnsi="Times New Roman" w:cs="Times New Roman"/>
          <w:sz w:val="28"/>
          <w:szCs w:val="28"/>
        </w:rPr>
        <w:t xml:space="preserve">есении изменений в Правила </w:t>
      </w:r>
      <w:r w:rsidR="00D3602D" w:rsidRPr="00D3602D">
        <w:rPr>
          <w:rFonts w:ascii="Times New Roman" w:hAnsi="Times New Roman" w:cs="Times New Roman"/>
          <w:sz w:val="28"/>
          <w:szCs w:val="28"/>
        </w:rPr>
        <w:t>благоустройства территории муниципального образовани</w:t>
      </w:r>
      <w:r w:rsidR="00D3602D">
        <w:rPr>
          <w:rFonts w:ascii="Times New Roman" w:hAnsi="Times New Roman" w:cs="Times New Roman"/>
          <w:sz w:val="28"/>
          <w:szCs w:val="28"/>
        </w:rPr>
        <w:t>я Велижское городское поселение,</w:t>
      </w:r>
      <w:r>
        <w:rPr>
          <w:rFonts w:ascii="Times New Roman" w:hAnsi="Times New Roman" w:cs="Times New Roman"/>
          <w:sz w:val="28"/>
          <w:szCs w:val="28"/>
        </w:rPr>
        <w:t xml:space="preserve"> утвержденные решением </w:t>
      </w:r>
      <w:r w:rsidR="00D3602D" w:rsidRPr="00D3602D">
        <w:rPr>
          <w:rFonts w:ascii="Times New Roman" w:hAnsi="Times New Roman" w:cs="Times New Roman"/>
          <w:sz w:val="28"/>
          <w:szCs w:val="28"/>
        </w:rPr>
        <w:t>Совета д</w:t>
      </w:r>
      <w:r>
        <w:rPr>
          <w:rFonts w:ascii="Times New Roman" w:hAnsi="Times New Roman" w:cs="Times New Roman"/>
          <w:sz w:val="28"/>
          <w:szCs w:val="28"/>
        </w:rPr>
        <w:t xml:space="preserve">епутатов Велижского городского </w:t>
      </w:r>
      <w:r w:rsidR="00D3602D" w:rsidRPr="00D3602D">
        <w:rPr>
          <w:rFonts w:ascii="Times New Roman" w:hAnsi="Times New Roman" w:cs="Times New Roman"/>
          <w:sz w:val="28"/>
          <w:szCs w:val="28"/>
        </w:rPr>
        <w:t>поселения от 30.05.2019 №18</w:t>
      </w:r>
      <w:r w:rsidR="00D3602D">
        <w:rPr>
          <w:rFonts w:ascii="Times New Roman" w:hAnsi="Times New Roman" w:cs="Times New Roman"/>
          <w:sz w:val="28"/>
          <w:szCs w:val="28"/>
        </w:rPr>
        <w:t>»</w:t>
      </w:r>
      <w:r w:rsidR="00D3602D" w:rsidRPr="00D3602D">
        <w:rPr>
          <w:rFonts w:ascii="Times New Roman" w:hAnsi="Times New Roman" w:cs="Times New Roman"/>
          <w:sz w:val="28"/>
          <w:szCs w:val="28"/>
        </w:rPr>
        <w:t>;</w:t>
      </w:r>
    </w:p>
    <w:p w:rsidR="00C821C2" w:rsidRDefault="00D3602D" w:rsidP="00D360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1C2">
        <w:rPr>
          <w:rFonts w:ascii="Times New Roman" w:eastAsia="Times New Roman" w:hAnsi="Times New Roman" w:cs="Times New Roman"/>
          <w:sz w:val="28"/>
          <w:szCs w:val="28"/>
        </w:rPr>
        <w:t xml:space="preserve">2) </w:t>
      </w:r>
      <w:r w:rsidR="00243399" w:rsidRPr="004F392B">
        <w:rPr>
          <w:rFonts w:ascii="Times New Roman" w:eastAsia="Times New Roman" w:hAnsi="Times New Roman" w:cs="Times New Roman"/>
          <w:sz w:val="28"/>
          <w:szCs w:val="28"/>
        </w:rPr>
        <w:t>решени</w:t>
      </w:r>
      <w:r w:rsidR="00C821C2">
        <w:rPr>
          <w:rFonts w:ascii="Times New Roman" w:eastAsia="Times New Roman" w:hAnsi="Times New Roman" w:cs="Times New Roman"/>
          <w:sz w:val="28"/>
          <w:szCs w:val="28"/>
        </w:rPr>
        <w:t>я</w:t>
      </w:r>
      <w:r w:rsidR="00243399" w:rsidRPr="004F392B">
        <w:rPr>
          <w:rFonts w:ascii="Times New Roman" w:eastAsia="Times New Roman" w:hAnsi="Times New Roman" w:cs="Times New Roman"/>
          <w:sz w:val="28"/>
          <w:szCs w:val="28"/>
        </w:rPr>
        <w:t xml:space="preserve"> </w:t>
      </w:r>
      <w:r w:rsidR="00243399" w:rsidRPr="004F392B">
        <w:rPr>
          <w:rFonts w:ascii="Times New Roman" w:hAnsi="Times New Roman" w:cs="Times New Roman"/>
          <w:sz w:val="28"/>
          <w:szCs w:val="28"/>
        </w:rPr>
        <w:t>Совет</w:t>
      </w:r>
      <w:r w:rsidR="00C821C2">
        <w:rPr>
          <w:rFonts w:ascii="Times New Roman" w:hAnsi="Times New Roman" w:cs="Times New Roman"/>
          <w:sz w:val="28"/>
          <w:szCs w:val="28"/>
        </w:rPr>
        <w:t>а</w:t>
      </w:r>
      <w:r w:rsidR="00243399" w:rsidRPr="004F392B">
        <w:rPr>
          <w:rFonts w:ascii="Times New Roman" w:hAnsi="Times New Roman" w:cs="Times New Roman"/>
          <w:sz w:val="28"/>
          <w:szCs w:val="28"/>
        </w:rPr>
        <w:t xml:space="preserve"> депутатов С</w:t>
      </w:r>
      <w:r w:rsidR="00243399">
        <w:rPr>
          <w:rFonts w:ascii="Times New Roman" w:hAnsi="Times New Roman" w:cs="Times New Roman"/>
          <w:sz w:val="28"/>
          <w:szCs w:val="28"/>
        </w:rPr>
        <w:t>елезневского сельско</w:t>
      </w:r>
      <w:r w:rsidR="00C821C2">
        <w:rPr>
          <w:rFonts w:ascii="Times New Roman" w:hAnsi="Times New Roman" w:cs="Times New Roman"/>
          <w:sz w:val="28"/>
          <w:szCs w:val="28"/>
        </w:rPr>
        <w:t>го</w:t>
      </w:r>
      <w:r w:rsidR="00243399">
        <w:rPr>
          <w:rFonts w:ascii="Times New Roman" w:hAnsi="Times New Roman" w:cs="Times New Roman"/>
          <w:sz w:val="28"/>
          <w:szCs w:val="28"/>
        </w:rPr>
        <w:t xml:space="preserve"> поселени</w:t>
      </w:r>
      <w:r w:rsidR="00C821C2">
        <w:rPr>
          <w:rFonts w:ascii="Times New Roman" w:hAnsi="Times New Roman" w:cs="Times New Roman"/>
          <w:sz w:val="28"/>
          <w:szCs w:val="28"/>
        </w:rPr>
        <w:t>я:</w:t>
      </w:r>
    </w:p>
    <w:p w:rsidR="00243399" w:rsidRPr="004F392B" w:rsidRDefault="00C821C2" w:rsidP="00D360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43399" w:rsidRPr="004F392B">
        <w:rPr>
          <w:rFonts w:ascii="Times New Roman" w:hAnsi="Times New Roman" w:cs="Times New Roman"/>
          <w:sz w:val="28"/>
          <w:szCs w:val="28"/>
        </w:rPr>
        <w:t xml:space="preserve"> от 21.08.2018 № 26 «</w:t>
      </w:r>
      <w:r w:rsidR="00243399" w:rsidRPr="004F392B">
        <w:rPr>
          <w:rFonts w:ascii="Times New Roman" w:eastAsia="Calibri" w:hAnsi="Times New Roman" w:cs="Times New Roman"/>
          <w:color w:val="000000"/>
          <w:sz w:val="28"/>
          <w:szCs w:val="28"/>
        </w:rPr>
        <w:t>Об утверждении Правил благоустройства территории муниципального образования Селезневское сельское поселение»</w:t>
      </w:r>
      <w:r w:rsidR="00243399">
        <w:rPr>
          <w:rFonts w:ascii="Times New Roman" w:eastAsia="Calibri" w:hAnsi="Times New Roman" w:cs="Times New Roman"/>
          <w:color w:val="000000"/>
          <w:sz w:val="28"/>
          <w:szCs w:val="28"/>
        </w:rPr>
        <w:t>;</w:t>
      </w:r>
    </w:p>
    <w:p w:rsidR="00243399" w:rsidRPr="00726B26" w:rsidRDefault="00243399" w:rsidP="00243399">
      <w:pPr>
        <w:spacing w:after="0" w:line="240" w:lineRule="auto"/>
        <w:ind w:right="31"/>
        <w:jc w:val="both"/>
        <w:rPr>
          <w:rFonts w:ascii="Times New Roman" w:hAnsi="Times New Roman" w:cs="Times New Roman"/>
          <w:sz w:val="28"/>
          <w:szCs w:val="28"/>
        </w:rPr>
      </w:pPr>
      <w:r>
        <w:rPr>
          <w:rFonts w:ascii="Times New Roman" w:eastAsia="Times New Roman" w:hAnsi="Times New Roman" w:cs="Times New Roman"/>
          <w:sz w:val="28"/>
          <w:szCs w:val="28"/>
        </w:rPr>
        <w:t>-</w:t>
      </w:r>
      <w:r w:rsidR="00C821C2">
        <w:rPr>
          <w:rFonts w:ascii="Times New Roman" w:eastAsia="Times New Roman" w:hAnsi="Times New Roman" w:cs="Times New Roman"/>
          <w:sz w:val="28"/>
          <w:szCs w:val="28"/>
        </w:rPr>
        <w:t xml:space="preserve"> </w:t>
      </w:r>
      <w:r w:rsidRPr="00DA6655">
        <w:rPr>
          <w:rFonts w:ascii="Times New Roman" w:hAnsi="Times New Roman" w:cs="Times New Roman"/>
          <w:sz w:val="28"/>
          <w:szCs w:val="28"/>
        </w:rPr>
        <w:t xml:space="preserve">от </w:t>
      </w:r>
      <w:r w:rsidRPr="00DA6655">
        <w:rPr>
          <w:rFonts w:ascii="Times New Roman" w:eastAsia="Calibri" w:hAnsi="Times New Roman" w:cs="Times New Roman"/>
          <w:sz w:val="28"/>
          <w:szCs w:val="28"/>
        </w:rPr>
        <w:t>24.12.2019 №</w:t>
      </w:r>
      <w:r>
        <w:rPr>
          <w:rFonts w:ascii="Times New Roman" w:eastAsia="Calibri" w:hAnsi="Times New Roman" w:cs="Times New Roman"/>
          <w:sz w:val="28"/>
          <w:szCs w:val="28"/>
        </w:rPr>
        <w:t xml:space="preserve"> </w:t>
      </w:r>
      <w:r w:rsidRPr="00DA6655">
        <w:rPr>
          <w:rFonts w:ascii="Times New Roman" w:eastAsia="Calibri" w:hAnsi="Times New Roman" w:cs="Times New Roman"/>
          <w:sz w:val="28"/>
          <w:szCs w:val="28"/>
        </w:rPr>
        <w:t>48</w:t>
      </w:r>
      <w:r>
        <w:rPr>
          <w:rFonts w:ascii="Times New Roman" w:hAnsi="Times New Roman" w:cs="Times New Roman"/>
          <w:sz w:val="28"/>
          <w:szCs w:val="28"/>
        </w:rPr>
        <w:t xml:space="preserve"> «</w:t>
      </w:r>
      <w:r w:rsidRPr="00726B26">
        <w:rPr>
          <w:rFonts w:ascii="Times New Roman" w:hAnsi="Times New Roman" w:cs="Times New Roman"/>
          <w:sz w:val="28"/>
          <w:szCs w:val="28"/>
        </w:rPr>
        <w:t>О внесении изменений</w:t>
      </w:r>
      <w:r>
        <w:rPr>
          <w:rFonts w:ascii="Times New Roman" w:hAnsi="Times New Roman" w:cs="Times New Roman"/>
          <w:sz w:val="24"/>
          <w:szCs w:val="24"/>
        </w:rPr>
        <w:t xml:space="preserve"> </w:t>
      </w:r>
      <w:r w:rsidRPr="00726B26">
        <w:rPr>
          <w:rFonts w:ascii="Times New Roman" w:hAnsi="Times New Roman" w:cs="Times New Roman"/>
          <w:sz w:val="28"/>
          <w:szCs w:val="28"/>
        </w:rPr>
        <w:t>в</w:t>
      </w:r>
      <w:r>
        <w:rPr>
          <w:rFonts w:ascii="Times New Roman" w:hAnsi="Times New Roman" w:cs="Times New Roman"/>
          <w:sz w:val="24"/>
          <w:szCs w:val="24"/>
        </w:rPr>
        <w:t xml:space="preserve"> </w:t>
      </w:r>
      <w:r w:rsidRPr="00726B26">
        <w:rPr>
          <w:rFonts w:ascii="Times New Roman" w:hAnsi="Times New Roman" w:cs="Times New Roman"/>
          <w:sz w:val="28"/>
          <w:szCs w:val="28"/>
        </w:rPr>
        <w:t xml:space="preserve">Правила </w:t>
      </w:r>
      <w:r>
        <w:rPr>
          <w:rFonts w:ascii="Times New Roman" w:hAnsi="Times New Roman" w:cs="Times New Roman"/>
          <w:sz w:val="28"/>
          <w:szCs w:val="28"/>
        </w:rPr>
        <w:t xml:space="preserve"> </w:t>
      </w:r>
      <w:r w:rsidRPr="00726B26">
        <w:rPr>
          <w:rFonts w:ascii="Times New Roman" w:eastAsia="Calibri" w:hAnsi="Times New Roman" w:cs="Times New Roman"/>
          <w:color w:val="000000"/>
          <w:sz w:val="28"/>
          <w:szCs w:val="28"/>
        </w:rPr>
        <w:t xml:space="preserve"> благоустройства территории муниципального образования Селезневско</w:t>
      </w:r>
      <w:r>
        <w:rPr>
          <w:rFonts w:ascii="Times New Roman" w:eastAsia="Calibri" w:hAnsi="Times New Roman" w:cs="Times New Roman"/>
          <w:color w:val="000000"/>
          <w:sz w:val="28"/>
          <w:szCs w:val="28"/>
        </w:rPr>
        <w:t>е</w:t>
      </w:r>
      <w:r w:rsidRPr="00726B26">
        <w:rPr>
          <w:rFonts w:ascii="Times New Roman" w:eastAsia="Calibri" w:hAnsi="Times New Roman" w:cs="Times New Roman"/>
          <w:color w:val="000000"/>
          <w:sz w:val="28"/>
          <w:szCs w:val="28"/>
        </w:rPr>
        <w:t xml:space="preserve"> сельское поселение</w:t>
      </w:r>
      <w:r w:rsidRPr="00726B26">
        <w:rPr>
          <w:rFonts w:ascii="Times New Roman" w:hAnsi="Times New Roman" w:cs="Times New Roman"/>
          <w:sz w:val="28"/>
          <w:szCs w:val="28"/>
        </w:rPr>
        <w:t xml:space="preserve">, утвержденные решением Совета депутатов </w:t>
      </w:r>
      <w:r>
        <w:rPr>
          <w:rFonts w:ascii="Times New Roman" w:eastAsia="Calibri" w:hAnsi="Times New Roman" w:cs="Times New Roman"/>
          <w:sz w:val="28"/>
          <w:szCs w:val="28"/>
        </w:rPr>
        <w:t>Селезневского сельское поселение</w:t>
      </w:r>
      <w:r w:rsidRPr="00726B26">
        <w:rPr>
          <w:rFonts w:ascii="Times New Roman" w:eastAsia="Calibri" w:hAnsi="Times New Roman" w:cs="Times New Roman"/>
          <w:sz w:val="28"/>
          <w:szCs w:val="28"/>
        </w:rPr>
        <w:t xml:space="preserve"> от 21.08.2018 № 26»</w:t>
      </w:r>
      <w:r w:rsidR="00C821C2">
        <w:rPr>
          <w:rFonts w:ascii="Times New Roman" w:eastAsia="Calibri" w:hAnsi="Times New Roman" w:cs="Times New Roman"/>
          <w:sz w:val="28"/>
          <w:szCs w:val="28"/>
        </w:rPr>
        <w:t>;</w:t>
      </w:r>
    </w:p>
    <w:p w:rsidR="00243399" w:rsidRDefault="00243399" w:rsidP="0024339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w:t>
      </w:r>
      <w:r w:rsidR="00C821C2">
        <w:rPr>
          <w:rFonts w:ascii="Times New Roman" w:eastAsia="Times New Roman" w:hAnsi="Times New Roman" w:cs="Times New Roman"/>
          <w:sz w:val="28"/>
          <w:szCs w:val="28"/>
        </w:rPr>
        <w:t xml:space="preserve"> </w:t>
      </w:r>
      <w:r w:rsidRPr="00DA6655">
        <w:rPr>
          <w:rFonts w:ascii="Times New Roman" w:hAnsi="Times New Roman" w:cs="Times New Roman"/>
          <w:sz w:val="28"/>
          <w:szCs w:val="28"/>
        </w:rPr>
        <w:t>от</w:t>
      </w:r>
      <w:r w:rsidRPr="00DA6655">
        <w:rPr>
          <w:rFonts w:ascii="Times New Roman" w:eastAsia="Calibri" w:hAnsi="Times New Roman" w:cs="Times New Roman"/>
          <w:sz w:val="28"/>
          <w:szCs w:val="28"/>
        </w:rPr>
        <w:t xml:space="preserve"> 18.02.2020 №</w:t>
      </w:r>
      <w:r w:rsidR="00C821C2">
        <w:rPr>
          <w:rFonts w:ascii="Times New Roman" w:eastAsia="Calibri" w:hAnsi="Times New Roman" w:cs="Times New Roman"/>
          <w:sz w:val="28"/>
          <w:szCs w:val="28"/>
        </w:rPr>
        <w:t xml:space="preserve"> </w:t>
      </w:r>
      <w:r w:rsidRPr="00DA6655">
        <w:rPr>
          <w:rFonts w:ascii="Times New Roman" w:eastAsia="Calibri" w:hAnsi="Times New Roman" w:cs="Times New Roman"/>
          <w:sz w:val="28"/>
          <w:szCs w:val="28"/>
        </w:rPr>
        <w:t>4</w:t>
      </w:r>
      <w:r w:rsidRPr="00726B26">
        <w:rPr>
          <w:rFonts w:ascii="Times New Roman" w:hAnsi="Times New Roman" w:cs="Times New Roman"/>
          <w:sz w:val="28"/>
          <w:szCs w:val="28"/>
        </w:rPr>
        <w:t xml:space="preserve"> </w:t>
      </w:r>
      <w:r>
        <w:rPr>
          <w:rFonts w:ascii="Times New Roman" w:hAnsi="Times New Roman" w:cs="Times New Roman"/>
          <w:sz w:val="28"/>
          <w:szCs w:val="28"/>
        </w:rPr>
        <w:t>«О внесении изменений в Правила</w:t>
      </w:r>
      <w:r w:rsidRPr="00726B26">
        <w:rPr>
          <w:rFonts w:ascii="Times New Roman" w:hAnsi="Times New Roman" w:cs="Times New Roman"/>
          <w:color w:val="000000"/>
          <w:sz w:val="28"/>
          <w:szCs w:val="28"/>
        </w:rPr>
        <w:t xml:space="preserve"> благоустройства территории муниципального образования Селезневское сельское поселение</w:t>
      </w:r>
      <w:r w:rsidRPr="00726B26">
        <w:rPr>
          <w:rFonts w:ascii="Times New Roman" w:hAnsi="Times New Roman" w:cs="Times New Roman"/>
          <w:sz w:val="28"/>
          <w:szCs w:val="28"/>
        </w:rPr>
        <w:t xml:space="preserve">, утвержденные решением Совета депутатов </w:t>
      </w:r>
      <w:r w:rsidRPr="00726B26">
        <w:rPr>
          <w:rFonts w:ascii="Times New Roman" w:eastAsia="Calibri" w:hAnsi="Times New Roman" w:cs="Times New Roman"/>
          <w:sz w:val="28"/>
          <w:szCs w:val="28"/>
        </w:rPr>
        <w:t xml:space="preserve">Селезневского сельского поселения от </w:t>
      </w:r>
      <w:r w:rsidRPr="00726B26">
        <w:rPr>
          <w:rFonts w:ascii="Times New Roman" w:hAnsi="Times New Roman" w:cs="Times New Roman"/>
          <w:sz w:val="28"/>
          <w:szCs w:val="28"/>
        </w:rPr>
        <w:t>21.08.2018 № 26</w:t>
      </w:r>
      <w:r>
        <w:rPr>
          <w:rFonts w:ascii="Times New Roman" w:hAnsi="Times New Roman" w:cs="Times New Roman"/>
          <w:sz w:val="28"/>
          <w:szCs w:val="28"/>
        </w:rPr>
        <w:t>»;</w:t>
      </w:r>
    </w:p>
    <w:p w:rsidR="00243399" w:rsidRPr="00726B26" w:rsidRDefault="00243399" w:rsidP="0024339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w:t>
      </w:r>
      <w:r w:rsidR="00C821C2">
        <w:rPr>
          <w:rFonts w:ascii="Times New Roman" w:eastAsia="Times New Roman" w:hAnsi="Times New Roman" w:cs="Times New Roman"/>
          <w:sz w:val="28"/>
          <w:szCs w:val="28"/>
        </w:rPr>
        <w:t xml:space="preserve"> </w:t>
      </w:r>
      <w:r w:rsidRPr="00DA6655">
        <w:rPr>
          <w:rFonts w:ascii="Times New Roman" w:hAnsi="Times New Roman" w:cs="Times New Roman"/>
          <w:sz w:val="28"/>
          <w:szCs w:val="28"/>
        </w:rPr>
        <w:t>от</w:t>
      </w:r>
      <w:r>
        <w:rPr>
          <w:rFonts w:ascii="Times New Roman" w:eastAsia="Calibri" w:hAnsi="Times New Roman" w:cs="Times New Roman"/>
          <w:sz w:val="28"/>
          <w:szCs w:val="28"/>
        </w:rPr>
        <w:t xml:space="preserve"> 26.12.2023</w:t>
      </w:r>
      <w:r w:rsidRPr="00DA665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37</w:t>
      </w:r>
      <w:r w:rsidRPr="00726B26">
        <w:rPr>
          <w:rFonts w:ascii="Times New Roman" w:hAnsi="Times New Roman" w:cs="Times New Roman"/>
          <w:sz w:val="28"/>
          <w:szCs w:val="28"/>
        </w:rPr>
        <w:t xml:space="preserve"> </w:t>
      </w:r>
      <w:r>
        <w:rPr>
          <w:rFonts w:ascii="Times New Roman" w:hAnsi="Times New Roman" w:cs="Times New Roman"/>
          <w:sz w:val="28"/>
          <w:szCs w:val="28"/>
        </w:rPr>
        <w:t>«О внесении изменений в Правила</w:t>
      </w:r>
      <w:r w:rsidRPr="00726B26">
        <w:rPr>
          <w:rFonts w:ascii="Times New Roman" w:hAnsi="Times New Roman" w:cs="Times New Roman"/>
          <w:sz w:val="28"/>
          <w:szCs w:val="28"/>
        </w:rPr>
        <w:t xml:space="preserve"> </w:t>
      </w:r>
      <w:r w:rsidRPr="00726B26">
        <w:rPr>
          <w:rFonts w:ascii="Times New Roman" w:hAnsi="Times New Roman" w:cs="Times New Roman"/>
          <w:color w:val="000000"/>
          <w:sz w:val="28"/>
          <w:szCs w:val="28"/>
        </w:rPr>
        <w:t>благоустройства территории муниципального образования Селезневское сельское поселение</w:t>
      </w:r>
      <w:r w:rsidRPr="00726B26">
        <w:rPr>
          <w:rFonts w:ascii="Times New Roman" w:hAnsi="Times New Roman" w:cs="Times New Roman"/>
          <w:sz w:val="28"/>
          <w:szCs w:val="28"/>
        </w:rPr>
        <w:t xml:space="preserve">, утвержденные решением Совета депутатов </w:t>
      </w:r>
      <w:r w:rsidRPr="00726B26">
        <w:rPr>
          <w:rFonts w:ascii="Times New Roman" w:eastAsia="Calibri" w:hAnsi="Times New Roman" w:cs="Times New Roman"/>
          <w:sz w:val="28"/>
          <w:szCs w:val="28"/>
        </w:rPr>
        <w:t xml:space="preserve">Селезневского сельского поселения от </w:t>
      </w:r>
      <w:r w:rsidRPr="00726B26">
        <w:rPr>
          <w:rFonts w:ascii="Times New Roman" w:hAnsi="Times New Roman" w:cs="Times New Roman"/>
          <w:sz w:val="28"/>
          <w:szCs w:val="28"/>
        </w:rPr>
        <w:t>21.08.2018 № 26</w:t>
      </w:r>
      <w:r>
        <w:rPr>
          <w:rFonts w:ascii="Times New Roman" w:hAnsi="Times New Roman" w:cs="Times New Roman"/>
          <w:sz w:val="28"/>
          <w:szCs w:val="28"/>
        </w:rPr>
        <w:t>»;</w:t>
      </w:r>
    </w:p>
    <w:p w:rsidR="00C821C2" w:rsidRDefault="00D3602D" w:rsidP="00970667">
      <w:pPr>
        <w:spacing w:after="0" w:line="240" w:lineRule="auto"/>
        <w:jc w:val="both"/>
        <w:rPr>
          <w:rFonts w:ascii="Times New Roman" w:hAnsi="Times New Roman" w:cs="Times New Roman"/>
          <w:sz w:val="28"/>
          <w:szCs w:val="28"/>
        </w:rPr>
      </w:pPr>
      <w:r>
        <w:rPr>
          <w:rFonts w:ascii="Times New Roman" w:hAnsi="Times New Roman" w:cs="Times New Roman"/>
          <w:sz w:val="24"/>
        </w:rPr>
        <w:t xml:space="preserve">        </w:t>
      </w:r>
      <w:r w:rsidR="00C821C2">
        <w:rPr>
          <w:rFonts w:ascii="Times New Roman" w:eastAsia="Times New Roman" w:hAnsi="Times New Roman" w:cs="Times New Roman"/>
          <w:sz w:val="28"/>
          <w:szCs w:val="28"/>
        </w:rPr>
        <w:t xml:space="preserve">3) </w:t>
      </w:r>
      <w:r w:rsidR="00243399" w:rsidRPr="004F392B">
        <w:rPr>
          <w:rFonts w:ascii="Times New Roman" w:eastAsia="Times New Roman" w:hAnsi="Times New Roman" w:cs="Times New Roman"/>
          <w:sz w:val="28"/>
          <w:szCs w:val="28"/>
        </w:rPr>
        <w:t>решени</w:t>
      </w:r>
      <w:r w:rsidR="00C821C2">
        <w:rPr>
          <w:rFonts w:ascii="Times New Roman" w:eastAsia="Times New Roman" w:hAnsi="Times New Roman" w:cs="Times New Roman"/>
          <w:sz w:val="28"/>
          <w:szCs w:val="28"/>
        </w:rPr>
        <w:t>я</w:t>
      </w:r>
      <w:r w:rsidR="00243399" w:rsidRPr="004F392B">
        <w:rPr>
          <w:rFonts w:ascii="Times New Roman" w:eastAsia="Times New Roman" w:hAnsi="Times New Roman" w:cs="Times New Roman"/>
          <w:sz w:val="28"/>
          <w:szCs w:val="28"/>
        </w:rPr>
        <w:t xml:space="preserve"> </w:t>
      </w:r>
      <w:r w:rsidR="00243399">
        <w:rPr>
          <w:rFonts w:ascii="Times New Roman" w:hAnsi="Times New Roman" w:cs="Times New Roman"/>
          <w:sz w:val="28"/>
          <w:szCs w:val="28"/>
        </w:rPr>
        <w:t>Совет</w:t>
      </w:r>
      <w:r w:rsidR="00C821C2">
        <w:rPr>
          <w:rFonts w:ascii="Times New Roman" w:hAnsi="Times New Roman" w:cs="Times New Roman"/>
          <w:sz w:val="28"/>
          <w:szCs w:val="28"/>
        </w:rPr>
        <w:t>а</w:t>
      </w:r>
      <w:r w:rsidR="00243399">
        <w:rPr>
          <w:rFonts w:ascii="Times New Roman" w:hAnsi="Times New Roman" w:cs="Times New Roman"/>
          <w:sz w:val="28"/>
          <w:szCs w:val="28"/>
        </w:rPr>
        <w:t xml:space="preserve"> депутатов Печенковского</w:t>
      </w:r>
      <w:r w:rsidR="00243399" w:rsidRPr="004F392B">
        <w:rPr>
          <w:rFonts w:ascii="Times New Roman" w:hAnsi="Times New Roman" w:cs="Times New Roman"/>
          <w:sz w:val="28"/>
          <w:szCs w:val="28"/>
        </w:rPr>
        <w:t xml:space="preserve"> сельского</w:t>
      </w:r>
      <w:r w:rsidR="00C821C2">
        <w:rPr>
          <w:rFonts w:ascii="Times New Roman" w:hAnsi="Times New Roman" w:cs="Times New Roman"/>
          <w:sz w:val="24"/>
        </w:rPr>
        <w:t xml:space="preserve"> </w:t>
      </w:r>
      <w:r w:rsidR="00243399" w:rsidRPr="00726B26">
        <w:rPr>
          <w:rFonts w:ascii="Times New Roman" w:hAnsi="Times New Roman" w:cs="Times New Roman"/>
          <w:sz w:val="28"/>
          <w:szCs w:val="28"/>
        </w:rPr>
        <w:t>поселения</w:t>
      </w:r>
      <w:r w:rsidR="00C821C2">
        <w:rPr>
          <w:rFonts w:ascii="Times New Roman" w:hAnsi="Times New Roman" w:cs="Times New Roman"/>
          <w:sz w:val="28"/>
          <w:szCs w:val="28"/>
        </w:rPr>
        <w:t>:</w:t>
      </w:r>
    </w:p>
    <w:p w:rsidR="00243399" w:rsidRPr="00726B26" w:rsidRDefault="00C821C2" w:rsidP="009706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43399">
        <w:rPr>
          <w:rFonts w:ascii="Times New Roman" w:hAnsi="Times New Roman" w:cs="Times New Roman"/>
          <w:sz w:val="28"/>
          <w:szCs w:val="28"/>
        </w:rPr>
        <w:t xml:space="preserve">  </w:t>
      </w:r>
      <w:r w:rsidR="00243399" w:rsidRPr="00DA6655">
        <w:rPr>
          <w:rFonts w:ascii="Times New Roman" w:hAnsi="Times New Roman" w:cs="Times New Roman"/>
          <w:sz w:val="28"/>
          <w:szCs w:val="28"/>
        </w:rPr>
        <w:t>от</w:t>
      </w:r>
      <w:r w:rsidR="00243399">
        <w:rPr>
          <w:rFonts w:ascii="Times New Roman" w:eastAsia="Calibri" w:hAnsi="Times New Roman" w:cs="Times New Roman"/>
          <w:sz w:val="28"/>
          <w:szCs w:val="28"/>
        </w:rPr>
        <w:t xml:space="preserve"> 27.06.2018</w:t>
      </w:r>
      <w:r w:rsidR="00243399" w:rsidRPr="00DA665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243399">
        <w:rPr>
          <w:rFonts w:ascii="Times New Roman" w:eastAsia="Calibri" w:hAnsi="Times New Roman" w:cs="Times New Roman"/>
          <w:sz w:val="28"/>
          <w:szCs w:val="28"/>
        </w:rPr>
        <w:t>21</w:t>
      </w:r>
      <w:r w:rsidR="00243399">
        <w:rPr>
          <w:rFonts w:ascii="Times New Roman" w:hAnsi="Times New Roman" w:cs="Times New Roman"/>
          <w:sz w:val="28"/>
          <w:szCs w:val="28"/>
        </w:rPr>
        <w:t xml:space="preserve"> </w:t>
      </w:r>
      <w:r w:rsidR="00243399" w:rsidRPr="00726B26">
        <w:rPr>
          <w:rFonts w:ascii="Times New Roman" w:hAnsi="Times New Roman" w:cs="Times New Roman"/>
          <w:sz w:val="28"/>
          <w:szCs w:val="28"/>
        </w:rPr>
        <w:t>«О</w:t>
      </w:r>
      <w:r>
        <w:rPr>
          <w:rFonts w:ascii="Times New Roman" w:hAnsi="Times New Roman" w:cs="Times New Roman"/>
          <w:sz w:val="28"/>
          <w:szCs w:val="28"/>
        </w:rPr>
        <w:t>б</w:t>
      </w:r>
      <w:r w:rsidR="00243399">
        <w:rPr>
          <w:rFonts w:ascii="Times New Roman" w:hAnsi="Times New Roman" w:cs="Times New Roman"/>
          <w:sz w:val="28"/>
          <w:szCs w:val="28"/>
        </w:rPr>
        <w:t xml:space="preserve"> утверждении Правил</w:t>
      </w:r>
      <w:r w:rsidR="00243399" w:rsidRPr="00726B26">
        <w:rPr>
          <w:rFonts w:ascii="Times New Roman" w:hAnsi="Times New Roman" w:cs="Times New Roman"/>
          <w:sz w:val="28"/>
          <w:szCs w:val="28"/>
        </w:rPr>
        <w:t xml:space="preserve"> </w:t>
      </w:r>
      <w:r w:rsidR="00243399" w:rsidRPr="00726B26">
        <w:rPr>
          <w:rFonts w:ascii="Times New Roman" w:eastAsia="Calibri" w:hAnsi="Times New Roman" w:cs="Times New Roman"/>
          <w:color w:val="000000"/>
          <w:sz w:val="28"/>
          <w:szCs w:val="28"/>
        </w:rPr>
        <w:t>благоустройства территории муницип</w:t>
      </w:r>
      <w:r w:rsidR="00243399">
        <w:rPr>
          <w:rFonts w:ascii="Times New Roman" w:eastAsia="Calibri" w:hAnsi="Times New Roman" w:cs="Times New Roman"/>
          <w:color w:val="000000"/>
          <w:sz w:val="28"/>
          <w:szCs w:val="28"/>
        </w:rPr>
        <w:t>ального образования Печенковское</w:t>
      </w:r>
      <w:r w:rsidR="00243399" w:rsidRPr="00726B26">
        <w:rPr>
          <w:rFonts w:ascii="Times New Roman" w:eastAsia="Calibri" w:hAnsi="Times New Roman" w:cs="Times New Roman"/>
          <w:color w:val="000000"/>
          <w:sz w:val="28"/>
          <w:szCs w:val="28"/>
        </w:rPr>
        <w:t xml:space="preserve"> сельское поселение</w:t>
      </w:r>
      <w:r w:rsidR="00243399" w:rsidRPr="00726B26">
        <w:rPr>
          <w:rFonts w:ascii="Times New Roman" w:eastAsia="Calibri" w:hAnsi="Times New Roman" w:cs="Times New Roman"/>
          <w:sz w:val="28"/>
          <w:szCs w:val="28"/>
        </w:rPr>
        <w:t>»</w:t>
      </w:r>
      <w:r w:rsidR="00243399">
        <w:rPr>
          <w:rFonts w:ascii="Times New Roman" w:eastAsia="Calibri" w:hAnsi="Times New Roman" w:cs="Times New Roman"/>
          <w:sz w:val="28"/>
          <w:szCs w:val="28"/>
        </w:rPr>
        <w:t>;</w:t>
      </w:r>
    </w:p>
    <w:p w:rsidR="00243399" w:rsidRPr="004F392B" w:rsidRDefault="00243399" w:rsidP="0097066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w:t>
      </w:r>
      <w:r w:rsidR="00C821C2">
        <w:rPr>
          <w:rFonts w:ascii="Times New Roman" w:eastAsia="Times New Roman" w:hAnsi="Times New Roman" w:cs="Times New Roman"/>
          <w:sz w:val="28"/>
          <w:szCs w:val="28"/>
        </w:rPr>
        <w:t xml:space="preserve"> </w:t>
      </w:r>
      <w:r w:rsidR="00D3602D">
        <w:rPr>
          <w:rFonts w:ascii="Times New Roman" w:hAnsi="Times New Roman" w:cs="Times New Roman"/>
          <w:sz w:val="28"/>
          <w:szCs w:val="28"/>
        </w:rPr>
        <w:t>от 26.03.2018 №</w:t>
      </w:r>
      <w:r>
        <w:rPr>
          <w:rFonts w:ascii="Times New Roman" w:hAnsi="Times New Roman" w:cs="Times New Roman"/>
          <w:sz w:val="28"/>
          <w:szCs w:val="28"/>
        </w:rPr>
        <w:t>6</w:t>
      </w:r>
      <w:r w:rsidR="00D3602D">
        <w:rPr>
          <w:rFonts w:ascii="Times New Roman" w:hAnsi="Times New Roman" w:cs="Times New Roman"/>
          <w:sz w:val="28"/>
          <w:szCs w:val="28"/>
        </w:rPr>
        <w:t xml:space="preserve"> </w:t>
      </w:r>
      <w:r w:rsidRPr="004F392B">
        <w:rPr>
          <w:rFonts w:ascii="Times New Roman" w:hAnsi="Times New Roman" w:cs="Times New Roman"/>
          <w:sz w:val="28"/>
          <w:szCs w:val="28"/>
        </w:rPr>
        <w:t>«</w:t>
      </w:r>
      <w:r w:rsidRPr="004F392B">
        <w:rPr>
          <w:rFonts w:ascii="Times New Roman" w:eastAsia="Calibri" w:hAnsi="Times New Roman" w:cs="Times New Roman"/>
          <w:color w:val="000000"/>
          <w:sz w:val="28"/>
          <w:szCs w:val="28"/>
        </w:rPr>
        <w:t>Об утверждении Правил благоустройства территории муниц</w:t>
      </w:r>
      <w:r>
        <w:rPr>
          <w:rFonts w:ascii="Times New Roman" w:eastAsia="Calibri" w:hAnsi="Times New Roman" w:cs="Times New Roman"/>
          <w:color w:val="000000"/>
          <w:sz w:val="28"/>
          <w:szCs w:val="28"/>
        </w:rPr>
        <w:t>ипального образования Печенковск</w:t>
      </w:r>
      <w:r w:rsidRPr="004F392B">
        <w:rPr>
          <w:rFonts w:ascii="Times New Roman" w:eastAsia="Calibri" w:hAnsi="Times New Roman" w:cs="Times New Roman"/>
          <w:color w:val="000000"/>
          <w:sz w:val="28"/>
          <w:szCs w:val="28"/>
        </w:rPr>
        <w:t>ое сельское поселение</w:t>
      </w:r>
      <w:r>
        <w:rPr>
          <w:rFonts w:ascii="Times New Roman" w:eastAsia="Calibri" w:hAnsi="Times New Roman" w:cs="Times New Roman"/>
          <w:color w:val="000000"/>
          <w:sz w:val="28"/>
          <w:szCs w:val="28"/>
        </w:rPr>
        <w:t xml:space="preserve"> от 27.06.2018 № 21</w:t>
      </w:r>
      <w:r w:rsidRPr="004F392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243399" w:rsidRDefault="00243399" w:rsidP="00243399">
      <w:pPr>
        <w:spacing w:after="0" w:line="240" w:lineRule="auto"/>
        <w:ind w:right="31"/>
        <w:jc w:val="both"/>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C821C2">
        <w:rPr>
          <w:rFonts w:ascii="Times New Roman" w:eastAsia="Times New Roman" w:hAnsi="Times New Roman" w:cs="Times New Roman"/>
          <w:sz w:val="28"/>
          <w:szCs w:val="28"/>
        </w:rPr>
        <w:t xml:space="preserve"> </w:t>
      </w:r>
      <w:r w:rsidRPr="00DA6655">
        <w:rPr>
          <w:rFonts w:ascii="Times New Roman" w:hAnsi="Times New Roman" w:cs="Times New Roman"/>
          <w:sz w:val="28"/>
          <w:szCs w:val="28"/>
        </w:rPr>
        <w:t xml:space="preserve">от </w:t>
      </w:r>
      <w:r>
        <w:rPr>
          <w:rFonts w:ascii="Times New Roman" w:eastAsia="Calibri" w:hAnsi="Times New Roman" w:cs="Times New Roman"/>
          <w:sz w:val="28"/>
          <w:szCs w:val="28"/>
        </w:rPr>
        <w:t>28.12.2023 № 3</w:t>
      </w:r>
      <w:r w:rsidRPr="00DA6655">
        <w:rPr>
          <w:rFonts w:ascii="Times New Roman" w:eastAsia="Calibri" w:hAnsi="Times New Roman" w:cs="Times New Roman"/>
          <w:sz w:val="28"/>
          <w:szCs w:val="28"/>
        </w:rPr>
        <w:t>8</w:t>
      </w:r>
      <w:r>
        <w:rPr>
          <w:rFonts w:ascii="Times New Roman" w:hAnsi="Times New Roman" w:cs="Times New Roman"/>
          <w:sz w:val="28"/>
          <w:szCs w:val="28"/>
        </w:rPr>
        <w:t xml:space="preserve"> «</w:t>
      </w:r>
      <w:r w:rsidRPr="00726B26">
        <w:rPr>
          <w:rFonts w:ascii="Times New Roman" w:hAnsi="Times New Roman" w:cs="Times New Roman"/>
          <w:sz w:val="28"/>
          <w:szCs w:val="28"/>
        </w:rPr>
        <w:t>О внесении изменений</w:t>
      </w:r>
      <w:r>
        <w:rPr>
          <w:rFonts w:ascii="Times New Roman" w:hAnsi="Times New Roman" w:cs="Times New Roman"/>
          <w:sz w:val="24"/>
          <w:szCs w:val="24"/>
        </w:rPr>
        <w:t xml:space="preserve"> </w:t>
      </w:r>
      <w:r w:rsidRPr="00726B26">
        <w:rPr>
          <w:rFonts w:ascii="Times New Roman" w:hAnsi="Times New Roman" w:cs="Times New Roman"/>
          <w:sz w:val="28"/>
          <w:szCs w:val="28"/>
        </w:rPr>
        <w:t>в</w:t>
      </w:r>
      <w:r>
        <w:rPr>
          <w:rFonts w:ascii="Times New Roman" w:hAnsi="Times New Roman" w:cs="Times New Roman"/>
          <w:sz w:val="24"/>
          <w:szCs w:val="24"/>
        </w:rPr>
        <w:t xml:space="preserve"> </w:t>
      </w:r>
      <w:r w:rsidRPr="00726B26">
        <w:rPr>
          <w:rFonts w:ascii="Times New Roman" w:hAnsi="Times New Roman" w:cs="Times New Roman"/>
          <w:sz w:val="28"/>
          <w:szCs w:val="28"/>
        </w:rPr>
        <w:t xml:space="preserve">Правила </w:t>
      </w:r>
      <w:r>
        <w:rPr>
          <w:rFonts w:ascii="Times New Roman" w:hAnsi="Times New Roman" w:cs="Times New Roman"/>
          <w:sz w:val="28"/>
          <w:szCs w:val="28"/>
        </w:rPr>
        <w:t xml:space="preserve"> </w:t>
      </w:r>
      <w:r w:rsidRPr="00726B26">
        <w:rPr>
          <w:rFonts w:ascii="Times New Roman" w:eastAsia="Calibri" w:hAnsi="Times New Roman" w:cs="Times New Roman"/>
          <w:color w:val="000000"/>
          <w:sz w:val="28"/>
          <w:szCs w:val="28"/>
        </w:rPr>
        <w:t xml:space="preserve"> благоустройства территории муницип</w:t>
      </w:r>
      <w:r>
        <w:rPr>
          <w:rFonts w:ascii="Times New Roman" w:eastAsia="Calibri" w:hAnsi="Times New Roman" w:cs="Times New Roman"/>
          <w:color w:val="000000"/>
          <w:sz w:val="28"/>
          <w:szCs w:val="28"/>
        </w:rPr>
        <w:t>ального образования Печенковское</w:t>
      </w:r>
      <w:r w:rsidRPr="00726B26">
        <w:rPr>
          <w:rFonts w:ascii="Times New Roman" w:eastAsia="Calibri" w:hAnsi="Times New Roman" w:cs="Times New Roman"/>
          <w:color w:val="000000"/>
          <w:sz w:val="28"/>
          <w:szCs w:val="28"/>
        </w:rPr>
        <w:t xml:space="preserve"> сельское поселение</w:t>
      </w:r>
      <w:r w:rsidRPr="00726B26">
        <w:rPr>
          <w:rFonts w:ascii="Times New Roman" w:hAnsi="Times New Roman" w:cs="Times New Roman"/>
          <w:sz w:val="28"/>
          <w:szCs w:val="28"/>
        </w:rPr>
        <w:t xml:space="preserve">, утвержденные решением Совета депутатов </w:t>
      </w:r>
      <w:r>
        <w:rPr>
          <w:rFonts w:ascii="Times New Roman" w:eastAsia="Calibri" w:hAnsi="Times New Roman" w:cs="Times New Roman"/>
          <w:sz w:val="28"/>
          <w:szCs w:val="28"/>
        </w:rPr>
        <w:t>Печенковское сельского поселения от 27.06.2018 № 21</w:t>
      </w:r>
      <w:r w:rsidRPr="00726B26">
        <w:rPr>
          <w:rFonts w:ascii="Times New Roman" w:eastAsia="Calibri" w:hAnsi="Times New Roman" w:cs="Times New Roman"/>
          <w:sz w:val="28"/>
          <w:szCs w:val="28"/>
        </w:rPr>
        <w:t>»</w:t>
      </w:r>
      <w:r>
        <w:rPr>
          <w:rFonts w:ascii="Times New Roman" w:eastAsia="Calibri" w:hAnsi="Times New Roman" w:cs="Times New Roman"/>
          <w:sz w:val="28"/>
          <w:szCs w:val="28"/>
        </w:rPr>
        <w:t>;</w:t>
      </w:r>
    </w:p>
    <w:p w:rsidR="00C821C2" w:rsidRDefault="00243399" w:rsidP="00243399">
      <w:pPr>
        <w:spacing w:after="0" w:line="240" w:lineRule="auto"/>
        <w:ind w:right="31"/>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C821C2">
        <w:rPr>
          <w:rFonts w:ascii="Times New Roman" w:eastAsia="Times New Roman" w:hAnsi="Times New Roman" w:cs="Times New Roman"/>
          <w:sz w:val="28"/>
          <w:szCs w:val="28"/>
        </w:rPr>
        <w:t xml:space="preserve">4) </w:t>
      </w:r>
      <w:r w:rsidRPr="004F392B">
        <w:rPr>
          <w:rFonts w:ascii="Times New Roman" w:eastAsia="Times New Roman" w:hAnsi="Times New Roman" w:cs="Times New Roman"/>
          <w:sz w:val="28"/>
          <w:szCs w:val="28"/>
        </w:rPr>
        <w:t>решени</w:t>
      </w:r>
      <w:r w:rsidR="00C821C2">
        <w:rPr>
          <w:rFonts w:ascii="Times New Roman" w:eastAsia="Times New Roman" w:hAnsi="Times New Roman" w:cs="Times New Roman"/>
          <w:sz w:val="28"/>
          <w:szCs w:val="28"/>
        </w:rPr>
        <w:t>я</w:t>
      </w:r>
      <w:r w:rsidRPr="004F392B">
        <w:rPr>
          <w:rFonts w:ascii="Times New Roman" w:eastAsia="Times New Roman" w:hAnsi="Times New Roman" w:cs="Times New Roman"/>
          <w:sz w:val="28"/>
          <w:szCs w:val="28"/>
        </w:rPr>
        <w:t xml:space="preserve"> </w:t>
      </w:r>
      <w:r>
        <w:rPr>
          <w:rFonts w:ascii="Times New Roman" w:hAnsi="Times New Roman" w:cs="Times New Roman"/>
          <w:sz w:val="28"/>
          <w:szCs w:val="28"/>
        </w:rPr>
        <w:t>Совет</w:t>
      </w:r>
      <w:r w:rsidR="00C821C2">
        <w:rPr>
          <w:rFonts w:ascii="Times New Roman" w:hAnsi="Times New Roman" w:cs="Times New Roman"/>
          <w:sz w:val="28"/>
          <w:szCs w:val="28"/>
        </w:rPr>
        <w:t>а</w:t>
      </w:r>
      <w:r>
        <w:rPr>
          <w:rFonts w:ascii="Times New Roman" w:hAnsi="Times New Roman" w:cs="Times New Roman"/>
          <w:sz w:val="28"/>
          <w:szCs w:val="28"/>
        </w:rPr>
        <w:t xml:space="preserve"> депутатов Крутовского </w:t>
      </w:r>
      <w:r w:rsidRPr="004F392B">
        <w:rPr>
          <w:rFonts w:ascii="Times New Roman" w:hAnsi="Times New Roman" w:cs="Times New Roman"/>
          <w:sz w:val="28"/>
          <w:szCs w:val="28"/>
        </w:rPr>
        <w:t>сельск</w:t>
      </w:r>
      <w:r>
        <w:rPr>
          <w:rFonts w:ascii="Times New Roman" w:hAnsi="Times New Roman" w:cs="Times New Roman"/>
          <w:sz w:val="28"/>
          <w:szCs w:val="28"/>
        </w:rPr>
        <w:t>ого поселения</w:t>
      </w:r>
      <w:r w:rsidR="00C821C2">
        <w:rPr>
          <w:rFonts w:ascii="Times New Roman" w:hAnsi="Times New Roman" w:cs="Times New Roman"/>
          <w:sz w:val="28"/>
          <w:szCs w:val="28"/>
        </w:rPr>
        <w:t>:</w:t>
      </w:r>
    </w:p>
    <w:p w:rsidR="00243399" w:rsidRDefault="00C821C2" w:rsidP="00243399">
      <w:pPr>
        <w:spacing w:after="0" w:line="240" w:lineRule="auto"/>
        <w:ind w:right="31"/>
        <w:jc w:val="both"/>
        <w:rPr>
          <w:rFonts w:ascii="Times New Roman" w:eastAsia="Calibri" w:hAnsi="Times New Roman" w:cs="Times New Roman"/>
          <w:color w:val="000000"/>
          <w:sz w:val="28"/>
          <w:szCs w:val="28"/>
        </w:rPr>
      </w:pPr>
      <w:r>
        <w:rPr>
          <w:rFonts w:ascii="Times New Roman" w:hAnsi="Times New Roman" w:cs="Times New Roman"/>
          <w:sz w:val="28"/>
          <w:szCs w:val="28"/>
        </w:rPr>
        <w:t>-</w:t>
      </w:r>
      <w:r w:rsidR="00243399">
        <w:rPr>
          <w:rFonts w:ascii="Times New Roman" w:hAnsi="Times New Roman" w:cs="Times New Roman"/>
          <w:sz w:val="28"/>
          <w:szCs w:val="28"/>
        </w:rPr>
        <w:t xml:space="preserve"> от 13.07.2018 </w:t>
      </w:r>
      <w:r w:rsidR="00D3602D">
        <w:rPr>
          <w:rFonts w:ascii="Times New Roman" w:hAnsi="Times New Roman" w:cs="Times New Roman"/>
          <w:sz w:val="28"/>
          <w:szCs w:val="28"/>
        </w:rPr>
        <w:t>№</w:t>
      </w:r>
      <w:r>
        <w:rPr>
          <w:rFonts w:ascii="Times New Roman" w:hAnsi="Times New Roman" w:cs="Times New Roman"/>
          <w:sz w:val="28"/>
          <w:szCs w:val="28"/>
        </w:rPr>
        <w:t xml:space="preserve"> </w:t>
      </w:r>
      <w:r w:rsidR="00243399">
        <w:rPr>
          <w:rFonts w:ascii="Times New Roman" w:hAnsi="Times New Roman" w:cs="Times New Roman"/>
          <w:sz w:val="28"/>
          <w:szCs w:val="28"/>
        </w:rPr>
        <w:t>13</w:t>
      </w:r>
      <w:r w:rsidR="00243399" w:rsidRPr="004F392B">
        <w:rPr>
          <w:rFonts w:ascii="Times New Roman" w:hAnsi="Times New Roman" w:cs="Times New Roman"/>
          <w:sz w:val="28"/>
          <w:szCs w:val="28"/>
        </w:rPr>
        <w:t xml:space="preserve"> «</w:t>
      </w:r>
      <w:r w:rsidR="00243399" w:rsidRPr="004F392B">
        <w:rPr>
          <w:rFonts w:ascii="Times New Roman" w:eastAsia="Calibri" w:hAnsi="Times New Roman" w:cs="Times New Roman"/>
          <w:color w:val="000000"/>
          <w:sz w:val="28"/>
          <w:szCs w:val="28"/>
        </w:rPr>
        <w:t>Об утверждении Правил благоустройства территории муницип</w:t>
      </w:r>
      <w:r w:rsidR="00243399">
        <w:rPr>
          <w:rFonts w:ascii="Times New Roman" w:eastAsia="Calibri" w:hAnsi="Times New Roman" w:cs="Times New Roman"/>
          <w:color w:val="000000"/>
          <w:sz w:val="28"/>
          <w:szCs w:val="28"/>
        </w:rPr>
        <w:t>ального образования Крутовское</w:t>
      </w:r>
      <w:r w:rsidR="00243399" w:rsidRPr="004F392B">
        <w:rPr>
          <w:rFonts w:ascii="Times New Roman" w:eastAsia="Calibri" w:hAnsi="Times New Roman" w:cs="Times New Roman"/>
          <w:color w:val="000000"/>
          <w:sz w:val="28"/>
          <w:szCs w:val="28"/>
        </w:rPr>
        <w:t xml:space="preserve"> сельское поселение</w:t>
      </w:r>
      <w:r w:rsidR="00243399">
        <w:rPr>
          <w:rFonts w:ascii="Times New Roman" w:eastAsia="Calibri" w:hAnsi="Times New Roman" w:cs="Times New Roman"/>
          <w:color w:val="000000"/>
          <w:sz w:val="28"/>
          <w:szCs w:val="28"/>
        </w:rPr>
        <w:t>»</w:t>
      </w:r>
      <w:r w:rsidR="00C042A2">
        <w:rPr>
          <w:rFonts w:ascii="Times New Roman" w:eastAsia="Calibri" w:hAnsi="Times New Roman" w:cs="Times New Roman"/>
          <w:color w:val="000000"/>
          <w:sz w:val="28"/>
          <w:szCs w:val="28"/>
        </w:rPr>
        <w:t>,</w:t>
      </w:r>
      <w:r w:rsidR="00C042A2" w:rsidRPr="00C042A2">
        <w:rPr>
          <w:rFonts w:ascii="Times New Roman" w:hAnsi="Times New Roman" w:cs="Times New Roman"/>
          <w:sz w:val="28"/>
          <w:szCs w:val="28"/>
        </w:rPr>
        <w:t xml:space="preserve"> </w:t>
      </w:r>
      <w:r w:rsidR="00C042A2" w:rsidRPr="00C042A2">
        <w:rPr>
          <w:rFonts w:ascii="Times New Roman" w:eastAsia="Calibri" w:hAnsi="Times New Roman" w:cs="Times New Roman"/>
          <w:color w:val="000000"/>
          <w:sz w:val="28"/>
          <w:szCs w:val="28"/>
        </w:rPr>
        <w:t>утвержденные решением Совета депутатов Крутовское сельского поселения от 13</w:t>
      </w:r>
      <w:r w:rsidR="00C042A2">
        <w:rPr>
          <w:rFonts w:ascii="Times New Roman" w:eastAsia="Calibri" w:hAnsi="Times New Roman" w:cs="Times New Roman"/>
          <w:color w:val="000000"/>
          <w:sz w:val="28"/>
          <w:szCs w:val="28"/>
        </w:rPr>
        <w:t>.07.2018 № 13»</w:t>
      </w:r>
      <w:r w:rsidR="00243399">
        <w:rPr>
          <w:rFonts w:ascii="Times New Roman" w:eastAsia="Calibri" w:hAnsi="Times New Roman" w:cs="Times New Roman"/>
          <w:color w:val="000000"/>
          <w:sz w:val="28"/>
          <w:szCs w:val="28"/>
        </w:rPr>
        <w:t>;</w:t>
      </w:r>
    </w:p>
    <w:p w:rsidR="00243399" w:rsidRDefault="00243399" w:rsidP="0024339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w:t>
      </w:r>
      <w:r w:rsidR="00C821C2">
        <w:rPr>
          <w:rFonts w:ascii="Times New Roman" w:eastAsia="Times New Roman" w:hAnsi="Times New Roman" w:cs="Times New Roman"/>
          <w:sz w:val="28"/>
          <w:szCs w:val="28"/>
        </w:rPr>
        <w:t xml:space="preserve"> </w:t>
      </w:r>
      <w:r w:rsidRPr="00DA6655">
        <w:rPr>
          <w:rFonts w:ascii="Times New Roman" w:hAnsi="Times New Roman" w:cs="Times New Roman"/>
          <w:sz w:val="28"/>
          <w:szCs w:val="28"/>
        </w:rPr>
        <w:t>от</w:t>
      </w:r>
      <w:r>
        <w:rPr>
          <w:rFonts w:ascii="Times New Roman" w:eastAsia="Calibri" w:hAnsi="Times New Roman" w:cs="Times New Roman"/>
          <w:sz w:val="28"/>
          <w:szCs w:val="28"/>
        </w:rPr>
        <w:t xml:space="preserve"> 31.03.2020 № 47</w:t>
      </w:r>
      <w:r w:rsidRPr="00726B26">
        <w:rPr>
          <w:rFonts w:ascii="Times New Roman" w:hAnsi="Times New Roman" w:cs="Times New Roman"/>
          <w:sz w:val="28"/>
          <w:szCs w:val="28"/>
        </w:rPr>
        <w:t xml:space="preserve"> </w:t>
      </w:r>
      <w:r>
        <w:rPr>
          <w:rFonts w:ascii="Times New Roman" w:hAnsi="Times New Roman" w:cs="Times New Roman"/>
          <w:sz w:val="28"/>
          <w:szCs w:val="28"/>
        </w:rPr>
        <w:t>«О внесении изменений в Правила</w:t>
      </w:r>
      <w:r w:rsidRPr="00726B26">
        <w:rPr>
          <w:rFonts w:ascii="Times New Roman" w:hAnsi="Times New Roman" w:cs="Times New Roman"/>
          <w:color w:val="000000"/>
          <w:sz w:val="28"/>
          <w:szCs w:val="28"/>
        </w:rPr>
        <w:t xml:space="preserve"> благоустройства территории муницип</w:t>
      </w:r>
      <w:r>
        <w:rPr>
          <w:rFonts w:ascii="Times New Roman" w:hAnsi="Times New Roman" w:cs="Times New Roman"/>
          <w:color w:val="000000"/>
          <w:sz w:val="28"/>
          <w:szCs w:val="28"/>
        </w:rPr>
        <w:t>ального образования Крутовское</w:t>
      </w:r>
      <w:r w:rsidRPr="00726B26">
        <w:rPr>
          <w:rFonts w:ascii="Times New Roman" w:hAnsi="Times New Roman" w:cs="Times New Roman"/>
          <w:color w:val="000000"/>
          <w:sz w:val="28"/>
          <w:szCs w:val="28"/>
        </w:rPr>
        <w:t xml:space="preserve"> сельское поселение</w:t>
      </w:r>
      <w:r w:rsidRPr="00726B26">
        <w:rPr>
          <w:rFonts w:ascii="Times New Roman" w:hAnsi="Times New Roman" w:cs="Times New Roman"/>
          <w:sz w:val="28"/>
          <w:szCs w:val="28"/>
        </w:rPr>
        <w:t xml:space="preserve">, утвержденные решением Совета депутатов </w:t>
      </w:r>
      <w:r>
        <w:rPr>
          <w:rFonts w:ascii="Times New Roman" w:eastAsia="Calibri" w:hAnsi="Times New Roman" w:cs="Times New Roman"/>
          <w:sz w:val="28"/>
          <w:szCs w:val="28"/>
        </w:rPr>
        <w:t>Крутовское сельского поселения от 13</w:t>
      </w:r>
      <w:r>
        <w:rPr>
          <w:rFonts w:ascii="Times New Roman" w:hAnsi="Times New Roman" w:cs="Times New Roman"/>
          <w:sz w:val="28"/>
          <w:szCs w:val="28"/>
        </w:rPr>
        <w:t>.07.2018 № 13»</w:t>
      </w:r>
      <w:r w:rsidR="00970667">
        <w:rPr>
          <w:rFonts w:ascii="Times New Roman" w:hAnsi="Times New Roman" w:cs="Times New Roman"/>
          <w:sz w:val="28"/>
          <w:szCs w:val="28"/>
        </w:rPr>
        <w:t>;</w:t>
      </w:r>
    </w:p>
    <w:p w:rsidR="006C7A0B" w:rsidRDefault="006C7A0B" w:rsidP="0024339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w:t>
      </w:r>
      <w:r w:rsidR="00C821C2">
        <w:rPr>
          <w:rFonts w:ascii="Times New Roman" w:eastAsia="Times New Roman" w:hAnsi="Times New Roman" w:cs="Times New Roman"/>
          <w:sz w:val="28"/>
          <w:szCs w:val="28"/>
        </w:rPr>
        <w:t xml:space="preserve"> </w:t>
      </w:r>
      <w:r w:rsidRPr="00DA6655">
        <w:rPr>
          <w:rFonts w:ascii="Times New Roman" w:hAnsi="Times New Roman" w:cs="Times New Roman"/>
          <w:sz w:val="28"/>
          <w:szCs w:val="28"/>
        </w:rPr>
        <w:t>от</w:t>
      </w:r>
      <w:r>
        <w:rPr>
          <w:rFonts w:ascii="Times New Roman" w:eastAsia="Calibri" w:hAnsi="Times New Roman" w:cs="Times New Roman"/>
          <w:sz w:val="28"/>
          <w:szCs w:val="28"/>
        </w:rPr>
        <w:t xml:space="preserve"> 15.07.2020 № 58</w:t>
      </w:r>
      <w:r w:rsidRPr="00726B26">
        <w:rPr>
          <w:rFonts w:ascii="Times New Roman" w:hAnsi="Times New Roman" w:cs="Times New Roman"/>
          <w:sz w:val="28"/>
          <w:szCs w:val="28"/>
        </w:rPr>
        <w:t xml:space="preserve"> </w:t>
      </w:r>
      <w:r>
        <w:rPr>
          <w:rFonts w:ascii="Times New Roman" w:hAnsi="Times New Roman" w:cs="Times New Roman"/>
          <w:sz w:val="28"/>
          <w:szCs w:val="28"/>
        </w:rPr>
        <w:t>«О внесении изменений в Правила</w:t>
      </w:r>
      <w:r w:rsidRPr="00726B26">
        <w:rPr>
          <w:rFonts w:ascii="Times New Roman" w:hAnsi="Times New Roman" w:cs="Times New Roman"/>
          <w:sz w:val="28"/>
          <w:szCs w:val="28"/>
        </w:rPr>
        <w:t xml:space="preserve"> </w:t>
      </w:r>
      <w:r w:rsidRPr="00726B26">
        <w:rPr>
          <w:rFonts w:ascii="Times New Roman" w:hAnsi="Times New Roman" w:cs="Times New Roman"/>
          <w:color w:val="000000"/>
          <w:sz w:val="28"/>
          <w:szCs w:val="28"/>
        </w:rPr>
        <w:t>благоустройства территории муницип</w:t>
      </w:r>
      <w:r>
        <w:rPr>
          <w:rFonts w:ascii="Times New Roman" w:hAnsi="Times New Roman" w:cs="Times New Roman"/>
          <w:color w:val="000000"/>
          <w:sz w:val="28"/>
          <w:szCs w:val="28"/>
        </w:rPr>
        <w:t>ального образования Крутовское</w:t>
      </w:r>
      <w:r w:rsidRPr="00726B26">
        <w:rPr>
          <w:rFonts w:ascii="Times New Roman" w:hAnsi="Times New Roman" w:cs="Times New Roman"/>
          <w:color w:val="000000"/>
          <w:sz w:val="28"/>
          <w:szCs w:val="28"/>
        </w:rPr>
        <w:t xml:space="preserve"> сельское поселение</w:t>
      </w:r>
      <w:r w:rsidRPr="00726B26">
        <w:rPr>
          <w:rFonts w:ascii="Times New Roman" w:hAnsi="Times New Roman" w:cs="Times New Roman"/>
          <w:sz w:val="28"/>
          <w:szCs w:val="28"/>
        </w:rPr>
        <w:t xml:space="preserve">, утвержденные решением Совета депутатов </w:t>
      </w:r>
      <w:r>
        <w:rPr>
          <w:rFonts w:ascii="Times New Roman" w:eastAsia="Calibri" w:hAnsi="Times New Roman" w:cs="Times New Roman"/>
          <w:sz w:val="28"/>
          <w:szCs w:val="28"/>
        </w:rPr>
        <w:t>Крутовского</w:t>
      </w:r>
      <w:r w:rsidRPr="00726B26">
        <w:rPr>
          <w:rFonts w:ascii="Times New Roman" w:eastAsia="Calibri" w:hAnsi="Times New Roman" w:cs="Times New Roman"/>
          <w:sz w:val="28"/>
          <w:szCs w:val="28"/>
        </w:rPr>
        <w:t xml:space="preserve"> сельского поселения от </w:t>
      </w:r>
      <w:r>
        <w:rPr>
          <w:rFonts w:ascii="Times New Roman" w:hAnsi="Times New Roman" w:cs="Times New Roman"/>
          <w:sz w:val="28"/>
          <w:szCs w:val="28"/>
        </w:rPr>
        <w:t>13.07.2018 № 13»</w:t>
      </w:r>
      <w:r w:rsidR="00C042A2">
        <w:rPr>
          <w:rFonts w:ascii="Times New Roman" w:hAnsi="Times New Roman" w:cs="Times New Roman"/>
          <w:sz w:val="28"/>
          <w:szCs w:val="28"/>
        </w:rPr>
        <w:t>;</w:t>
      </w:r>
    </w:p>
    <w:p w:rsidR="006C7A0B" w:rsidRDefault="00243399" w:rsidP="0024339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w:t>
      </w:r>
      <w:r w:rsidR="00C821C2">
        <w:rPr>
          <w:rFonts w:ascii="Times New Roman" w:eastAsia="Times New Roman" w:hAnsi="Times New Roman" w:cs="Times New Roman"/>
          <w:sz w:val="28"/>
          <w:szCs w:val="28"/>
        </w:rPr>
        <w:t xml:space="preserve"> </w:t>
      </w:r>
      <w:r w:rsidRPr="00DA6655">
        <w:rPr>
          <w:rFonts w:ascii="Times New Roman" w:hAnsi="Times New Roman" w:cs="Times New Roman"/>
          <w:sz w:val="28"/>
          <w:szCs w:val="28"/>
        </w:rPr>
        <w:t>от</w:t>
      </w:r>
      <w:r>
        <w:rPr>
          <w:rFonts w:ascii="Times New Roman" w:eastAsia="Calibri" w:hAnsi="Times New Roman" w:cs="Times New Roman"/>
          <w:sz w:val="28"/>
          <w:szCs w:val="28"/>
        </w:rPr>
        <w:t xml:space="preserve"> 28.12.2023 № 33</w:t>
      </w:r>
      <w:r w:rsidRPr="00726B26">
        <w:rPr>
          <w:rFonts w:ascii="Times New Roman" w:hAnsi="Times New Roman" w:cs="Times New Roman"/>
          <w:sz w:val="28"/>
          <w:szCs w:val="28"/>
        </w:rPr>
        <w:t xml:space="preserve"> </w:t>
      </w:r>
      <w:r>
        <w:rPr>
          <w:rFonts w:ascii="Times New Roman" w:hAnsi="Times New Roman" w:cs="Times New Roman"/>
          <w:sz w:val="28"/>
          <w:szCs w:val="28"/>
        </w:rPr>
        <w:t>«О внесении изменений в Правила</w:t>
      </w:r>
      <w:r w:rsidRPr="00726B26">
        <w:rPr>
          <w:rFonts w:ascii="Times New Roman" w:hAnsi="Times New Roman" w:cs="Times New Roman"/>
          <w:sz w:val="28"/>
          <w:szCs w:val="28"/>
        </w:rPr>
        <w:t xml:space="preserve"> </w:t>
      </w:r>
      <w:r w:rsidRPr="00726B26">
        <w:rPr>
          <w:rFonts w:ascii="Times New Roman" w:hAnsi="Times New Roman" w:cs="Times New Roman"/>
          <w:color w:val="000000"/>
          <w:sz w:val="28"/>
          <w:szCs w:val="28"/>
        </w:rPr>
        <w:t>благоустройства территории муницип</w:t>
      </w:r>
      <w:r>
        <w:rPr>
          <w:rFonts w:ascii="Times New Roman" w:hAnsi="Times New Roman" w:cs="Times New Roman"/>
          <w:color w:val="000000"/>
          <w:sz w:val="28"/>
          <w:szCs w:val="28"/>
        </w:rPr>
        <w:t>ального образования Крутовское</w:t>
      </w:r>
      <w:r w:rsidRPr="00726B26">
        <w:rPr>
          <w:rFonts w:ascii="Times New Roman" w:hAnsi="Times New Roman" w:cs="Times New Roman"/>
          <w:color w:val="000000"/>
          <w:sz w:val="28"/>
          <w:szCs w:val="28"/>
        </w:rPr>
        <w:t xml:space="preserve"> сельское поселение</w:t>
      </w:r>
      <w:r w:rsidRPr="00726B26">
        <w:rPr>
          <w:rFonts w:ascii="Times New Roman" w:hAnsi="Times New Roman" w:cs="Times New Roman"/>
          <w:sz w:val="28"/>
          <w:szCs w:val="28"/>
        </w:rPr>
        <w:t xml:space="preserve">, утвержденные решением Совета депутатов </w:t>
      </w:r>
      <w:r>
        <w:rPr>
          <w:rFonts w:ascii="Times New Roman" w:eastAsia="Calibri" w:hAnsi="Times New Roman" w:cs="Times New Roman"/>
          <w:sz w:val="28"/>
          <w:szCs w:val="28"/>
        </w:rPr>
        <w:t>Крутовского</w:t>
      </w:r>
      <w:r w:rsidRPr="00726B26">
        <w:rPr>
          <w:rFonts w:ascii="Times New Roman" w:eastAsia="Calibri" w:hAnsi="Times New Roman" w:cs="Times New Roman"/>
          <w:sz w:val="28"/>
          <w:szCs w:val="28"/>
        </w:rPr>
        <w:t xml:space="preserve"> сельского поселения от </w:t>
      </w:r>
      <w:r w:rsidR="00970667">
        <w:rPr>
          <w:rFonts w:ascii="Times New Roman" w:hAnsi="Times New Roman" w:cs="Times New Roman"/>
          <w:sz w:val="28"/>
          <w:szCs w:val="28"/>
        </w:rPr>
        <w:t>13.07.2018 № 13».</w:t>
      </w:r>
    </w:p>
    <w:p w:rsidR="00C042A2" w:rsidRPr="00C042A2" w:rsidRDefault="00243399" w:rsidP="00C042A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3</w:t>
      </w:r>
      <w:r w:rsidR="008C1220" w:rsidRPr="008C1220">
        <w:rPr>
          <w:rFonts w:ascii="Times New Roman" w:eastAsia="Times New Roman" w:hAnsi="Times New Roman" w:cs="Times New Roman"/>
          <w:sz w:val="28"/>
          <w:szCs w:val="28"/>
        </w:rPr>
        <w:t>.</w:t>
      </w:r>
      <w:r w:rsidR="00AA1862" w:rsidRPr="00AA1862">
        <w:rPr>
          <w:color w:val="000000" w:themeColor="text1"/>
          <w:sz w:val="28"/>
          <w:szCs w:val="28"/>
        </w:rPr>
        <w:t xml:space="preserve"> </w:t>
      </w:r>
      <w:r w:rsidR="00C042A2" w:rsidRPr="00C042A2">
        <w:rPr>
          <w:rFonts w:ascii="Times New Roman" w:hAnsi="Times New Roman" w:cs="Times New Roman"/>
          <w:color w:val="000000" w:themeColor="text1"/>
          <w:sz w:val="28"/>
          <w:szCs w:val="28"/>
        </w:rPr>
        <w:t>Настоящее решение вступает в силу со дня его официального опубликования в газете «Велижская новь».</w:t>
      </w:r>
    </w:p>
    <w:p w:rsidR="00C042A2" w:rsidRPr="00C042A2" w:rsidRDefault="00C042A2" w:rsidP="00C042A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042A2">
        <w:rPr>
          <w:rFonts w:ascii="Times New Roman" w:hAnsi="Times New Roman" w:cs="Times New Roman"/>
          <w:color w:val="000000" w:themeColor="text1"/>
          <w:sz w:val="28"/>
          <w:szCs w:val="28"/>
        </w:rPr>
        <w:t xml:space="preserve">4. Настоящее решение подлежит опубликованию в газете «Велижская новь» и размещению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 </w:t>
      </w:r>
    </w:p>
    <w:p w:rsidR="008C1220" w:rsidRPr="008C1220" w:rsidRDefault="008C1220" w:rsidP="00C042A2">
      <w:pPr>
        <w:spacing w:after="0" w:line="240" w:lineRule="auto"/>
        <w:jc w:val="both"/>
        <w:rPr>
          <w:rFonts w:ascii="Times New Roman" w:eastAsia="Times New Roman" w:hAnsi="Times New Roman" w:cs="Times New Roman"/>
          <w:sz w:val="28"/>
          <w:szCs w:val="28"/>
        </w:rPr>
      </w:pPr>
    </w:p>
    <w:tbl>
      <w:tblPr>
        <w:tblW w:w="10393" w:type="dxa"/>
        <w:tblLook w:val="04A0" w:firstRow="1" w:lastRow="0" w:firstColumn="1" w:lastColumn="0" w:noHBand="0" w:noVBand="1"/>
      </w:tblPr>
      <w:tblGrid>
        <w:gridCol w:w="5196"/>
        <w:gridCol w:w="5197"/>
      </w:tblGrid>
      <w:tr w:rsidR="00AA1862" w:rsidRPr="00EE4B00" w:rsidTr="004F392B">
        <w:trPr>
          <w:trHeight w:val="623"/>
        </w:trPr>
        <w:tc>
          <w:tcPr>
            <w:tcW w:w="5196" w:type="dxa"/>
          </w:tcPr>
          <w:p w:rsidR="00AA1862" w:rsidRPr="00AA1862" w:rsidRDefault="00AA1862" w:rsidP="00AA1862">
            <w:pPr>
              <w:spacing w:after="0" w:line="240" w:lineRule="auto"/>
              <w:ind w:right="-285"/>
              <w:jc w:val="both"/>
              <w:rPr>
                <w:rFonts w:ascii="Times New Roman" w:eastAsia="Calibri" w:hAnsi="Times New Roman" w:cs="Times New Roman"/>
                <w:sz w:val="28"/>
                <w:szCs w:val="28"/>
              </w:rPr>
            </w:pPr>
            <w:r w:rsidRPr="00AA1862">
              <w:rPr>
                <w:rFonts w:ascii="Times New Roman" w:eastAsia="Calibri" w:hAnsi="Times New Roman" w:cs="Times New Roman"/>
                <w:sz w:val="28"/>
                <w:szCs w:val="28"/>
              </w:rPr>
              <w:t xml:space="preserve">Председатель </w:t>
            </w:r>
          </w:p>
          <w:p w:rsidR="00AA1862" w:rsidRPr="00AA1862" w:rsidRDefault="00AA1862" w:rsidP="00AA1862">
            <w:pPr>
              <w:spacing w:after="0" w:line="240" w:lineRule="auto"/>
              <w:ind w:right="-285"/>
              <w:jc w:val="both"/>
              <w:rPr>
                <w:rFonts w:ascii="Times New Roman" w:eastAsia="Calibri" w:hAnsi="Times New Roman" w:cs="Times New Roman"/>
                <w:sz w:val="28"/>
                <w:szCs w:val="28"/>
              </w:rPr>
            </w:pPr>
            <w:r w:rsidRPr="00AA1862">
              <w:rPr>
                <w:rFonts w:ascii="Times New Roman" w:eastAsia="Calibri" w:hAnsi="Times New Roman" w:cs="Times New Roman"/>
                <w:sz w:val="28"/>
                <w:szCs w:val="28"/>
              </w:rPr>
              <w:t xml:space="preserve">Велижского окружного </w:t>
            </w:r>
          </w:p>
          <w:p w:rsidR="00AA1862" w:rsidRPr="00AA1862" w:rsidRDefault="00AA1862" w:rsidP="00AA1862">
            <w:pPr>
              <w:spacing w:after="0" w:line="240" w:lineRule="auto"/>
              <w:ind w:right="-285"/>
              <w:jc w:val="both"/>
              <w:rPr>
                <w:rFonts w:ascii="Times New Roman" w:eastAsia="Calibri" w:hAnsi="Times New Roman" w:cs="Times New Roman"/>
                <w:sz w:val="28"/>
                <w:szCs w:val="28"/>
              </w:rPr>
            </w:pPr>
            <w:r w:rsidRPr="00AA1862">
              <w:rPr>
                <w:rFonts w:ascii="Times New Roman" w:eastAsia="Calibri" w:hAnsi="Times New Roman" w:cs="Times New Roman"/>
                <w:sz w:val="28"/>
                <w:szCs w:val="28"/>
              </w:rPr>
              <w:t>Совета депутатов</w:t>
            </w:r>
          </w:p>
          <w:p w:rsidR="00AA1862" w:rsidRPr="00AA1862" w:rsidRDefault="00AA1862" w:rsidP="00AA1862">
            <w:pPr>
              <w:spacing w:after="0" w:line="240" w:lineRule="auto"/>
              <w:ind w:right="-285"/>
              <w:jc w:val="both"/>
              <w:rPr>
                <w:rFonts w:ascii="Times New Roman" w:eastAsia="Calibri" w:hAnsi="Times New Roman" w:cs="Times New Roman"/>
                <w:color w:val="000000"/>
                <w:sz w:val="28"/>
                <w:szCs w:val="28"/>
              </w:rPr>
            </w:pPr>
          </w:p>
          <w:p w:rsidR="00AA1862" w:rsidRPr="00AA1862" w:rsidRDefault="00AA1862" w:rsidP="00AA1862">
            <w:pPr>
              <w:spacing w:after="0" w:line="240" w:lineRule="auto"/>
              <w:ind w:right="-285"/>
              <w:jc w:val="both"/>
              <w:rPr>
                <w:rFonts w:ascii="Times New Roman" w:eastAsia="Calibri" w:hAnsi="Times New Roman" w:cs="Times New Roman"/>
                <w:sz w:val="28"/>
                <w:szCs w:val="28"/>
              </w:rPr>
            </w:pPr>
            <w:r w:rsidRPr="00AA1862">
              <w:rPr>
                <w:rFonts w:ascii="Times New Roman" w:eastAsia="Calibri" w:hAnsi="Times New Roman" w:cs="Times New Roman"/>
                <w:color w:val="000000"/>
                <w:sz w:val="28"/>
                <w:szCs w:val="28"/>
              </w:rPr>
              <w:t>________________</w:t>
            </w:r>
            <w:r w:rsidRPr="00AA1862">
              <w:rPr>
                <w:rFonts w:ascii="Times New Roman" w:eastAsia="Calibri" w:hAnsi="Times New Roman" w:cs="Times New Roman"/>
                <w:b/>
                <w:color w:val="000000"/>
                <w:sz w:val="28"/>
                <w:szCs w:val="28"/>
              </w:rPr>
              <w:t xml:space="preserve"> Л.П.Осипова</w:t>
            </w:r>
          </w:p>
        </w:tc>
        <w:tc>
          <w:tcPr>
            <w:tcW w:w="5197" w:type="dxa"/>
            <w:hideMark/>
          </w:tcPr>
          <w:p w:rsidR="00AA1862" w:rsidRPr="00AA1862" w:rsidRDefault="00AA1862" w:rsidP="00AA1862">
            <w:pPr>
              <w:tabs>
                <w:tab w:val="left" w:leader="underscore" w:pos="1157"/>
                <w:tab w:val="left" w:leader="underscore" w:pos="2573"/>
              </w:tabs>
              <w:spacing w:after="0" w:line="240" w:lineRule="auto"/>
              <w:ind w:right="-285"/>
              <w:jc w:val="both"/>
              <w:rPr>
                <w:rFonts w:ascii="Times New Roman" w:eastAsia="Calibri" w:hAnsi="Times New Roman" w:cs="Times New Roman"/>
                <w:color w:val="000000"/>
                <w:sz w:val="28"/>
                <w:szCs w:val="28"/>
              </w:rPr>
            </w:pPr>
            <w:r w:rsidRPr="00AA1862">
              <w:rPr>
                <w:rFonts w:ascii="Times New Roman" w:eastAsia="Calibri" w:hAnsi="Times New Roman" w:cs="Times New Roman"/>
                <w:color w:val="000000"/>
                <w:sz w:val="28"/>
                <w:szCs w:val="28"/>
              </w:rPr>
              <w:t xml:space="preserve">Глава </w:t>
            </w:r>
          </w:p>
          <w:p w:rsidR="00AA1862" w:rsidRPr="00AA1862" w:rsidRDefault="00AA1862" w:rsidP="00AA1862">
            <w:pPr>
              <w:tabs>
                <w:tab w:val="left" w:leader="underscore" w:pos="1157"/>
                <w:tab w:val="left" w:leader="underscore" w:pos="2573"/>
              </w:tabs>
              <w:spacing w:after="0" w:line="240" w:lineRule="auto"/>
              <w:ind w:right="-285"/>
              <w:jc w:val="both"/>
              <w:rPr>
                <w:rFonts w:ascii="Times New Roman" w:eastAsia="Calibri" w:hAnsi="Times New Roman" w:cs="Times New Roman"/>
                <w:color w:val="000000"/>
                <w:sz w:val="28"/>
                <w:szCs w:val="28"/>
              </w:rPr>
            </w:pPr>
            <w:r w:rsidRPr="00AA1862">
              <w:rPr>
                <w:rFonts w:ascii="Times New Roman" w:eastAsia="Calibri" w:hAnsi="Times New Roman" w:cs="Times New Roman"/>
                <w:color w:val="000000"/>
                <w:sz w:val="28"/>
                <w:szCs w:val="28"/>
              </w:rPr>
              <w:t xml:space="preserve">муниципального образования </w:t>
            </w:r>
          </w:p>
          <w:p w:rsidR="00AA1862" w:rsidRPr="00AA1862" w:rsidRDefault="00AA1862" w:rsidP="00AA1862">
            <w:pPr>
              <w:tabs>
                <w:tab w:val="left" w:leader="underscore" w:pos="1157"/>
                <w:tab w:val="left" w:leader="underscore" w:pos="2573"/>
              </w:tabs>
              <w:spacing w:after="0" w:line="240" w:lineRule="auto"/>
              <w:ind w:right="-285"/>
              <w:jc w:val="both"/>
              <w:rPr>
                <w:rFonts w:ascii="Times New Roman" w:eastAsia="Calibri" w:hAnsi="Times New Roman" w:cs="Times New Roman"/>
                <w:color w:val="000000"/>
                <w:sz w:val="28"/>
                <w:szCs w:val="28"/>
              </w:rPr>
            </w:pPr>
            <w:r w:rsidRPr="00AA1862">
              <w:rPr>
                <w:rFonts w:ascii="Times New Roman" w:eastAsia="Calibri" w:hAnsi="Times New Roman" w:cs="Times New Roman"/>
                <w:color w:val="000000"/>
                <w:sz w:val="28"/>
                <w:szCs w:val="28"/>
              </w:rPr>
              <w:t xml:space="preserve">«Велижский муниципальный округ» </w:t>
            </w:r>
          </w:p>
          <w:p w:rsidR="00AA1862" w:rsidRPr="00AA1862" w:rsidRDefault="00AA1862" w:rsidP="00AA1862">
            <w:pPr>
              <w:tabs>
                <w:tab w:val="left" w:leader="underscore" w:pos="1157"/>
                <w:tab w:val="left" w:leader="underscore" w:pos="2573"/>
              </w:tabs>
              <w:spacing w:after="0" w:line="240" w:lineRule="auto"/>
              <w:ind w:right="-285"/>
              <w:jc w:val="both"/>
              <w:rPr>
                <w:rFonts w:ascii="Times New Roman" w:eastAsia="Calibri" w:hAnsi="Times New Roman" w:cs="Times New Roman"/>
                <w:color w:val="000000"/>
                <w:sz w:val="28"/>
                <w:szCs w:val="28"/>
              </w:rPr>
            </w:pPr>
            <w:r w:rsidRPr="00AA1862">
              <w:rPr>
                <w:rFonts w:ascii="Times New Roman" w:eastAsia="Calibri" w:hAnsi="Times New Roman" w:cs="Times New Roman"/>
                <w:color w:val="000000"/>
                <w:sz w:val="28"/>
                <w:szCs w:val="28"/>
              </w:rPr>
              <w:t>Смоленской области</w:t>
            </w:r>
          </w:p>
          <w:p w:rsidR="00AA1862" w:rsidRPr="00AA1862" w:rsidRDefault="00AA1862" w:rsidP="00AA1862">
            <w:pPr>
              <w:tabs>
                <w:tab w:val="left" w:leader="underscore" w:pos="1157"/>
                <w:tab w:val="left" w:leader="underscore" w:pos="2573"/>
              </w:tabs>
              <w:spacing w:after="0" w:line="240" w:lineRule="auto"/>
              <w:ind w:right="-285"/>
              <w:jc w:val="both"/>
              <w:rPr>
                <w:rFonts w:ascii="Times New Roman" w:eastAsia="Calibri" w:hAnsi="Times New Roman" w:cs="Times New Roman"/>
                <w:sz w:val="28"/>
                <w:szCs w:val="28"/>
              </w:rPr>
            </w:pPr>
            <w:r w:rsidRPr="00AA1862">
              <w:rPr>
                <w:rFonts w:ascii="Times New Roman" w:eastAsia="Calibri" w:hAnsi="Times New Roman" w:cs="Times New Roman"/>
                <w:color w:val="000000"/>
                <w:sz w:val="28"/>
                <w:szCs w:val="28"/>
              </w:rPr>
              <w:t xml:space="preserve">______________ </w:t>
            </w:r>
            <w:proofErr w:type="spellStart"/>
            <w:r w:rsidRPr="00AA1862">
              <w:rPr>
                <w:rFonts w:ascii="Times New Roman" w:eastAsia="Calibri" w:hAnsi="Times New Roman" w:cs="Times New Roman"/>
                <w:b/>
                <w:color w:val="000000"/>
                <w:sz w:val="28"/>
                <w:szCs w:val="28"/>
              </w:rPr>
              <w:t>Г.А.Валикова</w:t>
            </w:r>
            <w:proofErr w:type="spellEnd"/>
            <w:r w:rsidRPr="00AA1862">
              <w:rPr>
                <w:rFonts w:ascii="Times New Roman" w:eastAsia="Calibri" w:hAnsi="Times New Roman" w:cs="Times New Roman"/>
                <w:b/>
                <w:color w:val="000000"/>
                <w:sz w:val="28"/>
                <w:szCs w:val="28"/>
              </w:rPr>
              <w:t xml:space="preserve"> </w:t>
            </w:r>
          </w:p>
        </w:tc>
      </w:tr>
    </w:tbl>
    <w:p w:rsidR="00C820B4" w:rsidRDefault="00C820B4" w:rsidP="00C042A2">
      <w:pPr>
        <w:tabs>
          <w:tab w:val="left" w:pos="4320"/>
        </w:tabs>
        <w:autoSpaceDE w:val="0"/>
        <w:autoSpaceDN w:val="0"/>
        <w:adjustRightInd w:val="0"/>
        <w:spacing w:after="0" w:line="240" w:lineRule="auto"/>
        <w:rPr>
          <w:rFonts w:ascii="Times New Roman" w:hAnsi="Times New Roman" w:cs="Times New Roman"/>
        </w:rPr>
      </w:pPr>
    </w:p>
    <w:p w:rsidR="00C820B4" w:rsidRDefault="00C820B4" w:rsidP="00D53484">
      <w:pPr>
        <w:tabs>
          <w:tab w:val="left" w:pos="4320"/>
        </w:tabs>
        <w:autoSpaceDE w:val="0"/>
        <w:autoSpaceDN w:val="0"/>
        <w:adjustRightInd w:val="0"/>
        <w:spacing w:after="0" w:line="240" w:lineRule="auto"/>
        <w:jc w:val="right"/>
        <w:rPr>
          <w:rFonts w:ascii="Times New Roman" w:hAnsi="Times New Roman" w:cs="Times New Roman"/>
        </w:rPr>
      </w:pPr>
    </w:p>
    <w:p w:rsidR="00C820B4" w:rsidRDefault="00C820B4" w:rsidP="00D53484">
      <w:pPr>
        <w:tabs>
          <w:tab w:val="left" w:pos="4320"/>
        </w:tabs>
        <w:autoSpaceDE w:val="0"/>
        <w:autoSpaceDN w:val="0"/>
        <w:adjustRightInd w:val="0"/>
        <w:spacing w:after="0" w:line="240" w:lineRule="auto"/>
        <w:jc w:val="right"/>
        <w:rPr>
          <w:rFonts w:ascii="Times New Roman" w:hAnsi="Times New Roman" w:cs="Times New Roman"/>
        </w:rPr>
      </w:pPr>
    </w:p>
    <w:p w:rsidR="00A1194C" w:rsidRDefault="00A1194C" w:rsidP="00D53484">
      <w:pPr>
        <w:tabs>
          <w:tab w:val="left" w:pos="4320"/>
        </w:tabs>
        <w:autoSpaceDE w:val="0"/>
        <w:autoSpaceDN w:val="0"/>
        <w:adjustRightInd w:val="0"/>
        <w:spacing w:after="0" w:line="240" w:lineRule="auto"/>
        <w:jc w:val="right"/>
        <w:rPr>
          <w:rFonts w:ascii="Times New Roman" w:hAnsi="Times New Roman" w:cs="Times New Roman"/>
        </w:rPr>
      </w:pPr>
    </w:p>
    <w:p w:rsidR="00A1194C" w:rsidRDefault="00A1194C" w:rsidP="00D53484">
      <w:pPr>
        <w:tabs>
          <w:tab w:val="left" w:pos="4320"/>
        </w:tabs>
        <w:autoSpaceDE w:val="0"/>
        <w:autoSpaceDN w:val="0"/>
        <w:adjustRightInd w:val="0"/>
        <w:spacing w:after="0" w:line="240" w:lineRule="auto"/>
        <w:jc w:val="right"/>
        <w:rPr>
          <w:rFonts w:ascii="Times New Roman" w:hAnsi="Times New Roman" w:cs="Times New Roman"/>
        </w:rPr>
      </w:pPr>
    </w:p>
    <w:p w:rsidR="00A1194C" w:rsidRDefault="00A1194C" w:rsidP="00D53484">
      <w:pPr>
        <w:tabs>
          <w:tab w:val="left" w:pos="4320"/>
        </w:tabs>
        <w:autoSpaceDE w:val="0"/>
        <w:autoSpaceDN w:val="0"/>
        <w:adjustRightInd w:val="0"/>
        <w:spacing w:after="0" w:line="240" w:lineRule="auto"/>
        <w:jc w:val="right"/>
        <w:rPr>
          <w:rFonts w:ascii="Times New Roman" w:hAnsi="Times New Roman" w:cs="Times New Roman"/>
        </w:rPr>
      </w:pPr>
    </w:p>
    <w:p w:rsidR="00A1194C" w:rsidRDefault="00A1194C" w:rsidP="00D53484">
      <w:pPr>
        <w:tabs>
          <w:tab w:val="left" w:pos="4320"/>
        </w:tabs>
        <w:autoSpaceDE w:val="0"/>
        <w:autoSpaceDN w:val="0"/>
        <w:adjustRightInd w:val="0"/>
        <w:spacing w:after="0" w:line="240" w:lineRule="auto"/>
        <w:jc w:val="right"/>
        <w:rPr>
          <w:rFonts w:ascii="Times New Roman" w:hAnsi="Times New Roman" w:cs="Times New Roman"/>
        </w:rPr>
      </w:pPr>
    </w:p>
    <w:p w:rsidR="00160D20" w:rsidRDefault="00E52E41" w:rsidP="001D38A0">
      <w:pPr>
        <w:tabs>
          <w:tab w:val="left" w:pos="4320"/>
        </w:tabs>
        <w:autoSpaceDE w:val="0"/>
        <w:autoSpaceDN w:val="0"/>
        <w:adjustRightInd w:val="0"/>
        <w:spacing w:after="0" w:line="240" w:lineRule="auto"/>
        <w:jc w:val="right"/>
        <w:rPr>
          <w:rFonts w:ascii="Times New Roman" w:hAnsi="Times New Roman" w:cs="Times New Roman"/>
        </w:rPr>
      </w:pPr>
      <w:r w:rsidRPr="00525CF5">
        <w:rPr>
          <w:rFonts w:ascii="Times New Roman" w:hAnsi="Times New Roman" w:cs="Times New Roman"/>
        </w:rPr>
        <w:lastRenderedPageBreak/>
        <w:tab/>
      </w:r>
      <w:r w:rsidR="00AA1862">
        <w:rPr>
          <w:rFonts w:ascii="Times New Roman" w:hAnsi="Times New Roman" w:cs="Times New Roman"/>
        </w:rPr>
        <w:t xml:space="preserve"> </w:t>
      </w:r>
      <w:r w:rsidR="00160D20">
        <w:rPr>
          <w:rFonts w:ascii="Times New Roman" w:hAnsi="Times New Roman" w:cs="Times New Roman"/>
        </w:rPr>
        <w:t xml:space="preserve">Приложение к решению </w:t>
      </w:r>
    </w:p>
    <w:p w:rsidR="00AA1862" w:rsidRDefault="00160D20" w:rsidP="00AA1862">
      <w:pPr>
        <w:tabs>
          <w:tab w:val="left" w:pos="4320"/>
        </w:tabs>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 Велижского</w:t>
      </w:r>
      <w:r w:rsidR="00AA1862">
        <w:rPr>
          <w:rFonts w:ascii="Times New Roman" w:hAnsi="Times New Roman" w:cs="Times New Roman"/>
        </w:rPr>
        <w:t xml:space="preserve"> окружног</w:t>
      </w:r>
      <w:r w:rsidR="00B6617C">
        <w:rPr>
          <w:rFonts w:ascii="Times New Roman" w:hAnsi="Times New Roman" w:cs="Times New Roman"/>
        </w:rPr>
        <w:t>о</w:t>
      </w:r>
    </w:p>
    <w:p w:rsidR="00160D20" w:rsidRDefault="00AA1862" w:rsidP="00AA1862">
      <w:pPr>
        <w:tabs>
          <w:tab w:val="left" w:pos="4320"/>
        </w:tabs>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Совета депутатов </w:t>
      </w:r>
    </w:p>
    <w:p w:rsidR="00160D20" w:rsidRPr="00525CF5" w:rsidRDefault="009B6A0B" w:rsidP="009B6A0B">
      <w:pPr>
        <w:tabs>
          <w:tab w:val="left" w:pos="4320"/>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r w:rsidR="00AA1862">
        <w:rPr>
          <w:rFonts w:ascii="Times New Roman" w:hAnsi="Times New Roman" w:cs="Times New Roman"/>
        </w:rPr>
        <w:t xml:space="preserve">от </w:t>
      </w:r>
      <w:r w:rsidR="00A55D25">
        <w:rPr>
          <w:rFonts w:ascii="Times New Roman" w:hAnsi="Times New Roman" w:cs="Times New Roman"/>
        </w:rPr>
        <w:t>25.03.2025 № 36</w:t>
      </w:r>
      <w:bookmarkStart w:id="0" w:name="_GoBack"/>
      <w:bookmarkEnd w:id="0"/>
      <w:r w:rsidR="00AA1862">
        <w:rPr>
          <w:rFonts w:ascii="Times New Roman" w:hAnsi="Times New Roman" w:cs="Times New Roman"/>
        </w:rPr>
        <w:t xml:space="preserve"> </w:t>
      </w:r>
    </w:p>
    <w:p w:rsidR="006500B1" w:rsidRPr="00525CF5" w:rsidRDefault="006500B1" w:rsidP="00D53484">
      <w:pPr>
        <w:spacing w:line="240" w:lineRule="auto"/>
        <w:jc w:val="right"/>
        <w:rPr>
          <w:rFonts w:ascii="Arial" w:hAnsi="Arial" w:cs="Arial"/>
        </w:rPr>
      </w:pPr>
      <w:r w:rsidRPr="00525CF5">
        <w:rPr>
          <w:rFonts w:ascii="Times New Roman" w:hAnsi="Times New Roman" w:cs="Times New Roman"/>
        </w:rPr>
        <w:tab/>
      </w:r>
      <w:r w:rsidRPr="00525CF5">
        <w:rPr>
          <w:rFonts w:ascii="Times New Roman" w:hAnsi="Times New Roman" w:cs="Times New Roman"/>
        </w:rPr>
        <w:tab/>
      </w:r>
      <w:r w:rsidRPr="00525CF5">
        <w:rPr>
          <w:rFonts w:ascii="Times New Roman" w:hAnsi="Times New Roman" w:cs="Times New Roman"/>
        </w:rPr>
        <w:tab/>
      </w:r>
      <w:r w:rsidRPr="00525CF5">
        <w:rPr>
          <w:rFonts w:ascii="Times New Roman" w:hAnsi="Times New Roman" w:cs="Times New Roman"/>
        </w:rPr>
        <w:tab/>
      </w:r>
      <w:r w:rsidRPr="00525CF5">
        <w:rPr>
          <w:rFonts w:ascii="Times New Roman" w:hAnsi="Times New Roman" w:cs="Times New Roman"/>
        </w:rPr>
        <w:tab/>
      </w:r>
      <w:r w:rsidRPr="00525CF5">
        <w:rPr>
          <w:rFonts w:ascii="Times New Roman" w:hAnsi="Times New Roman" w:cs="Times New Roman"/>
        </w:rPr>
        <w:tab/>
      </w:r>
      <w:r w:rsidRPr="00525CF5">
        <w:rPr>
          <w:rFonts w:ascii="Times New Roman" w:hAnsi="Times New Roman" w:cs="Times New Roman"/>
        </w:rPr>
        <w:tab/>
      </w:r>
      <w:r w:rsidRPr="00525CF5">
        <w:rPr>
          <w:rFonts w:ascii="Times New Roman" w:hAnsi="Times New Roman" w:cs="Times New Roman"/>
        </w:rPr>
        <w:tab/>
        <w:t xml:space="preserve"> </w:t>
      </w:r>
    </w:p>
    <w:p w:rsidR="00710DC6" w:rsidRPr="00525CF5" w:rsidRDefault="00710DC6" w:rsidP="00634AB9">
      <w:pPr>
        <w:spacing w:after="0" w:line="240" w:lineRule="auto"/>
        <w:jc w:val="center"/>
        <w:rPr>
          <w:rFonts w:ascii="Times New Roman" w:hAnsi="Times New Roman" w:cs="Times New Roman"/>
          <w:b/>
          <w:color w:val="000000" w:themeColor="text1"/>
          <w:sz w:val="28"/>
          <w:szCs w:val="28"/>
        </w:rPr>
      </w:pPr>
      <w:bookmarkStart w:id="1" w:name="_Toc521422957"/>
      <w:r w:rsidRPr="00525CF5">
        <w:rPr>
          <w:rFonts w:ascii="Times New Roman" w:hAnsi="Times New Roman" w:cs="Times New Roman"/>
          <w:b/>
          <w:color w:val="000000" w:themeColor="text1"/>
          <w:sz w:val="28"/>
          <w:szCs w:val="28"/>
        </w:rPr>
        <w:t>ПРАВИЛА</w:t>
      </w:r>
      <w:bookmarkEnd w:id="1"/>
    </w:p>
    <w:p w:rsidR="00710DC6" w:rsidRPr="00525CF5" w:rsidRDefault="00710DC6" w:rsidP="00634AB9">
      <w:pPr>
        <w:spacing w:after="0" w:line="240" w:lineRule="auto"/>
        <w:jc w:val="center"/>
        <w:rPr>
          <w:rFonts w:ascii="Times New Roman" w:hAnsi="Times New Roman" w:cs="Times New Roman"/>
          <w:b/>
          <w:color w:val="000000" w:themeColor="text1"/>
          <w:sz w:val="28"/>
          <w:szCs w:val="28"/>
        </w:rPr>
      </w:pPr>
      <w:bookmarkStart w:id="2" w:name="_Toc521422958"/>
      <w:r w:rsidRPr="00525CF5">
        <w:rPr>
          <w:rFonts w:ascii="Times New Roman" w:hAnsi="Times New Roman" w:cs="Times New Roman"/>
          <w:b/>
          <w:color w:val="000000" w:themeColor="text1"/>
          <w:sz w:val="28"/>
          <w:szCs w:val="28"/>
        </w:rPr>
        <w:t>БЛАГОУСТРОЙСТВА ТЕРРИТОРИИ</w:t>
      </w:r>
      <w:bookmarkEnd w:id="2"/>
    </w:p>
    <w:p w:rsidR="008C1220" w:rsidRDefault="00710DC6" w:rsidP="00634AB9">
      <w:pPr>
        <w:spacing w:after="0" w:line="240" w:lineRule="auto"/>
        <w:jc w:val="center"/>
        <w:rPr>
          <w:rFonts w:ascii="Times New Roman" w:hAnsi="Times New Roman" w:cs="Times New Roman"/>
          <w:b/>
          <w:color w:val="000000" w:themeColor="text1"/>
          <w:sz w:val="28"/>
          <w:szCs w:val="28"/>
          <w:u w:val="single"/>
        </w:rPr>
      </w:pPr>
      <w:bookmarkStart w:id="3" w:name="_Toc521422959"/>
      <w:r w:rsidRPr="00525CF5">
        <w:rPr>
          <w:rFonts w:ascii="Times New Roman" w:hAnsi="Times New Roman" w:cs="Times New Roman"/>
          <w:b/>
          <w:color w:val="000000" w:themeColor="text1"/>
          <w:sz w:val="28"/>
          <w:szCs w:val="28"/>
        </w:rPr>
        <w:t>муниципального образования</w:t>
      </w:r>
      <w:bookmarkEnd w:id="3"/>
      <w:r w:rsidR="00B6617C">
        <w:rPr>
          <w:rFonts w:ascii="Times New Roman" w:hAnsi="Times New Roman" w:cs="Times New Roman"/>
          <w:b/>
          <w:color w:val="000000" w:themeColor="text1"/>
          <w:sz w:val="28"/>
          <w:szCs w:val="28"/>
        </w:rPr>
        <w:t xml:space="preserve"> </w:t>
      </w:r>
      <w:r w:rsidR="00B6617C" w:rsidRPr="00AF6EDD">
        <w:rPr>
          <w:rFonts w:ascii="Times New Roman" w:hAnsi="Times New Roman" w:cs="Times New Roman"/>
          <w:b/>
          <w:color w:val="000000" w:themeColor="text1"/>
          <w:sz w:val="28"/>
          <w:szCs w:val="28"/>
        </w:rPr>
        <w:t>«</w:t>
      </w:r>
      <w:r w:rsidR="00075396" w:rsidRPr="00AF6EDD">
        <w:rPr>
          <w:rFonts w:ascii="Times New Roman" w:hAnsi="Times New Roman" w:cs="Times New Roman"/>
          <w:b/>
          <w:color w:val="000000" w:themeColor="text1"/>
          <w:sz w:val="28"/>
          <w:szCs w:val="28"/>
        </w:rPr>
        <w:t>Велижск</w:t>
      </w:r>
      <w:r w:rsidR="00C821C2">
        <w:rPr>
          <w:rFonts w:ascii="Times New Roman" w:hAnsi="Times New Roman" w:cs="Times New Roman"/>
          <w:b/>
          <w:color w:val="000000" w:themeColor="text1"/>
          <w:sz w:val="28"/>
          <w:szCs w:val="28"/>
        </w:rPr>
        <w:t>и</w:t>
      </w:r>
      <w:r w:rsidR="00075396" w:rsidRPr="00AF6EDD">
        <w:rPr>
          <w:rFonts w:ascii="Times New Roman" w:hAnsi="Times New Roman" w:cs="Times New Roman"/>
          <w:b/>
          <w:color w:val="000000" w:themeColor="text1"/>
          <w:sz w:val="28"/>
          <w:szCs w:val="28"/>
        </w:rPr>
        <w:t>й муниципальный округ» Смоленской области</w:t>
      </w:r>
    </w:p>
    <w:p w:rsidR="00710DC6" w:rsidRPr="00525CF5" w:rsidRDefault="003C77BA" w:rsidP="00634AB9">
      <w:pPr>
        <w:spacing w:after="0" w:line="240" w:lineRule="auto"/>
        <w:jc w:val="center"/>
        <w:rPr>
          <w:rFonts w:ascii="Times New Roman" w:hAnsi="Times New Roman" w:cs="Times New Roman"/>
          <w:b/>
          <w:color w:val="000000" w:themeColor="text1"/>
          <w:sz w:val="28"/>
          <w:szCs w:val="28"/>
          <w:u w:val="single"/>
        </w:rPr>
      </w:pPr>
      <w:r w:rsidRPr="00525CF5">
        <w:rPr>
          <w:rFonts w:ascii="Times New Roman" w:hAnsi="Times New Roman" w:cs="Times New Roman"/>
          <w:b/>
          <w:color w:val="000000" w:themeColor="text1"/>
          <w:sz w:val="28"/>
          <w:szCs w:val="28"/>
          <w:u w:val="single"/>
        </w:rPr>
        <w:t xml:space="preserve"> </w:t>
      </w:r>
    </w:p>
    <w:p w:rsidR="000C01C4" w:rsidRPr="00525CF5" w:rsidRDefault="000C01C4" w:rsidP="001A292F">
      <w:pPr>
        <w:pStyle w:val="ConsPlusNormal"/>
        <w:jc w:val="center"/>
        <w:outlineLvl w:val="0"/>
        <w:rPr>
          <w:b/>
          <w:color w:val="000000" w:themeColor="text1"/>
          <w:sz w:val="22"/>
          <w:szCs w:val="22"/>
        </w:rPr>
      </w:pPr>
      <w:bookmarkStart w:id="4" w:name="_Toc521422983"/>
      <w:bookmarkStart w:id="5" w:name="_Toc523842793"/>
      <w:r w:rsidRPr="00525CF5">
        <w:rPr>
          <w:b/>
          <w:color w:val="000000" w:themeColor="text1"/>
          <w:sz w:val="22"/>
          <w:szCs w:val="22"/>
        </w:rPr>
        <w:t xml:space="preserve">Часть </w:t>
      </w:r>
      <w:r w:rsidRPr="00525CF5">
        <w:rPr>
          <w:b/>
          <w:color w:val="000000" w:themeColor="text1"/>
          <w:sz w:val="22"/>
          <w:szCs w:val="22"/>
          <w:lang w:val="en-US"/>
        </w:rPr>
        <w:t>I</w:t>
      </w:r>
      <w:r w:rsidRPr="00525CF5">
        <w:rPr>
          <w:b/>
          <w:color w:val="000000" w:themeColor="text1"/>
          <w:sz w:val="22"/>
          <w:szCs w:val="22"/>
        </w:rPr>
        <w:t xml:space="preserve">. </w:t>
      </w:r>
      <w:r w:rsidR="006B2671" w:rsidRPr="00525CF5">
        <w:rPr>
          <w:b/>
          <w:color w:val="000000" w:themeColor="text1"/>
          <w:sz w:val="22"/>
          <w:szCs w:val="22"/>
        </w:rPr>
        <w:t>ОБЩИЕ ВОПРОСЫ</w:t>
      </w:r>
      <w:bookmarkEnd w:id="4"/>
      <w:bookmarkEnd w:id="5"/>
    </w:p>
    <w:p w:rsidR="000C01C4" w:rsidRPr="00525CF5" w:rsidRDefault="000C01C4" w:rsidP="001A292F">
      <w:pPr>
        <w:pStyle w:val="ConsPlusNormal"/>
        <w:rPr>
          <w:b/>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6" w:name="_Toc521422984"/>
      <w:bookmarkStart w:id="7" w:name="_Toc523842794"/>
      <w:r w:rsidRPr="00525CF5">
        <w:rPr>
          <w:b/>
          <w:color w:val="000000" w:themeColor="text1"/>
          <w:sz w:val="22"/>
          <w:szCs w:val="22"/>
        </w:rPr>
        <w:t>Статья 1. Предмет правового регулирования</w:t>
      </w:r>
      <w:bookmarkEnd w:id="6"/>
      <w:bookmarkEnd w:id="7"/>
    </w:p>
    <w:p w:rsidR="00932BDF" w:rsidRPr="00AF6EDD" w:rsidRDefault="00932BDF" w:rsidP="001A292F">
      <w:pPr>
        <w:pStyle w:val="ConsPlusNormal"/>
        <w:ind w:firstLine="709"/>
        <w:rPr>
          <w:color w:val="000000" w:themeColor="text1"/>
          <w:sz w:val="22"/>
          <w:szCs w:val="22"/>
        </w:rPr>
      </w:pPr>
    </w:p>
    <w:p w:rsidR="005129E2" w:rsidRPr="00525CF5" w:rsidRDefault="00454029" w:rsidP="003C77BA">
      <w:pPr>
        <w:pStyle w:val="ConsPlusNormal"/>
        <w:ind w:firstLine="709"/>
        <w:jc w:val="both"/>
        <w:rPr>
          <w:color w:val="000000" w:themeColor="text1"/>
          <w:sz w:val="22"/>
          <w:szCs w:val="22"/>
        </w:rPr>
      </w:pPr>
      <w:r w:rsidRPr="00AF6EDD">
        <w:rPr>
          <w:color w:val="000000" w:themeColor="text1"/>
          <w:sz w:val="22"/>
          <w:szCs w:val="22"/>
        </w:rPr>
        <w:t>1. </w:t>
      </w:r>
      <w:r w:rsidR="00932BDF" w:rsidRPr="00AF6EDD">
        <w:rPr>
          <w:color w:val="000000" w:themeColor="text1"/>
          <w:sz w:val="22"/>
          <w:szCs w:val="22"/>
        </w:rPr>
        <w:t xml:space="preserve">Настоящие Правила благоустройства </w:t>
      </w:r>
      <w:r w:rsidR="00525CF5" w:rsidRPr="00AF6EDD">
        <w:rPr>
          <w:color w:val="000000" w:themeColor="text1"/>
          <w:sz w:val="22"/>
          <w:szCs w:val="22"/>
        </w:rPr>
        <w:t>территории муниципального</w:t>
      </w:r>
      <w:r w:rsidR="003C77BA" w:rsidRPr="00AF6EDD">
        <w:rPr>
          <w:color w:val="000000" w:themeColor="text1"/>
          <w:sz w:val="22"/>
          <w:szCs w:val="22"/>
        </w:rPr>
        <w:t xml:space="preserve"> образования </w:t>
      </w:r>
      <w:r w:rsidR="00075396" w:rsidRPr="00AF6EDD">
        <w:rPr>
          <w:color w:val="000000" w:themeColor="text1"/>
          <w:sz w:val="22"/>
          <w:szCs w:val="22"/>
        </w:rPr>
        <w:t>«Велижский муниципальный округ» Смоленской области</w:t>
      </w:r>
      <w:r w:rsidR="003C77BA" w:rsidRPr="00525CF5">
        <w:rPr>
          <w:color w:val="000000" w:themeColor="text1"/>
          <w:sz w:val="22"/>
          <w:szCs w:val="22"/>
        </w:rPr>
        <w:t xml:space="preserve"> </w:t>
      </w:r>
      <w:r w:rsidR="00183E60" w:rsidRPr="00525CF5">
        <w:rPr>
          <w:color w:val="000000" w:themeColor="text1"/>
          <w:sz w:val="22"/>
          <w:szCs w:val="22"/>
        </w:rPr>
        <w:t xml:space="preserve">(далее </w:t>
      </w:r>
      <w:r w:rsidR="00250CAE" w:rsidRPr="00525CF5">
        <w:rPr>
          <w:color w:val="000000" w:themeColor="text1"/>
          <w:sz w:val="22"/>
          <w:szCs w:val="22"/>
        </w:rPr>
        <w:t>–</w:t>
      </w:r>
      <w:r w:rsidR="002337E3" w:rsidRPr="00525CF5">
        <w:rPr>
          <w:color w:val="000000" w:themeColor="text1"/>
          <w:sz w:val="22"/>
          <w:szCs w:val="22"/>
        </w:rPr>
        <w:t xml:space="preserve"> </w:t>
      </w:r>
      <w:r w:rsidR="00525CF5" w:rsidRPr="00525CF5">
        <w:rPr>
          <w:color w:val="000000" w:themeColor="text1"/>
          <w:sz w:val="22"/>
          <w:szCs w:val="22"/>
        </w:rPr>
        <w:t>Правила) устанавливают</w:t>
      </w:r>
      <w:r w:rsidR="003C77BA" w:rsidRPr="00525CF5">
        <w:rPr>
          <w:color w:val="000000" w:themeColor="text1"/>
          <w:sz w:val="22"/>
          <w:szCs w:val="22"/>
        </w:rPr>
        <w:t xml:space="preserve"> </w:t>
      </w:r>
      <w:r w:rsidR="005129E2" w:rsidRPr="00525CF5">
        <w:rPr>
          <w:color w:val="000000" w:themeColor="text1"/>
          <w:sz w:val="22"/>
          <w:szCs w:val="22"/>
        </w:rPr>
        <w:t>требования</w:t>
      </w:r>
      <w:r w:rsidR="00E83840" w:rsidRPr="00525CF5">
        <w:rPr>
          <w:color w:val="000000" w:themeColor="text1"/>
          <w:sz w:val="22"/>
          <w:szCs w:val="22"/>
        </w:rPr>
        <w:t xml:space="preserve">  </w:t>
      </w:r>
      <w:r w:rsidR="009E000A" w:rsidRPr="00525CF5">
        <w:rPr>
          <w:color w:val="000000" w:themeColor="text1"/>
          <w:sz w:val="22"/>
          <w:szCs w:val="22"/>
        </w:rPr>
        <w:t xml:space="preserve"> </w:t>
      </w:r>
      <w:r w:rsidR="00E83840" w:rsidRPr="00525CF5">
        <w:rPr>
          <w:color w:val="000000" w:themeColor="text1"/>
          <w:sz w:val="22"/>
          <w:szCs w:val="22"/>
        </w:rPr>
        <w:t xml:space="preserve">  </w:t>
      </w:r>
      <w:r w:rsidR="005129E2" w:rsidRPr="00525CF5">
        <w:rPr>
          <w:color w:val="000000" w:themeColor="text1"/>
          <w:sz w:val="22"/>
          <w:szCs w:val="22"/>
        </w:rPr>
        <w:t>к</w:t>
      </w:r>
      <w:r w:rsidR="00E83840" w:rsidRPr="00525CF5">
        <w:rPr>
          <w:color w:val="000000" w:themeColor="text1"/>
          <w:sz w:val="22"/>
          <w:szCs w:val="22"/>
        </w:rPr>
        <w:t xml:space="preserve">   </w:t>
      </w:r>
      <w:r w:rsidR="005129E2" w:rsidRPr="00525CF5">
        <w:rPr>
          <w:color w:val="000000" w:themeColor="text1"/>
          <w:sz w:val="22"/>
          <w:szCs w:val="22"/>
        </w:rPr>
        <w:t xml:space="preserve"> </w:t>
      </w:r>
      <w:r w:rsidR="009E000A" w:rsidRPr="00525CF5">
        <w:rPr>
          <w:color w:val="000000" w:themeColor="text1"/>
          <w:sz w:val="22"/>
          <w:szCs w:val="22"/>
        </w:rPr>
        <w:t xml:space="preserve"> </w:t>
      </w:r>
      <w:r w:rsidR="005129E2" w:rsidRPr="00525CF5">
        <w:rPr>
          <w:color w:val="000000" w:themeColor="text1"/>
          <w:sz w:val="22"/>
          <w:szCs w:val="22"/>
        </w:rPr>
        <w:t>благоустройству</w:t>
      </w:r>
      <w:r w:rsidR="00E83840" w:rsidRPr="00525CF5">
        <w:rPr>
          <w:color w:val="000000" w:themeColor="text1"/>
          <w:sz w:val="22"/>
          <w:szCs w:val="22"/>
        </w:rPr>
        <w:t xml:space="preserve"> </w:t>
      </w:r>
      <w:r w:rsidR="009E000A" w:rsidRPr="00525CF5">
        <w:rPr>
          <w:color w:val="000000" w:themeColor="text1"/>
          <w:sz w:val="22"/>
          <w:szCs w:val="22"/>
        </w:rPr>
        <w:t xml:space="preserve"> </w:t>
      </w:r>
      <w:r w:rsidR="005129E2" w:rsidRPr="00525CF5">
        <w:rPr>
          <w:color w:val="000000" w:themeColor="text1"/>
          <w:sz w:val="22"/>
          <w:szCs w:val="22"/>
        </w:rPr>
        <w:t xml:space="preserve"> </w:t>
      </w:r>
      <w:r w:rsidR="00E83840" w:rsidRPr="00525CF5">
        <w:rPr>
          <w:color w:val="000000" w:themeColor="text1"/>
          <w:sz w:val="22"/>
          <w:szCs w:val="22"/>
        </w:rPr>
        <w:t xml:space="preserve">  </w:t>
      </w:r>
      <w:r w:rsidR="005129E2" w:rsidRPr="00525CF5">
        <w:rPr>
          <w:color w:val="000000" w:themeColor="text1"/>
          <w:sz w:val="22"/>
          <w:szCs w:val="22"/>
        </w:rPr>
        <w:t xml:space="preserve">и </w:t>
      </w:r>
      <w:r w:rsidR="00E83840" w:rsidRPr="00525CF5">
        <w:rPr>
          <w:color w:val="000000" w:themeColor="text1"/>
          <w:sz w:val="22"/>
          <w:szCs w:val="22"/>
        </w:rPr>
        <w:t xml:space="preserve">   </w:t>
      </w:r>
      <w:r w:rsidR="005129E2" w:rsidRPr="00525CF5">
        <w:rPr>
          <w:color w:val="000000" w:themeColor="text1"/>
          <w:sz w:val="22"/>
          <w:szCs w:val="22"/>
        </w:rPr>
        <w:t>элементам</w:t>
      </w:r>
      <w:r w:rsidR="00E83840" w:rsidRPr="00525CF5">
        <w:rPr>
          <w:color w:val="000000" w:themeColor="text1"/>
          <w:sz w:val="22"/>
          <w:szCs w:val="22"/>
        </w:rPr>
        <w:t xml:space="preserve">  </w:t>
      </w:r>
      <w:r w:rsidR="005129E2" w:rsidRPr="00525CF5">
        <w:rPr>
          <w:color w:val="000000" w:themeColor="text1"/>
          <w:sz w:val="22"/>
          <w:szCs w:val="22"/>
        </w:rPr>
        <w:t xml:space="preserve"> </w:t>
      </w:r>
      <w:r w:rsidR="00E83840" w:rsidRPr="00525CF5">
        <w:rPr>
          <w:color w:val="000000" w:themeColor="text1"/>
          <w:sz w:val="22"/>
          <w:szCs w:val="22"/>
        </w:rPr>
        <w:t xml:space="preserve"> </w:t>
      </w:r>
      <w:r w:rsidR="005129E2" w:rsidRPr="00525CF5">
        <w:rPr>
          <w:color w:val="000000" w:themeColor="text1"/>
          <w:sz w:val="22"/>
          <w:szCs w:val="22"/>
        </w:rPr>
        <w:t>благоустройства</w:t>
      </w:r>
      <w:r w:rsidR="00E83840" w:rsidRPr="00525CF5">
        <w:rPr>
          <w:color w:val="000000" w:themeColor="text1"/>
          <w:sz w:val="22"/>
          <w:szCs w:val="22"/>
        </w:rPr>
        <w:t xml:space="preserve">  </w:t>
      </w:r>
      <w:r w:rsidR="005129E2" w:rsidRPr="00525CF5">
        <w:rPr>
          <w:color w:val="000000" w:themeColor="text1"/>
          <w:sz w:val="22"/>
          <w:szCs w:val="22"/>
        </w:rPr>
        <w:t xml:space="preserve"> </w:t>
      </w:r>
      <w:r w:rsidR="00E83840" w:rsidRPr="00525CF5">
        <w:rPr>
          <w:color w:val="000000" w:themeColor="text1"/>
          <w:sz w:val="22"/>
          <w:szCs w:val="22"/>
        </w:rPr>
        <w:t xml:space="preserve"> </w:t>
      </w:r>
      <w:r w:rsidR="005129E2" w:rsidRPr="00525CF5">
        <w:rPr>
          <w:color w:val="000000" w:themeColor="text1"/>
          <w:sz w:val="22"/>
          <w:szCs w:val="22"/>
        </w:rPr>
        <w:t xml:space="preserve">территории </w:t>
      </w:r>
      <w:r w:rsidR="003C77BA" w:rsidRPr="00525CF5">
        <w:rPr>
          <w:color w:val="000000" w:themeColor="text1"/>
          <w:sz w:val="22"/>
          <w:szCs w:val="22"/>
        </w:rPr>
        <w:t xml:space="preserve">муниципального образования </w:t>
      </w:r>
      <w:r w:rsidR="00075396" w:rsidRPr="00AF6EDD">
        <w:rPr>
          <w:color w:val="000000" w:themeColor="text1"/>
          <w:sz w:val="22"/>
          <w:szCs w:val="22"/>
        </w:rPr>
        <w:t>«Велижский муниципальный округ»</w:t>
      </w:r>
      <w:r w:rsidR="000A7ED4" w:rsidRPr="00AF6EDD">
        <w:rPr>
          <w:color w:val="000000" w:themeColor="text1"/>
          <w:sz w:val="22"/>
          <w:szCs w:val="22"/>
        </w:rPr>
        <w:t xml:space="preserve"> Смоленской области</w:t>
      </w:r>
      <w:r w:rsidR="003C77BA" w:rsidRPr="00AF6EDD">
        <w:rPr>
          <w:color w:val="000000" w:themeColor="text1"/>
          <w:sz w:val="22"/>
          <w:szCs w:val="22"/>
        </w:rPr>
        <w:t xml:space="preserve"> </w:t>
      </w:r>
      <w:r w:rsidR="00437415" w:rsidRPr="00525CF5">
        <w:rPr>
          <w:color w:val="000000" w:themeColor="text1"/>
          <w:sz w:val="22"/>
          <w:szCs w:val="22"/>
        </w:rPr>
        <w:t>(далее так</w:t>
      </w:r>
      <w:r w:rsidR="005129E2" w:rsidRPr="00525CF5">
        <w:rPr>
          <w:color w:val="000000" w:themeColor="text1"/>
          <w:sz w:val="22"/>
          <w:szCs w:val="22"/>
        </w:rPr>
        <w:t>ж</w:t>
      </w:r>
      <w:r w:rsidR="003C77BA" w:rsidRPr="00525CF5">
        <w:rPr>
          <w:color w:val="000000" w:themeColor="text1"/>
          <w:sz w:val="22"/>
          <w:szCs w:val="22"/>
        </w:rPr>
        <w:t>е – муниципальное образование),</w:t>
      </w:r>
      <w:r w:rsidR="00FD246B" w:rsidRPr="00525CF5">
        <w:rPr>
          <w:color w:val="000000" w:themeColor="text1"/>
          <w:sz w:val="22"/>
          <w:szCs w:val="22"/>
        </w:rPr>
        <w:t xml:space="preserve"> </w:t>
      </w:r>
      <w:r w:rsidR="005129E2" w:rsidRPr="00525CF5">
        <w:rPr>
          <w:color w:val="000000" w:themeColor="text1"/>
          <w:sz w:val="22"/>
          <w:szCs w:val="22"/>
        </w:rPr>
        <w:t>перечень мероприятий по благоустройству территории муниципального образования, порядок и периодичность их проведения.</w:t>
      </w:r>
    </w:p>
    <w:p w:rsidR="00B2432B" w:rsidRDefault="00BF4C98" w:rsidP="00D53484">
      <w:pPr>
        <w:pStyle w:val="ConsPlusNormal"/>
        <w:ind w:firstLine="709"/>
        <w:jc w:val="both"/>
        <w:rPr>
          <w:color w:val="000000" w:themeColor="text1"/>
          <w:sz w:val="22"/>
          <w:szCs w:val="22"/>
        </w:rPr>
      </w:pPr>
      <w:r w:rsidRPr="00525CF5">
        <w:rPr>
          <w:color w:val="000000" w:themeColor="text1"/>
          <w:sz w:val="22"/>
          <w:szCs w:val="22"/>
        </w:rPr>
        <w:t xml:space="preserve">2. </w:t>
      </w:r>
      <w:r w:rsidR="00B2432B" w:rsidRPr="00525CF5">
        <w:rPr>
          <w:color w:val="000000" w:themeColor="text1"/>
          <w:sz w:val="22"/>
          <w:szCs w:val="22"/>
        </w:rPr>
        <w:t xml:space="preserve">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w:t>
      </w:r>
      <w:r w:rsidR="00D53484" w:rsidRPr="00525CF5">
        <w:rPr>
          <w:color w:val="000000" w:themeColor="text1"/>
          <w:sz w:val="22"/>
          <w:szCs w:val="22"/>
        </w:rPr>
        <w:t>территории муниципального</w:t>
      </w:r>
      <w:r w:rsidR="003C77BA" w:rsidRPr="00525CF5">
        <w:rPr>
          <w:color w:val="000000" w:themeColor="text1"/>
          <w:sz w:val="22"/>
          <w:szCs w:val="22"/>
        </w:rPr>
        <w:t xml:space="preserve"> образования </w:t>
      </w:r>
      <w:r w:rsidR="00075396" w:rsidRPr="00AF6EDD">
        <w:rPr>
          <w:color w:val="000000" w:themeColor="text1"/>
          <w:sz w:val="22"/>
          <w:szCs w:val="22"/>
        </w:rPr>
        <w:t>«Велижский муниципальный округ» Смоленской области</w:t>
      </w:r>
      <w:r w:rsidR="00525CF5" w:rsidRPr="00AF6EDD">
        <w:rPr>
          <w:color w:val="000000" w:themeColor="text1"/>
          <w:sz w:val="22"/>
          <w:szCs w:val="22"/>
        </w:rPr>
        <w:t>,</w:t>
      </w:r>
      <w:r w:rsidR="003C77BA" w:rsidRPr="000A7ED4">
        <w:rPr>
          <w:color w:val="C00000"/>
          <w:sz w:val="22"/>
          <w:szCs w:val="22"/>
        </w:rPr>
        <w:t xml:space="preserve"> </w:t>
      </w:r>
      <w:r w:rsidR="00B2432B" w:rsidRPr="00525CF5">
        <w:rPr>
          <w:color w:val="000000" w:themeColor="text1"/>
          <w:sz w:val="22"/>
          <w:szCs w:val="22"/>
        </w:rPr>
        <w:t>всеми гражданами, находящимися на</w:t>
      </w:r>
      <w:r w:rsidR="00D53484" w:rsidRPr="00525CF5">
        <w:rPr>
          <w:color w:val="000000" w:themeColor="text1"/>
          <w:sz w:val="22"/>
          <w:szCs w:val="22"/>
        </w:rPr>
        <w:t xml:space="preserve"> </w:t>
      </w:r>
      <w:r w:rsidR="00B2432B" w:rsidRPr="00525CF5">
        <w:rPr>
          <w:color w:val="000000" w:themeColor="text1"/>
          <w:sz w:val="22"/>
          <w:szCs w:val="22"/>
        </w:rPr>
        <w:t xml:space="preserve">территории </w:t>
      </w:r>
      <w:r w:rsidR="003C77BA" w:rsidRPr="00525CF5">
        <w:rPr>
          <w:color w:val="000000" w:themeColor="text1"/>
          <w:sz w:val="22"/>
          <w:szCs w:val="22"/>
        </w:rPr>
        <w:t xml:space="preserve">муниципального образования </w:t>
      </w:r>
      <w:r w:rsidR="00075396">
        <w:rPr>
          <w:color w:val="000000" w:themeColor="text1"/>
          <w:sz w:val="22"/>
          <w:szCs w:val="22"/>
        </w:rPr>
        <w:t>«Велижский муниципальный округ» Смоленской области</w:t>
      </w:r>
      <w:r w:rsidR="003C77BA" w:rsidRPr="00525CF5">
        <w:rPr>
          <w:color w:val="000000" w:themeColor="text1"/>
          <w:sz w:val="22"/>
          <w:szCs w:val="22"/>
        </w:rPr>
        <w:t xml:space="preserve"> </w:t>
      </w:r>
      <w:r w:rsidR="00B2432B" w:rsidRPr="00525CF5">
        <w:rPr>
          <w:color w:val="000000" w:themeColor="text1"/>
          <w:sz w:val="22"/>
          <w:szCs w:val="22"/>
        </w:rPr>
        <w:t>(далее также – организации и граждане).</w:t>
      </w:r>
    </w:p>
    <w:p w:rsidR="00704D3D" w:rsidRDefault="00704D3D" w:rsidP="00D53484">
      <w:pPr>
        <w:pStyle w:val="ConsPlusNormal"/>
        <w:ind w:firstLine="709"/>
        <w:jc w:val="both"/>
        <w:rPr>
          <w:color w:val="000000" w:themeColor="text1"/>
          <w:sz w:val="22"/>
          <w:szCs w:val="22"/>
        </w:rPr>
      </w:pPr>
      <w:r w:rsidRPr="00704D3D">
        <w:rPr>
          <w:color w:val="000000" w:themeColor="text1"/>
          <w:sz w:val="22"/>
          <w:szCs w:val="22"/>
        </w:rPr>
        <w:t>Юридические и физические лица обязаны исполнять предписания органа, осуществляющего контроль за соблюдением настоящих Правил благоустройства</w:t>
      </w:r>
      <w:r>
        <w:rPr>
          <w:color w:val="000000" w:themeColor="text1"/>
          <w:sz w:val="22"/>
          <w:szCs w:val="22"/>
        </w:rPr>
        <w:t>.</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2.1. К основным задачам Правил относится:</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формирование комфортной, современной городской среды на территории муниципального образования;</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обеспечение и повышение комфортности условий проживания граждан;</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поддержание и улучшение санитарного и эстетического состояния территории муниципального образования;</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установление требований к благоустройству или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периодичности их проведения;</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МГН), получения ими услуг, необходимой информации или при ориентировании в пространстве;</w:t>
      </w:r>
    </w:p>
    <w:p w:rsidR="00F327F8" w:rsidRPr="00525CF5" w:rsidRDefault="00F327F8" w:rsidP="00F327F8">
      <w:pPr>
        <w:pStyle w:val="ConsPlusNormal"/>
        <w:ind w:firstLine="709"/>
        <w:jc w:val="both"/>
        <w:rPr>
          <w:color w:val="000000" w:themeColor="text1"/>
          <w:sz w:val="22"/>
          <w:szCs w:val="22"/>
        </w:rPr>
      </w:pPr>
      <w:r w:rsidRPr="00F327F8">
        <w:rPr>
          <w:color w:val="000000" w:themeColor="text1"/>
          <w:sz w:val="22"/>
          <w:szCs w:val="22"/>
        </w:rPr>
        <w:t>- создание условий для ведения здорового образа жизни граждан, включая активный досуг и отдых, физическое развитие.</w:t>
      </w:r>
    </w:p>
    <w:p w:rsidR="00BF4C98" w:rsidRPr="00525CF5" w:rsidRDefault="00B2432B"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BF4C98" w:rsidRPr="00525CF5">
        <w:rPr>
          <w:color w:val="000000" w:themeColor="text1"/>
          <w:sz w:val="22"/>
          <w:szCs w:val="22"/>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детские площадки, спортивные и другие площадки отдыха и досуга;</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площадки для выгула и дрессировки собак;</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площадки автостоянок;</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улицы (в том числе пешеходные) и дороги;</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lastRenderedPageBreak/>
        <w:t xml:space="preserve">- </w:t>
      </w:r>
      <w:r w:rsidR="001F067B" w:rsidRPr="00525CF5">
        <w:rPr>
          <w:color w:val="000000" w:themeColor="text1"/>
          <w:sz w:val="22"/>
          <w:szCs w:val="22"/>
        </w:rPr>
        <w:t xml:space="preserve">общественные пространства, в том числе: </w:t>
      </w:r>
      <w:r w:rsidRPr="00525CF5">
        <w:rPr>
          <w:color w:val="000000" w:themeColor="text1"/>
          <w:sz w:val="22"/>
          <w:szCs w:val="22"/>
        </w:rPr>
        <w:t>п</w:t>
      </w:r>
      <w:r w:rsidR="001F067B" w:rsidRPr="00525CF5">
        <w:rPr>
          <w:color w:val="000000" w:themeColor="text1"/>
          <w:sz w:val="22"/>
          <w:szCs w:val="22"/>
        </w:rPr>
        <w:t>арки, скверы, иные зеленые зоны,</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площади, набережные и другие территории;</w:t>
      </w:r>
    </w:p>
    <w:p w:rsidR="001F067B" w:rsidRPr="00525CF5" w:rsidRDefault="001F067B" w:rsidP="001A292F">
      <w:pPr>
        <w:pStyle w:val="ConsPlusNormal"/>
        <w:ind w:firstLine="709"/>
        <w:jc w:val="both"/>
        <w:rPr>
          <w:color w:val="000000" w:themeColor="text1"/>
          <w:sz w:val="22"/>
          <w:szCs w:val="22"/>
        </w:rPr>
      </w:pPr>
      <w:r w:rsidRPr="00525CF5">
        <w:rPr>
          <w:color w:val="000000" w:themeColor="text1"/>
          <w:sz w:val="22"/>
          <w:szCs w:val="22"/>
        </w:rPr>
        <w:t>- территории общего пользования, прилегающие к зданиям, строениям, сооружениям</w:t>
      </w:r>
      <w:r w:rsidR="00C06E0A" w:rsidRPr="00525CF5">
        <w:rPr>
          <w:color w:val="000000" w:themeColor="text1"/>
          <w:sz w:val="22"/>
          <w:szCs w:val="22"/>
        </w:rPr>
        <w:t>, земельным участкам</w:t>
      </w:r>
      <w:r w:rsidRPr="00525CF5">
        <w:rPr>
          <w:color w:val="000000" w:themeColor="text1"/>
          <w:sz w:val="22"/>
          <w:szCs w:val="22"/>
        </w:rPr>
        <w:t xml:space="preserve"> (прилегающие территории);</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xml:space="preserve">- технические зоны транспортных, инженерных коммуникаций, </w:t>
      </w:r>
      <w:proofErr w:type="spellStart"/>
      <w:r w:rsidRPr="00525CF5">
        <w:rPr>
          <w:color w:val="000000" w:themeColor="text1"/>
          <w:sz w:val="22"/>
          <w:szCs w:val="22"/>
        </w:rPr>
        <w:t>водоохранные</w:t>
      </w:r>
      <w:proofErr w:type="spellEnd"/>
      <w:r w:rsidRPr="00525CF5">
        <w:rPr>
          <w:color w:val="000000" w:themeColor="text1"/>
          <w:sz w:val="22"/>
          <w:szCs w:val="22"/>
        </w:rPr>
        <w:t xml:space="preserve"> зоны;</w:t>
      </w:r>
    </w:p>
    <w:p w:rsidR="00BF4C98" w:rsidRDefault="00BF4C98" w:rsidP="001A292F">
      <w:pPr>
        <w:pStyle w:val="ConsPlusNormal"/>
        <w:ind w:firstLine="709"/>
        <w:jc w:val="both"/>
        <w:rPr>
          <w:color w:val="000000" w:themeColor="text1"/>
          <w:sz w:val="22"/>
          <w:szCs w:val="22"/>
        </w:rPr>
      </w:pPr>
      <w:r w:rsidRPr="00525CF5">
        <w:rPr>
          <w:color w:val="000000" w:themeColor="text1"/>
          <w:sz w:val="22"/>
          <w:szCs w:val="22"/>
        </w:rPr>
        <w:t>- контейнерные площадки и площадки для складирования отдел</w:t>
      </w:r>
      <w:r w:rsidR="00F327F8">
        <w:rPr>
          <w:color w:val="000000" w:themeColor="text1"/>
          <w:sz w:val="22"/>
          <w:szCs w:val="22"/>
        </w:rPr>
        <w:t>ьных групп коммунальных отходов;</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места размещения нестационарных торговых объектов;</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кладбища и мемориальные зоны;</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инклюзивные детские игровые площадки;</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инклюзивные детские спортивные площадки;</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инклюзивные площадки, предусматривающие возможность для занятий физкультурой и спортом взрослыми людьми с ограниченными возможностями здоровья;</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пешеходные коммуникации (в том числе пешеходные тротуары, дорожки, тропы, аллеи, эспланады, мосты, пешеходные улицы и зоны);</w:t>
      </w:r>
    </w:p>
    <w:p w:rsidR="00F327F8" w:rsidRPr="00525CF5" w:rsidRDefault="00F327F8" w:rsidP="00F327F8">
      <w:pPr>
        <w:pStyle w:val="ConsPlusNormal"/>
        <w:ind w:firstLine="709"/>
        <w:jc w:val="both"/>
        <w:rPr>
          <w:color w:val="000000" w:themeColor="text1"/>
          <w:sz w:val="22"/>
          <w:szCs w:val="22"/>
        </w:rPr>
      </w:pPr>
      <w:r w:rsidRPr="00F327F8">
        <w:rPr>
          <w:color w:val="000000" w:themeColor="text1"/>
          <w:sz w:val="22"/>
          <w:szCs w:val="22"/>
        </w:rPr>
        <w:t>- другие территории муниципального образования</w:t>
      </w:r>
    </w:p>
    <w:p w:rsidR="00BF4C98" w:rsidRPr="00525CF5" w:rsidRDefault="00DD1B82"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BF4C98" w:rsidRPr="00525CF5">
        <w:rPr>
          <w:color w:val="000000" w:themeColor="text1"/>
          <w:sz w:val="22"/>
          <w:szCs w:val="22"/>
        </w:rPr>
        <w:t xml:space="preserve"> К элементам благоустройства относятся, в том числе:</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элементы озеленения;</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покрытия;</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ограждения (заборы);</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водные устройства;</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уличное коммунально-бытовое и техническое оборудование;</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игровое и спортивное оборудование;</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элементы освещения;</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средства размещения информации и рекламные конструкции;</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малые архитектурные формы и городская мебель;</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некапитальные нестационарные сооружения;</w:t>
      </w:r>
    </w:p>
    <w:p w:rsidR="00BF4C98" w:rsidRPr="00525CF5" w:rsidRDefault="00BF4C98" w:rsidP="001A292F">
      <w:pPr>
        <w:pStyle w:val="ConsPlusNormal"/>
        <w:ind w:firstLine="709"/>
        <w:jc w:val="both"/>
        <w:rPr>
          <w:color w:val="000000" w:themeColor="text1"/>
          <w:sz w:val="22"/>
          <w:szCs w:val="22"/>
        </w:rPr>
      </w:pPr>
      <w:r w:rsidRPr="00525CF5">
        <w:rPr>
          <w:color w:val="000000" w:themeColor="text1"/>
          <w:sz w:val="22"/>
          <w:szCs w:val="22"/>
        </w:rPr>
        <w:t>- элементы объектов капитального строительства.</w:t>
      </w:r>
    </w:p>
    <w:p w:rsidR="00F327F8" w:rsidRDefault="00F327F8" w:rsidP="001A292F">
      <w:pPr>
        <w:pStyle w:val="ConsPlusNormal"/>
        <w:ind w:firstLine="709"/>
        <w:jc w:val="both"/>
        <w:rPr>
          <w:color w:val="000000" w:themeColor="text1"/>
          <w:sz w:val="22"/>
          <w:szCs w:val="22"/>
        </w:rPr>
      </w:pPr>
      <w:r w:rsidRPr="00F327F8">
        <w:rPr>
          <w:color w:val="000000" w:themeColor="text1"/>
          <w:sz w:val="22"/>
          <w:szCs w:val="22"/>
        </w:rPr>
        <w:t>4. К деятельности по благоустройству территорий относится разработка проектной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проект благоустройства территории), выполнение мероприятий по благоустройству территорий и содержание объектов благоустройства.</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5.</w:t>
      </w:r>
      <w:r w:rsidR="00921137" w:rsidRPr="00525CF5">
        <w:rPr>
          <w:color w:val="000000" w:themeColor="text1"/>
          <w:sz w:val="22"/>
          <w:szCs w:val="22"/>
        </w:rPr>
        <w:t xml:space="preserve"> </w:t>
      </w:r>
      <w:r w:rsidRPr="00525CF5">
        <w:rPr>
          <w:color w:val="000000" w:themeColor="text1"/>
          <w:sz w:val="22"/>
          <w:szCs w:val="22"/>
        </w:rPr>
        <w:t>П</w:t>
      </w:r>
      <w:r w:rsidR="00B2432B" w:rsidRPr="00525CF5">
        <w:rPr>
          <w:color w:val="000000" w:themeColor="text1"/>
          <w:sz w:val="22"/>
          <w:szCs w:val="22"/>
        </w:rPr>
        <w:t>од проектной документацией по благоустройству территорий понимается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w:t>
      </w:r>
      <w:r w:rsidRPr="00525CF5">
        <w:rPr>
          <w:color w:val="000000" w:themeColor="text1"/>
          <w:sz w:val="22"/>
          <w:szCs w:val="22"/>
        </w:rPr>
        <w:t>ятся</w:t>
      </w:r>
      <w:r w:rsidR="00B2432B" w:rsidRPr="00525CF5">
        <w:rPr>
          <w:color w:val="000000" w:themeColor="text1"/>
          <w:sz w:val="22"/>
          <w:szCs w:val="22"/>
        </w:rPr>
        <w:t xml:space="preserve">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B2432B" w:rsidRPr="00525CF5">
        <w:rPr>
          <w:color w:val="000000" w:themeColor="text1"/>
          <w:sz w:val="22"/>
          <w:szCs w:val="22"/>
        </w:rPr>
        <w:t xml:space="preserve">Развитие среды </w:t>
      </w:r>
      <w:r w:rsidRPr="00525CF5">
        <w:rPr>
          <w:color w:val="000000" w:themeColor="text1"/>
          <w:sz w:val="22"/>
          <w:szCs w:val="22"/>
        </w:rPr>
        <w:t xml:space="preserve">обитания </w:t>
      </w:r>
      <w:r w:rsidR="00B2432B" w:rsidRPr="00525CF5">
        <w:rPr>
          <w:color w:val="000000" w:themeColor="text1"/>
          <w:sz w:val="22"/>
          <w:szCs w:val="22"/>
        </w:rPr>
        <w:t>осуществля</w:t>
      </w:r>
      <w:r w:rsidRPr="00525CF5">
        <w:rPr>
          <w:color w:val="000000" w:themeColor="text1"/>
          <w:sz w:val="22"/>
          <w:szCs w:val="22"/>
        </w:rPr>
        <w:t>е</w:t>
      </w:r>
      <w:r w:rsidR="00B2432B" w:rsidRPr="00525CF5">
        <w:rPr>
          <w:color w:val="000000" w:themeColor="text1"/>
          <w:sz w:val="22"/>
          <w:szCs w:val="22"/>
        </w:rPr>
        <w:t>т</w:t>
      </w:r>
      <w:r w:rsidRPr="00525CF5">
        <w:rPr>
          <w:color w:val="000000" w:themeColor="text1"/>
          <w:sz w:val="22"/>
          <w:szCs w:val="22"/>
        </w:rPr>
        <w:t>ся</w:t>
      </w:r>
      <w:r w:rsidR="00B2432B" w:rsidRPr="00525CF5">
        <w:rPr>
          <w:color w:val="000000" w:themeColor="text1"/>
          <w:sz w:val="22"/>
          <w:szCs w:val="22"/>
        </w:rPr>
        <w:t xml:space="preserve">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w:t>
      </w:r>
      <w:r w:rsidRPr="00525CF5">
        <w:rPr>
          <w:color w:val="000000" w:themeColor="text1"/>
          <w:sz w:val="22"/>
          <w:szCs w:val="22"/>
        </w:rPr>
        <w:t xml:space="preserve"> посредством</w:t>
      </w:r>
      <w:r w:rsidR="00B2432B" w:rsidRPr="00525CF5">
        <w:rPr>
          <w:color w:val="000000" w:themeColor="text1"/>
          <w:sz w:val="22"/>
          <w:szCs w:val="22"/>
        </w:rPr>
        <w:t xml:space="preserve"> осуществл</w:t>
      </w:r>
      <w:r w:rsidRPr="00525CF5">
        <w:rPr>
          <w:color w:val="000000" w:themeColor="text1"/>
          <w:sz w:val="22"/>
          <w:szCs w:val="22"/>
        </w:rPr>
        <w:t>ения реализации</w:t>
      </w:r>
      <w:r w:rsidR="00B2432B" w:rsidRPr="00525CF5">
        <w:rPr>
          <w:color w:val="000000" w:themeColor="text1"/>
          <w:sz w:val="22"/>
          <w:szCs w:val="22"/>
        </w:rPr>
        <w:t xml:space="preserve">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 xml:space="preserve">7. </w:t>
      </w:r>
      <w:r w:rsidR="00B2432B" w:rsidRPr="00525CF5">
        <w:rPr>
          <w:color w:val="000000" w:themeColor="text1"/>
          <w:sz w:val="22"/>
          <w:szCs w:val="22"/>
        </w:rPr>
        <w:t>Содержание объектов благоустройства осуществля</w:t>
      </w:r>
      <w:r w:rsidRPr="00525CF5">
        <w:rPr>
          <w:color w:val="000000" w:themeColor="text1"/>
          <w:sz w:val="22"/>
          <w:szCs w:val="22"/>
        </w:rPr>
        <w:t>ется</w:t>
      </w:r>
      <w:r w:rsidR="00B2432B" w:rsidRPr="00525CF5">
        <w:rPr>
          <w:color w:val="000000" w:themeColor="text1"/>
          <w:sz w:val="22"/>
          <w:szCs w:val="22"/>
        </w:rPr>
        <w:t xml:space="preserve">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 xml:space="preserve">8. </w:t>
      </w:r>
      <w:r w:rsidR="00B2432B" w:rsidRPr="00525CF5">
        <w:rPr>
          <w:color w:val="000000" w:themeColor="text1"/>
          <w:sz w:val="22"/>
          <w:szCs w:val="22"/>
        </w:rPr>
        <w:t>Участниками деятельности по благоустройству могут выступать:</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8.1. Н</w:t>
      </w:r>
      <w:r w:rsidR="00B2432B" w:rsidRPr="00525CF5">
        <w:rPr>
          <w:color w:val="000000" w:themeColor="text1"/>
          <w:sz w:val="22"/>
          <w:szCs w:val="22"/>
        </w:rPr>
        <w:t>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8.2. П</w:t>
      </w:r>
      <w:r w:rsidR="00B2432B" w:rsidRPr="00525CF5">
        <w:rPr>
          <w:color w:val="000000" w:themeColor="text1"/>
          <w:sz w:val="22"/>
          <w:szCs w:val="22"/>
        </w:rPr>
        <w:t xml:space="preserve">редставители органов местного самоуправления, которые формируют техническое задание, </w:t>
      </w:r>
      <w:r w:rsidR="00B2432B" w:rsidRPr="00525CF5">
        <w:rPr>
          <w:color w:val="000000" w:themeColor="text1"/>
          <w:sz w:val="22"/>
          <w:szCs w:val="22"/>
        </w:rPr>
        <w:lastRenderedPageBreak/>
        <w:t>выбирают исполнителей и обеспечивают финансирование в пределах своих полномочий;</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8.3. Х</w:t>
      </w:r>
      <w:r w:rsidR="00B2432B" w:rsidRPr="00525CF5">
        <w:rPr>
          <w:color w:val="000000" w:themeColor="text1"/>
          <w:sz w:val="22"/>
          <w:szCs w:val="22"/>
        </w:rPr>
        <w:t>озяйствующие субъекты, осуществляющие деятел</w:t>
      </w:r>
      <w:r w:rsidRPr="00525CF5">
        <w:rPr>
          <w:color w:val="000000" w:themeColor="text1"/>
          <w:sz w:val="22"/>
          <w:szCs w:val="22"/>
        </w:rPr>
        <w:t xml:space="preserve">ьность на территории </w:t>
      </w:r>
      <w:r w:rsidR="00B2432B" w:rsidRPr="00525CF5">
        <w:rPr>
          <w:color w:val="000000" w:themeColor="text1"/>
          <w:sz w:val="22"/>
          <w:szCs w:val="22"/>
        </w:rPr>
        <w:t>муниципального образования</w:t>
      </w:r>
      <w:r w:rsidR="00E41144" w:rsidRPr="00525CF5">
        <w:rPr>
          <w:color w:val="000000" w:themeColor="text1"/>
          <w:sz w:val="22"/>
          <w:szCs w:val="22"/>
        </w:rPr>
        <w:t xml:space="preserve">, </w:t>
      </w:r>
      <w:r w:rsidR="00B2432B" w:rsidRPr="00525CF5">
        <w:rPr>
          <w:color w:val="000000" w:themeColor="text1"/>
          <w:sz w:val="22"/>
          <w:szCs w:val="22"/>
        </w:rPr>
        <w:t>которые могут участвовать в формировании запроса на благоустройство, а также в финансировании мероприятий по благоустройству;</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8.4. П</w:t>
      </w:r>
      <w:r w:rsidR="00B2432B" w:rsidRPr="00525CF5">
        <w:rPr>
          <w:color w:val="000000" w:themeColor="text1"/>
          <w:sz w:val="22"/>
          <w:szCs w:val="22"/>
        </w:rPr>
        <w:t>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8.5. И</w:t>
      </w:r>
      <w:r w:rsidR="00B2432B" w:rsidRPr="00525CF5">
        <w:rPr>
          <w:color w:val="000000" w:themeColor="text1"/>
          <w:sz w:val="22"/>
          <w:szCs w:val="22"/>
        </w:rPr>
        <w:t>сполнители работ, специалисты по благоустройству и озеленению, в том числе возведению малых архитектурных форм;</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8.6. И</w:t>
      </w:r>
      <w:r w:rsidR="00B2432B" w:rsidRPr="00525CF5">
        <w:rPr>
          <w:color w:val="000000" w:themeColor="text1"/>
          <w:sz w:val="22"/>
          <w:szCs w:val="22"/>
        </w:rPr>
        <w:t>ные лица.</w:t>
      </w:r>
    </w:p>
    <w:p w:rsidR="00B2432B" w:rsidRPr="00525CF5" w:rsidRDefault="00903AFE" w:rsidP="001A292F">
      <w:pPr>
        <w:pStyle w:val="ConsPlusNormal"/>
        <w:ind w:firstLine="709"/>
        <w:jc w:val="both"/>
        <w:rPr>
          <w:color w:val="000000" w:themeColor="text1"/>
          <w:sz w:val="22"/>
          <w:szCs w:val="22"/>
        </w:rPr>
      </w:pPr>
      <w:r w:rsidRPr="00525CF5">
        <w:rPr>
          <w:color w:val="000000" w:themeColor="text1"/>
          <w:sz w:val="22"/>
          <w:szCs w:val="22"/>
        </w:rPr>
        <w:t>9. У</w:t>
      </w:r>
      <w:r w:rsidR="00B2432B" w:rsidRPr="00525CF5">
        <w:rPr>
          <w:color w:val="000000" w:themeColor="text1"/>
          <w:sz w:val="22"/>
          <w:szCs w:val="22"/>
        </w:rPr>
        <w:t xml:space="preserve">частие жителей в подготовке и реализации проектов по благоустройству </w:t>
      </w:r>
      <w:r w:rsidR="00550736" w:rsidRPr="00525CF5">
        <w:rPr>
          <w:color w:val="000000" w:themeColor="text1"/>
          <w:sz w:val="22"/>
          <w:szCs w:val="22"/>
        </w:rPr>
        <w:t>обеспечивает</w:t>
      </w:r>
      <w:r w:rsidR="00B2432B" w:rsidRPr="00525CF5">
        <w:rPr>
          <w:color w:val="000000" w:themeColor="text1"/>
          <w:sz w:val="22"/>
          <w:szCs w:val="22"/>
        </w:rPr>
        <w:t xml:space="preserve"> повышени</w:t>
      </w:r>
      <w:r w:rsidR="00550736" w:rsidRPr="00525CF5">
        <w:rPr>
          <w:color w:val="000000" w:themeColor="text1"/>
          <w:sz w:val="22"/>
          <w:szCs w:val="22"/>
        </w:rPr>
        <w:t>е</w:t>
      </w:r>
      <w:r w:rsidR="00B2432B" w:rsidRPr="00525CF5">
        <w:rPr>
          <w:color w:val="000000" w:themeColor="text1"/>
          <w:sz w:val="22"/>
          <w:szCs w:val="22"/>
        </w:rPr>
        <w:t xml:space="preserve"> эффективности расходов на благоустройство и качеств</w:t>
      </w:r>
      <w:r w:rsidR="00550736" w:rsidRPr="00525CF5">
        <w:rPr>
          <w:color w:val="000000" w:themeColor="text1"/>
          <w:sz w:val="22"/>
          <w:szCs w:val="22"/>
        </w:rPr>
        <w:t>о</w:t>
      </w:r>
      <w:r w:rsidR="00B2432B" w:rsidRPr="00525CF5">
        <w:rPr>
          <w:color w:val="000000" w:themeColor="text1"/>
          <w:sz w:val="22"/>
          <w:szCs w:val="22"/>
        </w:rPr>
        <w:t xml:space="preserve"> реализованных проектов, а также обеспеч</w:t>
      </w:r>
      <w:r w:rsidR="00550736" w:rsidRPr="00525CF5">
        <w:rPr>
          <w:color w:val="000000" w:themeColor="text1"/>
          <w:sz w:val="22"/>
          <w:szCs w:val="22"/>
        </w:rPr>
        <w:t>ивает</w:t>
      </w:r>
      <w:r w:rsidR="00B2432B" w:rsidRPr="00525CF5">
        <w:rPr>
          <w:color w:val="000000" w:themeColor="text1"/>
          <w:sz w:val="22"/>
          <w:szCs w:val="22"/>
        </w:rPr>
        <w:t xml:space="preserve"> сохранност</w:t>
      </w:r>
      <w:r w:rsidR="00550736" w:rsidRPr="00525CF5">
        <w:rPr>
          <w:color w:val="000000" w:themeColor="text1"/>
          <w:sz w:val="22"/>
          <w:szCs w:val="22"/>
        </w:rPr>
        <w:t>ь</w:t>
      </w:r>
      <w:r w:rsidR="00B2432B" w:rsidRPr="00525CF5">
        <w:rPr>
          <w:color w:val="000000" w:themeColor="text1"/>
          <w:sz w:val="22"/>
          <w:szCs w:val="22"/>
        </w:rPr>
        <w:t xml:space="preserve"> созданных объектов благоустройства.</w:t>
      </w:r>
    </w:p>
    <w:p w:rsidR="00B2432B" w:rsidRPr="00525CF5" w:rsidRDefault="000D0D5E" w:rsidP="001A292F">
      <w:pPr>
        <w:pStyle w:val="ConsPlusNormal"/>
        <w:ind w:firstLine="709"/>
        <w:jc w:val="both"/>
        <w:rPr>
          <w:color w:val="000000" w:themeColor="text1"/>
          <w:sz w:val="22"/>
          <w:szCs w:val="22"/>
        </w:rPr>
      </w:pPr>
      <w:r w:rsidRPr="00525CF5">
        <w:rPr>
          <w:color w:val="000000" w:themeColor="text1"/>
          <w:sz w:val="22"/>
          <w:szCs w:val="22"/>
        </w:rPr>
        <w:t>10</w:t>
      </w:r>
      <w:r w:rsidR="00550736" w:rsidRPr="00525CF5">
        <w:rPr>
          <w:color w:val="000000" w:themeColor="text1"/>
          <w:sz w:val="22"/>
          <w:szCs w:val="22"/>
        </w:rPr>
        <w:t xml:space="preserve">. </w:t>
      </w:r>
      <w:r w:rsidR="00B2432B" w:rsidRPr="00525CF5">
        <w:rPr>
          <w:color w:val="000000" w:themeColor="text1"/>
          <w:sz w:val="22"/>
          <w:szCs w:val="22"/>
        </w:rPr>
        <w:t xml:space="preserve">Обеспечение качества среды </w:t>
      </w:r>
      <w:r w:rsidR="00550736" w:rsidRPr="00525CF5">
        <w:rPr>
          <w:color w:val="000000" w:themeColor="text1"/>
          <w:sz w:val="22"/>
          <w:szCs w:val="22"/>
        </w:rPr>
        <w:t xml:space="preserve">обитания </w:t>
      </w:r>
      <w:r w:rsidR="00B2432B" w:rsidRPr="00525CF5">
        <w:rPr>
          <w:color w:val="000000" w:themeColor="text1"/>
          <w:sz w:val="22"/>
          <w:szCs w:val="22"/>
        </w:rPr>
        <w:t>при реализации пр</w:t>
      </w:r>
      <w:r w:rsidR="00550736" w:rsidRPr="00525CF5">
        <w:rPr>
          <w:color w:val="000000" w:themeColor="text1"/>
          <w:sz w:val="22"/>
          <w:szCs w:val="22"/>
        </w:rPr>
        <w:t>оекта благоустройства территории</w:t>
      </w:r>
      <w:r w:rsidR="00FF6E8F" w:rsidRPr="00525CF5">
        <w:rPr>
          <w:color w:val="000000" w:themeColor="text1"/>
          <w:sz w:val="22"/>
          <w:szCs w:val="22"/>
        </w:rPr>
        <w:t xml:space="preserve"> </w:t>
      </w:r>
      <w:r w:rsidR="00550736" w:rsidRPr="00525CF5">
        <w:rPr>
          <w:color w:val="000000" w:themeColor="text1"/>
          <w:sz w:val="22"/>
          <w:szCs w:val="22"/>
        </w:rPr>
        <w:t>достигает</w:t>
      </w:r>
      <w:r w:rsidR="00B2432B" w:rsidRPr="00525CF5">
        <w:rPr>
          <w:color w:val="000000" w:themeColor="text1"/>
          <w:sz w:val="22"/>
          <w:szCs w:val="22"/>
        </w:rPr>
        <w:t>ся путем реализации следующих принципов:</w:t>
      </w:r>
    </w:p>
    <w:p w:rsidR="00B2432B" w:rsidRPr="00525CF5" w:rsidRDefault="000D0D5E" w:rsidP="001A292F">
      <w:pPr>
        <w:pStyle w:val="ConsPlusNormal"/>
        <w:ind w:firstLine="709"/>
        <w:jc w:val="both"/>
        <w:rPr>
          <w:color w:val="000000" w:themeColor="text1"/>
          <w:sz w:val="22"/>
          <w:szCs w:val="22"/>
        </w:rPr>
      </w:pPr>
      <w:r w:rsidRPr="00525CF5">
        <w:rPr>
          <w:color w:val="000000" w:themeColor="text1"/>
          <w:sz w:val="22"/>
          <w:szCs w:val="22"/>
        </w:rPr>
        <w:t>10</w:t>
      </w:r>
      <w:r w:rsidR="00550736" w:rsidRPr="00525CF5">
        <w:rPr>
          <w:color w:val="000000" w:themeColor="text1"/>
          <w:sz w:val="22"/>
          <w:szCs w:val="22"/>
        </w:rPr>
        <w:t>.1</w:t>
      </w:r>
      <w:r w:rsidR="00454029" w:rsidRPr="00525CF5">
        <w:rPr>
          <w:color w:val="000000" w:themeColor="text1"/>
          <w:sz w:val="22"/>
          <w:szCs w:val="22"/>
        </w:rPr>
        <w:t>) п</w:t>
      </w:r>
      <w:r w:rsidR="00B2432B" w:rsidRPr="00525CF5">
        <w:rPr>
          <w:color w:val="000000" w:themeColor="text1"/>
          <w:sz w:val="22"/>
          <w:szCs w:val="22"/>
        </w:rPr>
        <w:t xml:space="preserve">ринцип функционального разнообразия </w:t>
      </w:r>
      <w:r w:rsidR="00550736" w:rsidRPr="00525CF5">
        <w:rPr>
          <w:color w:val="000000" w:themeColor="text1"/>
          <w:sz w:val="22"/>
          <w:szCs w:val="22"/>
        </w:rPr>
        <w:t>–</w:t>
      </w:r>
      <w:r w:rsidR="00B2432B" w:rsidRPr="00525CF5">
        <w:rPr>
          <w:color w:val="000000" w:themeColor="text1"/>
          <w:sz w:val="22"/>
          <w:szCs w:val="22"/>
        </w:rPr>
        <w:t xml:space="preserve"> насыщенность территории </w:t>
      </w:r>
      <w:r w:rsidR="00550736" w:rsidRPr="00525CF5">
        <w:rPr>
          <w:color w:val="000000" w:themeColor="text1"/>
          <w:sz w:val="22"/>
          <w:szCs w:val="22"/>
        </w:rPr>
        <w:t xml:space="preserve">населенного пункта </w:t>
      </w:r>
      <w:r w:rsidR="00B2432B" w:rsidRPr="00525CF5">
        <w:rPr>
          <w:color w:val="000000" w:themeColor="text1"/>
          <w:sz w:val="22"/>
          <w:szCs w:val="22"/>
        </w:rPr>
        <w:t>(</w:t>
      </w:r>
      <w:r w:rsidR="00550736" w:rsidRPr="00525CF5">
        <w:rPr>
          <w:color w:val="000000" w:themeColor="text1"/>
          <w:sz w:val="22"/>
          <w:szCs w:val="22"/>
        </w:rPr>
        <w:t xml:space="preserve">улицы, микрорайона, </w:t>
      </w:r>
      <w:r w:rsidR="00B2432B" w:rsidRPr="00525CF5">
        <w:rPr>
          <w:color w:val="000000" w:themeColor="text1"/>
          <w:sz w:val="22"/>
          <w:szCs w:val="22"/>
        </w:rPr>
        <w:t>квартала, жилого комплекса) разнообразными социальными и коммерческими сервисами</w:t>
      </w:r>
      <w:r w:rsidR="004B5CBE" w:rsidRPr="00525CF5">
        <w:rPr>
          <w:color w:val="000000" w:themeColor="text1"/>
          <w:sz w:val="22"/>
          <w:szCs w:val="22"/>
        </w:rPr>
        <w:t>;</w:t>
      </w:r>
    </w:p>
    <w:p w:rsidR="00B2432B" w:rsidRPr="00525CF5" w:rsidRDefault="000D0D5E" w:rsidP="001A292F">
      <w:pPr>
        <w:pStyle w:val="ConsPlusNormal"/>
        <w:ind w:firstLine="709"/>
        <w:jc w:val="both"/>
        <w:rPr>
          <w:color w:val="000000" w:themeColor="text1"/>
          <w:sz w:val="22"/>
          <w:szCs w:val="22"/>
        </w:rPr>
      </w:pPr>
      <w:r w:rsidRPr="00525CF5">
        <w:rPr>
          <w:color w:val="000000" w:themeColor="text1"/>
          <w:sz w:val="22"/>
          <w:szCs w:val="22"/>
        </w:rPr>
        <w:t>10</w:t>
      </w:r>
      <w:r w:rsidR="00550736" w:rsidRPr="00525CF5">
        <w:rPr>
          <w:color w:val="000000" w:themeColor="text1"/>
          <w:sz w:val="22"/>
          <w:szCs w:val="22"/>
        </w:rPr>
        <w:t>.2</w:t>
      </w:r>
      <w:r w:rsidR="004B5CBE" w:rsidRPr="00525CF5">
        <w:rPr>
          <w:color w:val="000000" w:themeColor="text1"/>
          <w:sz w:val="22"/>
          <w:szCs w:val="22"/>
        </w:rPr>
        <w:t>) п</w:t>
      </w:r>
      <w:r w:rsidR="00B2432B" w:rsidRPr="00525CF5">
        <w:rPr>
          <w:color w:val="000000" w:themeColor="text1"/>
          <w:sz w:val="22"/>
          <w:szCs w:val="22"/>
        </w:rPr>
        <w:t xml:space="preserve">ринцип комфортной организации пешеходной среды </w:t>
      </w:r>
      <w:r w:rsidR="00550736" w:rsidRPr="00525CF5">
        <w:rPr>
          <w:color w:val="000000" w:themeColor="text1"/>
          <w:sz w:val="22"/>
          <w:szCs w:val="22"/>
        </w:rPr>
        <w:t>–</w:t>
      </w:r>
      <w:r w:rsidR="00B2432B" w:rsidRPr="00525CF5">
        <w:rPr>
          <w:color w:val="000000" w:themeColor="text1"/>
          <w:sz w:val="22"/>
          <w:szCs w:val="22"/>
        </w:rPr>
        <w:t xml:space="preserve">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r w:rsidR="004B5CBE" w:rsidRPr="00525CF5">
        <w:rPr>
          <w:color w:val="000000" w:themeColor="text1"/>
          <w:sz w:val="22"/>
          <w:szCs w:val="22"/>
        </w:rPr>
        <w:t>;</w:t>
      </w:r>
    </w:p>
    <w:p w:rsidR="00550736" w:rsidRPr="00525CF5" w:rsidRDefault="000D0D5E" w:rsidP="001A292F">
      <w:pPr>
        <w:pStyle w:val="ConsPlusNormal"/>
        <w:ind w:firstLine="709"/>
        <w:jc w:val="both"/>
        <w:rPr>
          <w:color w:val="000000" w:themeColor="text1"/>
          <w:sz w:val="22"/>
          <w:szCs w:val="22"/>
        </w:rPr>
      </w:pPr>
      <w:r w:rsidRPr="00525CF5">
        <w:rPr>
          <w:color w:val="000000" w:themeColor="text1"/>
          <w:sz w:val="22"/>
          <w:szCs w:val="22"/>
        </w:rPr>
        <w:t>10</w:t>
      </w:r>
      <w:r w:rsidR="00550736" w:rsidRPr="00525CF5">
        <w:rPr>
          <w:color w:val="000000" w:themeColor="text1"/>
          <w:sz w:val="22"/>
          <w:szCs w:val="22"/>
        </w:rPr>
        <w:t>.3</w:t>
      </w:r>
      <w:r w:rsidR="004B5CBE" w:rsidRPr="00525CF5">
        <w:rPr>
          <w:color w:val="000000" w:themeColor="text1"/>
          <w:sz w:val="22"/>
          <w:szCs w:val="22"/>
        </w:rPr>
        <w:t>) п</w:t>
      </w:r>
      <w:r w:rsidR="00B2432B" w:rsidRPr="00525CF5">
        <w:rPr>
          <w:color w:val="000000" w:themeColor="text1"/>
          <w:sz w:val="22"/>
          <w:szCs w:val="22"/>
        </w:rPr>
        <w:t xml:space="preserve">ринцип комфортной мобильности </w:t>
      </w:r>
      <w:r w:rsidR="00550736" w:rsidRPr="00525CF5">
        <w:rPr>
          <w:color w:val="000000" w:themeColor="text1"/>
          <w:sz w:val="22"/>
          <w:szCs w:val="22"/>
        </w:rPr>
        <w:t>–</w:t>
      </w:r>
      <w:r w:rsidR="00B2432B" w:rsidRPr="00525CF5">
        <w:rPr>
          <w:color w:val="000000" w:themeColor="text1"/>
          <w:sz w:val="22"/>
          <w:szCs w:val="22"/>
        </w:rPr>
        <w:t xml:space="preserve">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r w:rsidR="004B5CBE" w:rsidRPr="00525CF5">
        <w:rPr>
          <w:color w:val="000000" w:themeColor="text1"/>
          <w:sz w:val="22"/>
          <w:szCs w:val="22"/>
        </w:rPr>
        <w:t>;</w:t>
      </w:r>
    </w:p>
    <w:p w:rsidR="00B2432B" w:rsidRPr="00525CF5" w:rsidRDefault="000D0D5E" w:rsidP="001A292F">
      <w:pPr>
        <w:pStyle w:val="ConsPlusNormal"/>
        <w:ind w:firstLine="709"/>
        <w:jc w:val="both"/>
        <w:rPr>
          <w:color w:val="000000" w:themeColor="text1"/>
          <w:sz w:val="22"/>
          <w:szCs w:val="22"/>
        </w:rPr>
      </w:pPr>
      <w:r w:rsidRPr="00525CF5">
        <w:rPr>
          <w:color w:val="000000" w:themeColor="text1"/>
          <w:sz w:val="22"/>
          <w:szCs w:val="22"/>
        </w:rPr>
        <w:t>10</w:t>
      </w:r>
      <w:r w:rsidR="00550736" w:rsidRPr="00525CF5">
        <w:rPr>
          <w:color w:val="000000" w:themeColor="text1"/>
          <w:sz w:val="22"/>
          <w:szCs w:val="22"/>
        </w:rPr>
        <w:t>.4</w:t>
      </w:r>
      <w:r w:rsidR="004B5CBE" w:rsidRPr="00525CF5">
        <w:rPr>
          <w:color w:val="000000" w:themeColor="text1"/>
          <w:sz w:val="22"/>
          <w:szCs w:val="22"/>
        </w:rPr>
        <w:t>) п</w:t>
      </w:r>
      <w:r w:rsidR="00B2432B" w:rsidRPr="00525CF5">
        <w:rPr>
          <w:color w:val="000000" w:themeColor="text1"/>
          <w:sz w:val="22"/>
          <w:szCs w:val="22"/>
        </w:rPr>
        <w:t xml:space="preserve">ринцип комфортной среды для общения </w:t>
      </w:r>
      <w:r w:rsidR="00550736" w:rsidRPr="00525CF5">
        <w:rPr>
          <w:color w:val="000000" w:themeColor="text1"/>
          <w:sz w:val="22"/>
          <w:szCs w:val="22"/>
        </w:rPr>
        <w:t>–</w:t>
      </w:r>
      <w:r w:rsidR="00B2432B" w:rsidRPr="00525CF5">
        <w:rPr>
          <w:color w:val="000000" w:themeColor="text1"/>
          <w:sz w:val="22"/>
          <w:szCs w:val="22"/>
        </w:rPr>
        <w:t xml:space="preserve"> гармоничное размещение в населенном пункте муниципального образования</w:t>
      </w:r>
      <w:r w:rsidR="001F0D65" w:rsidRPr="00525CF5">
        <w:rPr>
          <w:color w:val="000000" w:themeColor="text1"/>
          <w:sz w:val="22"/>
          <w:szCs w:val="22"/>
        </w:rPr>
        <w:t xml:space="preserve"> объектов</w:t>
      </w:r>
      <w:r w:rsidR="00B2432B" w:rsidRPr="00525CF5">
        <w:rPr>
          <w:color w:val="000000" w:themeColor="text1"/>
          <w:sz w:val="22"/>
          <w:szCs w:val="22"/>
        </w:rPr>
        <w:t xml:space="preserve">, которые постоянно и без платы за посещение доступны для населения, в том числе площади, набережные, улицы, пешеходные зоны, скверы, парки (далее </w:t>
      </w:r>
      <w:r w:rsidR="001F0D65" w:rsidRPr="00525CF5">
        <w:rPr>
          <w:color w:val="000000" w:themeColor="text1"/>
          <w:sz w:val="22"/>
          <w:szCs w:val="22"/>
        </w:rPr>
        <w:t>–</w:t>
      </w:r>
      <w:r w:rsidR="00B2432B" w:rsidRPr="00525CF5">
        <w:rPr>
          <w:color w:val="000000" w:themeColor="text1"/>
          <w:sz w:val="22"/>
          <w:szCs w:val="22"/>
        </w:rPr>
        <w:t xml:space="preserve">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w:t>
      </w:r>
      <w:r w:rsidR="001F0D65" w:rsidRPr="00525CF5">
        <w:rPr>
          <w:color w:val="000000" w:themeColor="text1"/>
          <w:sz w:val="22"/>
          <w:szCs w:val="22"/>
        </w:rPr>
        <w:t>–</w:t>
      </w:r>
      <w:r w:rsidR="00B2432B" w:rsidRPr="00525CF5">
        <w:rPr>
          <w:color w:val="000000" w:themeColor="text1"/>
          <w:sz w:val="22"/>
          <w:szCs w:val="22"/>
        </w:rPr>
        <w:t xml:space="preserve"> приватное пространство)</w:t>
      </w:r>
      <w:r w:rsidR="004B5CBE" w:rsidRPr="00525CF5">
        <w:rPr>
          <w:color w:val="000000" w:themeColor="text1"/>
          <w:sz w:val="22"/>
          <w:szCs w:val="22"/>
        </w:rPr>
        <w:t>;</w:t>
      </w:r>
    </w:p>
    <w:p w:rsidR="00B2432B" w:rsidRPr="00525CF5" w:rsidRDefault="000D0D5E" w:rsidP="001A292F">
      <w:pPr>
        <w:pStyle w:val="ConsPlusNormal"/>
        <w:ind w:firstLine="709"/>
        <w:jc w:val="both"/>
        <w:rPr>
          <w:color w:val="000000" w:themeColor="text1"/>
          <w:sz w:val="22"/>
          <w:szCs w:val="22"/>
        </w:rPr>
      </w:pPr>
      <w:r w:rsidRPr="00525CF5">
        <w:rPr>
          <w:color w:val="000000" w:themeColor="text1"/>
          <w:sz w:val="22"/>
          <w:szCs w:val="22"/>
        </w:rPr>
        <w:t>10</w:t>
      </w:r>
      <w:r w:rsidR="001F0D65" w:rsidRPr="00525CF5">
        <w:rPr>
          <w:color w:val="000000" w:themeColor="text1"/>
          <w:sz w:val="22"/>
          <w:szCs w:val="22"/>
        </w:rPr>
        <w:t>.5</w:t>
      </w:r>
      <w:r w:rsidR="004B5CBE" w:rsidRPr="00525CF5">
        <w:rPr>
          <w:color w:val="000000" w:themeColor="text1"/>
          <w:sz w:val="22"/>
          <w:szCs w:val="22"/>
        </w:rPr>
        <w:t>) п</w:t>
      </w:r>
      <w:r w:rsidR="00B2432B" w:rsidRPr="00525CF5">
        <w:rPr>
          <w:color w:val="000000" w:themeColor="text1"/>
          <w:sz w:val="22"/>
          <w:szCs w:val="22"/>
        </w:rPr>
        <w:t>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w:t>
      </w:r>
      <w:r w:rsidR="001F0D65" w:rsidRPr="00525CF5">
        <w:rPr>
          <w:color w:val="000000" w:themeColor="text1"/>
          <w:sz w:val="22"/>
          <w:szCs w:val="22"/>
        </w:rPr>
        <w:t xml:space="preserve"> назначения части территории.</w:t>
      </w:r>
    </w:p>
    <w:p w:rsidR="00B2432B" w:rsidRPr="00525CF5" w:rsidRDefault="00B2432B" w:rsidP="001A292F">
      <w:pPr>
        <w:pStyle w:val="ConsPlusNormal"/>
        <w:ind w:firstLine="709"/>
        <w:jc w:val="both"/>
        <w:rPr>
          <w:color w:val="000000" w:themeColor="text1"/>
          <w:sz w:val="22"/>
          <w:szCs w:val="22"/>
        </w:rPr>
      </w:pPr>
      <w:r w:rsidRPr="00525CF5">
        <w:rPr>
          <w:color w:val="000000" w:themeColor="text1"/>
          <w:sz w:val="22"/>
          <w:szCs w:val="22"/>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B2432B" w:rsidRPr="00525CF5" w:rsidRDefault="0069651E" w:rsidP="001A292F">
      <w:pPr>
        <w:pStyle w:val="ConsPlusNormal"/>
        <w:ind w:firstLine="709"/>
        <w:jc w:val="both"/>
        <w:rPr>
          <w:color w:val="000000" w:themeColor="text1"/>
          <w:sz w:val="22"/>
          <w:szCs w:val="22"/>
        </w:rPr>
      </w:pPr>
      <w:r w:rsidRPr="00525CF5">
        <w:rPr>
          <w:color w:val="000000" w:themeColor="text1"/>
          <w:sz w:val="22"/>
          <w:szCs w:val="22"/>
        </w:rPr>
        <w:t>10</w:t>
      </w:r>
      <w:r w:rsidR="001F0D65" w:rsidRPr="00525CF5">
        <w:rPr>
          <w:color w:val="000000" w:themeColor="text1"/>
          <w:sz w:val="22"/>
          <w:szCs w:val="22"/>
        </w:rPr>
        <w:t>.6</w:t>
      </w:r>
      <w:r w:rsidR="008B4A21" w:rsidRPr="00525CF5">
        <w:rPr>
          <w:color w:val="000000" w:themeColor="text1"/>
          <w:sz w:val="22"/>
          <w:szCs w:val="22"/>
        </w:rPr>
        <w:t>) о</w:t>
      </w:r>
      <w:r w:rsidR="00B2432B" w:rsidRPr="00525CF5">
        <w:rPr>
          <w:color w:val="000000" w:themeColor="text1"/>
          <w:sz w:val="22"/>
          <w:szCs w:val="22"/>
        </w:rPr>
        <w:t>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B2432B" w:rsidRPr="00525CF5" w:rsidRDefault="0069651E" w:rsidP="001A292F">
      <w:pPr>
        <w:pStyle w:val="ConsPlusNormal"/>
        <w:ind w:firstLine="709"/>
        <w:jc w:val="both"/>
        <w:rPr>
          <w:color w:val="000000" w:themeColor="text1"/>
          <w:sz w:val="22"/>
          <w:szCs w:val="22"/>
        </w:rPr>
      </w:pPr>
      <w:r w:rsidRPr="00525CF5">
        <w:rPr>
          <w:color w:val="000000" w:themeColor="text1"/>
          <w:sz w:val="22"/>
          <w:szCs w:val="22"/>
        </w:rPr>
        <w:t>11</w:t>
      </w:r>
      <w:r w:rsidR="00454029" w:rsidRPr="00525CF5">
        <w:rPr>
          <w:color w:val="000000" w:themeColor="text1"/>
          <w:sz w:val="22"/>
          <w:szCs w:val="22"/>
        </w:rPr>
        <w:t>. </w:t>
      </w:r>
      <w:r w:rsidR="001F0D65" w:rsidRPr="00525CF5">
        <w:rPr>
          <w:color w:val="000000" w:themeColor="text1"/>
          <w:sz w:val="22"/>
          <w:szCs w:val="22"/>
        </w:rPr>
        <w:t>Реализация</w:t>
      </w:r>
      <w:r w:rsidR="00B2432B" w:rsidRPr="00525CF5">
        <w:rPr>
          <w:color w:val="000000" w:themeColor="text1"/>
          <w:sz w:val="22"/>
          <w:szCs w:val="22"/>
        </w:rPr>
        <w:t xml:space="preserve"> комплексных проектов благоустройства </w:t>
      </w:r>
      <w:r w:rsidR="001F0D65" w:rsidRPr="00525CF5">
        <w:rPr>
          <w:color w:val="000000" w:themeColor="text1"/>
          <w:sz w:val="22"/>
          <w:szCs w:val="22"/>
        </w:rPr>
        <w:t>о</w:t>
      </w:r>
      <w:r w:rsidR="00B2432B" w:rsidRPr="00525CF5">
        <w:rPr>
          <w:color w:val="000000" w:themeColor="text1"/>
          <w:sz w:val="22"/>
          <w:szCs w:val="22"/>
        </w:rPr>
        <w:t>существля</w:t>
      </w:r>
      <w:r w:rsidR="001F0D65" w:rsidRPr="00525CF5">
        <w:rPr>
          <w:color w:val="000000" w:themeColor="text1"/>
          <w:sz w:val="22"/>
          <w:szCs w:val="22"/>
        </w:rPr>
        <w:t>ется</w:t>
      </w:r>
      <w:r w:rsidR="00B2432B" w:rsidRPr="00525CF5">
        <w:rPr>
          <w:color w:val="000000" w:themeColor="text1"/>
          <w:sz w:val="22"/>
          <w:szCs w:val="22"/>
        </w:rPr>
        <w:t xml:space="preserve">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w:t>
      </w:r>
    </w:p>
    <w:p w:rsidR="00B2432B" w:rsidRPr="00A16FD1" w:rsidRDefault="0069651E" w:rsidP="001A292F">
      <w:pPr>
        <w:pStyle w:val="ConsPlusNormal"/>
        <w:ind w:firstLine="709"/>
        <w:jc w:val="both"/>
        <w:rPr>
          <w:sz w:val="22"/>
          <w:szCs w:val="22"/>
        </w:rPr>
      </w:pPr>
      <w:r w:rsidRPr="00525CF5">
        <w:rPr>
          <w:color w:val="000000" w:themeColor="text1"/>
          <w:sz w:val="22"/>
          <w:szCs w:val="22"/>
        </w:rPr>
        <w:t>12</w:t>
      </w:r>
      <w:r w:rsidR="001F0D65" w:rsidRPr="00525CF5">
        <w:rPr>
          <w:color w:val="000000" w:themeColor="text1"/>
          <w:sz w:val="22"/>
          <w:szCs w:val="22"/>
        </w:rPr>
        <w:t xml:space="preserve">. </w:t>
      </w:r>
      <w:r w:rsidR="00B2432B" w:rsidRPr="00525CF5">
        <w:rPr>
          <w:color w:val="000000" w:themeColor="text1"/>
          <w:sz w:val="22"/>
          <w:szCs w:val="22"/>
        </w:rP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w:t>
      </w:r>
      <w:r w:rsidR="001F0D65" w:rsidRPr="00525CF5">
        <w:rPr>
          <w:color w:val="000000" w:themeColor="text1"/>
          <w:sz w:val="22"/>
          <w:szCs w:val="22"/>
        </w:rPr>
        <w:t>ются</w:t>
      </w:r>
      <w:r w:rsidR="00B2432B" w:rsidRPr="00525CF5">
        <w:rPr>
          <w:color w:val="000000" w:themeColor="text1"/>
          <w:sz w:val="22"/>
          <w:szCs w:val="22"/>
        </w:rPr>
        <w:t xml:space="preserve"> в муниципальн</w:t>
      </w:r>
      <w:r w:rsidR="00A16FD1">
        <w:rPr>
          <w:color w:val="000000" w:themeColor="text1"/>
          <w:sz w:val="22"/>
          <w:szCs w:val="22"/>
        </w:rPr>
        <w:t>ых</w:t>
      </w:r>
      <w:r w:rsidR="00B2432B" w:rsidRPr="00525CF5">
        <w:rPr>
          <w:color w:val="000000" w:themeColor="text1"/>
          <w:sz w:val="22"/>
          <w:szCs w:val="22"/>
        </w:rPr>
        <w:t xml:space="preserve"> программ</w:t>
      </w:r>
      <w:r w:rsidR="00A16FD1">
        <w:rPr>
          <w:color w:val="000000" w:themeColor="text1"/>
          <w:sz w:val="22"/>
          <w:szCs w:val="22"/>
        </w:rPr>
        <w:t>ах:</w:t>
      </w:r>
      <w:r w:rsidR="00B2432B" w:rsidRPr="00525CF5">
        <w:rPr>
          <w:color w:val="000000" w:themeColor="text1"/>
          <w:sz w:val="22"/>
          <w:szCs w:val="22"/>
        </w:rPr>
        <w:t xml:space="preserve"> </w:t>
      </w:r>
      <w:r w:rsidR="00A16FD1" w:rsidRPr="00A16FD1">
        <w:rPr>
          <w:sz w:val="22"/>
          <w:szCs w:val="22"/>
        </w:rPr>
        <w:t xml:space="preserve">«Формирование современной городской среды на территории муниципального образования </w:t>
      </w:r>
      <w:r w:rsidR="00075396">
        <w:rPr>
          <w:sz w:val="22"/>
          <w:szCs w:val="22"/>
        </w:rPr>
        <w:t>«Велижский муниципальный округ</w:t>
      </w:r>
      <w:r w:rsidR="00A16FD1" w:rsidRPr="00A16FD1">
        <w:rPr>
          <w:sz w:val="22"/>
          <w:szCs w:val="22"/>
        </w:rPr>
        <w:t>»</w:t>
      </w:r>
      <w:r w:rsidR="00075396">
        <w:rPr>
          <w:sz w:val="22"/>
          <w:szCs w:val="22"/>
        </w:rPr>
        <w:t xml:space="preserve"> Смоленской области</w:t>
      </w:r>
      <w:r w:rsidR="00A16FD1" w:rsidRPr="00A16FD1">
        <w:rPr>
          <w:sz w:val="22"/>
          <w:szCs w:val="22"/>
        </w:rPr>
        <w:t xml:space="preserve"> и «Создание условий для обеспечения качественными услугами ЖКХ и благоустройство муниципального образования </w:t>
      </w:r>
      <w:r w:rsidR="00075396">
        <w:rPr>
          <w:sz w:val="22"/>
          <w:szCs w:val="22"/>
        </w:rPr>
        <w:t>«Велижский муниципальный округ</w:t>
      </w:r>
      <w:r w:rsidR="00A16FD1" w:rsidRPr="00A16FD1">
        <w:rPr>
          <w:sz w:val="22"/>
          <w:szCs w:val="22"/>
        </w:rPr>
        <w:t>»</w:t>
      </w:r>
      <w:r w:rsidR="00075396">
        <w:rPr>
          <w:sz w:val="22"/>
          <w:szCs w:val="22"/>
        </w:rPr>
        <w:t xml:space="preserve"> Смоленской области</w:t>
      </w:r>
      <w:r w:rsidR="00B2432B" w:rsidRPr="00A16FD1">
        <w:rPr>
          <w:sz w:val="22"/>
          <w:szCs w:val="22"/>
        </w:rPr>
        <w:t>.</w:t>
      </w:r>
    </w:p>
    <w:p w:rsidR="00A16FD1" w:rsidRDefault="0069651E" w:rsidP="001A292F">
      <w:pPr>
        <w:pStyle w:val="ConsPlusNormal"/>
        <w:ind w:firstLine="709"/>
        <w:jc w:val="both"/>
        <w:rPr>
          <w:color w:val="000000" w:themeColor="text1"/>
          <w:sz w:val="22"/>
          <w:szCs w:val="22"/>
        </w:rPr>
      </w:pPr>
      <w:bookmarkStart w:id="8" w:name="_Toc521422985"/>
      <w:r w:rsidRPr="00525CF5">
        <w:rPr>
          <w:color w:val="000000" w:themeColor="text1"/>
          <w:sz w:val="22"/>
          <w:szCs w:val="22"/>
        </w:rPr>
        <w:t>13</w:t>
      </w:r>
      <w:r w:rsidR="00454029" w:rsidRPr="00525CF5">
        <w:rPr>
          <w:color w:val="000000" w:themeColor="text1"/>
          <w:sz w:val="22"/>
          <w:szCs w:val="22"/>
        </w:rPr>
        <w:t>. </w:t>
      </w:r>
      <w:r w:rsidR="009D062C" w:rsidRPr="00525CF5">
        <w:rPr>
          <w:color w:val="000000" w:themeColor="text1"/>
          <w:sz w:val="22"/>
          <w:szCs w:val="22"/>
        </w:rPr>
        <w:t>При разработке муниципальной</w:t>
      </w:r>
      <w:r w:rsidR="00B2432B" w:rsidRPr="00525CF5">
        <w:rPr>
          <w:color w:val="000000" w:themeColor="text1"/>
          <w:sz w:val="22"/>
          <w:szCs w:val="22"/>
        </w:rPr>
        <w:t xml:space="preserve"> программ</w:t>
      </w:r>
      <w:r w:rsidR="009D062C" w:rsidRPr="00525CF5">
        <w:rPr>
          <w:color w:val="000000" w:themeColor="text1"/>
          <w:sz w:val="22"/>
          <w:szCs w:val="22"/>
        </w:rPr>
        <w:t>ы</w:t>
      </w:r>
      <w:r w:rsidR="00B2432B" w:rsidRPr="00525CF5">
        <w:rPr>
          <w:color w:val="000000" w:themeColor="text1"/>
          <w:sz w:val="22"/>
          <w:szCs w:val="22"/>
        </w:rPr>
        <w:t xml:space="preserve"> по благоустройству пров</w:t>
      </w:r>
      <w:r w:rsidR="009D062C" w:rsidRPr="00525CF5">
        <w:rPr>
          <w:color w:val="000000" w:themeColor="text1"/>
          <w:sz w:val="22"/>
          <w:szCs w:val="22"/>
        </w:rPr>
        <w:t>одится инвентаризация</w:t>
      </w:r>
      <w:r w:rsidR="00B2432B" w:rsidRPr="00525CF5">
        <w:rPr>
          <w:color w:val="000000" w:themeColor="text1"/>
          <w:sz w:val="22"/>
          <w:szCs w:val="22"/>
        </w:rPr>
        <w:t xml:space="preserve"> объектов </w:t>
      </w:r>
      <w:r w:rsidR="00D53484" w:rsidRPr="00525CF5">
        <w:rPr>
          <w:color w:val="000000" w:themeColor="text1"/>
          <w:sz w:val="22"/>
          <w:szCs w:val="22"/>
        </w:rPr>
        <w:t>благоустройства и</w:t>
      </w:r>
      <w:r w:rsidR="00B2432B" w:rsidRPr="00525CF5">
        <w:rPr>
          <w:color w:val="000000" w:themeColor="text1"/>
          <w:sz w:val="22"/>
          <w:szCs w:val="22"/>
        </w:rPr>
        <w:t xml:space="preserve"> разраб</w:t>
      </w:r>
      <w:r w:rsidR="009D062C" w:rsidRPr="00525CF5">
        <w:rPr>
          <w:color w:val="000000" w:themeColor="text1"/>
          <w:sz w:val="22"/>
          <w:szCs w:val="22"/>
        </w:rPr>
        <w:t>атывается паспорт</w:t>
      </w:r>
      <w:r w:rsidR="00B2432B" w:rsidRPr="00525CF5">
        <w:rPr>
          <w:color w:val="000000" w:themeColor="text1"/>
          <w:sz w:val="22"/>
          <w:szCs w:val="22"/>
        </w:rPr>
        <w:t xml:space="preserve"> объектов благоустройства</w:t>
      </w:r>
      <w:bookmarkStart w:id="9" w:name="_Toc521422986"/>
      <w:bookmarkEnd w:id="8"/>
      <w:r w:rsidR="00A16FD1">
        <w:rPr>
          <w:color w:val="000000" w:themeColor="text1"/>
          <w:sz w:val="22"/>
          <w:szCs w:val="22"/>
        </w:rPr>
        <w:t>.</w:t>
      </w:r>
    </w:p>
    <w:p w:rsidR="00B2432B" w:rsidRPr="00525CF5" w:rsidRDefault="00A16FD1" w:rsidP="001A292F">
      <w:pPr>
        <w:pStyle w:val="ConsPlusNormal"/>
        <w:ind w:firstLine="709"/>
        <w:jc w:val="both"/>
        <w:rPr>
          <w:color w:val="000000" w:themeColor="text1"/>
          <w:sz w:val="22"/>
          <w:szCs w:val="22"/>
        </w:rPr>
      </w:pPr>
      <w:r>
        <w:rPr>
          <w:color w:val="000000" w:themeColor="text1"/>
          <w:sz w:val="22"/>
          <w:szCs w:val="22"/>
        </w:rPr>
        <w:t>1</w:t>
      </w:r>
      <w:r w:rsidR="0069651E" w:rsidRPr="00525CF5">
        <w:rPr>
          <w:color w:val="000000" w:themeColor="text1"/>
          <w:sz w:val="22"/>
          <w:szCs w:val="22"/>
        </w:rPr>
        <w:t>4</w:t>
      </w:r>
      <w:r w:rsidR="00C93DB6" w:rsidRPr="00525CF5">
        <w:rPr>
          <w:color w:val="000000" w:themeColor="text1"/>
          <w:sz w:val="22"/>
          <w:szCs w:val="22"/>
        </w:rPr>
        <w:t xml:space="preserve">. </w:t>
      </w:r>
      <w:r w:rsidR="00B2432B" w:rsidRPr="00525CF5">
        <w:rPr>
          <w:color w:val="000000" w:themeColor="text1"/>
          <w:sz w:val="22"/>
          <w:szCs w:val="22"/>
        </w:rPr>
        <w:t>В паспорте отобра</w:t>
      </w:r>
      <w:r w:rsidR="00C93DB6" w:rsidRPr="00525CF5">
        <w:rPr>
          <w:color w:val="000000" w:themeColor="text1"/>
          <w:sz w:val="22"/>
          <w:szCs w:val="22"/>
        </w:rPr>
        <w:t>жается</w:t>
      </w:r>
      <w:r w:rsidR="00B2432B" w:rsidRPr="00525CF5">
        <w:rPr>
          <w:color w:val="000000" w:themeColor="text1"/>
          <w:sz w:val="22"/>
          <w:szCs w:val="22"/>
        </w:rPr>
        <w:t xml:space="preserve"> следующ</w:t>
      </w:r>
      <w:r w:rsidR="00C93DB6" w:rsidRPr="00525CF5">
        <w:rPr>
          <w:color w:val="000000" w:themeColor="text1"/>
          <w:sz w:val="22"/>
          <w:szCs w:val="22"/>
        </w:rPr>
        <w:t>ая</w:t>
      </w:r>
      <w:r w:rsidR="00B2432B" w:rsidRPr="00525CF5">
        <w:rPr>
          <w:color w:val="000000" w:themeColor="text1"/>
          <w:sz w:val="22"/>
          <w:szCs w:val="22"/>
        </w:rPr>
        <w:t xml:space="preserve"> информаци</w:t>
      </w:r>
      <w:r w:rsidR="00C93DB6" w:rsidRPr="00525CF5">
        <w:rPr>
          <w:color w:val="000000" w:themeColor="text1"/>
          <w:sz w:val="22"/>
          <w:szCs w:val="22"/>
        </w:rPr>
        <w:t>я</w:t>
      </w:r>
      <w:r w:rsidR="00B2432B" w:rsidRPr="00525CF5">
        <w:rPr>
          <w:color w:val="000000" w:themeColor="text1"/>
          <w:sz w:val="22"/>
          <w:szCs w:val="22"/>
        </w:rPr>
        <w:t>:</w:t>
      </w:r>
      <w:bookmarkEnd w:id="9"/>
    </w:p>
    <w:p w:rsidR="00884681" w:rsidRPr="00525CF5" w:rsidRDefault="00B2432B" w:rsidP="001A292F">
      <w:pPr>
        <w:pStyle w:val="ConsPlusNormal"/>
        <w:ind w:firstLine="709"/>
        <w:jc w:val="both"/>
        <w:rPr>
          <w:color w:val="000000" w:themeColor="text1"/>
          <w:sz w:val="22"/>
          <w:szCs w:val="22"/>
        </w:rPr>
      </w:pPr>
      <w:bookmarkStart w:id="10" w:name="_Toc521422987"/>
      <w:r w:rsidRPr="00525CF5">
        <w:rPr>
          <w:color w:val="000000" w:themeColor="text1"/>
          <w:sz w:val="22"/>
          <w:szCs w:val="22"/>
        </w:rPr>
        <w:t xml:space="preserve">- о собственниках и границах земельных участков, формирующих территорию объекта </w:t>
      </w:r>
      <w:r w:rsidRPr="00525CF5">
        <w:rPr>
          <w:color w:val="000000" w:themeColor="text1"/>
          <w:sz w:val="22"/>
          <w:szCs w:val="22"/>
        </w:rPr>
        <w:lastRenderedPageBreak/>
        <w:t>благоустройства;</w:t>
      </w:r>
      <w:bookmarkEnd w:id="10"/>
    </w:p>
    <w:p w:rsidR="00884681" w:rsidRPr="00525CF5" w:rsidRDefault="00B2432B" w:rsidP="001A292F">
      <w:pPr>
        <w:pStyle w:val="ConsPlusNormal"/>
        <w:ind w:firstLine="709"/>
        <w:jc w:val="both"/>
        <w:rPr>
          <w:color w:val="000000" w:themeColor="text1"/>
          <w:sz w:val="22"/>
          <w:szCs w:val="22"/>
        </w:rPr>
      </w:pPr>
      <w:bookmarkStart w:id="11" w:name="_Toc521422988"/>
      <w:r w:rsidRPr="00525CF5">
        <w:rPr>
          <w:color w:val="000000" w:themeColor="text1"/>
          <w:sz w:val="22"/>
          <w:szCs w:val="22"/>
        </w:rPr>
        <w:t>- ситуационный план;</w:t>
      </w:r>
      <w:bookmarkEnd w:id="11"/>
    </w:p>
    <w:p w:rsidR="00884681" w:rsidRPr="00525CF5" w:rsidRDefault="00884681" w:rsidP="001A292F">
      <w:pPr>
        <w:pStyle w:val="ConsPlusNormal"/>
        <w:ind w:firstLine="709"/>
        <w:jc w:val="both"/>
        <w:rPr>
          <w:color w:val="000000" w:themeColor="text1"/>
          <w:sz w:val="22"/>
          <w:szCs w:val="22"/>
        </w:rPr>
      </w:pPr>
      <w:bookmarkStart w:id="12" w:name="_Toc521422989"/>
      <w:r w:rsidRPr="00525CF5">
        <w:rPr>
          <w:color w:val="000000" w:themeColor="text1"/>
          <w:sz w:val="22"/>
          <w:szCs w:val="22"/>
        </w:rPr>
        <w:t>- элементы благоустройства;</w:t>
      </w:r>
      <w:bookmarkEnd w:id="12"/>
    </w:p>
    <w:p w:rsidR="00884681" w:rsidRPr="00525CF5" w:rsidRDefault="00B2432B" w:rsidP="001A292F">
      <w:pPr>
        <w:pStyle w:val="ConsPlusNormal"/>
        <w:ind w:firstLine="709"/>
        <w:jc w:val="both"/>
        <w:rPr>
          <w:color w:val="000000" w:themeColor="text1"/>
          <w:sz w:val="22"/>
          <w:szCs w:val="22"/>
        </w:rPr>
      </w:pPr>
      <w:bookmarkStart w:id="13" w:name="_Toc521422990"/>
      <w:r w:rsidRPr="00525CF5">
        <w:rPr>
          <w:color w:val="000000" w:themeColor="text1"/>
          <w:sz w:val="22"/>
          <w:szCs w:val="22"/>
        </w:rPr>
        <w:t>- сведения о текущем состоянии;</w:t>
      </w:r>
      <w:bookmarkEnd w:id="13"/>
    </w:p>
    <w:p w:rsidR="00F407F2" w:rsidRDefault="00B2432B" w:rsidP="001A292F">
      <w:pPr>
        <w:pStyle w:val="ConsPlusNormal"/>
        <w:ind w:firstLine="709"/>
        <w:jc w:val="both"/>
        <w:rPr>
          <w:color w:val="000000" w:themeColor="text1"/>
          <w:sz w:val="22"/>
          <w:szCs w:val="22"/>
        </w:rPr>
      </w:pPr>
      <w:bookmarkStart w:id="14" w:name="_Toc521422991"/>
      <w:r w:rsidRPr="00525CF5">
        <w:rPr>
          <w:color w:val="000000" w:themeColor="text1"/>
          <w:sz w:val="22"/>
          <w:szCs w:val="22"/>
        </w:rPr>
        <w:t>- сведения о планируемых мероприятиях по благоустройству территорий</w:t>
      </w:r>
      <w:bookmarkEnd w:id="14"/>
      <w:r w:rsidR="00F327F8">
        <w:rPr>
          <w:color w:val="000000" w:themeColor="text1"/>
          <w:sz w:val="22"/>
          <w:szCs w:val="22"/>
        </w:rPr>
        <w:t>;</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адрес объекта благоустройства;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информация о земельном участке, на котором расположен объект благоустройства (</w:t>
      </w:r>
      <w:proofErr w:type="gramStart"/>
      <w:r w:rsidRPr="00F327F8">
        <w:rPr>
          <w:color w:val="000000" w:themeColor="text1"/>
          <w:sz w:val="22"/>
          <w:szCs w:val="22"/>
        </w:rPr>
        <w:t>например</w:t>
      </w:r>
      <w:proofErr w:type="gramEnd"/>
      <w:r w:rsidRPr="00F327F8">
        <w:rPr>
          <w:color w:val="000000" w:themeColor="text1"/>
          <w:sz w:val="22"/>
          <w:szCs w:val="22"/>
        </w:rPr>
        <w:t>: категория земель, вид разрешенного использования, кадастровый номер земельного участка);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 информация о лице, ответственном за содержание объекта благоустройства;</w:t>
      </w:r>
    </w:p>
    <w:p w:rsidR="00F327F8" w:rsidRPr="00525CF5" w:rsidRDefault="00F327F8" w:rsidP="00F327F8">
      <w:pPr>
        <w:pStyle w:val="ConsPlusNormal"/>
        <w:ind w:firstLine="709"/>
        <w:jc w:val="both"/>
        <w:rPr>
          <w:color w:val="000000" w:themeColor="text1"/>
          <w:sz w:val="22"/>
          <w:szCs w:val="22"/>
        </w:rPr>
      </w:pPr>
      <w:r w:rsidRPr="00F327F8">
        <w:rPr>
          <w:color w:val="000000" w:themeColor="text1"/>
          <w:sz w:val="22"/>
          <w:szCs w:val="22"/>
        </w:rPr>
        <w:t>- иная информация, характеризующая объект благоустройства</w:t>
      </w:r>
      <w:r>
        <w:rPr>
          <w:color w:val="000000" w:themeColor="text1"/>
          <w:sz w:val="22"/>
          <w:szCs w:val="22"/>
        </w:rPr>
        <w:t>.</w:t>
      </w:r>
    </w:p>
    <w:p w:rsidR="00B2432B" w:rsidRPr="00525CF5" w:rsidRDefault="0069651E" w:rsidP="001A292F">
      <w:pPr>
        <w:pStyle w:val="ConsPlusNormal"/>
        <w:ind w:firstLine="709"/>
        <w:jc w:val="both"/>
        <w:rPr>
          <w:color w:val="000000" w:themeColor="text1"/>
          <w:sz w:val="22"/>
          <w:szCs w:val="22"/>
        </w:rPr>
      </w:pPr>
      <w:bookmarkStart w:id="15" w:name="_Toc521422992"/>
      <w:r w:rsidRPr="00525CF5">
        <w:rPr>
          <w:color w:val="000000" w:themeColor="text1"/>
          <w:sz w:val="22"/>
          <w:szCs w:val="22"/>
        </w:rPr>
        <w:t>15</w:t>
      </w:r>
      <w:r w:rsidR="00B2432B" w:rsidRPr="00525CF5">
        <w:rPr>
          <w:color w:val="000000" w:themeColor="text1"/>
          <w:sz w:val="22"/>
          <w:szCs w:val="22"/>
        </w:rPr>
        <w:t>.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рекомендуется осуществлять на основе комплексного исследования современного состояния и потенциала развития территории муниципального образования (элемента планировочной структуры).</w:t>
      </w:r>
      <w:bookmarkEnd w:id="15"/>
    </w:p>
    <w:p w:rsidR="00890A86" w:rsidRPr="00525CF5" w:rsidRDefault="00780EE6" w:rsidP="001A292F">
      <w:pPr>
        <w:pStyle w:val="ConsPlusNormal"/>
        <w:ind w:firstLine="709"/>
        <w:jc w:val="both"/>
        <w:rPr>
          <w:color w:val="000000" w:themeColor="text1"/>
          <w:sz w:val="22"/>
          <w:szCs w:val="22"/>
        </w:rPr>
      </w:pPr>
      <w:bookmarkStart w:id="16" w:name="_Toc521422993"/>
      <w:r w:rsidRPr="00525CF5">
        <w:rPr>
          <w:color w:val="000000" w:themeColor="text1"/>
          <w:sz w:val="22"/>
          <w:szCs w:val="22"/>
        </w:rPr>
        <w:t>16</w:t>
      </w:r>
      <w:r w:rsidR="00454029" w:rsidRPr="00525CF5">
        <w:rPr>
          <w:color w:val="000000" w:themeColor="text1"/>
          <w:sz w:val="22"/>
          <w:szCs w:val="22"/>
        </w:rPr>
        <w:t>. </w:t>
      </w:r>
      <w:r w:rsidR="000C01C4" w:rsidRPr="00525CF5">
        <w:rPr>
          <w:color w:val="000000" w:themeColor="text1"/>
          <w:sz w:val="22"/>
          <w:szCs w:val="22"/>
        </w:rPr>
        <w:t>Приоритетными объектами</w:t>
      </w:r>
      <w:r w:rsidR="00B2432B" w:rsidRPr="00525CF5">
        <w:rPr>
          <w:color w:val="000000" w:themeColor="text1"/>
          <w:sz w:val="22"/>
          <w:szCs w:val="22"/>
        </w:rPr>
        <w:t xml:space="preserve"> благоустройства </w:t>
      </w:r>
      <w:r w:rsidR="000C01C4" w:rsidRPr="00525CF5">
        <w:rPr>
          <w:color w:val="000000" w:themeColor="text1"/>
          <w:sz w:val="22"/>
          <w:szCs w:val="22"/>
        </w:rPr>
        <w:t>являются</w:t>
      </w:r>
      <w:r w:rsidR="00B2432B" w:rsidRPr="00525CF5">
        <w:rPr>
          <w:color w:val="000000" w:themeColor="text1"/>
          <w:sz w:val="22"/>
          <w:szCs w:val="22"/>
        </w:rPr>
        <w:t xml:space="preserve">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bookmarkEnd w:id="16"/>
    </w:p>
    <w:p w:rsidR="00B2432B" w:rsidRPr="00525CF5" w:rsidRDefault="00B2432B" w:rsidP="001A292F">
      <w:pPr>
        <w:pStyle w:val="ConsPlusNormal"/>
        <w:jc w:val="both"/>
        <w:rPr>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17" w:name="_Toc521422994"/>
      <w:bookmarkStart w:id="18" w:name="_Toc523842795"/>
      <w:r w:rsidRPr="00525CF5">
        <w:rPr>
          <w:b/>
          <w:color w:val="000000" w:themeColor="text1"/>
          <w:sz w:val="22"/>
          <w:szCs w:val="22"/>
        </w:rPr>
        <w:t>Статья 2. Правовые основ</w:t>
      </w:r>
      <w:r w:rsidR="00BF4C98" w:rsidRPr="00525CF5">
        <w:rPr>
          <w:b/>
          <w:color w:val="000000" w:themeColor="text1"/>
          <w:sz w:val="22"/>
          <w:szCs w:val="22"/>
        </w:rPr>
        <w:t>ы</w:t>
      </w:r>
      <w:bookmarkEnd w:id="17"/>
      <w:bookmarkEnd w:id="18"/>
    </w:p>
    <w:p w:rsidR="00BF4C98" w:rsidRPr="00525CF5" w:rsidRDefault="00BF4C98" w:rsidP="001A292F">
      <w:pPr>
        <w:pStyle w:val="ConsPlusNormal"/>
        <w:ind w:firstLine="709"/>
        <w:jc w:val="both"/>
        <w:rPr>
          <w:color w:val="000000" w:themeColor="text1"/>
          <w:sz w:val="22"/>
          <w:szCs w:val="22"/>
        </w:rPr>
      </w:pPr>
    </w:p>
    <w:p w:rsidR="00932BDF" w:rsidRPr="00525CF5" w:rsidRDefault="00932BDF" w:rsidP="00075396">
      <w:pPr>
        <w:pStyle w:val="ConsPlusNormal"/>
        <w:ind w:firstLine="709"/>
        <w:jc w:val="both"/>
        <w:rPr>
          <w:color w:val="000000" w:themeColor="text1"/>
          <w:sz w:val="22"/>
          <w:szCs w:val="22"/>
        </w:rPr>
      </w:pPr>
      <w:r w:rsidRPr="00525CF5">
        <w:rPr>
          <w:color w:val="000000" w:themeColor="text1"/>
          <w:sz w:val="22"/>
          <w:szCs w:val="22"/>
        </w:rPr>
        <w:t xml:space="preserve">Правовой основой настоящих Правил являются </w:t>
      </w:r>
      <w:hyperlink r:id="rId8" w:history="1">
        <w:r w:rsidRPr="00525CF5">
          <w:rPr>
            <w:color w:val="000000" w:themeColor="text1"/>
            <w:sz w:val="22"/>
            <w:szCs w:val="22"/>
          </w:rPr>
          <w:t>Конституция</w:t>
        </w:r>
      </w:hyperlink>
      <w:r w:rsidRPr="00525CF5">
        <w:rPr>
          <w:color w:val="000000" w:themeColor="text1"/>
          <w:sz w:val="22"/>
          <w:szCs w:val="22"/>
        </w:rPr>
        <w:t xml:space="preserve"> Российской Федерации, Жилищный </w:t>
      </w:r>
      <w:hyperlink r:id="rId9" w:history="1">
        <w:r w:rsidRPr="00525CF5">
          <w:rPr>
            <w:color w:val="000000" w:themeColor="text1"/>
            <w:sz w:val="22"/>
            <w:szCs w:val="22"/>
          </w:rPr>
          <w:t>кодекс</w:t>
        </w:r>
      </w:hyperlink>
      <w:r w:rsidRPr="00525CF5">
        <w:rPr>
          <w:color w:val="000000" w:themeColor="text1"/>
          <w:sz w:val="22"/>
          <w:szCs w:val="22"/>
        </w:rPr>
        <w:t xml:space="preserve"> Российской Федерации, Земельный </w:t>
      </w:r>
      <w:hyperlink r:id="rId10" w:history="1">
        <w:r w:rsidRPr="00525CF5">
          <w:rPr>
            <w:color w:val="000000" w:themeColor="text1"/>
            <w:sz w:val="22"/>
            <w:szCs w:val="22"/>
          </w:rPr>
          <w:t>кодекс</w:t>
        </w:r>
      </w:hyperlink>
      <w:r w:rsidRPr="00525CF5">
        <w:rPr>
          <w:color w:val="000000" w:themeColor="text1"/>
          <w:sz w:val="22"/>
          <w:szCs w:val="22"/>
        </w:rPr>
        <w:t xml:space="preserve"> Российской Федерации, Градостроительный </w:t>
      </w:r>
      <w:hyperlink r:id="rId11" w:history="1">
        <w:r w:rsidRPr="00525CF5">
          <w:rPr>
            <w:color w:val="000000" w:themeColor="text1"/>
            <w:sz w:val="22"/>
            <w:szCs w:val="22"/>
          </w:rPr>
          <w:t>кодекс</w:t>
        </w:r>
      </w:hyperlink>
      <w:r w:rsidRPr="00525CF5">
        <w:rPr>
          <w:color w:val="000000" w:themeColor="text1"/>
          <w:sz w:val="22"/>
          <w:szCs w:val="22"/>
        </w:rPr>
        <w:t xml:space="preserve"> Российской Федерации, федеральные законы </w:t>
      </w:r>
      <w:r w:rsidR="00EC2604" w:rsidRPr="00525CF5">
        <w:rPr>
          <w:color w:val="000000" w:themeColor="text1"/>
          <w:sz w:val="22"/>
          <w:szCs w:val="22"/>
        </w:rPr>
        <w:t>«</w:t>
      </w:r>
      <w:hyperlink r:id="rId12" w:history="1">
        <w:r w:rsidRPr="00525CF5">
          <w:rPr>
            <w:color w:val="000000" w:themeColor="text1"/>
            <w:sz w:val="22"/>
            <w:szCs w:val="22"/>
          </w:rPr>
          <w:t>Об общих принципах</w:t>
        </w:r>
      </w:hyperlink>
      <w:r w:rsidRPr="00525CF5">
        <w:rPr>
          <w:color w:val="000000" w:themeColor="text1"/>
          <w:sz w:val="22"/>
          <w:szCs w:val="22"/>
        </w:rPr>
        <w:t xml:space="preserve"> организации местного самоуп</w:t>
      </w:r>
      <w:r w:rsidR="00EC2604" w:rsidRPr="00525CF5">
        <w:rPr>
          <w:color w:val="000000" w:themeColor="text1"/>
          <w:sz w:val="22"/>
          <w:szCs w:val="22"/>
        </w:rPr>
        <w:t>равления в Российской Федерации»</w:t>
      </w:r>
      <w:r w:rsidRPr="00525CF5">
        <w:rPr>
          <w:color w:val="000000" w:themeColor="text1"/>
          <w:sz w:val="22"/>
          <w:szCs w:val="22"/>
        </w:rPr>
        <w:t xml:space="preserve">, </w:t>
      </w:r>
      <w:r w:rsidR="00EC2604" w:rsidRPr="00525CF5">
        <w:rPr>
          <w:color w:val="000000" w:themeColor="text1"/>
          <w:sz w:val="22"/>
          <w:szCs w:val="22"/>
        </w:rPr>
        <w:t>«</w:t>
      </w:r>
      <w:hyperlink r:id="rId13" w:history="1">
        <w:r w:rsidRPr="00525CF5">
          <w:rPr>
            <w:color w:val="000000" w:themeColor="text1"/>
            <w:sz w:val="22"/>
            <w:szCs w:val="22"/>
          </w:rPr>
          <w:t>О санитарно-эпидемиологическом благополучии</w:t>
        </w:r>
      </w:hyperlink>
      <w:r w:rsidR="00EC2604" w:rsidRPr="00525CF5">
        <w:rPr>
          <w:color w:val="000000" w:themeColor="text1"/>
          <w:sz w:val="22"/>
          <w:szCs w:val="22"/>
        </w:rPr>
        <w:t xml:space="preserve"> населения»</w:t>
      </w:r>
      <w:r w:rsidRPr="00525CF5">
        <w:rPr>
          <w:color w:val="000000" w:themeColor="text1"/>
          <w:sz w:val="22"/>
          <w:szCs w:val="22"/>
        </w:rPr>
        <w:t xml:space="preserve">, </w:t>
      </w:r>
      <w:r w:rsidR="00EC2604" w:rsidRPr="00525CF5">
        <w:rPr>
          <w:color w:val="000000" w:themeColor="text1"/>
          <w:sz w:val="22"/>
          <w:szCs w:val="22"/>
        </w:rPr>
        <w:t>«</w:t>
      </w:r>
      <w:hyperlink r:id="rId14" w:history="1">
        <w:r w:rsidRPr="00525CF5">
          <w:rPr>
            <w:color w:val="000000" w:themeColor="text1"/>
            <w:sz w:val="22"/>
            <w:szCs w:val="22"/>
          </w:rPr>
          <w:t>Об отходах производства</w:t>
        </w:r>
      </w:hyperlink>
      <w:r w:rsidR="00EC2604" w:rsidRPr="00525CF5">
        <w:rPr>
          <w:color w:val="000000" w:themeColor="text1"/>
          <w:sz w:val="22"/>
          <w:szCs w:val="22"/>
        </w:rPr>
        <w:t xml:space="preserve"> и потребления»</w:t>
      </w:r>
      <w:r w:rsidRPr="00525CF5">
        <w:rPr>
          <w:color w:val="000000" w:themeColor="text1"/>
          <w:sz w:val="22"/>
          <w:szCs w:val="22"/>
        </w:rPr>
        <w:t xml:space="preserve">, </w:t>
      </w:r>
      <w:r w:rsidR="00EC2604" w:rsidRPr="00525CF5">
        <w:rPr>
          <w:color w:val="000000" w:themeColor="text1"/>
          <w:sz w:val="22"/>
          <w:szCs w:val="22"/>
        </w:rPr>
        <w:t>«Об охране окружающей среды»</w:t>
      </w:r>
      <w:r w:rsidRPr="00525CF5">
        <w:rPr>
          <w:color w:val="000000" w:themeColor="text1"/>
          <w:sz w:val="22"/>
          <w:szCs w:val="22"/>
        </w:rPr>
        <w:t xml:space="preserve">, </w:t>
      </w:r>
      <w:hyperlink r:id="rId15" w:history="1">
        <w:r w:rsidRPr="00525CF5">
          <w:rPr>
            <w:color w:val="000000" w:themeColor="text1"/>
            <w:sz w:val="22"/>
            <w:szCs w:val="22"/>
          </w:rPr>
          <w:t>Устав</w:t>
        </w:r>
      </w:hyperlink>
      <w:r w:rsidR="00554C32" w:rsidRPr="00525CF5">
        <w:rPr>
          <w:sz w:val="22"/>
          <w:szCs w:val="22"/>
        </w:rPr>
        <w:t xml:space="preserve"> </w:t>
      </w:r>
      <w:r w:rsidR="00C5208F" w:rsidRPr="00525CF5">
        <w:rPr>
          <w:color w:val="000000" w:themeColor="text1"/>
          <w:sz w:val="22"/>
          <w:szCs w:val="22"/>
        </w:rPr>
        <w:t xml:space="preserve">муниципального образования </w:t>
      </w:r>
      <w:r w:rsidR="00075396" w:rsidRPr="00AF6EDD">
        <w:rPr>
          <w:color w:val="000000" w:themeColor="text1"/>
          <w:sz w:val="22"/>
          <w:szCs w:val="22"/>
        </w:rPr>
        <w:t>«Велижский муниципальный округ» Смоленской области</w:t>
      </w:r>
      <w:r w:rsidR="00FB5759" w:rsidRPr="00AF6EDD">
        <w:rPr>
          <w:color w:val="000000" w:themeColor="text1"/>
          <w:sz w:val="22"/>
          <w:szCs w:val="22"/>
        </w:rPr>
        <w:t>,</w:t>
      </w:r>
      <w:r w:rsidR="00240C50">
        <w:rPr>
          <w:color w:val="000000" w:themeColor="text1"/>
          <w:sz w:val="22"/>
          <w:szCs w:val="22"/>
        </w:rPr>
        <w:t xml:space="preserve"> </w:t>
      </w:r>
      <w:r w:rsidR="00FB5759" w:rsidRPr="00AF6EDD">
        <w:rPr>
          <w:color w:val="000000" w:themeColor="text1"/>
          <w:sz w:val="22"/>
          <w:szCs w:val="22"/>
        </w:rPr>
        <w:t>местные нормативы градостроительного проек</w:t>
      </w:r>
      <w:r w:rsidR="00FB5759" w:rsidRPr="00525CF5">
        <w:rPr>
          <w:color w:val="000000" w:themeColor="text1"/>
          <w:sz w:val="22"/>
          <w:szCs w:val="22"/>
        </w:rPr>
        <w:t>тирования и</w:t>
      </w:r>
      <w:r w:rsidR="00075396">
        <w:rPr>
          <w:color w:val="000000" w:themeColor="text1"/>
          <w:sz w:val="22"/>
          <w:szCs w:val="22"/>
        </w:rPr>
        <w:t xml:space="preserve"> </w:t>
      </w:r>
      <w:r w:rsidR="00672832" w:rsidRPr="00525CF5">
        <w:rPr>
          <w:color w:val="000000" w:themeColor="text1"/>
          <w:sz w:val="22"/>
          <w:szCs w:val="22"/>
        </w:rPr>
        <w:t>иные нормативные правовые</w:t>
      </w:r>
      <w:r w:rsidRPr="00525CF5">
        <w:rPr>
          <w:color w:val="000000" w:themeColor="text1"/>
          <w:sz w:val="22"/>
          <w:szCs w:val="22"/>
        </w:rPr>
        <w:t xml:space="preserve"> акты в сфере регулирования настоящих Правил.</w:t>
      </w:r>
    </w:p>
    <w:p w:rsidR="00676BA0" w:rsidRPr="00525CF5" w:rsidRDefault="00676BA0" w:rsidP="001A292F">
      <w:pPr>
        <w:pStyle w:val="ConsPlusNormal"/>
        <w:ind w:firstLine="709"/>
        <w:jc w:val="both"/>
        <w:rPr>
          <w:b/>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19" w:name="_Toc521422995"/>
      <w:bookmarkStart w:id="20" w:name="_Toc523842796"/>
      <w:r w:rsidRPr="00525CF5">
        <w:rPr>
          <w:b/>
          <w:color w:val="000000" w:themeColor="text1"/>
          <w:sz w:val="22"/>
          <w:szCs w:val="22"/>
        </w:rPr>
        <w:t>Статья 3. Основные понятия и термины, нормативные ссылки</w:t>
      </w:r>
      <w:bookmarkEnd w:id="19"/>
      <w:bookmarkEnd w:id="20"/>
    </w:p>
    <w:p w:rsidR="00932BDF" w:rsidRPr="00525CF5" w:rsidRDefault="00932BDF" w:rsidP="001A292F">
      <w:pPr>
        <w:pStyle w:val="ConsPlusNormal"/>
        <w:ind w:firstLine="709"/>
        <w:rPr>
          <w:color w:val="000000" w:themeColor="text1"/>
          <w:sz w:val="22"/>
          <w:szCs w:val="22"/>
        </w:rPr>
      </w:pPr>
    </w:p>
    <w:p w:rsidR="000C01C4" w:rsidRPr="00525CF5" w:rsidRDefault="00932BDF" w:rsidP="001A292F">
      <w:pPr>
        <w:pStyle w:val="ConsPlusNormal"/>
        <w:tabs>
          <w:tab w:val="left" w:pos="8222"/>
        </w:tabs>
        <w:ind w:firstLine="709"/>
        <w:jc w:val="both"/>
        <w:rPr>
          <w:color w:val="000000" w:themeColor="text1"/>
          <w:sz w:val="22"/>
          <w:szCs w:val="22"/>
        </w:rPr>
      </w:pPr>
      <w:r w:rsidRPr="00525CF5">
        <w:rPr>
          <w:color w:val="000000" w:themeColor="text1"/>
          <w:sz w:val="22"/>
          <w:szCs w:val="22"/>
        </w:rPr>
        <w:t>1. В целях настоящих Правил применяются понятия и термины</w:t>
      </w:r>
      <w:r w:rsidR="000C01C4" w:rsidRPr="00525CF5">
        <w:rPr>
          <w:color w:val="000000" w:themeColor="text1"/>
          <w:sz w:val="22"/>
          <w:szCs w:val="22"/>
        </w:rPr>
        <w:t>, определенные гражданским, градостроительным, жилищным, земельным законодательством, законодательством в сфере жилищно-коммунального хозяйства и иным законодательством, затрагивающим вопросы благоустройства.</w:t>
      </w:r>
    </w:p>
    <w:p w:rsidR="006E0F4E"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6E0F4E" w:rsidRPr="00525CF5">
        <w:rPr>
          <w:color w:val="000000" w:themeColor="text1"/>
          <w:sz w:val="22"/>
          <w:szCs w:val="22"/>
        </w:rPr>
        <w:t>При разработке настоящих Правил использованы нормы, указанные в сводах правил и национальных стандартов, в том числе в следующих:</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42.13330.2016 «СНиП 2.07.01-89* Градостроительство. Планировка и застройка городских и сельских поселений</w:t>
      </w:r>
      <w:r w:rsidR="00BF4C98"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82.13330.2016 «СНиП III-10-75 Благоустройство территорий</w:t>
      </w:r>
      <w:r w:rsidR="00BF4C98" w:rsidRPr="00525CF5">
        <w:rPr>
          <w:color w:val="000000" w:themeColor="text1"/>
          <w:sz w:val="22"/>
          <w:szCs w:val="22"/>
        </w:rPr>
        <w:t>»</w:t>
      </w:r>
      <w:r w:rsidRPr="00525CF5">
        <w:rPr>
          <w:color w:val="000000" w:themeColor="text1"/>
          <w:sz w:val="22"/>
          <w:szCs w:val="22"/>
        </w:rPr>
        <w:t>;</w:t>
      </w:r>
    </w:p>
    <w:p w:rsidR="00240C50"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45.13330.2017 «СНиП 3.02.01-87 Земляные сооружения, основания и фундаменты»</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48.13330.2019 «СНиП 12-01-2004 Организация строительства»</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116.13330.2012 «СНиП 22-02-2003 Инженерная защита территорий, зданий и сооружений от опасных геологических процессов. Основные положения</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104.13330.2016 «СНиП 2.06.15-85 Инженерная защита территории от затопления и подтопления</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59.13330.2016 «СНиП 35-01-2001 Доступность зданий и сооружений для маломобильных групп населения</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140.13330.2012 «Городская среда. Правила проектирования для маломобильных групп населения</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136.13330.2012 «Здания и сооружения. Общие положения проектирования с учетом доступности для маломобильных групп населения</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138.13330.2012 «Общественные здания и сооружения, доступные маломобильным группам населения. Правила проектирования</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137.13330.2012 «Жилая среда с планировочными элементами, доступными инвалидам. Правила проектирования</w:t>
      </w:r>
      <w:r w:rsidR="00B2432B" w:rsidRPr="00525CF5">
        <w:rPr>
          <w:color w:val="000000" w:themeColor="text1"/>
          <w:sz w:val="22"/>
          <w:szCs w:val="22"/>
        </w:rPr>
        <w:t>»</w:t>
      </w:r>
      <w:r w:rsidRPr="00525CF5">
        <w:rPr>
          <w:color w:val="000000" w:themeColor="text1"/>
          <w:sz w:val="22"/>
          <w:szCs w:val="22"/>
        </w:rPr>
        <w:t>;</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lastRenderedPageBreak/>
        <w:t>СП 32.13330.2018 «СНиП 2.04.03-85 Канализация. Наружные сети и сооружения»</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31.13330.2012 «СНиП 2.04.02-84* Водоснабжение. Наружные сети и сооружения";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124.13330.2012 «СНиП 41-02-2003 Тепловые сети</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34.13330.2012 «СНиП 2.05.02-85* Автомобильные дороги</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52.13330.2016 «СНиП 23-05-95* Естественное и искусственное освещение</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50.13330.2012 «СНиП 23-02-2003 Тепловая защита зданий»;</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51.13330.2011 «СНиП 23-03-2003 Защита от шума</w:t>
      </w:r>
      <w:r w:rsidR="00BF4C98" w:rsidRPr="00525CF5">
        <w:rPr>
          <w:color w:val="000000" w:themeColor="text1"/>
          <w:sz w:val="22"/>
          <w:szCs w:val="22"/>
        </w:rPr>
        <w:t>»</w:t>
      </w:r>
      <w:r w:rsidRPr="00525CF5">
        <w:rPr>
          <w:color w:val="000000" w:themeColor="text1"/>
          <w:sz w:val="22"/>
          <w:szCs w:val="22"/>
        </w:rPr>
        <w:t>;</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53.13330.2019 «СНиП 30-02-97* Планировка и застройка территорий садоводческих (дачных) объединений граждан, здания и сооружения»</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118.13330.2012 «СНиП 31-06-2009 Общественные здания и сооружения</w:t>
      </w:r>
      <w:r w:rsidR="00BF4C98" w:rsidRPr="00525CF5">
        <w:rPr>
          <w:color w:val="000000" w:themeColor="text1"/>
          <w:sz w:val="22"/>
          <w:szCs w:val="22"/>
        </w:rPr>
        <w:t>»</w:t>
      </w:r>
      <w:r w:rsidRPr="00525CF5">
        <w:rPr>
          <w:color w:val="000000" w:themeColor="text1"/>
          <w:sz w:val="22"/>
          <w:szCs w:val="22"/>
        </w:rPr>
        <w:t>;</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54.13330.2016 «СНиП 31-01-2003 Здания жилые многоквартирные»</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251.1325800.2016 «Здания общеобразовательных организаций. Правила проектирования</w:t>
      </w:r>
      <w:r w:rsidR="00BF4C98"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252.1325800.2016 «Здания дошкольных образовательных организаций. Правила проектирования</w:t>
      </w:r>
      <w:r w:rsidR="00BF4C98" w:rsidRPr="00525CF5">
        <w:rPr>
          <w:color w:val="000000" w:themeColor="text1"/>
          <w:sz w:val="22"/>
          <w:szCs w:val="22"/>
        </w:rPr>
        <w:t>»</w:t>
      </w:r>
      <w:r w:rsidRPr="00525CF5">
        <w:rPr>
          <w:color w:val="000000" w:themeColor="text1"/>
          <w:sz w:val="22"/>
          <w:szCs w:val="22"/>
        </w:rPr>
        <w:t>;</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113.13330.2016 «СНиП 21-02-99* Стоянки автомобилей»</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158.13330.2014 «Здания и помещения медицинских организаций. Правила проектирования</w:t>
      </w:r>
      <w:r w:rsidR="00BF4C98"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257.1325800.2016 «Здания гостиниц. Правила проектирования</w:t>
      </w:r>
      <w:r w:rsidR="00BF4C98"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35.13330.2011 «СНиП 2.05.03-84* Мосты и трубы</w:t>
      </w:r>
      <w:r w:rsidR="00BF4C98"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 xml:space="preserve">СП 101.13330.2012 «СНиП 2.06.07-87 Подпорные стены, судоходные шлюзы, рыбопропускные и </w:t>
      </w:r>
      <w:proofErr w:type="spellStart"/>
      <w:r w:rsidRPr="00525CF5">
        <w:rPr>
          <w:color w:val="000000" w:themeColor="text1"/>
          <w:sz w:val="22"/>
          <w:szCs w:val="22"/>
        </w:rPr>
        <w:t>рыбозащитные</w:t>
      </w:r>
      <w:proofErr w:type="spellEnd"/>
      <w:r w:rsidRPr="00525CF5">
        <w:rPr>
          <w:color w:val="000000" w:themeColor="text1"/>
          <w:sz w:val="22"/>
          <w:szCs w:val="22"/>
        </w:rPr>
        <w:t xml:space="preserve"> сооружения</w:t>
      </w:r>
      <w:r w:rsidR="00B2432B" w:rsidRPr="00525CF5">
        <w:rPr>
          <w:color w:val="000000" w:themeColor="text1"/>
          <w:sz w:val="22"/>
          <w:szCs w:val="22"/>
        </w:rPr>
        <w:t>»</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102.13330.2012 «СНиП 2.06.09-84 Туннели гидротехнические";</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58.13330.2012 «СНиП 33-01-2003 Гидротехнические сооружения. Основные положения</w:t>
      </w:r>
      <w:r w:rsidR="00B2432B" w:rsidRPr="00525CF5">
        <w:rPr>
          <w:color w:val="000000" w:themeColor="text1"/>
          <w:sz w:val="22"/>
          <w:szCs w:val="22"/>
        </w:rPr>
        <w:t>»</w:t>
      </w:r>
      <w:r w:rsidRPr="00525CF5">
        <w:rPr>
          <w:color w:val="000000" w:themeColor="text1"/>
          <w:sz w:val="22"/>
          <w:szCs w:val="22"/>
        </w:rPr>
        <w:t>;</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38.13330.2018 «СНиП 2.06.04-82* Нагрузки и воздействия на гидротехнические сооружения (волновые, ледовые и от судов)»</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39.13330.2012 «СНиП 2.06.05-84* Плотины из грунтовых материалов»;</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40.13330.2012 «СНиП 2.06.06-85 Плотины бетонные и железобетонные»;</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41.13330.2012 «СНиП 2.06.08-87 Бетонные и железобетонные конструкции гидротехнических сооружений»;</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122.13330.2012 «СНиП 32-04-97 Тоннели железнодорожные и автодорожные»;</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259.1325800.2016 «Мосты в условиях плотной городской застройки. Правила проектирования»;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132.13330.2011 «Обеспечение антитеррористической защищенности зданий и сооружений. Общие требования проектирования»;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СП 254.1325800.2016 «Здания и территории. Правила проектирования защиты от производственного шума»;</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18.13330.2019 «СНиП II-89-80* Производственные объекты. Планировочная организация земельного участка. (Генеральные планы промышленных предприятий)»</w:t>
      </w:r>
      <w:r w:rsidR="006E0F4E" w:rsidRPr="00525CF5">
        <w:rPr>
          <w:color w:val="000000" w:themeColor="text1"/>
          <w:sz w:val="22"/>
          <w:szCs w:val="22"/>
        </w:rPr>
        <w:t>;</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19.13330.2019 «СНиП II-97-76 Сельскохозяйственные предприятия. Планировочная организация земельного участка. (Генеральные планы сельскохозяйственных предприятий)»</w:t>
      </w:r>
      <w:r w:rsidR="006E0F4E" w:rsidRPr="00525CF5">
        <w:rPr>
          <w:color w:val="000000" w:themeColor="text1"/>
          <w:sz w:val="22"/>
          <w:szCs w:val="22"/>
        </w:rPr>
        <w:t>;</w:t>
      </w:r>
    </w:p>
    <w:p w:rsidR="006E0F4E"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СП 131.13330.2018 «СНиП 23-01-99* Строительная климатология»</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52024-2003 Услуги физкультурно-оздоровительные и спортивные. Общие требования;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52025-2003 Услуги физкультурно-оздоровительные и спортивные. Требования безопасности потребителей;</w:t>
      </w:r>
    </w:p>
    <w:p w:rsidR="006E0F4E" w:rsidRPr="00525CF5" w:rsidRDefault="004A386B" w:rsidP="001A292F">
      <w:pPr>
        <w:pStyle w:val="ConsPlusNormal"/>
        <w:ind w:firstLine="709"/>
        <w:jc w:val="both"/>
        <w:rPr>
          <w:color w:val="000000" w:themeColor="text1"/>
          <w:sz w:val="22"/>
          <w:szCs w:val="22"/>
        </w:rPr>
      </w:pPr>
      <w:r w:rsidRPr="004A386B">
        <w:rPr>
          <w:color w:val="000000" w:themeColor="text1"/>
          <w:sz w:val="22"/>
          <w:szCs w:val="22"/>
        </w:rPr>
        <w:t>ГОСТ 33602-2015 «Оборудование и покрытия детских игровых площадок. Термины и определения»</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52169-2012 Оборудование и покрытия детских игровых площадок. Безопасность конструкции и методы испытаний. Общие требования;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52167-2012 «</w:t>
      </w:r>
      <w:r w:rsidR="00DE0F4A" w:rsidRPr="00525CF5">
        <w:rPr>
          <w:color w:val="000000" w:themeColor="text1"/>
          <w:sz w:val="22"/>
          <w:szCs w:val="22"/>
        </w:rPr>
        <w:t>Оборудование и покрытия детских игровых площадок. Безопасность конструкции и методы испытаний качелей. Общие требования</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52168-2012 «</w:t>
      </w:r>
      <w:r w:rsidR="00DE0F4A" w:rsidRPr="00525CF5">
        <w:rPr>
          <w:color w:val="000000" w:themeColor="text1"/>
          <w:sz w:val="22"/>
          <w:szCs w:val="22"/>
        </w:rPr>
        <w:t>Оборудование и покрытия детских игровых площадок. Безопасность конструкции и методы испытаний горок. Общие требования</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52299-2013 «Оборудование детских игровых площадок. Безопасность конструкции и методы испытаний качалок. Общие требования»;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52300-2013 «Оборудование детских игровых площадок. Безопасность конструкции и методы испытаний каруселей. Общие требования»;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52169-2012 «Оборудование и покрытия детских игровых площадок. Безопасность конструкции и методы испытаний. Общие требования»;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52301-2013 «Оборудование детских игровых площадок. Безопасность при эксплуатации. Общие требования»;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lastRenderedPageBreak/>
        <w:t>ГОСТ Р ЕН 1177-2013 «</w:t>
      </w:r>
      <w:r w:rsidR="00DE0F4A" w:rsidRPr="00525CF5">
        <w:rPr>
          <w:color w:val="000000" w:themeColor="text1"/>
          <w:sz w:val="22"/>
          <w:szCs w:val="22"/>
        </w:rPr>
        <w:t xml:space="preserve">Покрытия игровых площадок </w:t>
      </w:r>
      <w:proofErr w:type="spellStart"/>
      <w:r w:rsidR="00DE0F4A" w:rsidRPr="00525CF5">
        <w:rPr>
          <w:color w:val="000000" w:themeColor="text1"/>
          <w:sz w:val="22"/>
          <w:szCs w:val="22"/>
        </w:rPr>
        <w:t>ударопоглощающие</w:t>
      </w:r>
      <w:proofErr w:type="spellEnd"/>
      <w:r w:rsidR="00DE0F4A" w:rsidRPr="00525CF5">
        <w:rPr>
          <w:color w:val="000000" w:themeColor="text1"/>
          <w:sz w:val="22"/>
          <w:szCs w:val="22"/>
        </w:rPr>
        <w:t>. Определение критической высоты падения</w:t>
      </w:r>
      <w:r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55677-2013 «Оборудование детских спортивных площадок. Безопасность конструкций и методы испытания. Общие требования»;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55678-2013 «Оборудование детских спортивных площадок. Безопасность конструкций и методы испытания спортивно-развивающего оборудования»;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55679-2013 Оборудование детских спортивных площадок. Безопасность при эксплуатации;</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52766-2007 «Дороги автомобильные общего пользования. Элементы обустройства»;</w:t>
      </w:r>
    </w:p>
    <w:p w:rsidR="006E0F4E" w:rsidRPr="00525CF5" w:rsidRDefault="004A386B" w:rsidP="001A292F">
      <w:pPr>
        <w:pStyle w:val="ConsPlusNormal"/>
        <w:ind w:firstLine="709"/>
        <w:jc w:val="both"/>
        <w:rPr>
          <w:color w:val="000000" w:themeColor="text1"/>
          <w:sz w:val="22"/>
          <w:szCs w:val="22"/>
        </w:rPr>
      </w:pPr>
      <w:r w:rsidRPr="004A386B">
        <w:rPr>
          <w:color w:val="000000" w:themeColor="text1"/>
          <w:sz w:val="22"/>
          <w:szCs w:val="22"/>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6E0F4E" w:rsidRPr="00525CF5">
        <w:rPr>
          <w:color w:val="000000" w:themeColor="text1"/>
          <w:sz w:val="22"/>
          <w:szCs w:val="22"/>
        </w:rPr>
        <w:t>;</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33127-2014 «Дороги автомобильные общего пользования. Ограждения дорожные. Классификация»;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26213-91 Почвы. Методы определения органического вещества;</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53381-2009. Почвы и грунты. Грунты питательные. Технические условия»;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17.4.3.04-85 «Охрана природы. Почвы. Общие требования к контролю и охране от загрязнения»;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17.5.3.06-85 Охрана природы. Земли. Требования к определению норм снятия плодородного слоя почвы при производстве земляных работ;</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17.4.3.07-2001 «Охрана природы. Почвы. Требования к свойствам осадков сточных вод при использовании их в качестве удобрения»;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28329-89 Озеленение городов. Термины и определения;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24835-81 Саженцы деревьев и кустарников. Технические условия;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24909-81 Саженцы деревьев декоративных лиственных пород. Технические условия;</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25769-83 Саженцы деревьев хвойных пород для озеленения городов. Технические условия;</w:t>
      </w:r>
    </w:p>
    <w:p w:rsidR="00366DA8" w:rsidRPr="00525CF5" w:rsidRDefault="00366DA8" w:rsidP="001A292F">
      <w:pPr>
        <w:pStyle w:val="ConsPlusNormal"/>
        <w:ind w:firstLine="709"/>
        <w:jc w:val="both"/>
        <w:rPr>
          <w:color w:val="000000" w:themeColor="text1"/>
          <w:sz w:val="22"/>
          <w:szCs w:val="22"/>
        </w:rPr>
      </w:pPr>
      <w:r w:rsidRPr="00525CF5">
        <w:rPr>
          <w:color w:val="000000" w:themeColor="text1"/>
          <w:sz w:val="22"/>
          <w:szCs w:val="22"/>
        </w:rPr>
        <w:t>ГОСТ Р 51232-98 Вода питьевая. Общие требования к организации и методам контроля качества;</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6E0F4E"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6E0F4E" w:rsidRPr="00525CF5" w:rsidRDefault="004A386B" w:rsidP="001A292F">
      <w:pPr>
        <w:pStyle w:val="ConsPlusNormal"/>
        <w:ind w:firstLine="709"/>
        <w:jc w:val="both"/>
        <w:rPr>
          <w:color w:val="000000" w:themeColor="text1"/>
          <w:sz w:val="22"/>
          <w:szCs w:val="22"/>
        </w:rPr>
      </w:pPr>
      <w:r w:rsidRPr="004A386B">
        <w:rPr>
          <w:color w:val="000000" w:themeColor="text1"/>
          <w:sz w:val="22"/>
          <w:szCs w:val="22"/>
        </w:rPr>
        <w:t>ГОСТ Р 58967-2020 «Ограждения инвентарные строительных площадок и участков производства строительно-монтажных работ. Технические условия»</w:t>
      </w:r>
      <w:r w:rsidR="006E0F4E" w:rsidRPr="00525CF5">
        <w:rPr>
          <w:color w:val="000000" w:themeColor="text1"/>
          <w:sz w:val="22"/>
          <w:szCs w:val="22"/>
        </w:rPr>
        <w:t>;</w:t>
      </w:r>
    </w:p>
    <w:p w:rsidR="00A01B6B" w:rsidRPr="00525CF5" w:rsidRDefault="006E0F4E" w:rsidP="001A292F">
      <w:pPr>
        <w:pStyle w:val="ConsPlusNormal"/>
        <w:ind w:firstLine="709"/>
        <w:jc w:val="both"/>
        <w:rPr>
          <w:color w:val="000000" w:themeColor="text1"/>
          <w:sz w:val="22"/>
          <w:szCs w:val="22"/>
        </w:rPr>
      </w:pPr>
      <w:r w:rsidRPr="00525CF5">
        <w:rPr>
          <w:color w:val="000000" w:themeColor="text1"/>
          <w:sz w:val="22"/>
          <w:szCs w:val="22"/>
        </w:rPr>
        <w:t>Иные своды правил и стандарты, принятые и вступившие в действие в установленном порядке.</w:t>
      </w:r>
    </w:p>
    <w:p w:rsidR="001B7711" w:rsidRPr="00525CF5" w:rsidRDefault="001B7711" w:rsidP="001A292F">
      <w:pPr>
        <w:pStyle w:val="ConsPlusNormal"/>
        <w:ind w:firstLine="709"/>
        <w:jc w:val="center"/>
        <w:rPr>
          <w:b/>
          <w:color w:val="000000" w:themeColor="text1"/>
          <w:sz w:val="22"/>
          <w:szCs w:val="22"/>
        </w:rPr>
      </w:pPr>
    </w:p>
    <w:p w:rsidR="00932BDF" w:rsidRPr="00525CF5" w:rsidRDefault="00932BDF" w:rsidP="001A292F">
      <w:pPr>
        <w:pStyle w:val="ConsPlusNormal"/>
        <w:jc w:val="center"/>
        <w:outlineLvl w:val="0"/>
        <w:rPr>
          <w:b/>
          <w:color w:val="000000" w:themeColor="text1"/>
          <w:sz w:val="22"/>
          <w:szCs w:val="22"/>
        </w:rPr>
      </w:pPr>
      <w:bookmarkStart w:id="21" w:name="_Toc521422996"/>
      <w:bookmarkStart w:id="22" w:name="_Toc523842797"/>
      <w:r w:rsidRPr="00525CF5">
        <w:rPr>
          <w:b/>
          <w:color w:val="000000" w:themeColor="text1"/>
          <w:sz w:val="22"/>
          <w:szCs w:val="22"/>
        </w:rPr>
        <w:t>Часть II. ЭЛЕМЕНТЫ БЛАГОУСТРОЙСТВА</w:t>
      </w:r>
      <w:bookmarkEnd w:id="21"/>
      <w:bookmarkEnd w:id="22"/>
    </w:p>
    <w:p w:rsidR="00932BDF" w:rsidRPr="00525CF5" w:rsidRDefault="00932BDF" w:rsidP="001A292F">
      <w:pPr>
        <w:pStyle w:val="ConsPlusNormal"/>
        <w:ind w:firstLine="709"/>
        <w:rPr>
          <w:b/>
          <w:color w:val="000000" w:themeColor="text1"/>
          <w:sz w:val="22"/>
          <w:szCs w:val="22"/>
        </w:rPr>
      </w:pPr>
    </w:p>
    <w:p w:rsidR="00932BDF" w:rsidRPr="00525CF5" w:rsidRDefault="00932BDF" w:rsidP="001A292F">
      <w:pPr>
        <w:pStyle w:val="ConsPlusNormal"/>
        <w:jc w:val="center"/>
        <w:outlineLvl w:val="0"/>
        <w:rPr>
          <w:b/>
          <w:color w:val="000000" w:themeColor="text1"/>
          <w:sz w:val="22"/>
          <w:szCs w:val="22"/>
        </w:rPr>
      </w:pPr>
      <w:bookmarkStart w:id="23" w:name="_Toc521422997"/>
      <w:bookmarkStart w:id="24" w:name="_Toc523842798"/>
      <w:r w:rsidRPr="00525CF5">
        <w:rPr>
          <w:b/>
          <w:color w:val="000000" w:themeColor="text1"/>
          <w:sz w:val="22"/>
          <w:szCs w:val="22"/>
        </w:rPr>
        <w:t>Раздел 1. МАЛЫЕ АРХИТЕКТУРНЫЕ ФОРМЫ</w:t>
      </w:r>
      <w:bookmarkEnd w:id="23"/>
      <w:bookmarkEnd w:id="24"/>
    </w:p>
    <w:p w:rsidR="00932BDF" w:rsidRPr="00525CF5" w:rsidRDefault="00932BDF" w:rsidP="001A292F">
      <w:pPr>
        <w:pStyle w:val="ConsPlusNormal"/>
        <w:ind w:firstLine="709"/>
        <w:rPr>
          <w:b/>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25" w:name="_Toc521422998"/>
      <w:bookmarkStart w:id="26" w:name="_Toc523842799"/>
      <w:r w:rsidRPr="00525CF5">
        <w:rPr>
          <w:b/>
          <w:color w:val="000000" w:themeColor="text1"/>
          <w:sz w:val="22"/>
          <w:szCs w:val="22"/>
        </w:rPr>
        <w:t>Статья 4. Малые архитектурные формы</w:t>
      </w:r>
      <w:bookmarkEnd w:id="25"/>
      <w:bookmarkEnd w:id="26"/>
    </w:p>
    <w:p w:rsidR="00464D77" w:rsidRPr="00525CF5" w:rsidRDefault="00464D77" w:rsidP="001A292F">
      <w:pPr>
        <w:pStyle w:val="ConsPlusNormal"/>
        <w:ind w:firstLine="709"/>
        <w:jc w:val="both"/>
        <w:rPr>
          <w:b/>
          <w:color w:val="000000" w:themeColor="text1"/>
          <w:sz w:val="22"/>
          <w:szCs w:val="22"/>
        </w:rPr>
      </w:pP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располагаемое на территории муниципального образования.</w:t>
      </w:r>
    </w:p>
    <w:p w:rsidR="00932BDF" w:rsidRPr="00525CF5" w:rsidRDefault="00932BDF" w:rsidP="0001354B">
      <w:pPr>
        <w:pStyle w:val="ConsPlusNormal"/>
        <w:ind w:firstLine="709"/>
        <w:jc w:val="both"/>
        <w:rPr>
          <w:color w:val="000000" w:themeColor="text1"/>
          <w:sz w:val="22"/>
          <w:szCs w:val="22"/>
        </w:rPr>
      </w:pPr>
      <w:r w:rsidRPr="00525CF5">
        <w:rPr>
          <w:color w:val="000000" w:themeColor="text1"/>
          <w:sz w:val="22"/>
          <w:szCs w:val="22"/>
        </w:rPr>
        <w:t xml:space="preserve">2. Размещение (установка, сооружение) малых архитектурных форм на территориях общего пользования </w:t>
      </w:r>
      <w:r w:rsidR="00A01B6B" w:rsidRPr="00525CF5">
        <w:rPr>
          <w:color w:val="000000" w:themeColor="text1"/>
          <w:sz w:val="22"/>
          <w:szCs w:val="22"/>
        </w:rPr>
        <w:t>на территории муниципального образования</w:t>
      </w:r>
      <w:r w:rsidRPr="00525CF5">
        <w:rPr>
          <w:color w:val="000000" w:themeColor="text1"/>
          <w:sz w:val="22"/>
          <w:szCs w:val="22"/>
        </w:rPr>
        <w:t xml:space="preserve"> осуществляется по согласованию с</w:t>
      </w:r>
      <w:r w:rsidR="00681AA8" w:rsidRPr="00525CF5">
        <w:rPr>
          <w:color w:val="000000" w:themeColor="text1"/>
          <w:sz w:val="22"/>
          <w:szCs w:val="22"/>
        </w:rPr>
        <w:t xml:space="preserve"> </w:t>
      </w:r>
      <w:r w:rsidR="00D53484" w:rsidRPr="00525CF5">
        <w:rPr>
          <w:color w:val="000000" w:themeColor="text1"/>
          <w:sz w:val="22"/>
          <w:szCs w:val="22"/>
        </w:rPr>
        <w:t>Администрацией муниципального</w:t>
      </w:r>
      <w:r w:rsidR="0001354B" w:rsidRPr="00525CF5">
        <w:rPr>
          <w:color w:val="000000" w:themeColor="text1"/>
          <w:sz w:val="22"/>
          <w:szCs w:val="22"/>
        </w:rPr>
        <w:t xml:space="preserve"> образования </w:t>
      </w:r>
      <w:r w:rsidR="00075396" w:rsidRPr="00AF6EDD">
        <w:rPr>
          <w:color w:val="000000" w:themeColor="text1"/>
          <w:sz w:val="22"/>
          <w:szCs w:val="22"/>
        </w:rPr>
        <w:t>«Велижский муниципальный округ</w:t>
      </w:r>
      <w:r w:rsidR="00D53484" w:rsidRPr="00AF6EDD">
        <w:rPr>
          <w:color w:val="000000" w:themeColor="text1"/>
          <w:sz w:val="22"/>
          <w:szCs w:val="22"/>
        </w:rPr>
        <w:t>»</w:t>
      </w:r>
      <w:r w:rsidR="00075396" w:rsidRPr="00AF6EDD">
        <w:rPr>
          <w:color w:val="000000" w:themeColor="text1"/>
          <w:sz w:val="22"/>
          <w:szCs w:val="22"/>
        </w:rPr>
        <w:t xml:space="preserve"> Смоленской области</w:t>
      </w:r>
      <w:r w:rsidR="00C9774E" w:rsidRPr="00AF6EDD">
        <w:rPr>
          <w:color w:val="000000" w:themeColor="text1"/>
          <w:sz w:val="22"/>
          <w:szCs w:val="22"/>
        </w:rPr>
        <w:t xml:space="preserve"> </w:t>
      </w:r>
      <w:r w:rsidR="00C9774E" w:rsidRPr="00525CF5">
        <w:rPr>
          <w:color w:val="000000" w:themeColor="text1"/>
          <w:sz w:val="22"/>
          <w:szCs w:val="22"/>
        </w:rPr>
        <w:t>(далее – Администрация) в соответствии с нормами</w:t>
      </w:r>
      <w:r w:rsidRPr="00525CF5">
        <w:rPr>
          <w:color w:val="000000" w:themeColor="text1"/>
          <w:sz w:val="22"/>
          <w:szCs w:val="22"/>
        </w:rPr>
        <w:t xml:space="preserve"> </w:t>
      </w:r>
      <w:r w:rsidR="00C9774E" w:rsidRPr="00525CF5">
        <w:rPr>
          <w:color w:val="000000" w:themeColor="text1"/>
          <w:sz w:val="22"/>
          <w:szCs w:val="22"/>
        </w:rPr>
        <w:t>градостроительства и землепользования.</w:t>
      </w:r>
    </w:p>
    <w:p w:rsidR="00932BDF" w:rsidRDefault="00932BDF" w:rsidP="001A292F">
      <w:pPr>
        <w:pStyle w:val="ConsPlusNormal"/>
        <w:ind w:firstLine="709"/>
        <w:jc w:val="both"/>
        <w:rPr>
          <w:color w:val="000000" w:themeColor="text1"/>
          <w:sz w:val="22"/>
          <w:szCs w:val="22"/>
        </w:rPr>
      </w:pPr>
      <w:r w:rsidRPr="00525CF5">
        <w:rPr>
          <w:color w:val="000000" w:themeColor="text1"/>
          <w:sz w:val="22"/>
          <w:szCs w:val="22"/>
        </w:rPr>
        <w:t>3.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и иных специальных зон территории общественного назначения малые архитектурные формы проектируются на основании индивидуальных проектных разработок.</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При проектировании и выборе МАФ, в том числе уличной мебели, рекомендуется учитывать:</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lastRenderedPageBreak/>
        <w:t>а) наличие свободной площади на благоустраиваемой территории;</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б) соответствие материалов и конструкции МАФ климату и назначению МАФ;</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в) защиту от образования наледи и снежных заносов, обеспечение стока воды;</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г) пропускную способность территории, частоту и продолжительность использования МАФ;</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д) возрасти потенциальных пользователей МАФ;</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е) антивандальную защищенность МАФ от разрушения, оклейки, нанесения надписей и изображения;</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ж) удобство обслуживания, а также механизированной и ручной очистки территории рядом с МАФ и под конструкцией;</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з) возможность ремонта или замены деталей МАФ;</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и) интенсивность пешеходного и автомобильного движения, близость транспортных узлов;</w:t>
      </w:r>
    </w:p>
    <w:p w:rsidR="00F327F8" w:rsidRPr="00F327F8" w:rsidRDefault="00F327F8" w:rsidP="00F327F8">
      <w:pPr>
        <w:pStyle w:val="ConsPlusNormal"/>
        <w:ind w:firstLine="709"/>
        <w:jc w:val="both"/>
        <w:rPr>
          <w:color w:val="000000" w:themeColor="text1"/>
          <w:sz w:val="22"/>
          <w:szCs w:val="22"/>
        </w:rPr>
      </w:pPr>
      <w:r>
        <w:rPr>
          <w:color w:val="000000" w:themeColor="text1"/>
          <w:sz w:val="22"/>
          <w:szCs w:val="22"/>
        </w:rPr>
        <w:t>к) эргономичность конструкций (</w:t>
      </w:r>
      <w:r w:rsidRPr="00F327F8">
        <w:rPr>
          <w:color w:val="000000" w:themeColor="text1"/>
          <w:sz w:val="22"/>
          <w:szCs w:val="22"/>
        </w:rPr>
        <w:t>высоту и наклон спинки скамеек, высоту урн и другие характеристики);</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л) расцветку и стилистическое сочетание с другими МАФ и окружающей архитектурой;</w:t>
      </w:r>
    </w:p>
    <w:p w:rsidR="00F327F8" w:rsidRPr="00525CF5" w:rsidRDefault="00F327F8" w:rsidP="00F327F8">
      <w:pPr>
        <w:pStyle w:val="ConsPlusNormal"/>
        <w:ind w:firstLine="709"/>
        <w:jc w:val="both"/>
        <w:rPr>
          <w:color w:val="000000" w:themeColor="text1"/>
          <w:sz w:val="22"/>
          <w:szCs w:val="22"/>
        </w:rPr>
      </w:pPr>
      <w:r w:rsidRPr="00F327F8">
        <w:rPr>
          <w:color w:val="000000" w:themeColor="text1"/>
          <w:sz w:val="22"/>
          <w:szCs w:val="22"/>
        </w:rPr>
        <w:t>м) безопасность для потенциальных пользователей</w:t>
      </w:r>
      <w:r>
        <w:rPr>
          <w:color w:val="000000" w:themeColor="text1"/>
          <w:sz w:val="22"/>
          <w:szCs w:val="22"/>
        </w:rPr>
        <w:t>.</w:t>
      </w:r>
    </w:p>
    <w:p w:rsidR="00932BDF" w:rsidRPr="00525CF5" w:rsidRDefault="00F34FD7"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Малые архитектурные формы должны иметь конструктивное решение, гарантирующее их устойчивость, надежность и безопасность граждан.</w:t>
      </w:r>
    </w:p>
    <w:p w:rsidR="00932BDF" w:rsidRPr="00525CF5" w:rsidRDefault="00F34FD7"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Малые архитектурные формы, устанавливаемые с нарушением требований настоящих Правил, подлежат демонтажу.</w:t>
      </w:r>
    </w:p>
    <w:p w:rsidR="00932BDF" w:rsidRPr="00525CF5" w:rsidRDefault="00F34FD7"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932BDF" w:rsidRPr="00525CF5">
        <w:rPr>
          <w:color w:val="000000" w:themeColor="text1"/>
          <w:sz w:val="22"/>
          <w:szCs w:val="22"/>
        </w:rPr>
        <w:t>В охранных зонах коммуникационных сетей размещение малых архитектурных форм согласовывается с организациями, в обслуживании которых находятся коммуникации.</w:t>
      </w:r>
    </w:p>
    <w:p w:rsidR="00016A6D" w:rsidRPr="00525CF5" w:rsidRDefault="00016A6D" w:rsidP="001A292F">
      <w:pPr>
        <w:pStyle w:val="ConsPlusNormal"/>
        <w:ind w:firstLine="709"/>
        <w:rPr>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27" w:name="_Toc521422999"/>
      <w:bookmarkStart w:id="28" w:name="_Toc523842800"/>
      <w:r w:rsidRPr="00525CF5">
        <w:rPr>
          <w:b/>
          <w:color w:val="000000" w:themeColor="text1"/>
          <w:sz w:val="22"/>
          <w:szCs w:val="22"/>
        </w:rPr>
        <w:t>Статья 5. Содержание малых архитектурных форм</w:t>
      </w:r>
      <w:bookmarkEnd w:id="27"/>
      <w:bookmarkEnd w:id="28"/>
    </w:p>
    <w:p w:rsidR="00464D77" w:rsidRPr="00525CF5" w:rsidRDefault="00464D77" w:rsidP="001A292F">
      <w:pPr>
        <w:pStyle w:val="ConsPlusNormal"/>
        <w:ind w:firstLine="709"/>
        <w:jc w:val="both"/>
        <w:rPr>
          <w:b/>
          <w:color w:val="000000" w:themeColor="text1"/>
          <w:sz w:val="22"/>
          <w:szCs w:val="22"/>
        </w:rPr>
      </w:pPr>
    </w:p>
    <w:p w:rsidR="00932BDF" w:rsidRPr="00525CF5" w:rsidRDefault="00F34FD7"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Под содержанием малых архитектурных форм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поддержания их надлежащего физического, эстетического и технического состояния и безопасности.</w:t>
      </w:r>
    </w:p>
    <w:p w:rsidR="00932BDF" w:rsidRPr="00525CF5" w:rsidRDefault="00F34FD7" w:rsidP="001A292F">
      <w:pPr>
        <w:autoSpaceDE w:val="0"/>
        <w:autoSpaceDN w:val="0"/>
        <w:adjustRightInd w:val="0"/>
        <w:spacing w:after="0" w:line="240" w:lineRule="auto"/>
        <w:ind w:firstLine="709"/>
        <w:jc w:val="both"/>
        <w:rPr>
          <w:rFonts w:ascii="Times New Roman" w:hAnsi="Times New Roman" w:cs="Times New Roman"/>
          <w:color w:val="000000" w:themeColor="text1"/>
        </w:rPr>
      </w:pPr>
      <w:bookmarkStart w:id="29" w:name="P144"/>
      <w:bookmarkEnd w:id="29"/>
      <w:r w:rsidRPr="00525CF5">
        <w:rPr>
          <w:rFonts w:ascii="Times New Roman" w:hAnsi="Times New Roman" w:cs="Times New Roman"/>
          <w:color w:val="000000" w:themeColor="text1"/>
        </w:rPr>
        <w:t xml:space="preserve">2. </w:t>
      </w:r>
      <w:r w:rsidR="00932BDF" w:rsidRPr="00525CF5">
        <w:rPr>
          <w:rFonts w:ascii="Times New Roman" w:hAnsi="Times New Roman" w:cs="Times New Roman"/>
          <w:color w:val="000000" w:themeColor="text1"/>
        </w:rPr>
        <w:t>Малые архитектурные формы должны иметь опрятный внешний вид,</w:t>
      </w:r>
      <w:r w:rsidR="006A66A1" w:rsidRPr="00525CF5">
        <w:rPr>
          <w:rFonts w:ascii="Times New Roman" w:eastAsia="Times New Roman" w:hAnsi="Times New Roman" w:cs="Times New Roman"/>
        </w:rPr>
        <w:t xml:space="preserve"> расцветку, не диссонирующую с окружением,</w:t>
      </w:r>
      <w:r w:rsidR="00932BDF" w:rsidRPr="00525CF5">
        <w:rPr>
          <w:rFonts w:ascii="Times New Roman" w:hAnsi="Times New Roman" w:cs="Times New Roman"/>
          <w:color w:val="000000" w:themeColor="text1"/>
        </w:rPr>
        <w:t xml:space="preserve"> быть окрашенными и вымытыми. </w:t>
      </w:r>
      <w:r w:rsidR="000C6E03" w:rsidRPr="00525CF5">
        <w:rPr>
          <w:rFonts w:ascii="Times New Roman" w:hAnsi="Times New Roman" w:cs="Times New Roman"/>
        </w:rPr>
        <w:t>Запрещается</w:t>
      </w:r>
      <w:r w:rsidR="000C6E03" w:rsidRPr="00525CF5">
        <w:rPr>
          <w:rFonts w:ascii="Times New Roman" w:hAnsi="Times New Roman" w:cs="Times New Roman"/>
          <w:color w:val="000000" w:themeColor="text1"/>
        </w:rPr>
        <w:t xml:space="preserve"> </w:t>
      </w:r>
      <w:r w:rsidR="00932BDF" w:rsidRPr="00525CF5">
        <w:rPr>
          <w:rFonts w:ascii="Times New Roman" w:hAnsi="Times New Roman" w:cs="Times New Roman"/>
          <w:color w:val="000000" w:themeColor="text1"/>
        </w:rPr>
        <w:t xml:space="preserve">содержать </w:t>
      </w:r>
      <w:r w:rsidR="000C6E03" w:rsidRPr="00525CF5">
        <w:rPr>
          <w:rFonts w:ascii="Times New Roman" w:hAnsi="Times New Roman" w:cs="Times New Roman"/>
          <w:color w:val="000000" w:themeColor="text1"/>
        </w:rPr>
        <w:t xml:space="preserve">объекты </w:t>
      </w:r>
      <w:r w:rsidR="00932BDF" w:rsidRPr="00525CF5">
        <w:rPr>
          <w:rFonts w:ascii="Times New Roman" w:hAnsi="Times New Roman" w:cs="Times New Roman"/>
          <w:color w:val="000000" w:themeColor="text1"/>
        </w:rPr>
        <w:t xml:space="preserve">в </w:t>
      </w:r>
      <w:r w:rsidR="000C6E03" w:rsidRPr="00525CF5">
        <w:rPr>
          <w:rFonts w:ascii="Times New Roman" w:hAnsi="Times New Roman" w:cs="Times New Roman"/>
          <w:color w:val="000000" w:themeColor="text1"/>
        </w:rPr>
        <w:t>не</w:t>
      </w:r>
      <w:r w:rsidR="00932BDF" w:rsidRPr="00525CF5">
        <w:rPr>
          <w:rFonts w:ascii="Times New Roman" w:hAnsi="Times New Roman" w:cs="Times New Roman"/>
          <w:color w:val="000000" w:themeColor="text1"/>
        </w:rPr>
        <w:t xml:space="preserve">исправном состоянии и </w:t>
      </w:r>
      <w:r w:rsidR="000C6E03" w:rsidRPr="00525CF5">
        <w:rPr>
          <w:rFonts w:ascii="Times New Roman" w:hAnsi="Times New Roman" w:cs="Times New Roman"/>
          <w:color w:val="000000" w:themeColor="text1"/>
        </w:rPr>
        <w:t>не</w:t>
      </w:r>
      <w:r w:rsidR="00932BDF" w:rsidRPr="00525CF5">
        <w:rPr>
          <w:rFonts w:ascii="Times New Roman" w:hAnsi="Times New Roman" w:cs="Times New Roman"/>
          <w:color w:val="000000" w:themeColor="text1"/>
        </w:rPr>
        <w:t>безопасн</w:t>
      </w:r>
      <w:r w:rsidR="000C6E03" w:rsidRPr="00525CF5">
        <w:rPr>
          <w:rFonts w:ascii="Times New Roman" w:hAnsi="Times New Roman" w:cs="Times New Roman"/>
          <w:color w:val="000000" w:themeColor="text1"/>
        </w:rPr>
        <w:t>ом</w:t>
      </w:r>
      <w:r w:rsidR="00932BDF" w:rsidRPr="00525CF5">
        <w:rPr>
          <w:rFonts w:ascii="Times New Roman" w:hAnsi="Times New Roman" w:cs="Times New Roman"/>
          <w:color w:val="000000" w:themeColor="text1"/>
        </w:rPr>
        <w:t xml:space="preserve"> для граждан и состояния других городских объектов. Повреждения малых архитектурных форм (разбитые стекла, повреждения обшивки, скамеек и прочее) должны устраняться их собственниками, владельцами; повреждения малых архитектурных форм, находящихся в муниципальной собственности, </w:t>
      </w:r>
      <w:r w:rsidRPr="00525CF5">
        <w:rPr>
          <w:rFonts w:ascii="Times New Roman" w:hAnsi="Times New Roman" w:cs="Times New Roman"/>
          <w:color w:val="000000" w:themeColor="text1"/>
        </w:rPr>
        <w:t>–</w:t>
      </w:r>
      <w:r w:rsidR="00932BDF" w:rsidRPr="00525CF5">
        <w:rPr>
          <w:rFonts w:ascii="Times New Roman" w:hAnsi="Times New Roman" w:cs="Times New Roman"/>
          <w:color w:val="000000" w:themeColor="text1"/>
        </w:rPr>
        <w:t xml:space="preserve"> организациями, осуществляющими их эксплуатацию и содержание, в срок не более 5 дней с момента обнаружения повреждения.</w:t>
      </w:r>
    </w:p>
    <w:p w:rsidR="00932BDF" w:rsidRPr="00525CF5" w:rsidRDefault="00F34FD7"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 xml:space="preserve">Санитарная очистка, ремонт и замена конструктивных элементов малых архитектурных форм должна производиться лицами, указанными в </w:t>
      </w:r>
      <w:hyperlink w:anchor="P144" w:history="1">
        <w:r w:rsidR="00932BDF" w:rsidRPr="00525CF5">
          <w:rPr>
            <w:color w:val="000000" w:themeColor="text1"/>
            <w:sz w:val="22"/>
            <w:szCs w:val="22"/>
          </w:rPr>
          <w:t>абзаце 2</w:t>
        </w:r>
      </w:hyperlink>
      <w:r w:rsidR="00932BDF" w:rsidRPr="00525CF5">
        <w:rPr>
          <w:color w:val="000000" w:themeColor="text1"/>
          <w:sz w:val="22"/>
          <w:szCs w:val="22"/>
        </w:rPr>
        <w:t xml:space="preserve"> настоящей статьи, по мере необходимости. Окраска производится по мере необходимости, но не менее одного раза в год.</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При отсутствии сведений о владельцах малых архитектурных форм лицами, ответственными за содержание малых архитектурных форм, являются владельцы земельных участков, в границах которых установлены малые архитектурные формы, на территориях общего пользования - специализированные организации, осуществляющие деятельность по уборке и содержанию объектов благоустройства на данной территории.</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Малые архитектурные формы, имеющие повреждения, препятствующие их дальнейшей эксплуатации, демонтируются и вывозятся за счет средств их владельцев.</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932BDF" w:rsidRPr="00525CF5">
        <w:rPr>
          <w:color w:val="000000" w:themeColor="text1"/>
          <w:sz w:val="22"/>
          <w:szCs w:val="22"/>
        </w:rPr>
        <w:t xml:space="preserve">На территории </w:t>
      </w:r>
      <w:r w:rsidR="00163BFB" w:rsidRPr="00525CF5">
        <w:rPr>
          <w:color w:val="000000" w:themeColor="text1"/>
          <w:sz w:val="22"/>
          <w:szCs w:val="22"/>
        </w:rPr>
        <w:t>муниципального образования</w:t>
      </w:r>
      <w:r w:rsidR="00932BDF" w:rsidRPr="00525CF5">
        <w:rPr>
          <w:color w:val="000000" w:themeColor="text1"/>
          <w:sz w:val="22"/>
          <w:szCs w:val="22"/>
        </w:rPr>
        <w:t xml:space="preserve"> </w:t>
      </w:r>
      <w:r w:rsidR="00932BDF" w:rsidRPr="00525CF5">
        <w:rPr>
          <w:sz w:val="22"/>
          <w:szCs w:val="22"/>
        </w:rPr>
        <w:t>запрещается</w:t>
      </w:r>
      <w:r w:rsidR="00932BDF" w:rsidRPr="00525CF5">
        <w:rPr>
          <w:color w:val="000000" w:themeColor="text1"/>
          <w:sz w:val="22"/>
          <w:szCs w:val="22"/>
        </w:rPr>
        <w:t xml:space="preserve"> загрязнять, повреждать, самовольно переставлять скамейки, декоративные вазы, урны для мусора и другие малые архитектурные формы.</w:t>
      </w:r>
    </w:p>
    <w:p w:rsidR="00932BDF" w:rsidRPr="00525CF5" w:rsidRDefault="00932BDF" w:rsidP="001A292F">
      <w:pPr>
        <w:pStyle w:val="ConsPlusNormal"/>
        <w:ind w:firstLine="709"/>
        <w:rPr>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30" w:name="_Toc521423000"/>
      <w:bookmarkStart w:id="31" w:name="_Toc523842801"/>
      <w:r w:rsidRPr="00525CF5">
        <w:rPr>
          <w:b/>
          <w:color w:val="000000" w:themeColor="text1"/>
          <w:sz w:val="22"/>
          <w:szCs w:val="22"/>
        </w:rPr>
        <w:t>Статья 6. Элементы монументально-декоративного оформления</w:t>
      </w:r>
      <w:bookmarkEnd w:id="30"/>
      <w:bookmarkEnd w:id="31"/>
    </w:p>
    <w:p w:rsidR="00464D77" w:rsidRPr="00525CF5" w:rsidRDefault="00464D77" w:rsidP="001A292F">
      <w:pPr>
        <w:pStyle w:val="ConsPlusNormal"/>
        <w:jc w:val="center"/>
        <w:rPr>
          <w:b/>
          <w:color w:val="000000" w:themeColor="text1"/>
          <w:sz w:val="22"/>
          <w:szCs w:val="22"/>
        </w:rPr>
      </w:pPr>
    </w:p>
    <w:p w:rsidR="00163BFB" w:rsidRPr="00AF6EDD"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К элементам монументально-декоративного оформления </w:t>
      </w:r>
      <w:r w:rsidR="00163BFB" w:rsidRPr="00525CF5">
        <w:rPr>
          <w:color w:val="000000" w:themeColor="text1"/>
          <w:sz w:val="22"/>
          <w:szCs w:val="22"/>
        </w:rPr>
        <w:t>муниципального образования</w:t>
      </w:r>
      <w:r w:rsidRPr="00525CF5">
        <w:rPr>
          <w:color w:val="000000" w:themeColor="text1"/>
          <w:sz w:val="22"/>
          <w:szCs w:val="22"/>
        </w:rPr>
        <w:t xml:space="preserve"> относятся </w:t>
      </w:r>
      <w:proofErr w:type="spellStart"/>
      <w:r w:rsidRPr="00525CF5">
        <w:rPr>
          <w:color w:val="000000" w:themeColor="text1"/>
          <w:sz w:val="22"/>
          <w:szCs w:val="22"/>
        </w:rPr>
        <w:t>скульптурно</w:t>
      </w:r>
      <w:proofErr w:type="spellEnd"/>
      <w:r w:rsidRPr="00525CF5">
        <w:rPr>
          <w:color w:val="000000" w:themeColor="text1"/>
          <w:sz w:val="22"/>
          <w:szCs w:val="22"/>
        </w:rPr>
        <w:t xml:space="preserve">-архитектурные композиции, монументально-декоративные композиции, монументы, памятные знаки и др. </w:t>
      </w:r>
      <w:r w:rsidR="00297A1E">
        <w:rPr>
          <w:sz w:val="22"/>
          <w:szCs w:val="22"/>
        </w:rPr>
        <w:t>Разреш</w:t>
      </w:r>
      <w:r w:rsidR="00163BFB" w:rsidRPr="00525CF5">
        <w:rPr>
          <w:sz w:val="22"/>
          <w:szCs w:val="22"/>
        </w:rPr>
        <w:t>ается</w:t>
      </w:r>
      <w:r w:rsidR="00163BFB" w:rsidRPr="00525CF5">
        <w:rPr>
          <w:color w:val="FF0000"/>
          <w:sz w:val="22"/>
          <w:szCs w:val="22"/>
        </w:rPr>
        <w:t xml:space="preserve"> </w:t>
      </w:r>
      <w:r w:rsidR="00163BFB" w:rsidRPr="00525CF5">
        <w:rPr>
          <w:color w:val="000000" w:themeColor="text1"/>
          <w:sz w:val="22"/>
          <w:szCs w:val="22"/>
        </w:rPr>
        <w:t xml:space="preserve">размещать на территории муниципального образования произведения </w:t>
      </w:r>
      <w:r w:rsidRPr="00525CF5">
        <w:rPr>
          <w:color w:val="000000" w:themeColor="text1"/>
          <w:sz w:val="22"/>
          <w:szCs w:val="22"/>
        </w:rPr>
        <w:t xml:space="preserve">монументального и декоративного искусства </w:t>
      </w:r>
      <w:r w:rsidR="00297A1E" w:rsidRPr="00A111F0">
        <w:rPr>
          <w:sz w:val="22"/>
          <w:szCs w:val="22"/>
        </w:rPr>
        <w:t>в соответствии с Порядком принятия решения об увековечении памяти выдающихся событий и личностей на территории муниципальн</w:t>
      </w:r>
      <w:r w:rsidR="00075396">
        <w:rPr>
          <w:sz w:val="22"/>
          <w:szCs w:val="22"/>
        </w:rPr>
        <w:t xml:space="preserve">ого образования </w:t>
      </w:r>
      <w:r w:rsidR="00075396" w:rsidRPr="00AF6EDD">
        <w:rPr>
          <w:color w:val="000000" w:themeColor="text1"/>
          <w:sz w:val="22"/>
          <w:szCs w:val="22"/>
        </w:rPr>
        <w:t>«Велижский муниципальный округ</w:t>
      </w:r>
      <w:r w:rsidR="00297A1E" w:rsidRPr="00AF6EDD">
        <w:rPr>
          <w:color w:val="000000" w:themeColor="text1"/>
          <w:sz w:val="22"/>
          <w:szCs w:val="22"/>
        </w:rPr>
        <w:t>»</w:t>
      </w:r>
      <w:r w:rsidR="005C6097" w:rsidRPr="00AF6EDD">
        <w:rPr>
          <w:color w:val="000000" w:themeColor="text1"/>
          <w:sz w:val="22"/>
          <w:szCs w:val="22"/>
        </w:rPr>
        <w:t xml:space="preserve"> Смоленской области</w:t>
      </w:r>
      <w:r w:rsidR="00152CA0" w:rsidRPr="00AF6EDD">
        <w:rPr>
          <w:color w:val="000000" w:themeColor="text1"/>
          <w:sz w:val="22"/>
          <w:szCs w:val="22"/>
        </w:rPr>
        <w:t>.</w:t>
      </w:r>
    </w:p>
    <w:p w:rsidR="00932BDF" w:rsidRPr="00AF6EDD" w:rsidRDefault="00932BDF" w:rsidP="001A292F">
      <w:pPr>
        <w:pStyle w:val="ConsPlusNormal"/>
        <w:ind w:firstLine="709"/>
        <w:rPr>
          <w:color w:val="000000" w:themeColor="text1"/>
          <w:sz w:val="22"/>
          <w:szCs w:val="22"/>
        </w:rPr>
      </w:pPr>
    </w:p>
    <w:p w:rsidR="00A97895" w:rsidRPr="00525CF5" w:rsidRDefault="00A97895" w:rsidP="001A292F">
      <w:pPr>
        <w:pStyle w:val="2"/>
        <w:spacing w:before="0" w:line="240" w:lineRule="auto"/>
        <w:jc w:val="center"/>
        <w:rPr>
          <w:rFonts w:ascii="Times New Roman" w:eastAsia="Times New Roman" w:hAnsi="Times New Roman" w:cs="Times New Roman"/>
          <w:b w:val="0"/>
          <w:bCs w:val="0"/>
          <w:color w:val="auto"/>
          <w:sz w:val="22"/>
          <w:szCs w:val="22"/>
        </w:rPr>
      </w:pPr>
      <w:bookmarkStart w:id="32" w:name="_Toc521423001"/>
      <w:bookmarkStart w:id="33" w:name="_Toc523842802"/>
      <w:r w:rsidRPr="00525CF5">
        <w:rPr>
          <w:rFonts w:ascii="Times New Roman" w:hAnsi="Times New Roman" w:cs="Times New Roman"/>
          <w:color w:val="auto"/>
          <w:sz w:val="22"/>
          <w:szCs w:val="22"/>
        </w:rPr>
        <w:lastRenderedPageBreak/>
        <w:t xml:space="preserve">Статья 7. </w:t>
      </w:r>
      <w:r w:rsidRPr="00525CF5">
        <w:rPr>
          <w:rFonts w:ascii="Times New Roman" w:eastAsia="Times New Roman" w:hAnsi="Times New Roman" w:cs="Times New Roman"/>
          <w:color w:val="auto"/>
          <w:sz w:val="22"/>
          <w:szCs w:val="22"/>
        </w:rPr>
        <w:t>Оформление и размещение вывесок, рекламы и витрин</w:t>
      </w:r>
      <w:bookmarkEnd w:id="32"/>
      <w:bookmarkEnd w:id="33"/>
    </w:p>
    <w:p w:rsidR="00464D77" w:rsidRPr="00525CF5" w:rsidRDefault="00464D77" w:rsidP="001A292F">
      <w:pPr>
        <w:autoSpaceDE w:val="0"/>
        <w:autoSpaceDN w:val="0"/>
        <w:adjustRightInd w:val="0"/>
        <w:spacing w:after="0" w:line="240" w:lineRule="auto"/>
        <w:ind w:firstLine="540"/>
        <w:jc w:val="both"/>
        <w:rPr>
          <w:rFonts w:ascii="Times New Roman" w:eastAsia="Times New Roman" w:hAnsi="Times New Roman" w:cs="Times New Roman"/>
          <w:b/>
          <w:bCs/>
        </w:rPr>
      </w:pPr>
    </w:p>
    <w:p w:rsidR="00A97895" w:rsidRPr="00525CF5" w:rsidRDefault="00A97895"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hAnsi="Times New Roman" w:cs="Times New Roman"/>
          <w:color w:val="000000" w:themeColor="text1"/>
        </w:rPr>
        <w:t xml:space="preserve">1. </w:t>
      </w:r>
      <w:r w:rsidRPr="00525CF5">
        <w:rPr>
          <w:rFonts w:ascii="Times New Roman" w:eastAsia="Times New Roman" w:hAnsi="Times New Roman" w:cs="Times New Roman"/>
        </w:rPr>
        <w:t>Установка информационных конструкций (вывесок, рекламы и витрин), а также размещение иных графических элементов размещается в соответствии с</w:t>
      </w:r>
      <w:r w:rsidR="009A38C2" w:rsidRPr="00525CF5">
        <w:rPr>
          <w:rFonts w:ascii="Times New Roman" w:eastAsia="Times New Roman" w:hAnsi="Times New Roman" w:cs="Times New Roman"/>
        </w:rPr>
        <w:t>о статьей 19</w:t>
      </w:r>
      <w:r w:rsidRPr="00525CF5">
        <w:rPr>
          <w:rFonts w:ascii="Times New Roman" w:eastAsia="Times New Roman" w:hAnsi="Times New Roman" w:cs="Times New Roman"/>
        </w:rPr>
        <w:t xml:space="preserve"> Федерального закона от 13.03.2006 № 38-ФЗ «О рекламе»</w:t>
      </w:r>
      <w:r w:rsidR="00A16FD1">
        <w:rPr>
          <w:rFonts w:ascii="Times New Roman" w:eastAsia="Times New Roman" w:hAnsi="Times New Roman" w:cs="Times New Roman"/>
        </w:rPr>
        <w:t xml:space="preserve"> и </w:t>
      </w:r>
      <w:r w:rsidR="00CC4A37">
        <w:rPr>
          <w:rFonts w:ascii="Times New Roman" w:eastAsia="Times New Roman" w:hAnsi="Times New Roman" w:cs="Times New Roman"/>
        </w:rPr>
        <w:t>согласно</w:t>
      </w:r>
      <w:r w:rsidR="00CC4A37" w:rsidRPr="00CC4A37">
        <w:rPr>
          <w:rFonts w:ascii="Times New Roman" w:eastAsia="Times New Roman" w:hAnsi="Times New Roman" w:cs="Times New Roman"/>
        </w:rPr>
        <w:t xml:space="preserve"> разрешения на установку рекламной конструкции</w:t>
      </w:r>
      <w:r w:rsidR="00CC4A37">
        <w:rPr>
          <w:rFonts w:ascii="Times New Roman" w:eastAsia="Times New Roman" w:hAnsi="Times New Roman" w:cs="Times New Roman"/>
        </w:rPr>
        <w:t>, выданного Администрацией.</w:t>
      </w:r>
    </w:p>
    <w:p w:rsidR="009349EC" w:rsidRPr="00525CF5" w:rsidRDefault="00653A21"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eastAsia="Times New Roman" w:hAnsi="Times New Roman" w:cs="Times New Roman"/>
        </w:rPr>
        <w:t>2. Организа</w:t>
      </w:r>
      <w:r w:rsidR="00C810F8" w:rsidRPr="00525CF5">
        <w:rPr>
          <w:rFonts w:ascii="Times New Roman" w:eastAsia="Times New Roman" w:hAnsi="Times New Roman" w:cs="Times New Roman"/>
        </w:rPr>
        <w:t>ции</w:t>
      </w:r>
      <w:r w:rsidRPr="00525CF5">
        <w:rPr>
          <w:rFonts w:ascii="Times New Roman" w:eastAsia="Times New Roman" w:hAnsi="Times New Roman" w:cs="Times New Roman"/>
        </w:rPr>
        <w:t>, экс</w:t>
      </w:r>
      <w:r w:rsidR="00C810F8" w:rsidRPr="00525CF5">
        <w:rPr>
          <w:rFonts w:ascii="Times New Roman" w:eastAsia="Times New Roman" w:hAnsi="Times New Roman" w:cs="Times New Roman"/>
        </w:rPr>
        <w:t xml:space="preserve">плуатирующие световые рекламы, </w:t>
      </w:r>
      <w:r w:rsidRPr="00525CF5">
        <w:rPr>
          <w:rFonts w:ascii="Times New Roman" w:eastAsia="Times New Roman" w:hAnsi="Times New Roman" w:cs="Times New Roman"/>
        </w:rPr>
        <w:t>вывески</w:t>
      </w:r>
      <w:r w:rsidR="00C810F8" w:rsidRPr="00525CF5">
        <w:rPr>
          <w:rFonts w:ascii="Times New Roman" w:eastAsia="Times New Roman" w:hAnsi="Times New Roman" w:cs="Times New Roman"/>
        </w:rPr>
        <w:t xml:space="preserve"> и витрины обеспечивают </w:t>
      </w:r>
      <w:r w:rsidRPr="00525CF5">
        <w:rPr>
          <w:rFonts w:ascii="Times New Roman" w:eastAsia="Times New Roman" w:hAnsi="Times New Roman" w:cs="Times New Roman"/>
        </w:rPr>
        <w:t xml:space="preserve">своевременную замену перегоревших </w:t>
      </w:r>
      <w:proofErr w:type="spellStart"/>
      <w:r w:rsidRPr="00525CF5">
        <w:rPr>
          <w:rFonts w:ascii="Times New Roman" w:eastAsia="Times New Roman" w:hAnsi="Times New Roman" w:cs="Times New Roman"/>
        </w:rPr>
        <w:t>газосветовых</w:t>
      </w:r>
      <w:proofErr w:type="spellEnd"/>
      <w:r w:rsidRPr="00525CF5">
        <w:rPr>
          <w:rFonts w:ascii="Times New Roman" w:eastAsia="Times New Roman" w:hAnsi="Times New Roman" w:cs="Times New Roman"/>
        </w:rPr>
        <w:t xml:space="preserve"> трубок и электроламп. В случае неисправности отдельных знаков р</w:t>
      </w:r>
      <w:r w:rsidR="00C810F8" w:rsidRPr="00525CF5">
        <w:rPr>
          <w:rFonts w:ascii="Times New Roman" w:eastAsia="Times New Roman" w:hAnsi="Times New Roman" w:cs="Times New Roman"/>
        </w:rPr>
        <w:t>екламы или вывески необходимо</w:t>
      </w:r>
      <w:r w:rsidRPr="00525CF5">
        <w:rPr>
          <w:rFonts w:ascii="Times New Roman" w:eastAsia="Times New Roman" w:hAnsi="Times New Roman" w:cs="Times New Roman"/>
        </w:rPr>
        <w:t xml:space="preserve"> выключать полностью.</w:t>
      </w:r>
    </w:p>
    <w:p w:rsidR="00DF34C8" w:rsidRPr="00525CF5" w:rsidRDefault="00E94C0D"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eastAsia="Times New Roman" w:hAnsi="Times New Roman" w:cs="Times New Roman"/>
        </w:rPr>
        <w:t xml:space="preserve">3. Запрещается </w:t>
      </w:r>
      <w:r w:rsidR="00653A21" w:rsidRPr="00525CF5">
        <w:rPr>
          <w:rFonts w:ascii="Times New Roman" w:eastAsia="Times New Roman" w:hAnsi="Times New Roman" w:cs="Times New Roman"/>
        </w:rPr>
        <w:t>размещ</w:t>
      </w:r>
      <w:r w:rsidR="00D71E9C" w:rsidRPr="00525CF5">
        <w:rPr>
          <w:rFonts w:ascii="Times New Roman" w:eastAsia="Times New Roman" w:hAnsi="Times New Roman" w:cs="Times New Roman"/>
        </w:rPr>
        <w:t>ать на зданиях вывески</w:t>
      </w:r>
      <w:r w:rsidR="00653A21" w:rsidRPr="00525CF5">
        <w:rPr>
          <w:rFonts w:ascii="Times New Roman" w:eastAsia="Times New Roman" w:hAnsi="Times New Roman" w:cs="Times New Roman"/>
        </w:rPr>
        <w:t>, перекрывающие архитектурные элементы зданий (</w:t>
      </w:r>
      <w:proofErr w:type="gramStart"/>
      <w:r w:rsidR="00653A21" w:rsidRPr="00525CF5">
        <w:rPr>
          <w:rFonts w:ascii="Times New Roman" w:eastAsia="Times New Roman" w:hAnsi="Times New Roman" w:cs="Times New Roman"/>
        </w:rPr>
        <w:t>например</w:t>
      </w:r>
      <w:proofErr w:type="gramEnd"/>
      <w:r w:rsidR="00653A21" w:rsidRPr="00525CF5">
        <w:rPr>
          <w:rFonts w:ascii="Times New Roman" w:eastAsia="Times New Roman" w:hAnsi="Times New Roman" w:cs="Times New Roman"/>
        </w:rPr>
        <w:t>: оконные проемы, колонны, орнамент и прочие). Вывес</w:t>
      </w:r>
      <w:r w:rsidR="00DF34C8" w:rsidRPr="00525CF5">
        <w:rPr>
          <w:rFonts w:ascii="Times New Roman" w:eastAsia="Times New Roman" w:hAnsi="Times New Roman" w:cs="Times New Roman"/>
        </w:rPr>
        <w:t>ки с подложками запрещается</w:t>
      </w:r>
      <w:r w:rsidR="00653A21" w:rsidRPr="00525CF5">
        <w:rPr>
          <w:rFonts w:ascii="Times New Roman" w:eastAsia="Times New Roman" w:hAnsi="Times New Roman" w:cs="Times New Roman"/>
        </w:rPr>
        <w:t xml:space="preserve"> размещать на памятниках архитектуры и зданиях, год постройки которых 1953-й или бол</w:t>
      </w:r>
      <w:r w:rsidR="009349EC" w:rsidRPr="00525CF5">
        <w:rPr>
          <w:rFonts w:ascii="Times New Roman" w:eastAsia="Times New Roman" w:hAnsi="Times New Roman" w:cs="Times New Roman"/>
        </w:rPr>
        <w:t xml:space="preserve">ее ранний. </w:t>
      </w:r>
    </w:p>
    <w:p w:rsidR="00DF34C8" w:rsidRPr="00525CF5" w:rsidRDefault="00DF34C8" w:rsidP="00C042A2">
      <w:pPr>
        <w:autoSpaceDE w:val="0"/>
        <w:autoSpaceDN w:val="0"/>
        <w:adjustRightInd w:val="0"/>
        <w:spacing w:after="0" w:line="240" w:lineRule="auto"/>
        <w:jc w:val="both"/>
        <w:rPr>
          <w:rFonts w:ascii="Times New Roman" w:eastAsia="Times New Roman" w:hAnsi="Times New Roman" w:cs="Times New Roman"/>
        </w:rPr>
      </w:pPr>
      <w:r w:rsidRPr="00525CF5">
        <w:rPr>
          <w:rFonts w:ascii="Times New Roman" w:eastAsia="Times New Roman" w:hAnsi="Times New Roman" w:cs="Times New Roman"/>
        </w:rPr>
        <w:t>Целесообразно</w:t>
      </w:r>
      <w:r w:rsidR="009349EC" w:rsidRPr="00525CF5">
        <w:rPr>
          <w:rFonts w:ascii="Times New Roman" w:eastAsia="Times New Roman" w:hAnsi="Times New Roman" w:cs="Times New Roman"/>
        </w:rPr>
        <w:t xml:space="preserve"> </w:t>
      </w:r>
      <w:r w:rsidR="00653A21" w:rsidRPr="00525CF5">
        <w:rPr>
          <w:rFonts w:ascii="Times New Roman" w:eastAsia="Times New Roman" w:hAnsi="Times New Roman" w:cs="Times New Roman"/>
        </w:rPr>
        <w:t>размещать</w:t>
      </w:r>
      <w:r w:rsidRPr="00525CF5">
        <w:rPr>
          <w:rFonts w:ascii="Times New Roman" w:eastAsia="Times New Roman" w:hAnsi="Times New Roman" w:cs="Times New Roman"/>
        </w:rPr>
        <w:t xml:space="preserve"> рекламу</w:t>
      </w:r>
      <w:r w:rsidR="00653A21" w:rsidRPr="00525CF5">
        <w:rPr>
          <w:rFonts w:ascii="Times New Roman" w:eastAsia="Times New Roman" w:hAnsi="Times New Roman" w:cs="Times New Roman"/>
        </w:rPr>
        <w:t xml:space="preserve"> на глухих фасадах зданий (брандмауэрах) в количестве не более 4-х.</w:t>
      </w:r>
    </w:p>
    <w:p w:rsidR="00C403D0" w:rsidRPr="00525CF5" w:rsidRDefault="00DF34C8"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eastAsia="Times New Roman" w:hAnsi="Times New Roman" w:cs="Times New Roman"/>
        </w:rPr>
        <w:t xml:space="preserve">4. </w:t>
      </w:r>
      <w:r w:rsidR="00653A21" w:rsidRPr="00525CF5">
        <w:rPr>
          <w:rFonts w:ascii="Times New Roman" w:eastAsia="Times New Roman" w:hAnsi="Times New Roman" w:cs="Times New Roman"/>
        </w:rPr>
        <w:t xml:space="preserve"> </w:t>
      </w:r>
      <w:r w:rsidRPr="00525CF5">
        <w:rPr>
          <w:rFonts w:ascii="Times New Roman" w:eastAsia="Times New Roman" w:hAnsi="Times New Roman" w:cs="Times New Roman"/>
        </w:rPr>
        <w:t>В</w:t>
      </w:r>
      <w:r w:rsidR="00653A21" w:rsidRPr="00525CF5">
        <w:rPr>
          <w:rFonts w:ascii="Times New Roman" w:eastAsia="Times New Roman" w:hAnsi="Times New Roman" w:cs="Times New Roman"/>
        </w:rPr>
        <w:t xml:space="preserve">ывески </w:t>
      </w:r>
      <w:r w:rsidRPr="00525CF5">
        <w:rPr>
          <w:rFonts w:ascii="Times New Roman" w:eastAsia="Times New Roman" w:hAnsi="Times New Roman" w:cs="Times New Roman"/>
        </w:rPr>
        <w:t xml:space="preserve">размещаются </w:t>
      </w:r>
      <w:r w:rsidR="00653A21" w:rsidRPr="00525CF5">
        <w:rPr>
          <w:rFonts w:ascii="Times New Roman" w:eastAsia="Times New Roman" w:hAnsi="Times New Roman" w:cs="Times New Roman"/>
        </w:rPr>
        <w:t xml:space="preserve">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вывески </w:t>
      </w:r>
      <w:r w:rsidRPr="00525CF5">
        <w:rPr>
          <w:rFonts w:ascii="Times New Roman" w:eastAsia="Times New Roman" w:hAnsi="Times New Roman" w:cs="Times New Roman"/>
        </w:rPr>
        <w:t xml:space="preserve">размещаются </w:t>
      </w:r>
      <w:r w:rsidR="00653A21" w:rsidRPr="00525CF5">
        <w:rPr>
          <w:rFonts w:ascii="Times New Roman" w:eastAsia="Times New Roman" w:hAnsi="Times New Roman" w:cs="Times New Roman"/>
        </w:rPr>
        <w:t>со сдержанной цветовой гаммой (в том числе натурального цвета материалов: металл, камень, дерево). Для т</w:t>
      </w:r>
      <w:r w:rsidR="00C24BF7" w:rsidRPr="00525CF5">
        <w:rPr>
          <w:rFonts w:ascii="Times New Roman" w:eastAsia="Times New Roman" w:hAnsi="Times New Roman" w:cs="Times New Roman"/>
        </w:rPr>
        <w:t>орговых комплексов разрабатываются</w:t>
      </w:r>
      <w:r w:rsidR="00653A21" w:rsidRPr="00525CF5">
        <w:rPr>
          <w:rFonts w:ascii="Times New Roman" w:eastAsia="Times New Roman" w:hAnsi="Times New Roman" w:cs="Times New Roman"/>
        </w:rPr>
        <w:t xml:space="preserve"> собстве</w:t>
      </w:r>
      <w:r w:rsidR="00C24BF7" w:rsidRPr="00525CF5">
        <w:rPr>
          <w:rFonts w:ascii="Times New Roman" w:eastAsia="Times New Roman" w:hAnsi="Times New Roman" w:cs="Times New Roman"/>
        </w:rPr>
        <w:t>нные</w:t>
      </w:r>
      <w:r w:rsidR="00653A21" w:rsidRPr="00525CF5">
        <w:rPr>
          <w:rFonts w:ascii="Times New Roman" w:eastAsia="Times New Roman" w:hAnsi="Times New Roman" w:cs="Times New Roman"/>
        </w:rPr>
        <w:t xml:space="preserve"> архит</w:t>
      </w:r>
      <w:r w:rsidR="00C24BF7" w:rsidRPr="00525CF5">
        <w:rPr>
          <w:rFonts w:ascii="Times New Roman" w:eastAsia="Times New Roman" w:hAnsi="Times New Roman" w:cs="Times New Roman"/>
        </w:rPr>
        <w:t>ектурно-художественные концепции, определяющие</w:t>
      </w:r>
      <w:r w:rsidR="00653A21" w:rsidRPr="00525CF5">
        <w:rPr>
          <w:rFonts w:ascii="Times New Roman" w:eastAsia="Times New Roman" w:hAnsi="Times New Roman" w:cs="Times New Roman"/>
        </w:rPr>
        <w:t xml:space="preserve"> размещение и конструкцию вывесок.</w:t>
      </w:r>
    </w:p>
    <w:p w:rsidR="00C403D0" w:rsidRPr="00525CF5" w:rsidRDefault="00C24BF7"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eastAsia="Times New Roman" w:hAnsi="Times New Roman" w:cs="Times New Roman"/>
        </w:rPr>
        <w:t>5. Разрешается расклейка</w:t>
      </w:r>
      <w:r w:rsidR="00653A21" w:rsidRPr="00525CF5">
        <w:rPr>
          <w:rFonts w:ascii="Times New Roman" w:eastAsia="Times New Roman" w:hAnsi="Times New Roman" w:cs="Times New Roman"/>
        </w:rPr>
        <w:t xml:space="preserve"> газет, афиш, плакатов, различного рода о</w:t>
      </w:r>
      <w:r w:rsidRPr="00525CF5">
        <w:rPr>
          <w:rFonts w:ascii="Times New Roman" w:eastAsia="Times New Roman" w:hAnsi="Times New Roman" w:cs="Times New Roman"/>
        </w:rPr>
        <w:t xml:space="preserve">бъявлений и </w:t>
      </w:r>
      <w:r w:rsidR="00CC4A37" w:rsidRPr="00525CF5">
        <w:rPr>
          <w:rFonts w:ascii="Times New Roman" w:eastAsia="Times New Roman" w:hAnsi="Times New Roman" w:cs="Times New Roman"/>
        </w:rPr>
        <w:t>реклам на</w:t>
      </w:r>
      <w:r w:rsidR="00653A21" w:rsidRPr="00525CF5">
        <w:rPr>
          <w:rFonts w:ascii="Times New Roman" w:eastAsia="Times New Roman" w:hAnsi="Times New Roman" w:cs="Times New Roman"/>
        </w:rPr>
        <w:t xml:space="preserve">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C403D0" w:rsidRPr="00525CF5" w:rsidRDefault="00653A21"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eastAsia="Times New Roman" w:hAnsi="Times New Roman" w:cs="Times New Roman"/>
        </w:rPr>
        <w:t>6. Очистк</w:t>
      </w:r>
      <w:r w:rsidR="00124861" w:rsidRPr="00525CF5">
        <w:rPr>
          <w:rFonts w:ascii="Times New Roman" w:eastAsia="Times New Roman" w:hAnsi="Times New Roman" w:cs="Times New Roman"/>
        </w:rPr>
        <w:t xml:space="preserve">а </w:t>
      </w:r>
      <w:r w:rsidRPr="00525CF5">
        <w:rPr>
          <w:rFonts w:ascii="Times New Roman" w:eastAsia="Times New Roman" w:hAnsi="Times New Roman" w:cs="Times New Roman"/>
        </w:rPr>
        <w:t>от объявлений опор электротранспорта, уличного освещения, цоколя зданий, заборов и</w:t>
      </w:r>
      <w:r w:rsidR="00B8352E" w:rsidRPr="00525CF5">
        <w:rPr>
          <w:rFonts w:ascii="Times New Roman" w:eastAsia="Times New Roman" w:hAnsi="Times New Roman" w:cs="Times New Roman"/>
        </w:rPr>
        <w:t xml:space="preserve"> других сооружений</w:t>
      </w:r>
      <w:r w:rsidR="00CA6F6A" w:rsidRPr="00525CF5">
        <w:rPr>
          <w:rFonts w:ascii="Times New Roman" w:eastAsia="Times New Roman" w:hAnsi="Times New Roman" w:cs="Times New Roman"/>
        </w:rPr>
        <w:t xml:space="preserve"> осуществляется</w:t>
      </w:r>
      <w:r w:rsidRPr="00525CF5">
        <w:rPr>
          <w:rFonts w:ascii="Times New Roman" w:eastAsia="Times New Roman" w:hAnsi="Times New Roman" w:cs="Times New Roman"/>
        </w:rPr>
        <w:t xml:space="preserve"> организациям</w:t>
      </w:r>
      <w:r w:rsidR="00CA6F6A" w:rsidRPr="00525CF5">
        <w:rPr>
          <w:rFonts w:ascii="Times New Roman" w:eastAsia="Times New Roman" w:hAnsi="Times New Roman" w:cs="Times New Roman"/>
        </w:rPr>
        <w:t>и, эксплуатирующи</w:t>
      </w:r>
      <w:r w:rsidR="00337249" w:rsidRPr="00525CF5">
        <w:rPr>
          <w:rFonts w:ascii="Times New Roman" w:eastAsia="Times New Roman" w:hAnsi="Times New Roman" w:cs="Times New Roman"/>
        </w:rPr>
        <w:t>ми</w:t>
      </w:r>
      <w:r w:rsidRPr="00525CF5">
        <w:rPr>
          <w:rFonts w:ascii="Times New Roman" w:eastAsia="Times New Roman" w:hAnsi="Times New Roman" w:cs="Times New Roman"/>
        </w:rPr>
        <w:t xml:space="preserve"> данные объекты.</w:t>
      </w:r>
    </w:p>
    <w:p w:rsidR="00C403D0" w:rsidRPr="00525CF5" w:rsidRDefault="00447177"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eastAsia="Times New Roman" w:hAnsi="Times New Roman" w:cs="Times New Roman"/>
        </w:rPr>
        <w:t>7. Размещение и эксплуатаци</w:t>
      </w:r>
      <w:r w:rsidR="00124861" w:rsidRPr="00525CF5">
        <w:rPr>
          <w:rFonts w:ascii="Times New Roman" w:eastAsia="Times New Roman" w:hAnsi="Times New Roman" w:cs="Times New Roman"/>
        </w:rPr>
        <w:t>я</w:t>
      </w:r>
      <w:r w:rsidR="00653A21" w:rsidRPr="00525CF5">
        <w:rPr>
          <w:rFonts w:ascii="Times New Roman" w:eastAsia="Times New Roman" w:hAnsi="Times New Roman" w:cs="Times New Roman"/>
        </w:rPr>
        <w:t xml:space="preserve"> рек</w:t>
      </w:r>
      <w:r w:rsidRPr="00525CF5">
        <w:rPr>
          <w:rFonts w:ascii="Times New Roman" w:eastAsia="Times New Roman" w:hAnsi="Times New Roman" w:cs="Times New Roman"/>
        </w:rPr>
        <w:t>ламных конструкций</w:t>
      </w:r>
      <w:r w:rsidR="00653A21" w:rsidRPr="00525CF5">
        <w:rPr>
          <w:rFonts w:ascii="Times New Roman" w:eastAsia="Times New Roman" w:hAnsi="Times New Roman" w:cs="Times New Roman"/>
        </w:rPr>
        <w:t xml:space="preserve"> осуществля</w:t>
      </w:r>
      <w:r w:rsidR="00124861" w:rsidRPr="00525CF5">
        <w:rPr>
          <w:rFonts w:ascii="Times New Roman" w:eastAsia="Times New Roman" w:hAnsi="Times New Roman" w:cs="Times New Roman"/>
        </w:rPr>
        <w:t>ется</w:t>
      </w:r>
      <w:r w:rsidR="00653A21" w:rsidRPr="00525CF5">
        <w:rPr>
          <w:rFonts w:ascii="Times New Roman" w:eastAsia="Times New Roman" w:hAnsi="Times New Roman" w:cs="Times New Roman"/>
        </w:rPr>
        <w:t xml:space="preserve"> в порядке, установленном решением представительного органа муниципального образования.</w:t>
      </w:r>
    </w:p>
    <w:p w:rsidR="00C403D0" w:rsidRPr="00525CF5" w:rsidRDefault="00653A21"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eastAsia="Times New Roman" w:hAnsi="Times New Roman" w:cs="Times New Roman"/>
        </w:rPr>
        <w:t>8. Реклам</w:t>
      </w:r>
      <w:r w:rsidR="00447177" w:rsidRPr="00525CF5">
        <w:rPr>
          <w:rFonts w:ascii="Times New Roman" w:eastAsia="Times New Roman" w:hAnsi="Times New Roman" w:cs="Times New Roman"/>
        </w:rPr>
        <w:t>ные конструкции не должны</w:t>
      </w:r>
      <w:r w:rsidRPr="00525CF5">
        <w:rPr>
          <w:rFonts w:ascii="Times New Roman" w:eastAsia="Times New Roman" w:hAnsi="Times New Roman" w:cs="Times New Roman"/>
        </w:rPr>
        <w:t xml:space="preserve"> располагать</w:t>
      </w:r>
      <w:r w:rsidR="00447177" w:rsidRPr="00525CF5">
        <w:rPr>
          <w:rFonts w:ascii="Times New Roman" w:eastAsia="Times New Roman" w:hAnsi="Times New Roman" w:cs="Times New Roman"/>
        </w:rPr>
        <w:t>ся</w:t>
      </w:r>
      <w:r w:rsidRPr="00525CF5">
        <w:rPr>
          <w:rFonts w:ascii="Times New Roman" w:eastAsia="Times New Roman" w:hAnsi="Times New Roman" w:cs="Times New Roman"/>
        </w:rPr>
        <w:t xml:space="preserve"> отдельно от оборудования (за исключением, например, конструкций культурных и спортивных объектов, а также афишных тумб).</w:t>
      </w:r>
    </w:p>
    <w:p w:rsidR="00C403D0" w:rsidRPr="00525CF5" w:rsidRDefault="00653A21" w:rsidP="001A292F">
      <w:pPr>
        <w:autoSpaceDE w:val="0"/>
        <w:autoSpaceDN w:val="0"/>
        <w:adjustRightInd w:val="0"/>
        <w:spacing w:after="0" w:line="240" w:lineRule="auto"/>
        <w:ind w:firstLine="540"/>
        <w:jc w:val="both"/>
        <w:rPr>
          <w:rFonts w:ascii="Times New Roman" w:eastAsia="Times New Roman" w:hAnsi="Times New Roman" w:cs="Times New Roman"/>
        </w:rPr>
      </w:pPr>
      <w:r w:rsidRPr="00525CF5">
        <w:rPr>
          <w:rFonts w:ascii="Times New Roman" w:eastAsia="Times New Roman" w:hAnsi="Times New Roman" w:cs="Times New Roman"/>
        </w:rPr>
        <w:t>9. Крупноформатные рекламные конструкции (</w:t>
      </w:r>
      <w:proofErr w:type="spellStart"/>
      <w:r w:rsidRPr="00525CF5">
        <w:rPr>
          <w:rFonts w:ascii="Times New Roman" w:eastAsia="Times New Roman" w:hAnsi="Times New Roman" w:cs="Times New Roman"/>
        </w:rPr>
        <w:t>билборды</w:t>
      </w:r>
      <w:proofErr w:type="spellEnd"/>
      <w:r w:rsidRPr="00525CF5">
        <w:rPr>
          <w:rFonts w:ascii="Times New Roman" w:eastAsia="Times New Roman" w:hAnsi="Times New Roman" w:cs="Times New Roman"/>
        </w:rPr>
        <w:t xml:space="preserve">, </w:t>
      </w:r>
      <w:proofErr w:type="spellStart"/>
      <w:r w:rsidRPr="00525CF5">
        <w:rPr>
          <w:rFonts w:ascii="Times New Roman" w:eastAsia="Times New Roman" w:hAnsi="Times New Roman" w:cs="Times New Roman"/>
        </w:rPr>
        <w:t>суперсайты</w:t>
      </w:r>
      <w:proofErr w:type="spellEnd"/>
      <w:r w:rsidRPr="00525CF5">
        <w:rPr>
          <w:rFonts w:ascii="Times New Roman" w:eastAsia="Times New Roman" w:hAnsi="Times New Roman" w:cs="Times New Roman"/>
        </w:rPr>
        <w:t xml:space="preserve"> и прочие) не </w:t>
      </w:r>
      <w:r w:rsidR="00447177" w:rsidRPr="00525CF5">
        <w:rPr>
          <w:rFonts w:ascii="Times New Roman" w:eastAsia="Times New Roman" w:hAnsi="Times New Roman" w:cs="Times New Roman"/>
        </w:rPr>
        <w:t xml:space="preserve">должны </w:t>
      </w:r>
      <w:r w:rsidRPr="00525CF5">
        <w:rPr>
          <w:rFonts w:ascii="Times New Roman" w:eastAsia="Times New Roman" w:hAnsi="Times New Roman" w:cs="Times New Roman"/>
        </w:rPr>
        <w:t>располагать</w:t>
      </w:r>
      <w:r w:rsidR="00447177" w:rsidRPr="00525CF5">
        <w:rPr>
          <w:rFonts w:ascii="Times New Roman" w:eastAsia="Times New Roman" w:hAnsi="Times New Roman" w:cs="Times New Roman"/>
        </w:rPr>
        <w:t>ся</w:t>
      </w:r>
      <w:r w:rsidRPr="00525CF5">
        <w:rPr>
          <w:rFonts w:ascii="Times New Roman" w:eastAsia="Times New Roman" w:hAnsi="Times New Roman" w:cs="Times New Roman"/>
        </w:rPr>
        <w:t xml:space="preserve"> ближе 100 метров от жилых, общественных и офисных зданий.</w:t>
      </w:r>
    </w:p>
    <w:p w:rsidR="00932BDF" w:rsidRPr="00525CF5" w:rsidRDefault="00447177" w:rsidP="001A292F">
      <w:pPr>
        <w:autoSpaceDE w:val="0"/>
        <w:autoSpaceDN w:val="0"/>
        <w:adjustRightInd w:val="0"/>
        <w:spacing w:after="0" w:line="240" w:lineRule="auto"/>
        <w:ind w:firstLine="540"/>
        <w:jc w:val="both"/>
        <w:rPr>
          <w:rFonts w:ascii="Times New Roman" w:hAnsi="Times New Roman" w:cs="Times New Roman"/>
          <w:color w:val="000000" w:themeColor="text1"/>
        </w:rPr>
      </w:pPr>
      <w:r w:rsidRPr="00525CF5">
        <w:rPr>
          <w:rFonts w:ascii="Times New Roman" w:eastAsia="Times New Roman" w:hAnsi="Times New Roman" w:cs="Times New Roman"/>
        </w:rPr>
        <w:t>10. Муниципальным образованием разрабатываются</w:t>
      </w:r>
      <w:r w:rsidR="00653A21" w:rsidRPr="00525CF5">
        <w:rPr>
          <w:rFonts w:ascii="Times New Roman" w:eastAsia="Times New Roman" w:hAnsi="Times New Roman" w:cs="Times New Roman"/>
        </w:rPr>
        <w:t xml:space="preserve">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932BDF" w:rsidRPr="00525CF5" w:rsidRDefault="00447177" w:rsidP="001A292F">
      <w:pPr>
        <w:pStyle w:val="ConsPlusNormal"/>
        <w:jc w:val="both"/>
        <w:rPr>
          <w:color w:val="000000" w:themeColor="text1"/>
          <w:sz w:val="22"/>
          <w:szCs w:val="22"/>
        </w:rPr>
      </w:pPr>
      <w:r w:rsidRPr="00525CF5">
        <w:rPr>
          <w:color w:val="000000" w:themeColor="text1"/>
          <w:sz w:val="22"/>
          <w:szCs w:val="22"/>
        </w:rPr>
        <w:t xml:space="preserve">      </w:t>
      </w:r>
      <w:r w:rsidR="00C403D0" w:rsidRPr="00525CF5">
        <w:rPr>
          <w:color w:val="000000" w:themeColor="text1"/>
          <w:sz w:val="22"/>
          <w:szCs w:val="22"/>
        </w:rPr>
        <w:t xml:space="preserve"> </w:t>
      </w:r>
      <w:r w:rsidRPr="00525CF5">
        <w:rPr>
          <w:color w:val="000000" w:themeColor="text1"/>
          <w:sz w:val="22"/>
          <w:szCs w:val="22"/>
        </w:rPr>
        <w:t>11</w:t>
      </w:r>
      <w:r w:rsidR="00932BDF" w:rsidRPr="00525CF5">
        <w:rPr>
          <w:color w:val="000000" w:themeColor="text1"/>
          <w:sz w:val="22"/>
          <w:szCs w:val="22"/>
        </w:rPr>
        <w:t xml:space="preserve">. </w:t>
      </w:r>
      <w:r w:rsidR="00932BDF" w:rsidRPr="00525CF5">
        <w:rPr>
          <w:sz w:val="22"/>
          <w:szCs w:val="22"/>
        </w:rPr>
        <w:t xml:space="preserve">Запрещается </w:t>
      </w:r>
      <w:r w:rsidR="00932BDF" w:rsidRPr="00525CF5">
        <w:rPr>
          <w:color w:val="000000" w:themeColor="text1"/>
          <w:sz w:val="22"/>
          <w:szCs w:val="22"/>
        </w:rPr>
        <w:t xml:space="preserve">установка (размещение) нестационарных конструкций (не являющихся рекламными конструкциями, в том числе </w:t>
      </w:r>
      <w:proofErr w:type="spellStart"/>
      <w:r w:rsidR="00932BDF" w:rsidRPr="00525CF5">
        <w:rPr>
          <w:color w:val="000000" w:themeColor="text1"/>
          <w:sz w:val="22"/>
          <w:szCs w:val="22"/>
        </w:rPr>
        <w:t>штендеров</w:t>
      </w:r>
      <w:proofErr w:type="spellEnd"/>
      <w:r w:rsidR="00932BDF" w:rsidRPr="00525CF5">
        <w:rPr>
          <w:color w:val="000000" w:themeColor="text1"/>
          <w:sz w:val="22"/>
          <w:szCs w:val="22"/>
        </w:rPr>
        <w:t>), используемых в целях размещения информации и (или) рекламы, на проезжих частях улиц и дорог, тротуарах, пешеходных переходах, остановочных пунктах, газонах, клумбах, в парках и скверах, зеленых зонах.</w:t>
      </w:r>
    </w:p>
    <w:p w:rsidR="004869BC" w:rsidRPr="00C042A2" w:rsidRDefault="004869BC" w:rsidP="00C042A2">
      <w:pPr>
        <w:pStyle w:val="ConsPlusNormal"/>
        <w:ind w:firstLine="709"/>
        <w:jc w:val="both"/>
        <w:rPr>
          <w:color w:val="000000" w:themeColor="text1"/>
          <w:sz w:val="22"/>
          <w:szCs w:val="22"/>
        </w:rPr>
      </w:pPr>
      <w:r w:rsidRPr="00525CF5">
        <w:rPr>
          <w:color w:val="000000" w:themeColor="text1"/>
          <w:sz w:val="22"/>
          <w:szCs w:val="22"/>
        </w:rPr>
        <w:t xml:space="preserve">     </w:t>
      </w:r>
      <w:r w:rsidR="00C403D0" w:rsidRPr="00525CF5">
        <w:rPr>
          <w:color w:val="000000" w:themeColor="text1"/>
          <w:sz w:val="22"/>
          <w:szCs w:val="22"/>
        </w:rPr>
        <w:t xml:space="preserve">  </w:t>
      </w:r>
      <w:r w:rsidRPr="00525CF5">
        <w:rPr>
          <w:color w:val="000000" w:themeColor="text1"/>
          <w:sz w:val="22"/>
          <w:szCs w:val="22"/>
        </w:rPr>
        <w:t xml:space="preserve">12. </w:t>
      </w:r>
      <w:r w:rsidRPr="00525CF5">
        <w:rPr>
          <w:sz w:val="22"/>
          <w:szCs w:val="22"/>
        </w:rPr>
        <w:t xml:space="preserve">На </w:t>
      </w:r>
      <w:r w:rsidR="00D53484" w:rsidRPr="00525CF5">
        <w:rPr>
          <w:sz w:val="22"/>
          <w:szCs w:val="22"/>
        </w:rPr>
        <w:t>территории муниципального</w:t>
      </w:r>
      <w:r w:rsidR="001615DC" w:rsidRPr="00525CF5">
        <w:rPr>
          <w:color w:val="000000" w:themeColor="text1"/>
          <w:sz w:val="22"/>
          <w:szCs w:val="22"/>
        </w:rPr>
        <w:t xml:space="preserve"> образования </w:t>
      </w:r>
      <w:r w:rsidR="005C6097" w:rsidRPr="00AF6EDD">
        <w:rPr>
          <w:color w:val="000000" w:themeColor="text1"/>
          <w:sz w:val="22"/>
          <w:szCs w:val="22"/>
        </w:rPr>
        <w:t>«Велижский муниципал</w:t>
      </w:r>
      <w:r w:rsidR="00C042A2">
        <w:rPr>
          <w:color w:val="000000" w:themeColor="text1"/>
          <w:sz w:val="22"/>
          <w:szCs w:val="22"/>
        </w:rPr>
        <w:t xml:space="preserve">ьный округ» Смоленской области </w:t>
      </w:r>
      <w:r w:rsidRPr="00525CF5">
        <w:rPr>
          <w:sz w:val="22"/>
          <w:szCs w:val="22"/>
        </w:rPr>
        <w:t>осуществляется установка информационных указателей с наименованием улиц (переулков, площадей), указателей с номерами объектов адресации, а также совмещенные указатели с наименованиями улиц и номерами объектов адресации.</w:t>
      </w:r>
    </w:p>
    <w:p w:rsidR="0096436E" w:rsidRPr="00525CF5" w:rsidRDefault="00C042A2" w:rsidP="001A292F">
      <w:pPr>
        <w:pStyle w:val="ConsPlusNormal"/>
        <w:jc w:val="both"/>
        <w:rPr>
          <w:sz w:val="22"/>
          <w:szCs w:val="22"/>
        </w:rPr>
      </w:pPr>
      <w:r>
        <w:rPr>
          <w:sz w:val="22"/>
          <w:szCs w:val="22"/>
        </w:rPr>
        <w:t xml:space="preserve">      </w:t>
      </w:r>
      <w:r w:rsidR="004869BC" w:rsidRPr="00525CF5">
        <w:rPr>
          <w:sz w:val="22"/>
          <w:szCs w:val="22"/>
        </w:rPr>
        <w:t>Информационные указатели должны быть изготовлены из прочных, устойчивых к воздействию климатических условий, обеспечив</w:t>
      </w:r>
      <w:r w:rsidR="00C403D0" w:rsidRPr="00525CF5">
        <w:rPr>
          <w:sz w:val="22"/>
          <w:szCs w:val="22"/>
        </w:rPr>
        <w:t>ающих безопасность эксплуатации и </w:t>
      </w:r>
      <w:r w:rsidR="004869BC" w:rsidRPr="00525CF5">
        <w:rPr>
          <w:sz w:val="22"/>
          <w:szCs w:val="22"/>
        </w:rPr>
        <w:t>удобство обслуживания (содержания и ремонта)</w:t>
      </w:r>
      <w:r w:rsidR="00C41EFE" w:rsidRPr="00525CF5">
        <w:rPr>
          <w:sz w:val="22"/>
          <w:szCs w:val="22"/>
        </w:rPr>
        <w:t xml:space="preserve"> материалов</w:t>
      </w:r>
      <w:r w:rsidR="0096436E" w:rsidRPr="00525CF5">
        <w:rPr>
          <w:sz w:val="22"/>
          <w:szCs w:val="22"/>
        </w:rPr>
        <w:t>.</w:t>
      </w:r>
    </w:p>
    <w:p w:rsidR="00C042A2" w:rsidRDefault="004869BC" w:rsidP="001A292F">
      <w:pPr>
        <w:pStyle w:val="ConsPlusNormal"/>
        <w:ind w:firstLine="567"/>
        <w:jc w:val="both"/>
        <w:rPr>
          <w:sz w:val="22"/>
          <w:szCs w:val="22"/>
        </w:rPr>
      </w:pPr>
      <w:r w:rsidRPr="00525CF5">
        <w:rPr>
          <w:sz w:val="22"/>
          <w:szCs w:val="22"/>
        </w:rPr>
        <w:t xml:space="preserve">Надписи на информационных указателях выполняются на русском языке, с использованием арабских цифр.                                                                                                   </w:t>
      </w:r>
    </w:p>
    <w:p w:rsidR="004869BC" w:rsidRPr="00525CF5" w:rsidRDefault="004869BC" w:rsidP="001A292F">
      <w:pPr>
        <w:pStyle w:val="ConsPlusNormal"/>
        <w:ind w:firstLine="567"/>
        <w:jc w:val="both"/>
        <w:rPr>
          <w:sz w:val="22"/>
          <w:szCs w:val="22"/>
        </w:rPr>
      </w:pPr>
      <w:r w:rsidRPr="00525CF5">
        <w:rPr>
          <w:sz w:val="22"/>
          <w:szCs w:val="22"/>
        </w:rPr>
        <w:t>Наименование улиц (переулков, площадей), номеров объектов адресации на указателях воспроизводятся в соответствии с их официальными наименованиями и обозначениями</w:t>
      </w:r>
      <w:r w:rsidR="00D34F0D" w:rsidRPr="00525CF5">
        <w:rPr>
          <w:sz w:val="22"/>
          <w:szCs w:val="22"/>
        </w:rPr>
        <w:t xml:space="preserve"> </w:t>
      </w:r>
      <w:r w:rsidRPr="00525CF5">
        <w:rPr>
          <w:sz w:val="22"/>
          <w:szCs w:val="22"/>
        </w:rPr>
        <w:t>в</w:t>
      </w:r>
      <w:r w:rsidR="00D34F0D" w:rsidRPr="00525CF5">
        <w:rPr>
          <w:sz w:val="22"/>
          <w:szCs w:val="22"/>
        </w:rPr>
        <w:t xml:space="preserve"> адресном </w:t>
      </w:r>
      <w:r w:rsidRPr="00525CF5">
        <w:rPr>
          <w:sz w:val="22"/>
          <w:szCs w:val="22"/>
        </w:rPr>
        <w:t>реестре</w:t>
      </w:r>
      <w:r w:rsidR="00D34F0D" w:rsidRPr="00525CF5">
        <w:rPr>
          <w:sz w:val="22"/>
          <w:szCs w:val="22"/>
        </w:rPr>
        <w:t xml:space="preserve"> </w:t>
      </w:r>
      <w:r w:rsidRPr="00525CF5">
        <w:rPr>
          <w:sz w:val="22"/>
          <w:szCs w:val="22"/>
        </w:rPr>
        <w:t>объектов</w:t>
      </w:r>
      <w:r w:rsidR="00D34F0D" w:rsidRPr="00525CF5">
        <w:rPr>
          <w:sz w:val="22"/>
          <w:szCs w:val="22"/>
        </w:rPr>
        <w:t xml:space="preserve"> </w:t>
      </w:r>
      <w:r w:rsidRPr="00525CF5">
        <w:rPr>
          <w:sz w:val="22"/>
          <w:szCs w:val="22"/>
        </w:rPr>
        <w:t>недвижимости</w:t>
      </w:r>
      <w:r w:rsidR="00D34F0D" w:rsidRPr="00525CF5">
        <w:rPr>
          <w:sz w:val="22"/>
          <w:szCs w:val="22"/>
        </w:rPr>
        <w:t xml:space="preserve"> муниципального образования.</w:t>
      </w:r>
    </w:p>
    <w:p w:rsidR="00D34F0D" w:rsidRPr="00525CF5" w:rsidRDefault="00D34F0D" w:rsidP="001A292F">
      <w:pPr>
        <w:pStyle w:val="ConsPlusNormal"/>
        <w:jc w:val="center"/>
        <w:rPr>
          <w:b/>
          <w:color w:val="000000" w:themeColor="text1"/>
          <w:sz w:val="22"/>
          <w:szCs w:val="22"/>
        </w:rPr>
      </w:pPr>
      <w:bookmarkStart w:id="34" w:name="_Toc521423002"/>
    </w:p>
    <w:p w:rsidR="00932BDF" w:rsidRPr="00525CF5" w:rsidRDefault="00932BDF" w:rsidP="001A292F">
      <w:pPr>
        <w:pStyle w:val="ConsPlusNormal"/>
        <w:jc w:val="center"/>
        <w:outlineLvl w:val="1"/>
        <w:rPr>
          <w:b/>
          <w:color w:val="000000" w:themeColor="text1"/>
          <w:sz w:val="22"/>
          <w:szCs w:val="22"/>
        </w:rPr>
      </w:pPr>
      <w:bookmarkStart w:id="35" w:name="_Toc523842803"/>
      <w:r w:rsidRPr="00525CF5">
        <w:rPr>
          <w:b/>
          <w:color w:val="000000" w:themeColor="text1"/>
          <w:sz w:val="22"/>
          <w:szCs w:val="22"/>
        </w:rPr>
        <w:t>Статья 8. Водные устройства</w:t>
      </w:r>
      <w:bookmarkEnd w:id="34"/>
      <w:bookmarkEnd w:id="35"/>
    </w:p>
    <w:p w:rsidR="00464D77" w:rsidRPr="00525CF5" w:rsidRDefault="00464D77" w:rsidP="001A292F">
      <w:pPr>
        <w:pStyle w:val="ConsPlusNormal"/>
        <w:ind w:firstLine="709"/>
        <w:jc w:val="both"/>
        <w:rPr>
          <w:b/>
          <w:color w:val="000000" w:themeColor="text1"/>
          <w:sz w:val="22"/>
          <w:szCs w:val="22"/>
        </w:rPr>
      </w:pP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Водные устройства (фонтаны, питьевые фонтанчики, бюветы, родники, декоративные водоемы) выполняют декоративно-эстетическую функцию, улучшают микроклимат, воздушную и акустическую среду.</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932BDF" w:rsidRPr="00525CF5">
        <w:rPr>
          <w:color w:val="000000" w:themeColor="text1"/>
          <w:sz w:val="22"/>
          <w:szCs w:val="22"/>
        </w:rPr>
        <w:t>Водные устройства всех видов должны быть снабжены водосливными трубами, отводящими избыток воды в дренажную сеть и ливневую канализацию.</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Фонтаны проектируются на основании индивидуальных проектов.</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Работа фонтанов осущес</w:t>
      </w:r>
      <w:r w:rsidR="001615DC" w:rsidRPr="00525CF5">
        <w:rPr>
          <w:color w:val="000000" w:themeColor="text1"/>
          <w:sz w:val="22"/>
          <w:szCs w:val="22"/>
        </w:rPr>
        <w:t>твляется в летний период года</w:t>
      </w:r>
      <w:r w:rsidRPr="00525CF5">
        <w:rPr>
          <w:color w:val="000000" w:themeColor="text1"/>
          <w:sz w:val="22"/>
          <w:szCs w:val="22"/>
        </w:rPr>
        <w:t xml:space="preserve">. Дополнительно фонтаны работают в </w:t>
      </w:r>
      <w:r w:rsidRPr="00525CF5">
        <w:rPr>
          <w:color w:val="000000" w:themeColor="text1"/>
          <w:sz w:val="22"/>
          <w:szCs w:val="22"/>
        </w:rPr>
        <w:lastRenderedPageBreak/>
        <w:t>праздничные весенние дни.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Фонтаны должны функционировать стабильно с техническими перерывами на проведение профилактического осмотра и ремонта.</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Ежегодно должно выполняться техническое обслуживание и текущий ремонт городских фонтанов. Данные работы включают в себя ревизию </w:t>
      </w:r>
      <w:proofErr w:type="spellStart"/>
      <w:r w:rsidRPr="00525CF5">
        <w:rPr>
          <w:color w:val="000000" w:themeColor="text1"/>
          <w:sz w:val="22"/>
          <w:szCs w:val="22"/>
        </w:rPr>
        <w:t>водозапорной</w:t>
      </w:r>
      <w:proofErr w:type="spellEnd"/>
      <w:r w:rsidRPr="00525CF5">
        <w:rPr>
          <w:color w:val="000000" w:themeColor="text1"/>
          <w:sz w:val="22"/>
          <w:szCs w:val="22"/>
        </w:rPr>
        <w:t xml:space="preserve"> арматуры, прочистку фильтрующих элементов, покраску и прочистку элементов фонтанного оборудования, очистку чаш фонтанов от грязи, их </w:t>
      </w:r>
      <w:proofErr w:type="spellStart"/>
      <w:r w:rsidRPr="00525CF5">
        <w:rPr>
          <w:color w:val="000000" w:themeColor="text1"/>
          <w:sz w:val="22"/>
          <w:szCs w:val="22"/>
        </w:rPr>
        <w:t>дезобработку</w:t>
      </w:r>
      <w:proofErr w:type="spellEnd"/>
      <w:r w:rsidRPr="00525CF5">
        <w:rPr>
          <w:color w:val="000000" w:themeColor="text1"/>
          <w:sz w:val="22"/>
          <w:szCs w:val="22"/>
        </w:rPr>
        <w:t>, обслуживание напорных водопроводов, своевременную прочистку сливной канализации, монтаж и демонтаж фонтанного оборудования, ревизию насосов и перемотку электродвигателей.</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В период работы фонтанов очистка водной поверхности от мусора производится ежедневно.</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Содержание в исправном состоянии и ремонт фонтанов осуществляется их владельцами.</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Декоративный водоем, являющийся искусственным элементом ландшафта, следует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водонепроницаемым, гладким, удобным для очистки и очищаться по мере загрязнения.</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sz w:val="22"/>
          <w:szCs w:val="22"/>
        </w:rPr>
        <w:t>Запрещается</w:t>
      </w:r>
      <w:r w:rsidR="00932BDF" w:rsidRPr="00525CF5">
        <w:rPr>
          <w:color w:val="000000" w:themeColor="text1"/>
          <w:sz w:val="22"/>
          <w:szCs w:val="22"/>
        </w:rPr>
        <w:t xml:space="preserve"> загрязнять водные устройства, купаться в фонтанах, декоративных водоемах, ломать оборудование фонтанов и иных водных устройств.</w:t>
      </w:r>
    </w:p>
    <w:p w:rsidR="00932BDF" w:rsidRPr="00525CF5" w:rsidRDefault="00932BDF" w:rsidP="001A292F">
      <w:pPr>
        <w:pStyle w:val="ConsPlusNormal"/>
        <w:ind w:firstLine="709"/>
        <w:rPr>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36" w:name="_Toc521423003"/>
      <w:bookmarkStart w:id="37" w:name="_Toc523842804"/>
      <w:r w:rsidRPr="00525CF5">
        <w:rPr>
          <w:b/>
          <w:color w:val="000000" w:themeColor="text1"/>
          <w:sz w:val="22"/>
          <w:szCs w:val="22"/>
        </w:rPr>
        <w:t>Статья 9. Городская мебель</w:t>
      </w:r>
      <w:bookmarkEnd w:id="36"/>
      <w:bookmarkEnd w:id="37"/>
    </w:p>
    <w:p w:rsidR="00464D77" w:rsidRPr="00525CF5" w:rsidRDefault="00464D77" w:rsidP="001A292F">
      <w:pPr>
        <w:pStyle w:val="ConsPlusNormal"/>
        <w:ind w:firstLine="709"/>
        <w:jc w:val="both"/>
        <w:rPr>
          <w:b/>
          <w:color w:val="000000" w:themeColor="text1"/>
          <w:sz w:val="22"/>
          <w:szCs w:val="22"/>
        </w:rPr>
      </w:pP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К городской мебели относятся различные виды скамей отдыха, размещаемы</w:t>
      </w:r>
      <w:r w:rsidR="00A67F13" w:rsidRPr="00525CF5">
        <w:rPr>
          <w:color w:val="000000" w:themeColor="text1"/>
          <w:sz w:val="22"/>
          <w:szCs w:val="22"/>
        </w:rPr>
        <w:t>х</w:t>
      </w:r>
      <w:r w:rsidR="00932BDF" w:rsidRPr="00525CF5">
        <w:rPr>
          <w:color w:val="000000" w:themeColor="text1"/>
          <w:sz w:val="22"/>
          <w:szCs w:val="22"/>
        </w:rPr>
        <w:t xml:space="preserve"> на территории общественных пространств, скамеек и столов на площадках для настольных игр, детских площадках.</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932BDF" w:rsidRPr="00525CF5">
        <w:rPr>
          <w:color w:val="000000" w:themeColor="text1"/>
          <w:sz w:val="22"/>
          <w:szCs w:val="22"/>
        </w:rPr>
        <w:t>Установку скамей следует предусматривать на твердые виды покрытия или фундамент. В зонах отдыха, парках, скверах, детских площадках допускается установка скамей на мягкие виды покрытия. При наличии фундамента его части следует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миллиметров. Поверхности скамьи для отдыха следует выполнять из дерева, с различными видами водоустойчивой обработки (предпочтительно пропиткой). Допускается установка скамей с пластиковой поверхностью.</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sz w:val="22"/>
          <w:szCs w:val="22"/>
        </w:rPr>
        <w:t>Запрещается</w:t>
      </w:r>
      <w:r w:rsidR="00932BDF" w:rsidRPr="00525CF5">
        <w:rPr>
          <w:color w:val="000000" w:themeColor="text1"/>
          <w:sz w:val="22"/>
          <w:szCs w:val="22"/>
        </w:rPr>
        <w:t xml:space="preserve"> повреждать, ломать, загрязнять городскую мебель, делать надписи на скамьях и столах. Поврежденная городская мебель должна быть отремонтирована или заменена в течение 10 дней после обнаружения повреждения.</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Установку, содержание и ремонт городской мебели на улицах, площадях, скверах, аллеях осуществляют специализированные организации, выполняющие в установленном порядке работы по содержанию объектов благоустройства на соответствующей территории.</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Количество размещаемой городской мебели зависит от функционального назначения территории и количества посетителей на этой территории.</w:t>
      </w:r>
    </w:p>
    <w:p w:rsidR="00932BDF" w:rsidRPr="00525CF5" w:rsidRDefault="00932BDF" w:rsidP="001A292F">
      <w:pPr>
        <w:pStyle w:val="ConsPlusNormal"/>
        <w:ind w:firstLine="709"/>
        <w:rPr>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38" w:name="_Toc521423004"/>
      <w:bookmarkStart w:id="39" w:name="_Toc523842805"/>
      <w:r w:rsidRPr="00525CF5">
        <w:rPr>
          <w:b/>
          <w:color w:val="000000" w:themeColor="text1"/>
          <w:sz w:val="22"/>
          <w:szCs w:val="22"/>
        </w:rPr>
        <w:t>Статья 10. Уличное коммунально-бытовое оборудование</w:t>
      </w:r>
      <w:bookmarkEnd w:id="38"/>
      <w:bookmarkEnd w:id="39"/>
    </w:p>
    <w:p w:rsidR="00464D77" w:rsidRPr="00525CF5" w:rsidRDefault="00464D77" w:rsidP="001A292F">
      <w:pPr>
        <w:pStyle w:val="ConsPlusNormal"/>
        <w:jc w:val="center"/>
        <w:rPr>
          <w:b/>
          <w:color w:val="000000" w:themeColor="text1"/>
          <w:sz w:val="22"/>
          <w:szCs w:val="22"/>
        </w:rPr>
      </w:pP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 xml:space="preserve">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00932BDF" w:rsidRPr="00525CF5">
        <w:rPr>
          <w:color w:val="000000" w:themeColor="text1"/>
          <w:sz w:val="22"/>
          <w:szCs w:val="22"/>
        </w:rPr>
        <w:t>экологичность</w:t>
      </w:r>
      <w:proofErr w:type="spellEnd"/>
      <w:r w:rsidR="00932BDF" w:rsidRPr="00525CF5">
        <w:rPr>
          <w:color w:val="000000" w:themeColor="text1"/>
          <w:sz w:val="22"/>
          <w:szCs w:val="22"/>
        </w:rPr>
        <w:t>, безопасность (отсутствие острых углов), удобство в пользовании, легкость очистки, привлекательный внешний вид.</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932BDF" w:rsidRPr="00525CF5">
        <w:rPr>
          <w:color w:val="000000" w:themeColor="text1"/>
          <w:sz w:val="22"/>
          <w:szCs w:val="22"/>
        </w:rPr>
        <w:t>Уличное коммунально-бытовое оборудование предназначено для сбора мусора либо обслуживания других элементов благоустройства.</w:t>
      </w: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 xml:space="preserve">Для предотвращения засорения улиц, площадей и других общественных мест на территории </w:t>
      </w:r>
      <w:r w:rsidR="00F23C90" w:rsidRPr="00525CF5">
        <w:rPr>
          <w:color w:val="000000" w:themeColor="text1"/>
          <w:sz w:val="22"/>
          <w:szCs w:val="22"/>
        </w:rPr>
        <w:t>муниципального образования</w:t>
      </w:r>
      <w:r w:rsidR="00932BDF" w:rsidRPr="00525CF5">
        <w:rPr>
          <w:color w:val="000000" w:themeColor="text1"/>
          <w:sz w:val="22"/>
          <w:szCs w:val="22"/>
        </w:rPr>
        <w:t xml:space="preserve"> должны устанавливаться урны (</w:t>
      </w:r>
      <w:r w:rsidR="00F23C90" w:rsidRPr="00525CF5">
        <w:rPr>
          <w:color w:val="000000" w:themeColor="text1"/>
          <w:sz w:val="22"/>
          <w:szCs w:val="22"/>
        </w:rPr>
        <w:t xml:space="preserve">не </w:t>
      </w:r>
      <w:r w:rsidR="00932BDF" w:rsidRPr="00525CF5">
        <w:rPr>
          <w:color w:val="000000" w:themeColor="text1"/>
          <w:sz w:val="22"/>
          <w:szCs w:val="22"/>
        </w:rPr>
        <w:t>менее 0,5 куб. м):</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организациями и гражданами </w:t>
      </w:r>
      <w:r w:rsidR="00CC528F" w:rsidRPr="00525CF5">
        <w:rPr>
          <w:color w:val="000000" w:themeColor="text1"/>
          <w:sz w:val="22"/>
          <w:szCs w:val="22"/>
        </w:rPr>
        <w:t>–</w:t>
      </w:r>
      <w:r w:rsidRPr="00525CF5">
        <w:rPr>
          <w:color w:val="000000" w:themeColor="text1"/>
          <w:sz w:val="22"/>
          <w:szCs w:val="22"/>
        </w:rPr>
        <w:t xml:space="preserve"> у входов в здания, сооружения, находящиеся в их собственности (владении, пользовании);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организациями торговли </w:t>
      </w:r>
      <w:r w:rsidR="00CC528F" w:rsidRPr="00525CF5">
        <w:rPr>
          <w:color w:val="000000" w:themeColor="text1"/>
          <w:sz w:val="22"/>
          <w:szCs w:val="22"/>
        </w:rPr>
        <w:t>–</w:t>
      </w:r>
      <w:r w:rsidRPr="00525CF5">
        <w:rPr>
          <w:color w:val="000000" w:themeColor="text1"/>
          <w:sz w:val="22"/>
          <w:szCs w:val="22"/>
        </w:rPr>
        <w:t xml:space="preserve"> у входа и выхода из торговых объектов (зданий, помещений, павильонов), у киосков, лотков, летних площадок с оказанием услуг питания;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управляющими многоквартирными домами </w:t>
      </w:r>
      <w:r w:rsidR="00CC528F" w:rsidRPr="00525CF5">
        <w:rPr>
          <w:color w:val="000000" w:themeColor="text1"/>
          <w:sz w:val="22"/>
          <w:szCs w:val="22"/>
        </w:rPr>
        <w:t>–</w:t>
      </w:r>
      <w:r w:rsidRPr="00525CF5">
        <w:rPr>
          <w:color w:val="000000" w:themeColor="text1"/>
          <w:sz w:val="22"/>
          <w:szCs w:val="22"/>
        </w:rPr>
        <w:t xml:space="preserve"> у входов в многоквартирный жилой дом, на дворовой (внутриквартальной) территории;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организациями, в ведении которых находятся объекты рекреации (парки, скверы, бульвары) </w:t>
      </w:r>
      <w:r w:rsidR="00CC528F" w:rsidRPr="00525CF5">
        <w:rPr>
          <w:color w:val="000000" w:themeColor="text1"/>
          <w:sz w:val="22"/>
          <w:szCs w:val="22"/>
        </w:rPr>
        <w:t>–</w:t>
      </w:r>
      <w:r w:rsidRPr="00525CF5">
        <w:rPr>
          <w:color w:val="000000" w:themeColor="text1"/>
          <w:sz w:val="22"/>
          <w:szCs w:val="22"/>
        </w:rPr>
        <w:t xml:space="preserve"> у скамей, некапитальных нестационарных объектов, уличного технического оборудования, ориентированных на продажу продуктов питания, в местах, удобных для их очистки;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лицами, осуществляющими эксплуатацию (балансодержатели, арендаторы, собственники и т.д.) </w:t>
      </w:r>
      <w:r w:rsidRPr="00525CF5">
        <w:rPr>
          <w:color w:val="000000" w:themeColor="text1"/>
          <w:sz w:val="22"/>
          <w:szCs w:val="22"/>
        </w:rPr>
        <w:lastRenderedPageBreak/>
        <w:t xml:space="preserve">банкоматов, терминалов оплаты услуг </w:t>
      </w:r>
      <w:r w:rsidR="00CC528F" w:rsidRPr="00525CF5">
        <w:rPr>
          <w:color w:val="000000" w:themeColor="text1"/>
          <w:sz w:val="22"/>
          <w:szCs w:val="22"/>
        </w:rPr>
        <w:t>–</w:t>
      </w:r>
      <w:r w:rsidRPr="00525CF5">
        <w:rPr>
          <w:color w:val="000000" w:themeColor="text1"/>
          <w:sz w:val="22"/>
          <w:szCs w:val="22"/>
        </w:rPr>
        <w:t xml:space="preserve"> в непосредственной близости от данных объектов.</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Урны должны содержаться в исправном</w:t>
      </w:r>
      <w:r w:rsidR="00F23C90" w:rsidRPr="00525CF5">
        <w:rPr>
          <w:color w:val="000000" w:themeColor="text1"/>
          <w:sz w:val="22"/>
          <w:szCs w:val="22"/>
        </w:rPr>
        <w:t xml:space="preserve"> состоянии,</w:t>
      </w:r>
      <w:r w:rsidRPr="00525CF5">
        <w:rPr>
          <w:color w:val="000000" w:themeColor="text1"/>
          <w:sz w:val="22"/>
          <w:szCs w:val="22"/>
        </w:rPr>
        <w:t xml:space="preserve"> иметь рельефное </w:t>
      </w:r>
      <w:proofErr w:type="spellStart"/>
      <w:r w:rsidRPr="00525CF5">
        <w:rPr>
          <w:color w:val="000000" w:themeColor="text1"/>
          <w:sz w:val="22"/>
          <w:szCs w:val="22"/>
        </w:rPr>
        <w:t>текстурировани</w:t>
      </w:r>
      <w:r w:rsidR="00F23C90" w:rsidRPr="00525CF5">
        <w:rPr>
          <w:color w:val="000000" w:themeColor="text1"/>
          <w:sz w:val="22"/>
          <w:szCs w:val="22"/>
        </w:rPr>
        <w:t>е</w:t>
      </w:r>
      <w:proofErr w:type="spellEnd"/>
      <w:r w:rsidRPr="00525CF5">
        <w:rPr>
          <w:color w:val="000000" w:themeColor="text1"/>
          <w:sz w:val="22"/>
          <w:szCs w:val="22"/>
        </w:rPr>
        <w:t xml:space="preserve"> или перфорирование для защиты от графического вандализма, очищаться от мусора по мере его накопления, но не реже одного раза в три дня, а в периоды года с температурой воздуха выше 14 С</w:t>
      </w:r>
      <w:r w:rsidR="00F23C90" w:rsidRPr="00525CF5">
        <w:rPr>
          <w:color w:val="000000" w:themeColor="text1"/>
          <w:sz w:val="22"/>
          <w:szCs w:val="22"/>
        </w:rPr>
        <w:t>°</w:t>
      </w:r>
      <w:r w:rsidR="00CC528F" w:rsidRPr="00525CF5">
        <w:rPr>
          <w:color w:val="000000" w:themeColor="text1"/>
          <w:sz w:val="22"/>
          <w:szCs w:val="22"/>
        </w:rPr>
        <w:t>–</w:t>
      </w:r>
      <w:r w:rsidRPr="00525CF5">
        <w:rPr>
          <w:color w:val="000000" w:themeColor="text1"/>
          <w:sz w:val="22"/>
          <w:szCs w:val="22"/>
        </w:rPr>
        <w:t xml:space="preserve"> ежедневно и не реже одного раза в месяц промываться и дезинфицироваться.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На основных пешеходных коммуникациях установку урн осуществляет </w:t>
      </w:r>
      <w:r w:rsidR="00F23C90" w:rsidRPr="00525CF5">
        <w:rPr>
          <w:color w:val="000000" w:themeColor="text1"/>
          <w:sz w:val="22"/>
          <w:szCs w:val="22"/>
        </w:rPr>
        <w:t xml:space="preserve">Администрация </w:t>
      </w:r>
      <w:r w:rsidRPr="00525CF5">
        <w:rPr>
          <w:color w:val="000000" w:themeColor="text1"/>
          <w:sz w:val="22"/>
          <w:szCs w:val="22"/>
        </w:rPr>
        <w:t>в пределах бюджетных средств, выделяемых на эти цели.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w:t>
      </w:r>
    </w:p>
    <w:p w:rsidR="00932BDF"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F23C90" w:rsidRPr="00525CF5">
        <w:rPr>
          <w:sz w:val="22"/>
          <w:szCs w:val="22"/>
        </w:rPr>
        <w:t>Запрещается</w:t>
      </w:r>
      <w:r w:rsidR="00F23C90" w:rsidRPr="00525CF5">
        <w:rPr>
          <w:color w:val="000000" w:themeColor="text1"/>
          <w:sz w:val="22"/>
          <w:szCs w:val="22"/>
        </w:rPr>
        <w:t xml:space="preserve"> </w:t>
      </w:r>
      <w:r w:rsidR="008C1B3E" w:rsidRPr="00525CF5">
        <w:rPr>
          <w:color w:val="000000" w:themeColor="text1"/>
          <w:sz w:val="22"/>
          <w:szCs w:val="22"/>
        </w:rPr>
        <w:t>устанавливать</w:t>
      </w:r>
      <w:r w:rsidR="00F23C90" w:rsidRPr="00525CF5">
        <w:rPr>
          <w:color w:val="000000" w:themeColor="text1"/>
          <w:sz w:val="22"/>
          <w:szCs w:val="22"/>
        </w:rPr>
        <w:t xml:space="preserve"> уличное коммунально-бытовое оборудование так</w:t>
      </w:r>
      <w:r w:rsidR="008C1B3E" w:rsidRPr="00525CF5">
        <w:rPr>
          <w:color w:val="000000" w:themeColor="text1"/>
          <w:sz w:val="22"/>
          <w:szCs w:val="22"/>
        </w:rPr>
        <w:t>и</w:t>
      </w:r>
      <w:r w:rsidR="00F23C90" w:rsidRPr="00525CF5">
        <w:rPr>
          <w:color w:val="000000" w:themeColor="text1"/>
          <w:sz w:val="22"/>
          <w:szCs w:val="22"/>
        </w:rPr>
        <w:t>м образом, при котором создаются помехи передвижению пешеходов, проезду инвалидных и детских колясок и автотранспорта.</w:t>
      </w:r>
    </w:p>
    <w:p w:rsidR="00F5449E" w:rsidRPr="00BF326C" w:rsidRDefault="00F5449E" w:rsidP="001A292F">
      <w:pPr>
        <w:pStyle w:val="ConsPlusNormal"/>
        <w:ind w:firstLine="709"/>
        <w:jc w:val="both"/>
        <w:rPr>
          <w:sz w:val="22"/>
          <w:szCs w:val="22"/>
        </w:rPr>
      </w:pPr>
      <w:r w:rsidRPr="00BF326C">
        <w:rPr>
          <w:sz w:val="22"/>
          <w:szCs w:val="22"/>
        </w:rPr>
        <w:t xml:space="preserve">5. Запрещается установка в качестве урн коробок, ведер и </w:t>
      </w:r>
      <w:proofErr w:type="gramStart"/>
      <w:r w:rsidRPr="00BF326C">
        <w:rPr>
          <w:sz w:val="22"/>
          <w:szCs w:val="22"/>
        </w:rPr>
        <w:t>иных емкостей</w:t>
      </w:r>
      <w:proofErr w:type="gramEnd"/>
      <w:r w:rsidRPr="00BF326C">
        <w:rPr>
          <w:sz w:val="22"/>
          <w:szCs w:val="22"/>
        </w:rPr>
        <w:t xml:space="preserve"> и тары, не предназначенных для указанных целей.</w:t>
      </w:r>
    </w:p>
    <w:p w:rsidR="00F5449E" w:rsidRPr="00BF326C" w:rsidRDefault="00F5449E" w:rsidP="001A292F">
      <w:pPr>
        <w:pStyle w:val="ConsPlusNormal"/>
        <w:ind w:firstLine="709"/>
        <w:jc w:val="both"/>
        <w:rPr>
          <w:sz w:val="22"/>
          <w:szCs w:val="22"/>
        </w:rPr>
      </w:pPr>
      <w:r w:rsidRPr="00BF326C">
        <w:rPr>
          <w:sz w:val="22"/>
          <w:szCs w:val="22"/>
        </w:rPr>
        <w:t>6. Запрещается загромождать автотранспортом подъезды к контейнерным площадкам.</w:t>
      </w:r>
    </w:p>
    <w:p w:rsidR="00932BDF" w:rsidRPr="00525CF5" w:rsidRDefault="00932BDF" w:rsidP="001A292F">
      <w:pPr>
        <w:pStyle w:val="ConsPlusNormal"/>
        <w:ind w:firstLine="709"/>
        <w:rPr>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40" w:name="P196"/>
      <w:bookmarkStart w:id="41" w:name="_Toc521423005"/>
      <w:bookmarkStart w:id="42" w:name="_Toc523842806"/>
      <w:bookmarkEnd w:id="40"/>
      <w:r w:rsidRPr="00525CF5">
        <w:rPr>
          <w:b/>
          <w:color w:val="000000" w:themeColor="text1"/>
          <w:sz w:val="22"/>
          <w:szCs w:val="22"/>
        </w:rPr>
        <w:t>Статья 11. Ограждения, шлагбаумы и иные ограничивающие устройства</w:t>
      </w:r>
      <w:bookmarkEnd w:id="41"/>
      <w:bookmarkEnd w:id="42"/>
    </w:p>
    <w:p w:rsidR="00464D77" w:rsidRPr="00525CF5" w:rsidRDefault="00464D77" w:rsidP="001A292F">
      <w:pPr>
        <w:pStyle w:val="ConsPlusNormal"/>
        <w:ind w:firstLine="709"/>
        <w:jc w:val="both"/>
        <w:rPr>
          <w:b/>
          <w:color w:val="000000" w:themeColor="text1"/>
          <w:sz w:val="22"/>
          <w:szCs w:val="22"/>
        </w:rPr>
      </w:pPr>
    </w:p>
    <w:p w:rsidR="00932BDF" w:rsidRPr="00525CF5" w:rsidRDefault="00CC528F"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 xml:space="preserve">В целях благоустройства на территории </w:t>
      </w:r>
      <w:r w:rsidR="008C1B3E" w:rsidRPr="00525CF5">
        <w:rPr>
          <w:color w:val="000000" w:themeColor="text1"/>
          <w:sz w:val="22"/>
          <w:szCs w:val="22"/>
        </w:rPr>
        <w:t>муниципального образования</w:t>
      </w:r>
      <w:r w:rsidR="00932BDF" w:rsidRPr="00525CF5">
        <w:rPr>
          <w:color w:val="000000" w:themeColor="text1"/>
          <w:sz w:val="22"/>
          <w:szCs w:val="22"/>
        </w:rPr>
        <w:t xml:space="preserve"> следует предусматривать применение различных видов ограждений, которые различаются: по назначению (декоративные, защитные, их сочетание), высоте (низкие </w:t>
      </w:r>
      <w:r w:rsidRPr="00525CF5">
        <w:rPr>
          <w:color w:val="000000" w:themeColor="text1"/>
          <w:sz w:val="22"/>
          <w:szCs w:val="22"/>
        </w:rPr>
        <w:t>–</w:t>
      </w:r>
      <w:r w:rsidR="00EA2C2F" w:rsidRPr="00525CF5">
        <w:rPr>
          <w:color w:val="000000" w:themeColor="text1"/>
          <w:sz w:val="22"/>
          <w:szCs w:val="22"/>
        </w:rPr>
        <w:t xml:space="preserve"> 0,3 - 1,0 </w:t>
      </w:r>
      <w:r w:rsidR="00932BDF" w:rsidRPr="00525CF5">
        <w:rPr>
          <w:color w:val="000000" w:themeColor="text1"/>
          <w:sz w:val="22"/>
          <w:szCs w:val="22"/>
        </w:rPr>
        <w:t>м</w:t>
      </w:r>
      <w:r w:rsidR="00EB168E" w:rsidRPr="00525CF5">
        <w:rPr>
          <w:color w:val="000000" w:themeColor="text1"/>
          <w:sz w:val="22"/>
          <w:szCs w:val="22"/>
        </w:rPr>
        <w:t>етров</w:t>
      </w:r>
      <w:r w:rsidR="00932BDF" w:rsidRPr="00525CF5">
        <w:rPr>
          <w:color w:val="000000" w:themeColor="text1"/>
          <w:sz w:val="22"/>
          <w:szCs w:val="22"/>
        </w:rPr>
        <w:t xml:space="preserve">, средние </w:t>
      </w:r>
      <w:r w:rsidRPr="00525CF5">
        <w:rPr>
          <w:color w:val="000000" w:themeColor="text1"/>
          <w:sz w:val="22"/>
          <w:szCs w:val="22"/>
        </w:rPr>
        <w:t>–</w:t>
      </w:r>
      <w:r w:rsidR="00932BDF" w:rsidRPr="00525CF5">
        <w:rPr>
          <w:color w:val="000000" w:themeColor="text1"/>
          <w:sz w:val="22"/>
          <w:szCs w:val="22"/>
        </w:rPr>
        <w:t xml:space="preserve"> 1,1 - 1,7 м</w:t>
      </w:r>
      <w:r w:rsidR="00EB168E" w:rsidRPr="00525CF5">
        <w:rPr>
          <w:color w:val="000000" w:themeColor="text1"/>
          <w:sz w:val="22"/>
          <w:szCs w:val="22"/>
        </w:rPr>
        <w:t>етров</w:t>
      </w:r>
      <w:r w:rsidR="00932BDF" w:rsidRPr="00525CF5">
        <w:rPr>
          <w:color w:val="000000" w:themeColor="text1"/>
          <w:sz w:val="22"/>
          <w:szCs w:val="22"/>
        </w:rPr>
        <w:t xml:space="preserve">, высокие </w:t>
      </w:r>
      <w:r w:rsidRPr="00525CF5">
        <w:rPr>
          <w:color w:val="000000" w:themeColor="text1"/>
          <w:sz w:val="22"/>
          <w:szCs w:val="22"/>
        </w:rPr>
        <w:t>–</w:t>
      </w:r>
      <w:r w:rsidR="00932BDF" w:rsidRPr="00525CF5">
        <w:rPr>
          <w:color w:val="000000" w:themeColor="text1"/>
          <w:sz w:val="22"/>
          <w:szCs w:val="22"/>
        </w:rPr>
        <w:t xml:space="preserve"> 1,8 - 3,0 м</w:t>
      </w:r>
      <w:r w:rsidR="00EB168E" w:rsidRPr="00525CF5">
        <w:rPr>
          <w:color w:val="000000" w:themeColor="text1"/>
          <w:sz w:val="22"/>
          <w:szCs w:val="22"/>
        </w:rPr>
        <w:t>етров</w:t>
      </w:r>
      <w:r w:rsidR="00932BDF" w:rsidRPr="00525CF5">
        <w:rPr>
          <w:color w:val="000000" w:themeColor="text1"/>
          <w:sz w:val="22"/>
          <w:szCs w:val="22"/>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932BDF" w:rsidRPr="00525CF5" w:rsidRDefault="00571961"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932BDF" w:rsidRPr="00525CF5">
        <w:rPr>
          <w:color w:val="000000" w:themeColor="text1"/>
          <w:sz w:val="22"/>
          <w:szCs w:val="22"/>
        </w:rPr>
        <w:t>К ограничивающим устройствам относятся механические, передвижные и стационарные объекты, служащие для ограничения пешеходного или автомобильного движения на определенной территории (шлагбаумы, железобетонные блоки, иные строительные конструкции, металлические цепи, тросы ограждения стационарные или переносные и т.д.).</w:t>
      </w:r>
    </w:p>
    <w:p w:rsidR="00932BDF" w:rsidRPr="00525CF5" w:rsidRDefault="00571961"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 xml:space="preserve">На территории </w:t>
      </w:r>
      <w:r w:rsidR="00EA2C2F" w:rsidRPr="00525CF5">
        <w:rPr>
          <w:color w:val="000000" w:themeColor="text1"/>
          <w:sz w:val="22"/>
          <w:szCs w:val="22"/>
        </w:rPr>
        <w:t>муниципального образования</w:t>
      </w:r>
      <w:r w:rsidR="00206F81" w:rsidRPr="00525CF5">
        <w:rPr>
          <w:color w:val="FF0000"/>
          <w:sz w:val="22"/>
          <w:szCs w:val="22"/>
        </w:rPr>
        <w:t xml:space="preserve"> </w:t>
      </w:r>
      <w:r w:rsidR="00EA2C2F" w:rsidRPr="00525CF5">
        <w:rPr>
          <w:sz w:val="22"/>
          <w:szCs w:val="22"/>
        </w:rPr>
        <w:t>запрещена</w:t>
      </w:r>
      <w:r w:rsidR="00932BDF" w:rsidRPr="00525CF5">
        <w:rPr>
          <w:color w:val="000000" w:themeColor="text1"/>
          <w:sz w:val="22"/>
          <w:szCs w:val="22"/>
        </w:rPr>
        <w:t xml:space="preserve"> установка ограждений и ограничивающих устройств на прилегающих, дворовых (внутриквартальных) территориях и территориях общего пользования, за исключением:</w:t>
      </w:r>
    </w:p>
    <w:p w:rsidR="00932BDF" w:rsidRPr="00525CF5" w:rsidRDefault="00571961"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ограждения строительных площадок и мест проведения ремонтных работ;</w:t>
      </w:r>
    </w:p>
    <w:p w:rsidR="00932BDF" w:rsidRPr="00525CF5" w:rsidRDefault="00571961"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ограждения земельных участков школ, детских дошкольных учреждений, лечебно-профилактических учреждени</w:t>
      </w:r>
      <w:r w:rsidR="00830EB7" w:rsidRPr="00525CF5">
        <w:rPr>
          <w:color w:val="000000" w:themeColor="text1"/>
          <w:sz w:val="22"/>
          <w:szCs w:val="22"/>
        </w:rPr>
        <w:t>й</w:t>
      </w:r>
      <w:r w:rsidR="00932BDF" w:rsidRPr="00525CF5">
        <w:rPr>
          <w:color w:val="000000" w:themeColor="text1"/>
          <w:sz w:val="22"/>
          <w:szCs w:val="22"/>
        </w:rPr>
        <w:t>, объектов с особым режимом эксплуатации и иных объектов, имеющих самостоятельный земельный участок, подлежащий ограждению в соответствии с проектной документацией;</w:t>
      </w:r>
    </w:p>
    <w:p w:rsidR="00932BDF" w:rsidRPr="00525CF5" w:rsidRDefault="00571961"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ограждения территорий круглосуточных, охраняемых автостоянок, ограждения территорий объектов инженерного оборудования коммунальной инфраструктуры;</w:t>
      </w:r>
    </w:p>
    <w:p w:rsidR="00932BDF" w:rsidRPr="00525CF5" w:rsidRDefault="00571961"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организации безопасного пешеходного движения вблизи проезжей части улиц и магистралей;</w:t>
      </w:r>
    </w:p>
    <w:p w:rsidR="00240567" w:rsidRPr="005C6097" w:rsidRDefault="00571961" w:rsidP="005C6097">
      <w:pPr>
        <w:pStyle w:val="ConsPlusNormal"/>
        <w:ind w:firstLine="709"/>
        <w:jc w:val="both"/>
        <w:rPr>
          <w:sz w:val="22"/>
          <w:szCs w:val="22"/>
        </w:rPr>
      </w:pPr>
      <w:r w:rsidRPr="00525CF5">
        <w:rPr>
          <w:color w:val="000000" w:themeColor="text1"/>
          <w:sz w:val="22"/>
          <w:szCs w:val="22"/>
        </w:rPr>
        <w:t xml:space="preserve">- </w:t>
      </w:r>
      <w:r w:rsidR="00932BDF" w:rsidRPr="00525CF5">
        <w:rPr>
          <w:color w:val="000000" w:themeColor="text1"/>
          <w:sz w:val="22"/>
          <w:szCs w:val="22"/>
        </w:rPr>
        <w:t>иных случаях, предусмотренных законодательством, муниципальными правовыми актами</w:t>
      </w:r>
      <w:r w:rsidR="00240567" w:rsidRPr="00525CF5">
        <w:rPr>
          <w:color w:val="000000" w:themeColor="text1"/>
          <w:sz w:val="22"/>
          <w:szCs w:val="22"/>
        </w:rPr>
        <w:t xml:space="preserve"> </w:t>
      </w:r>
      <w:r w:rsidR="001615DC" w:rsidRPr="00525CF5">
        <w:rPr>
          <w:color w:val="000000" w:themeColor="text1"/>
          <w:sz w:val="22"/>
          <w:szCs w:val="22"/>
        </w:rPr>
        <w:t xml:space="preserve">муниципального </w:t>
      </w:r>
      <w:r w:rsidR="001615DC" w:rsidRPr="00AF6EDD">
        <w:rPr>
          <w:color w:val="000000" w:themeColor="text1"/>
          <w:sz w:val="22"/>
          <w:szCs w:val="22"/>
        </w:rPr>
        <w:t>образования</w:t>
      </w:r>
      <w:r w:rsidR="005C6097" w:rsidRPr="00AF6EDD">
        <w:rPr>
          <w:color w:val="000000" w:themeColor="text1"/>
          <w:sz w:val="22"/>
          <w:szCs w:val="22"/>
        </w:rPr>
        <w:t xml:space="preserve"> </w:t>
      </w:r>
      <w:proofErr w:type="gramStart"/>
      <w:r w:rsidR="005C6097" w:rsidRPr="00AF6EDD">
        <w:rPr>
          <w:color w:val="000000" w:themeColor="text1"/>
          <w:sz w:val="22"/>
          <w:szCs w:val="22"/>
        </w:rPr>
        <w:t>« Велижский</w:t>
      </w:r>
      <w:proofErr w:type="gramEnd"/>
      <w:r w:rsidR="005C6097" w:rsidRPr="00AF6EDD">
        <w:rPr>
          <w:color w:val="000000" w:themeColor="text1"/>
          <w:sz w:val="22"/>
          <w:szCs w:val="22"/>
        </w:rPr>
        <w:t xml:space="preserve"> муниципальный округ» Смоленской области</w:t>
      </w:r>
      <w:r w:rsidR="005C6097" w:rsidRPr="00A111F0">
        <w:rPr>
          <w:sz w:val="22"/>
          <w:szCs w:val="22"/>
        </w:rPr>
        <w:t>.</w:t>
      </w:r>
    </w:p>
    <w:p w:rsidR="00932BDF" w:rsidRPr="00525CF5" w:rsidRDefault="00EB168E"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571961" w:rsidRPr="00525CF5">
        <w:rPr>
          <w:color w:val="000000" w:themeColor="text1"/>
          <w:sz w:val="22"/>
          <w:szCs w:val="22"/>
        </w:rPr>
        <w:t xml:space="preserve">4. </w:t>
      </w:r>
      <w:r w:rsidR="00932BDF" w:rsidRPr="00525CF5">
        <w:rPr>
          <w:color w:val="000000" w:themeColor="text1"/>
          <w:sz w:val="22"/>
          <w:szCs w:val="22"/>
        </w:rPr>
        <w:t xml:space="preserve">Ограничивающие устройства на территории </w:t>
      </w:r>
      <w:r w:rsidR="000829CB" w:rsidRPr="00525CF5">
        <w:rPr>
          <w:color w:val="000000" w:themeColor="text1"/>
          <w:sz w:val="22"/>
          <w:szCs w:val="22"/>
        </w:rPr>
        <w:t xml:space="preserve">муниципального образования </w:t>
      </w:r>
      <w:r w:rsidR="00932BDF" w:rsidRPr="00525CF5">
        <w:rPr>
          <w:color w:val="000000" w:themeColor="text1"/>
          <w:sz w:val="22"/>
          <w:szCs w:val="22"/>
        </w:rPr>
        <w:t>должны проектироваться в соответствии с действующими техническими регламентами и иными нормативно-техническими документами.</w:t>
      </w:r>
    </w:p>
    <w:p w:rsidR="00932BDF" w:rsidRPr="00525CF5" w:rsidRDefault="00571961"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 xml:space="preserve">На территориях общественного, жилого, рекреационного назначения </w:t>
      </w:r>
      <w:r w:rsidR="00932BDF" w:rsidRPr="00525CF5">
        <w:rPr>
          <w:sz w:val="22"/>
          <w:szCs w:val="22"/>
        </w:rPr>
        <w:t>запрещено</w:t>
      </w:r>
      <w:r w:rsidR="00932BDF" w:rsidRPr="00525CF5">
        <w:rPr>
          <w:color w:val="FF0000"/>
          <w:sz w:val="22"/>
          <w:szCs w:val="22"/>
        </w:rPr>
        <w:t xml:space="preserve"> </w:t>
      </w:r>
      <w:r w:rsidR="00932BDF" w:rsidRPr="00525CF5">
        <w:rPr>
          <w:color w:val="000000" w:themeColor="text1"/>
          <w:sz w:val="22"/>
          <w:szCs w:val="22"/>
        </w:rPr>
        <w:t>проектирование глухих и железобетонных ограждений, на названных территориях применяются декоративные металлические ограждения.</w:t>
      </w:r>
    </w:p>
    <w:p w:rsidR="007C5A27" w:rsidRPr="00525CF5" w:rsidRDefault="007C5A27" w:rsidP="001A292F">
      <w:pPr>
        <w:pStyle w:val="ConsPlusNormal"/>
        <w:ind w:firstLine="709"/>
        <w:jc w:val="both"/>
        <w:rPr>
          <w:color w:val="000000" w:themeColor="text1"/>
          <w:sz w:val="22"/>
          <w:szCs w:val="22"/>
        </w:rPr>
      </w:pPr>
      <w:r w:rsidRPr="00525CF5">
        <w:rPr>
          <w:color w:val="000000" w:themeColor="text1"/>
          <w:sz w:val="22"/>
          <w:szCs w:val="22"/>
        </w:rPr>
        <w:t>6. На территории индивидуального жилищного строительства параметры ограждения регламентируются Правилами землепользования и застройки муниципального образования</w:t>
      </w:r>
      <w:r w:rsidR="00E95C58" w:rsidRPr="00525CF5">
        <w:rPr>
          <w:color w:val="000000" w:themeColor="text1"/>
          <w:sz w:val="22"/>
          <w:szCs w:val="22"/>
        </w:rPr>
        <w:t>.</w:t>
      </w:r>
    </w:p>
    <w:p w:rsidR="00932BDF" w:rsidRPr="00525CF5" w:rsidRDefault="00624001" w:rsidP="001A292F">
      <w:pPr>
        <w:pStyle w:val="ConsPlusNormal"/>
        <w:ind w:firstLine="709"/>
        <w:jc w:val="both"/>
        <w:rPr>
          <w:color w:val="000000" w:themeColor="text1"/>
          <w:sz w:val="22"/>
          <w:szCs w:val="22"/>
        </w:rPr>
      </w:pPr>
      <w:r w:rsidRPr="00525CF5">
        <w:rPr>
          <w:color w:val="000000" w:themeColor="text1"/>
          <w:sz w:val="22"/>
          <w:szCs w:val="22"/>
        </w:rPr>
        <w:t>7</w:t>
      </w:r>
      <w:r w:rsidR="00571961" w:rsidRPr="00525CF5">
        <w:rPr>
          <w:color w:val="000000" w:themeColor="text1"/>
          <w:sz w:val="22"/>
          <w:szCs w:val="22"/>
        </w:rPr>
        <w:t xml:space="preserve">. </w:t>
      </w:r>
      <w:r w:rsidR="00932BDF" w:rsidRPr="00525CF5">
        <w:rPr>
          <w:color w:val="000000" w:themeColor="text1"/>
          <w:sz w:val="22"/>
          <w:szCs w:val="22"/>
        </w:rPr>
        <w:t xml:space="preserve">В местах примыкания газонов к проездам, стоянкам автотранспорта, в местах возможного наезда автомобилей на газон и </w:t>
      </w:r>
      <w:proofErr w:type="spellStart"/>
      <w:r w:rsidR="00932BDF" w:rsidRPr="00525CF5">
        <w:rPr>
          <w:color w:val="000000" w:themeColor="text1"/>
          <w:sz w:val="22"/>
          <w:szCs w:val="22"/>
        </w:rPr>
        <w:t>вытаптывания</w:t>
      </w:r>
      <w:proofErr w:type="spellEnd"/>
      <w:r w:rsidR="00932BDF" w:rsidRPr="00525CF5">
        <w:rPr>
          <w:color w:val="000000" w:themeColor="text1"/>
          <w:sz w:val="22"/>
          <w:szCs w:val="22"/>
        </w:rPr>
        <w:t xml:space="preserve"> троп через газон необходимо предусматривать размещение защитных металлических ограждений высотой 0,8 - 1,1 метра. Ограждения следует размещать на территории газона с отступом от лицевой стороны бортового камня не менее 0,3 метра.</w:t>
      </w:r>
    </w:p>
    <w:p w:rsidR="00932BDF" w:rsidRPr="00525CF5" w:rsidRDefault="00932BDF" w:rsidP="001A292F">
      <w:pPr>
        <w:pStyle w:val="ConsPlusNormal"/>
        <w:ind w:firstLine="709"/>
        <w:rPr>
          <w:color w:val="000000" w:themeColor="text1"/>
          <w:sz w:val="22"/>
          <w:szCs w:val="22"/>
        </w:rPr>
      </w:pPr>
    </w:p>
    <w:p w:rsidR="00932BDF" w:rsidRPr="00525CF5" w:rsidRDefault="00932BDF" w:rsidP="001A292F">
      <w:pPr>
        <w:pStyle w:val="ConsPlusNormal"/>
        <w:jc w:val="center"/>
        <w:outlineLvl w:val="1"/>
        <w:rPr>
          <w:b/>
          <w:color w:val="000000" w:themeColor="text1"/>
          <w:sz w:val="22"/>
          <w:szCs w:val="22"/>
        </w:rPr>
      </w:pPr>
      <w:bookmarkStart w:id="43" w:name="_Toc521423006"/>
      <w:bookmarkStart w:id="44" w:name="_Toc523842807"/>
      <w:r w:rsidRPr="00525CF5">
        <w:rPr>
          <w:b/>
          <w:color w:val="000000" w:themeColor="text1"/>
          <w:sz w:val="22"/>
          <w:szCs w:val="22"/>
        </w:rPr>
        <w:t>Статья 12. Уличное техническое оборудование</w:t>
      </w:r>
      <w:bookmarkEnd w:id="43"/>
      <w:bookmarkEnd w:id="44"/>
    </w:p>
    <w:p w:rsidR="00464D77" w:rsidRPr="00525CF5" w:rsidRDefault="00464D77" w:rsidP="001A292F">
      <w:pPr>
        <w:pStyle w:val="ConsPlusNormal"/>
        <w:ind w:firstLine="709"/>
        <w:jc w:val="both"/>
        <w:rPr>
          <w:b/>
          <w:color w:val="000000" w:themeColor="text1"/>
          <w:sz w:val="22"/>
          <w:szCs w:val="22"/>
        </w:rPr>
      </w:pPr>
    </w:p>
    <w:p w:rsidR="00932BDF" w:rsidRPr="00525CF5" w:rsidRDefault="00571961"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 xml:space="preserve">К уличному техническому оборудованию относятся укрытия, почтовые ящики, элементы </w:t>
      </w:r>
      <w:r w:rsidR="00932BDF" w:rsidRPr="00525CF5">
        <w:rPr>
          <w:color w:val="000000" w:themeColor="text1"/>
          <w:sz w:val="22"/>
          <w:szCs w:val="22"/>
        </w:rPr>
        <w:lastRenderedPageBreak/>
        <w:t xml:space="preserve">инженерного оборудования (подъемные площадки для инвалидных колясок, смотровые люки, решетки </w:t>
      </w:r>
      <w:proofErr w:type="spellStart"/>
      <w:r w:rsidR="00932BDF" w:rsidRPr="00525CF5">
        <w:rPr>
          <w:color w:val="000000" w:themeColor="text1"/>
          <w:sz w:val="22"/>
          <w:szCs w:val="22"/>
        </w:rPr>
        <w:t>дождеприемных</w:t>
      </w:r>
      <w:proofErr w:type="spellEnd"/>
      <w:r w:rsidR="00932BDF" w:rsidRPr="00525CF5">
        <w:rPr>
          <w:color w:val="000000" w:themeColor="text1"/>
          <w:sz w:val="22"/>
          <w:szCs w:val="22"/>
        </w:rPr>
        <w:t xml:space="preserve"> колодцев, вентиляционные шахты подземных коммуникаций, шкафы телефонной связи и т.п.).</w:t>
      </w:r>
    </w:p>
    <w:p w:rsidR="0002518F" w:rsidRPr="00AF6EDD" w:rsidRDefault="00EB168E" w:rsidP="001A292F">
      <w:pPr>
        <w:pStyle w:val="ConsPlusNormal"/>
        <w:ind w:firstLine="709"/>
        <w:jc w:val="both"/>
        <w:rPr>
          <w:color w:val="000000" w:themeColor="text1"/>
          <w:sz w:val="22"/>
          <w:szCs w:val="22"/>
        </w:rPr>
      </w:pPr>
      <w:r w:rsidRPr="00525CF5">
        <w:rPr>
          <w:color w:val="000000" w:themeColor="text1"/>
          <w:sz w:val="22"/>
          <w:szCs w:val="22"/>
        </w:rPr>
        <w:t>2. </w:t>
      </w:r>
      <w:r w:rsidR="00932BDF" w:rsidRPr="00525CF5">
        <w:rPr>
          <w:color w:val="000000" w:themeColor="text1"/>
          <w:sz w:val="22"/>
          <w:szCs w:val="22"/>
        </w:rPr>
        <w:t xml:space="preserve">Установка уличного технического оборудования производится собственником (пользователем, владельцем) земельного участка, здания, сооружения либо иным лицом </w:t>
      </w:r>
      <w:r w:rsidR="00571961" w:rsidRPr="00525CF5">
        <w:rPr>
          <w:color w:val="000000" w:themeColor="text1"/>
          <w:sz w:val="22"/>
          <w:szCs w:val="22"/>
        </w:rPr>
        <w:t>–</w:t>
      </w:r>
      <w:r w:rsidR="00932BDF" w:rsidRPr="00525CF5">
        <w:rPr>
          <w:color w:val="000000" w:themeColor="text1"/>
          <w:sz w:val="22"/>
          <w:szCs w:val="22"/>
        </w:rPr>
        <w:t xml:space="preserve"> с ведома и заранее полученного разрешения собственника (пользователя, владельца) земельного участка, здания, сооружения на котором предполагается размещение технического оборудования. Установка технического оборудования, используемого для коммерческих целей, на земельных участках, находящихся в муниципальной собственности, или государственная собственность на которые не разграничена, производится в соответствии с Земельным кодексом Российской Федерации, другими федеральными законами, законами С</w:t>
      </w:r>
      <w:r w:rsidR="00FD0E64" w:rsidRPr="00525CF5">
        <w:rPr>
          <w:color w:val="000000" w:themeColor="text1"/>
          <w:sz w:val="22"/>
          <w:szCs w:val="22"/>
        </w:rPr>
        <w:t>моленской области</w:t>
      </w:r>
      <w:r w:rsidR="00932BDF" w:rsidRPr="00525CF5">
        <w:rPr>
          <w:color w:val="000000" w:themeColor="text1"/>
          <w:sz w:val="22"/>
          <w:szCs w:val="22"/>
        </w:rPr>
        <w:t>, муниципальными правовыми актами</w:t>
      </w:r>
      <w:r w:rsidR="0002518F" w:rsidRPr="00525CF5">
        <w:rPr>
          <w:color w:val="000000" w:themeColor="text1"/>
          <w:sz w:val="22"/>
          <w:szCs w:val="22"/>
        </w:rPr>
        <w:t xml:space="preserve"> </w:t>
      </w:r>
      <w:r w:rsidR="006421F2" w:rsidRPr="00525CF5">
        <w:rPr>
          <w:color w:val="000000" w:themeColor="text1"/>
          <w:sz w:val="22"/>
          <w:szCs w:val="22"/>
        </w:rPr>
        <w:t xml:space="preserve">муниципального </w:t>
      </w:r>
      <w:r w:rsidR="006421F2" w:rsidRPr="00AF6EDD">
        <w:rPr>
          <w:color w:val="000000" w:themeColor="text1"/>
          <w:sz w:val="22"/>
          <w:szCs w:val="22"/>
        </w:rPr>
        <w:t xml:space="preserve">образования </w:t>
      </w:r>
      <w:r w:rsidR="005C6097" w:rsidRPr="00AF6EDD">
        <w:rPr>
          <w:color w:val="000000" w:themeColor="text1"/>
          <w:sz w:val="22"/>
          <w:szCs w:val="22"/>
        </w:rPr>
        <w:t>«</w:t>
      </w:r>
      <w:r w:rsidR="008F15D2" w:rsidRPr="00AF6EDD">
        <w:rPr>
          <w:color w:val="000000" w:themeColor="text1"/>
          <w:sz w:val="22"/>
          <w:szCs w:val="22"/>
        </w:rPr>
        <w:t>Велижский муниципальный округ» Смоленской области</w:t>
      </w:r>
      <w:r w:rsidR="00D53484" w:rsidRPr="00AF6EDD">
        <w:rPr>
          <w:color w:val="000000" w:themeColor="text1"/>
          <w:sz w:val="22"/>
          <w:szCs w:val="22"/>
        </w:rPr>
        <w:t>.</w:t>
      </w:r>
    </w:p>
    <w:p w:rsidR="00932BDF" w:rsidRPr="00525CF5" w:rsidRDefault="006421F2"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571961" w:rsidRPr="00525CF5">
        <w:rPr>
          <w:color w:val="000000" w:themeColor="text1"/>
          <w:sz w:val="22"/>
          <w:szCs w:val="22"/>
        </w:rPr>
        <w:t xml:space="preserve">3. </w:t>
      </w:r>
      <w:r w:rsidR="00932BDF" w:rsidRPr="00525CF5">
        <w:rPr>
          <w:color w:val="000000" w:themeColor="text1"/>
          <w:sz w:val="22"/>
          <w:szCs w:val="22"/>
        </w:rPr>
        <w:t>Установка уличного технического оборудования должна обеспечивать удобный подход к оборудованию и соответствовать установленным строительными нормами и правилами требованиям к доступности для маломобильных групп населения (СП 59.13330.2016 Свод правил.</w:t>
      </w:r>
      <w:r w:rsidR="007B5B97" w:rsidRPr="00525CF5">
        <w:rPr>
          <w:color w:val="000000" w:themeColor="text1"/>
          <w:sz w:val="22"/>
          <w:szCs w:val="22"/>
        </w:rPr>
        <w:t xml:space="preserve"> </w:t>
      </w:r>
      <w:r w:rsidR="00932BDF" w:rsidRPr="00525CF5">
        <w:rPr>
          <w:color w:val="000000" w:themeColor="text1"/>
          <w:sz w:val="22"/>
          <w:szCs w:val="22"/>
        </w:rPr>
        <w:t>Доступность зданий и сооружений для маломобильных групп населения).</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Установку уличного технического оборудования следует выполнять, не нарушая условий передвижения, в соответствии с техническими нормами, в том числе:</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 xml:space="preserve">крышки люков смотровых колодцев, расположенных на территории пешеходных коммуникаций (в </w:t>
      </w:r>
      <w:proofErr w:type="spellStart"/>
      <w:r w:rsidR="00932BDF" w:rsidRPr="00525CF5">
        <w:rPr>
          <w:color w:val="000000" w:themeColor="text1"/>
          <w:sz w:val="22"/>
          <w:szCs w:val="22"/>
        </w:rPr>
        <w:t>т.ч</w:t>
      </w:r>
      <w:proofErr w:type="spellEnd"/>
      <w:r w:rsidR="00932BDF" w:rsidRPr="00525CF5">
        <w:rPr>
          <w:color w:val="000000" w:themeColor="text1"/>
          <w:sz w:val="22"/>
          <w:szCs w:val="22"/>
        </w:rPr>
        <w:t xml:space="preserve">. уличных переходов), должны быть на одном уровне с покрытием прилегающей поверхности, в ином случае перепад отметок не должен превышать 20 миллиметров, а зазоры между краем люка и покрытием тротуара </w:t>
      </w:r>
      <w:r w:rsidRPr="00525CF5">
        <w:rPr>
          <w:color w:val="000000" w:themeColor="text1"/>
          <w:sz w:val="22"/>
          <w:szCs w:val="22"/>
        </w:rPr>
        <w:t xml:space="preserve">– </w:t>
      </w:r>
      <w:r w:rsidR="00932BDF" w:rsidRPr="00525CF5">
        <w:rPr>
          <w:color w:val="000000" w:themeColor="text1"/>
          <w:sz w:val="22"/>
          <w:szCs w:val="22"/>
        </w:rPr>
        <w:t>не более 15 миллиметров;</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вентиляционные шахты должны быть оборудованы решетками.</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sz w:val="22"/>
          <w:szCs w:val="22"/>
        </w:rPr>
        <w:t>Запрещается</w:t>
      </w:r>
      <w:r w:rsidR="00932BDF" w:rsidRPr="00525CF5">
        <w:rPr>
          <w:color w:val="FF0000"/>
          <w:sz w:val="22"/>
          <w:szCs w:val="22"/>
        </w:rPr>
        <w:t xml:space="preserve"> </w:t>
      </w:r>
      <w:r w:rsidR="00932BDF" w:rsidRPr="00525CF5">
        <w:rPr>
          <w:color w:val="000000" w:themeColor="text1"/>
          <w:sz w:val="22"/>
          <w:szCs w:val="22"/>
        </w:rPr>
        <w:t>повреждать, загрязнять уличное инженерное оборудование, делать надписи на укрытиях таксофонов, снимать и передвигать крышки люков смотровых колодцев, решетки вентиляционных шахт.</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932BDF" w:rsidRPr="00525CF5">
        <w:rPr>
          <w:color w:val="000000" w:themeColor="text1"/>
          <w:sz w:val="22"/>
          <w:szCs w:val="22"/>
        </w:rPr>
        <w:t>Обязанность по содержанию, ремонту, замене пришедшего в негодность уличного инженерного оборудования возлагается на его владельцев, осуществивших его установку.</w:t>
      </w:r>
    </w:p>
    <w:p w:rsidR="008241AE" w:rsidRPr="00525CF5" w:rsidRDefault="008241AE" w:rsidP="001A292F">
      <w:pPr>
        <w:pStyle w:val="ConsPlusNormal"/>
        <w:ind w:firstLine="709"/>
        <w:rPr>
          <w:color w:val="000000" w:themeColor="text1"/>
          <w:sz w:val="22"/>
          <w:szCs w:val="22"/>
        </w:rPr>
      </w:pPr>
    </w:p>
    <w:p w:rsidR="004E1CE4" w:rsidRPr="00525CF5" w:rsidRDefault="004E1CE4" w:rsidP="001A292F">
      <w:pPr>
        <w:pStyle w:val="ConsPlusNormal"/>
        <w:keepLines/>
        <w:jc w:val="center"/>
        <w:outlineLvl w:val="1"/>
        <w:rPr>
          <w:b/>
          <w:bCs/>
          <w:color w:val="000000" w:themeColor="text1"/>
          <w:sz w:val="22"/>
          <w:szCs w:val="22"/>
        </w:rPr>
      </w:pPr>
      <w:bookmarkStart w:id="45" w:name="_Toc521423007"/>
      <w:bookmarkStart w:id="46" w:name="_Toc523842808"/>
      <w:r w:rsidRPr="00525CF5">
        <w:rPr>
          <w:b/>
          <w:bCs/>
          <w:color w:val="000000" w:themeColor="text1"/>
          <w:sz w:val="22"/>
          <w:szCs w:val="22"/>
        </w:rPr>
        <w:t>Статья</w:t>
      </w:r>
      <w:r w:rsidR="00C403D0" w:rsidRPr="00525CF5">
        <w:rPr>
          <w:b/>
          <w:bCs/>
          <w:color w:val="000000" w:themeColor="text1"/>
          <w:sz w:val="22"/>
          <w:szCs w:val="22"/>
        </w:rPr>
        <w:t xml:space="preserve"> 13.</w:t>
      </w:r>
      <w:r w:rsidRPr="00525CF5">
        <w:rPr>
          <w:b/>
          <w:bCs/>
          <w:color w:val="000000" w:themeColor="text1"/>
          <w:sz w:val="22"/>
          <w:szCs w:val="22"/>
        </w:rPr>
        <w:t xml:space="preserve"> Обустройство территории муниципального образования в целях обеспечения беспрепятственного передвижения по указанной территории инвалидов и маломобильных групп населения</w:t>
      </w:r>
      <w:bookmarkEnd w:id="45"/>
      <w:bookmarkEnd w:id="46"/>
    </w:p>
    <w:p w:rsidR="00464D77" w:rsidRPr="00525CF5" w:rsidRDefault="00464D77" w:rsidP="001A292F">
      <w:pPr>
        <w:pStyle w:val="ConsPlusNormal"/>
        <w:keepLines/>
        <w:ind w:firstLine="709"/>
        <w:jc w:val="both"/>
        <w:rPr>
          <w:b/>
          <w:bCs/>
          <w:color w:val="000000" w:themeColor="text1"/>
          <w:sz w:val="22"/>
          <w:szCs w:val="22"/>
        </w:rPr>
      </w:pP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t>Объекты инженерной и транспортной инфраструктур, социального и культурно-бытового обслуживания населения обязаны быть доступными для маломобильных групп населения, то есть быть оснащены элементами и техническими средствами, способствующими передвижению маломобильных групп населения (специально оборудованными пешеходными путями, пандусами, местами на остановках общественного транспорта и автостоянках, поручнями, ограждениями, приспособлениями):</w:t>
      </w: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t>- при планировании, застройке и благоустройстве территорий муниципального образования должна учитываться необходимость создания условий для полноценной жизнедеятельности маломобильных групп населения, обеспечиваться доступность и досягаемость объектов социальной инфраструктуры;</w:t>
      </w: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t>- основной принцип, который должен реализовываться при формировании доступной среды, - максимальная интеграция маломобильных групп населения во все сферы жизни общества;</w:t>
      </w: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t>- жилые районы и улично-дорожная сеть должны проектироваться с учетом прокладки пешеходных маршрутов для маломобильных групп населения с устройством доступных им подходов к площадкам и местам посадки в транспорт общего пользования;</w:t>
      </w: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t xml:space="preserve">- доступность среды для маломобильных групп населения обеспечивается, в том числе, доступностью объектов </w:t>
      </w:r>
      <w:r w:rsidR="00627F94" w:rsidRPr="00525CF5">
        <w:rPr>
          <w:bCs/>
          <w:color w:val="000000" w:themeColor="text1"/>
          <w:sz w:val="22"/>
          <w:szCs w:val="22"/>
        </w:rPr>
        <w:t>социальной и</w:t>
      </w:r>
      <w:r w:rsidRPr="00525CF5">
        <w:rPr>
          <w:bCs/>
          <w:color w:val="000000" w:themeColor="text1"/>
          <w:sz w:val="22"/>
          <w:szCs w:val="22"/>
        </w:rPr>
        <w:t xml:space="preserve"> транспортной инфраструктуры, мест общего пользования, жилых домов: оснащение пандусами, </w:t>
      </w:r>
      <w:proofErr w:type="spellStart"/>
      <w:r w:rsidRPr="00525CF5">
        <w:rPr>
          <w:bCs/>
          <w:color w:val="000000" w:themeColor="text1"/>
          <w:sz w:val="22"/>
          <w:szCs w:val="22"/>
        </w:rPr>
        <w:t>поребриками</w:t>
      </w:r>
      <w:proofErr w:type="spellEnd"/>
      <w:r w:rsidRPr="00525CF5">
        <w:rPr>
          <w:bCs/>
          <w:color w:val="000000" w:themeColor="text1"/>
          <w:sz w:val="22"/>
          <w:szCs w:val="22"/>
        </w:rPr>
        <w:t>, поручнями, подъемниками, тактильными знаками, информационным оборудованием, предупреждающими знаками и информацией и т.д.;</w:t>
      </w: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t>- места общего пользования, объекты социального назначения, иные объекты должны оборудоваться символами и (или) знаками установленного образца;</w:t>
      </w: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t>- на основных пешеходных коммуникациях, в местах размещения учреждений здравоохранения и других объектов социальной инфраструктуры, домов инвалидов и престарелых должны быть предусмотрены ступени и лестницы с обязательным оснащением их пандусом;</w:t>
      </w: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lastRenderedPageBreak/>
        <w:t>- пересечения основных пешеходных коммуникаций с проездами должны быть оборудованы бордюрными пандусами, а также сигнализирующими полосами об изменении рельефа для обеспечения спуска с тротуара на уровень дорожного покрытия, пересечения пешеходных дорожек должны выполняться на одном уровне;</w:t>
      </w:r>
    </w:p>
    <w:p w:rsidR="004E1CE4" w:rsidRPr="00525CF5" w:rsidRDefault="004E1CE4" w:rsidP="001A292F">
      <w:pPr>
        <w:pStyle w:val="ConsPlusNormal"/>
        <w:keepLines/>
        <w:ind w:firstLine="709"/>
        <w:jc w:val="both"/>
        <w:rPr>
          <w:bCs/>
          <w:color w:val="000000" w:themeColor="text1"/>
          <w:sz w:val="22"/>
          <w:szCs w:val="22"/>
        </w:rPr>
      </w:pPr>
      <w:r w:rsidRPr="00525CF5">
        <w:rPr>
          <w:bCs/>
          <w:color w:val="000000" w:themeColor="text1"/>
          <w:sz w:val="22"/>
          <w:szCs w:val="22"/>
        </w:rPr>
        <w:t>- лестницы подземных и надземных переходов должны дублироваться пандусами, входы в переходы должны оборудоваться хорошо различимыми информационными знаками;</w:t>
      </w:r>
    </w:p>
    <w:p w:rsidR="004E1CE4" w:rsidRPr="00525CF5" w:rsidRDefault="004E1CE4" w:rsidP="001A292F">
      <w:pPr>
        <w:pStyle w:val="ConsPlusNormal"/>
        <w:ind w:firstLine="709"/>
        <w:jc w:val="both"/>
        <w:rPr>
          <w:color w:val="000000" w:themeColor="text1"/>
          <w:sz w:val="22"/>
          <w:szCs w:val="22"/>
        </w:rPr>
      </w:pPr>
      <w:r w:rsidRPr="00525CF5">
        <w:rPr>
          <w:bCs/>
          <w:color w:val="000000" w:themeColor="text1"/>
          <w:sz w:val="22"/>
          <w:szCs w:val="22"/>
        </w:rPr>
        <w:t xml:space="preserve">- места парковок транспорта у объектов социальной инфраструктуры должны обеспечивать наличие мест для парковки транспорта инвалидов и маломобильных групп населения и обозначаться специальными знаками, символами </w:t>
      </w:r>
      <w:r w:rsidR="007A4F92" w:rsidRPr="00525CF5">
        <w:rPr>
          <w:bCs/>
          <w:color w:val="000000" w:themeColor="text1"/>
          <w:sz w:val="22"/>
          <w:szCs w:val="22"/>
        </w:rPr>
        <w:t>м</w:t>
      </w:r>
      <w:r w:rsidRPr="00525CF5">
        <w:rPr>
          <w:bCs/>
          <w:color w:val="000000" w:themeColor="text1"/>
          <w:sz w:val="22"/>
          <w:szCs w:val="22"/>
        </w:rPr>
        <w:t>еждународного образца и разметкой.</w:t>
      </w:r>
    </w:p>
    <w:p w:rsidR="004E1CE4" w:rsidRPr="00525CF5" w:rsidRDefault="004E1CE4" w:rsidP="001A292F">
      <w:pPr>
        <w:pStyle w:val="ConsPlusNormal"/>
        <w:ind w:firstLine="709"/>
        <w:rPr>
          <w:color w:val="000000" w:themeColor="text1"/>
          <w:sz w:val="22"/>
          <w:szCs w:val="22"/>
        </w:rPr>
      </w:pPr>
    </w:p>
    <w:p w:rsidR="00932BDF" w:rsidRPr="00525CF5" w:rsidRDefault="00932BDF" w:rsidP="001A292F">
      <w:pPr>
        <w:pStyle w:val="ConsPlusNormal"/>
        <w:jc w:val="center"/>
        <w:outlineLvl w:val="0"/>
        <w:rPr>
          <w:b/>
          <w:color w:val="000000" w:themeColor="text1"/>
          <w:sz w:val="22"/>
          <w:szCs w:val="22"/>
        </w:rPr>
      </w:pPr>
      <w:bookmarkStart w:id="47" w:name="_Toc521423008"/>
      <w:bookmarkStart w:id="48" w:name="_Toc523842809"/>
      <w:r w:rsidRPr="00525CF5">
        <w:rPr>
          <w:b/>
          <w:color w:val="000000" w:themeColor="text1"/>
          <w:sz w:val="22"/>
          <w:szCs w:val="22"/>
        </w:rPr>
        <w:t>Раздел 2. ИГРОВОЕ И СПОРТИВНОЕ ОБОРУДОВАНИЕ</w:t>
      </w:r>
      <w:bookmarkEnd w:id="47"/>
      <w:bookmarkEnd w:id="48"/>
    </w:p>
    <w:p w:rsidR="00932BDF" w:rsidRPr="00525CF5" w:rsidRDefault="00932BDF" w:rsidP="001A292F">
      <w:pPr>
        <w:pStyle w:val="ConsPlusNormal"/>
        <w:ind w:firstLine="709"/>
        <w:rPr>
          <w:color w:val="000000" w:themeColor="text1"/>
          <w:sz w:val="22"/>
          <w:szCs w:val="22"/>
        </w:rPr>
      </w:pPr>
    </w:p>
    <w:p w:rsidR="00932BDF" w:rsidRPr="00525CF5" w:rsidRDefault="00C403D0" w:rsidP="001A292F">
      <w:pPr>
        <w:pStyle w:val="ConsPlusNormal"/>
        <w:jc w:val="center"/>
        <w:outlineLvl w:val="1"/>
        <w:rPr>
          <w:b/>
          <w:color w:val="000000" w:themeColor="text1"/>
          <w:sz w:val="22"/>
          <w:szCs w:val="22"/>
        </w:rPr>
      </w:pPr>
      <w:bookmarkStart w:id="49" w:name="_Toc521423009"/>
      <w:bookmarkStart w:id="50" w:name="_Toc523842810"/>
      <w:r w:rsidRPr="00525CF5">
        <w:rPr>
          <w:b/>
          <w:color w:val="000000" w:themeColor="text1"/>
          <w:sz w:val="22"/>
          <w:szCs w:val="22"/>
        </w:rPr>
        <w:t>Статья 14</w:t>
      </w:r>
      <w:r w:rsidR="00932BDF" w:rsidRPr="00525CF5">
        <w:rPr>
          <w:b/>
          <w:color w:val="000000" w:themeColor="text1"/>
          <w:sz w:val="22"/>
          <w:szCs w:val="22"/>
        </w:rPr>
        <w:t>. Требования к игровому и спортивному оборудованию</w:t>
      </w:r>
      <w:bookmarkEnd w:id="49"/>
      <w:bookmarkEnd w:id="50"/>
    </w:p>
    <w:p w:rsidR="00464D77" w:rsidRPr="00525CF5" w:rsidRDefault="00464D77" w:rsidP="001A292F">
      <w:pPr>
        <w:pStyle w:val="ConsPlusNormal"/>
        <w:jc w:val="center"/>
        <w:rPr>
          <w:b/>
          <w:color w:val="000000" w:themeColor="text1"/>
          <w:sz w:val="22"/>
          <w:szCs w:val="22"/>
        </w:rPr>
      </w:pP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 xml:space="preserve">Игровое и спортивное оборудование на территории </w:t>
      </w:r>
      <w:r w:rsidR="008241AE" w:rsidRPr="00525CF5">
        <w:rPr>
          <w:color w:val="000000" w:themeColor="text1"/>
          <w:sz w:val="22"/>
          <w:szCs w:val="22"/>
        </w:rPr>
        <w:t>муниципального образования</w:t>
      </w:r>
      <w:r w:rsidR="00932BDF" w:rsidRPr="00525CF5">
        <w:rPr>
          <w:color w:val="000000" w:themeColor="text1"/>
          <w:sz w:val="22"/>
          <w:szCs w:val="22"/>
        </w:rPr>
        <w:t xml:space="preserve">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932BDF" w:rsidRPr="00525CF5">
        <w:rPr>
          <w:color w:val="000000" w:themeColor="text1"/>
          <w:sz w:val="22"/>
          <w:szCs w:val="22"/>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Требования к материалу игрового оборудования и условиям его обработки:</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деревянное оборудование должно быть выполнено из твердых пород дерева со специальной обработкой, предотвращающей гниение, усыхание, возгорание, сколы; должно быть отполировано, острые углы закруглены;</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металлопластиковые конструкции;</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932BDF" w:rsidRPr="00525CF5">
        <w:rPr>
          <w:color w:val="000000" w:themeColor="text1"/>
          <w:sz w:val="22"/>
          <w:szCs w:val="22"/>
        </w:rPr>
        <w:t>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 xml:space="preserve">Конструкции игрового оборудования должны исключать острые углы, кромки поверхностей оборудования должны иметь фаски. Конструкции должны исключать </w:t>
      </w:r>
      <w:proofErr w:type="spellStart"/>
      <w:r w:rsidR="00932BDF" w:rsidRPr="00525CF5">
        <w:rPr>
          <w:color w:val="000000" w:themeColor="text1"/>
          <w:sz w:val="22"/>
          <w:szCs w:val="22"/>
        </w:rPr>
        <w:t>застревание</w:t>
      </w:r>
      <w:proofErr w:type="spellEnd"/>
      <w:r w:rsidR="00932BDF" w:rsidRPr="00525CF5">
        <w:rPr>
          <w:color w:val="000000" w:themeColor="text1"/>
          <w:sz w:val="22"/>
          <w:szCs w:val="22"/>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иметь диаметр не более 25 миллиметров.</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Для оказания экстренной помощи детям в комплексы игрового оборудования при глубине внутреннего пространства более 2 метров должна быть предусмотрена возможность доступа внутрь оборудования через отверстия (не менее двух) диаметром не менее 500 миллиметров.</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932BDF" w:rsidRPr="00525CF5">
        <w:rPr>
          <w:color w:val="000000" w:themeColor="text1"/>
          <w:sz w:val="22"/>
          <w:szCs w:val="22"/>
        </w:rPr>
        <w:t>При размещении игрового оборудования на детских игровых площадках следует соблюдать следующие минимальные расстояния безопасности: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качели - не менее 1,5 метра в стороны от боковых конструкций и не менее 2,0 метра вперед (назад) от крайних точек качели в состоянии наклона;</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качалки, балансиры - не менее 1,0 метра в стороны от боковых конструкций и не менее 1,5 метра от крайних точек качалки в состоянии наклона;</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карусели - не менее 2,0 метра в стороны от боковых конструкций и не менее 3,0 метра вверх от нижней вращающейся поверхности карусели;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горки, городки - не менее 1,0 метра от боковых сторон и 2,0 метра вперед от нижнего ската горки или городка.</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7. </w:t>
      </w:r>
      <w:r w:rsidR="00932BDF" w:rsidRPr="00525CF5">
        <w:rPr>
          <w:color w:val="000000" w:themeColor="text1"/>
          <w:sz w:val="22"/>
          <w:szCs w:val="22"/>
        </w:rPr>
        <w:t xml:space="preserve">Спортивное оборудование предназначено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w:t>
      </w:r>
      <w:r w:rsidR="00627F94" w:rsidRPr="00525CF5">
        <w:rPr>
          <w:color w:val="000000" w:themeColor="text1"/>
          <w:sz w:val="22"/>
          <w:szCs w:val="22"/>
        </w:rPr>
        <w:t>может быть,</w:t>
      </w:r>
      <w:r w:rsidR="00932BDF" w:rsidRPr="00525CF5">
        <w:rPr>
          <w:color w:val="000000" w:themeColor="text1"/>
          <w:sz w:val="22"/>
          <w:szCs w:val="22"/>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w:t>
      </w:r>
      <w:r w:rsidR="00932BDF" w:rsidRPr="00525CF5">
        <w:rPr>
          <w:color w:val="000000" w:themeColor="text1"/>
          <w:sz w:val="22"/>
          <w:szCs w:val="22"/>
        </w:rPr>
        <w:lastRenderedPageBreak/>
        <w:t>Металлические конструкции спортивного оборудования должны иметь надежные соединения, антикоррозийную обработку, ровные гладкие поверхности, прочные покрытия и окраску.</w:t>
      </w: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8. </w:t>
      </w:r>
      <w:r w:rsidR="00932BDF" w:rsidRPr="00525CF5">
        <w:rPr>
          <w:color w:val="000000" w:themeColor="text1"/>
          <w:sz w:val="22"/>
          <w:szCs w:val="22"/>
        </w:rPr>
        <w:t>Игровое и спортивное оборудование должно находиться в исправном состоянии, быть покрашено, надежно закреплено, обследоваться не реже одного раза в три месяца лицами, на которых в соответствии с законодательством возложены обязанности по содержанию детских и спортивных площадок.</w:t>
      </w:r>
    </w:p>
    <w:p w:rsidR="00E24362"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9. </w:t>
      </w:r>
      <w:r w:rsidR="00E24362" w:rsidRPr="00525CF5">
        <w:rPr>
          <w:sz w:val="22"/>
          <w:szCs w:val="22"/>
        </w:rPr>
        <w:t>Запрещается</w:t>
      </w:r>
      <w:r w:rsidR="00E24362" w:rsidRPr="00525CF5">
        <w:rPr>
          <w:color w:val="000000" w:themeColor="text1"/>
          <w:sz w:val="22"/>
          <w:szCs w:val="22"/>
        </w:rPr>
        <w:t xml:space="preserve"> повреждать, загрязнять игровое и спортивное оборудование.</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51" w:name="_Toc521423010"/>
      <w:bookmarkStart w:id="52" w:name="_Toc523842811"/>
      <w:r w:rsidRPr="00525CF5">
        <w:rPr>
          <w:b/>
          <w:color w:val="000000" w:themeColor="text1"/>
          <w:sz w:val="22"/>
          <w:szCs w:val="22"/>
        </w:rPr>
        <w:t>Статья 15</w:t>
      </w:r>
      <w:r w:rsidR="00932BDF" w:rsidRPr="00525CF5">
        <w:rPr>
          <w:b/>
          <w:color w:val="000000" w:themeColor="text1"/>
          <w:sz w:val="22"/>
          <w:szCs w:val="22"/>
        </w:rPr>
        <w:t>. Детские площадки</w:t>
      </w:r>
      <w:bookmarkEnd w:id="51"/>
      <w:bookmarkEnd w:id="52"/>
    </w:p>
    <w:p w:rsidR="00464D77" w:rsidRPr="00525CF5" w:rsidRDefault="00464D77" w:rsidP="001A292F">
      <w:pPr>
        <w:pStyle w:val="ConsPlusNormal"/>
        <w:ind w:firstLine="709"/>
        <w:jc w:val="both"/>
        <w:rPr>
          <w:b/>
          <w:color w:val="000000" w:themeColor="text1"/>
          <w:sz w:val="22"/>
          <w:szCs w:val="22"/>
        </w:rPr>
      </w:pPr>
    </w:p>
    <w:p w:rsidR="00932BDF" w:rsidRPr="00525CF5" w:rsidRDefault="003B1972"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 xml:space="preserve">Детские площадки предназначены для игр и активного отдыха детей разных возрастов: </w:t>
      </w:r>
      <w:proofErr w:type="spellStart"/>
      <w:r w:rsidR="00932BDF" w:rsidRPr="00525CF5">
        <w:rPr>
          <w:color w:val="000000" w:themeColor="text1"/>
          <w:sz w:val="22"/>
          <w:szCs w:val="22"/>
        </w:rPr>
        <w:t>преддошкольного</w:t>
      </w:r>
      <w:proofErr w:type="spellEnd"/>
      <w:r w:rsidR="00932BDF" w:rsidRPr="00525CF5">
        <w:rPr>
          <w:color w:val="000000" w:themeColor="text1"/>
          <w:sz w:val="22"/>
          <w:szCs w:val="22"/>
        </w:rPr>
        <w:t xml:space="preserve"> (до 3 лет), дошкольного (до 7 лет), младшего и среднего школьного возраста (7 - 12 лет).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от 12 до 16 лет могут быть организованы спортивно-игровые комплексы с оборудованием специальных мест для катания на самокатах, роликовых досках и коньках.</w:t>
      </w:r>
    </w:p>
    <w:p w:rsidR="00932BDF" w:rsidRPr="00525CF5" w:rsidRDefault="00BA2AF7" w:rsidP="001A292F">
      <w:pPr>
        <w:pStyle w:val="ConsPlusNormal"/>
        <w:ind w:firstLine="709"/>
        <w:jc w:val="both"/>
        <w:rPr>
          <w:color w:val="000000" w:themeColor="text1"/>
          <w:sz w:val="22"/>
          <w:szCs w:val="22"/>
        </w:rPr>
      </w:pPr>
      <w:bookmarkStart w:id="53" w:name="P247"/>
      <w:bookmarkEnd w:id="53"/>
      <w:r w:rsidRPr="00525CF5">
        <w:rPr>
          <w:color w:val="000000" w:themeColor="text1"/>
          <w:sz w:val="22"/>
          <w:szCs w:val="22"/>
        </w:rPr>
        <w:t xml:space="preserve">2. </w:t>
      </w:r>
      <w:r w:rsidR="00932BDF" w:rsidRPr="00525CF5">
        <w:rPr>
          <w:color w:val="000000" w:themeColor="text1"/>
          <w:sz w:val="22"/>
          <w:szCs w:val="22"/>
        </w:rPr>
        <w:t xml:space="preserve">Площадки детей </w:t>
      </w:r>
      <w:proofErr w:type="spellStart"/>
      <w:r w:rsidR="00932BDF" w:rsidRPr="00525CF5">
        <w:rPr>
          <w:color w:val="000000" w:themeColor="text1"/>
          <w:sz w:val="22"/>
          <w:szCs w:val="22"/>
        </w:rPr>
        <w:t>преддошкольного</w:t>
      </w:r>
      <w:proofErr w:type="spellEnd"/>
      <w:r w:rsidR="00932BDF" w:rsidRPr="00525CF5">
        <w:rPr>
          <w:color w:val="000000" w:themeColor="text1"/>
          <w:sz w:val="22"/>
          <w:szCs w:val="22"/>
        </w:rPr>
        <w:t xml:space="preserve"> возраста могут иметь незначительные размеры (50 - 75 квадратных метров), размещаться отдельно или совмещаться с площадками для тихого отдыха взрослых - в этом случае общая площадь должна составлять не менее 80 квадратных метров.</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Размер игровых площадок должен составлять:</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для детей </w:t>
      </w:r>
      <w:proofErr w:type="spellStart"/>
      <w:r w:rsidRPr="00525CF5">
        <w:rPr>
          <w:color w:val="000000" w:themeColor="text1"/>
          <w:sz w:val="22"/>
          <w:szCs w:val="22"/>
        </w:rPr>
        <w:t>преддошкольного</w:t>
      </w:r>
      <w:proofErr w:type="spellEnd"/>
      <w:r w:rsidRPr="00525CF5">
        <w:rPr>
          <w:color w:val="000000" w:themeColor="text1"/>
          <w:sz w:val="22"/>
          <w:szCs w:val="22"/>
        </w:rPr>
        <w:t xml:space="preserve"> возраста - 50 - 75 квадратных метров;</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для детей дошкольного возраста - 70 - 150 квадратных метров;</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для детей младшего и среднего школьного возраста - 100 - 300 квадратных метров;</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комплексных игровых площадок - 900 - 1600 квадратных метров.</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Возможно объединение площадок дошкольного возраста с площадками отдыха взрослых, при этом размер площадки должен составлять не менее 150 квадратных метров.</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 xml:space="preserve">Детские площадки должны быть изолированы от транзитного пешеходного движения, проездов, разворотных площадок, гостевых стоянок, парковок, контейнерных площадок, участков между гаражами.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стоянок и участков гаражей следует принимать согласно СНиП 2.07.01-89 </w:t>
      </w:r>
      <w:r w:rsidR="006E0F4E" w:rsidRPr="00525CF5">
        <w:rPr>
          <w:color w:val="000000" w:themeColor="text1"/>
          <w:sz w:val="22"/>
          <w:szCs w:val="22"/>
        </w:rPr>
        <w:t>«</w:t>
      </w:r>
      <w:r w:rsidR="00932BDF" w:rsidRPr="00525CF5">
        <w:rPr>
          <w:color w:val="000000" w:themeColor="text1"/>
          <w:sz w:val="22"/>
          <w:szCs w:val="22"/>
        </w:rPr>
        <w:t>Градостроительство. Планировка и застройка городских и сельских поселений</w:t>
      </w:r>
      <w:r w:rsidR="006E0F4E" w:rsidRPr="00525CF5">
        <w:rPr>
          <w:color w:val="000000" w:themeColor="text1"/>
          <w:sz w:val="22"/>
          <w:szCs w:val="22"/>
        </w:rPr>
        <w:t>»</w:t>
      </w:r>
      <w:r w:rsidR="00932BDF" w:rsidRPr="00525CF5">
        <w:rPr>
          <w:color w:val="000000" w:themeColor="text1"/>
          <w:sz w:val="22"/>
          <w:szCs w:val="22"/>
        </w:rPr>
        <w:t xml:space="preserve">, площадок мусоросборников - 15 метров, </w:t>
      </w:r>
      <w:proofErr w:type="spellStart"/>
      <w:r w:rsidR="00932BDF" w:rsidRPr="00525CF5">
        <w:rPr>
          <w:color w:val="000000" w:themeColor="text1"/>
          <w:sz w:val="22"/>
          <w:szCs w:val="22"/>
        </w:rPr>
        <w:t>отстойно</w:t>
      </w:r>
      <w:proofErr w:type="spellEnd"/>
      <w:r w:rsidR="00932BDF" w:rsidRPr="00525CF5">
        <w:rPr>
          <w:color w:val="000000" w:themeColor="text1"/>
          <w:sz w:val="22"/>
          <w:szCs w:val="22"/>
        </w:rPr>
        <w:t>-разворотных площадок на конечных остановках маршрутов городского пассажирского транспорта - не менее 50 метров.</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932BDF" w:rsidRPr="00525CF5">
        <w:rPr>
          <w:color w:val="000000" w:themeColor="text1"/>
          <w:sz w:val="22"/>
          <w:szCs w:val="22"/>
        </w:rPr>
        <w:t>Расстояние от окон жилых домов и общес</w:t>
      </w:r>
      <w:r w:rsidR="00E46C53" w:rsidRPr="00525CF5">
        <w:rPr>
          <w:color w:val="000000" w:themeColor="text1"/>
          <w:sz w:val="22"/>
          <w:szCs w:val="22"/>
        </w:rPr>
        <w:t>твенных зданий до границ</w:t>
      </w:r>
      <w:r w:rsidR="00932BDF" w:rsidRPr="00525CF5">
        <w:rPr>
          <w:color w:val="000000" w:themeColor="text1"/>
          <w:sz w:val="22"/>
          <w:szCs w:val="22"/>
        </w:rPr>
        <w:t xml:space="preserve"> площадок для </w:t>
      </w:r>
      <w:r w:rsidR="00E46C53" w:rsidRPr="00525CF5">
        <w:rPr>
          <w:color w:val="000000" w:themeColor="text1"/>
          <w:sz w:val="22"/>
          <w:szCs w:val="22"/>
        </w:rPr>
        <w:t xml:space="preserve">игр </w:t>
      </w:r>
      <w:r w:rsidR="00932BDF" w:rsidRPr="00525CF5">
        <w:rPr>
          <w:color w:val="000000" w:themeColor="text1"/>
          <w:sz w:val="22"/>
          <w:szCs w:val="22"/>
        </w:rPr>
        <w:t>детей дошкольного</w:t>
      </w:r>
      <w:r w:rsidR="00E46C53" w:rsidRPr="00525CF5">
        <w:rPr>
          <w:color w:val="000000" w:themeColor="text1"/>
          <w:sz w:val="22"/>
          <w:szCs w:val="22"/>
        </w:rPr>
        <w:t xml:space="preserve"> и младшего </w:t>
      </w:r>
      <w:r w:rsidR="00627F94" w:rsidRPr="00525CF5">
        <w:rPr>
          <w:color w:val="000000" w:themeColor="text1"/>
          <w:sz w:val="22"/>
          <w:szCs w:val="22"/>
        </w:rPr>
        <w:t>школьного возраста</w:t>
      </w:r>
      <w:r w:rsidR="00E46C53" w:rsidRPr="00525CF5">
        <w:rPr>
          <w:color w:val="000000" w:themeColor="text1"/>
          <w:sz w:val="22"/>
          <w:szCs w:val="22"/>
        </w:rPr>
        <w:t xml:space="preserve"> должно быть не менее 12 метров, для занятий физкультурой - не менее 10-40 метров (в зависимости от шумовых характеристик</w:t>
      </w:r>
      <w:r w:rsidR="006C23B0" w:rsidRPr="00525CF5">
        <w:rPr>
          <w:color w:val="000000" w:themeColor="text1"/>
          <w:sz w:val="22"/>
          <w:szCs w:val="22"/>
        </w:rPr>
        <w:t>)</w:t>
      </w:r>
      <w:r w:rsidR="00932BDF" w:rsidRPr="00525CF5">
        <w:rPr>
          <w:color w:val="000000" w:themeColor="text1"/>
          <w:sz w:val="22"/>
          <w:szCs w:val="22"/>
        </w:rPr>
        <w:t>.</w:t>
      </w:r>
    </w:p>
    <w:p w:rsidR="00932BDF" w:rsidRPr="00525CF5" w:rsidRDefault="00223205" w:rsidP="001A292F">
      <w:pPr>
        <w:pStyle w:val="ConsPlusNormal"/>
        <w:ind w:firstLine="709"/>
        <w:jc w:val="both"/>
        <w:rPr>
          <w:color w:val="000000" w:themeColor="text1"/>
          <w:sz w:val="22"/>
          <w:szCs w:val="22"/>
        </w:rPr>
      </w:pPr>
      <w:r w:rsidRPr="00525CF5">
        <w:rPr>
          <w:color w:val="000000" w:themeColor="text1"/>
          <w:sz w:val="22"/>
          <w:szCs w:val="22"/>
        </w:rPr>
        <w:t>7</w:t>
      </w:r>
      <w:r w:rsidR="00BA2AF7" w:rsidRPr="00525CF5">
        <w:rPr>
          <w:color w:val="000000" w:themeColor="text1"/>
          <w:sz w:val="22"/>
          <w:szCs w:val="22"/>
        </w:rPr>
        <w:t xml:space="preserve">. </w:t>
      </w:r>
      <w:r w:rsidR="00932BDF" w:rsidRPr="00525CF5">
        <w:rPr>
          <w:color w:val="000000" w:themeColor="text1"/>
          <w:sz w:val="22"/>
          <w:szCs w:val="22"/>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32BDF" w:rsidRPr="00525CF5" w:rsidRDefault="00223205" w:rsidP="001A292F">
      <w:pPr>
        <w:pStyle w:val="ConsPlusNormal"/>
        <w:ind w:firstLine="709"/>
        <w:jc w:val="both"/>
        <w:rPr>
          <w:color w:val="000000" w:themeColor="text1"/>
          <w:sz w:val="22"/>
          <w:szCs w:val="22"/>
        </w:rPr>
      </w:pPr>
      <w:r w:rsidRPr="00525CF5">
        <w:rPr>
          <w:color w:val="000000" w:themeColor="text1"/>
          <w:sz w:val="22"/>
          <w:szCs w:val="22"/>
        </w:rPr>
        <w:t>8</w:t>
      </w:r>
      <w:r w:rsidR="00BA2AF7" w:rsidRPr="00525CF5">
        <w:rPr>
          <w:color w:val="000000" w:themeColor="text1"/>
          <w:sz w:val="22"/>
          <w:szCs w:val="22"/>
        </w:rPr>
        <w:t xml:space="preserve">. </w:t>
      </w:r>
      <w:r w:rsidR="00932BDF" w:rsidRPr="00525CF5">
        <w:rPr>
          <w:color w:val="000000" w:themeColor="text1"/>
          <w:sz w:val="22"/>
          <w:szCs w:val="22"/>
        </w:rPr>
        <w:t>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связанных с возможностью падения детей.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932BDF" w:rsidRPr="00525CF5" w:rsidRDefault="00223205" w:rsidP="001A292F">
      <w:pPr>
        <w:pStyle w:val="ConsPlusNormal"/>
        <w:ind w:firstLine="709"/>
        <w:jc w:val="both"/>
        <w:rPr>
          <w:color w:val="000000" w:themeColor="text1"/>
          <w:sz w:val="22"/>
          <w:szCs w:val="22"/>
        </w:rPr>
      </w:pPr>
      <w:r w:rsidRPr="00525CF5">
        <w:rPr>
          <w:color w:val="000000" w:themeColor="text1"/>
          <w:sz w:val="22"/>
          <w:szCs w:val="22"/>
        </w:rPr>
        <w:t>9</w:t>
      </w:r>
      <w:r w:rsidR="00BA2AF7" w:rsidRPr="00525CF5">
        <w:rPr>
          <w:color w:val="000000" w:themeColor="text1"/>
          <w:sz w:val="22"/>
          <w:szCs w:val="22"/>
        </w:rPr>
        <w:t xml:space="preserve">. </w:t>
      </w:r>
      <w:r w:rsidR="00932BDF" w:rsidRPr="00525CF5">
        <w:rPr>
          <w:color w:val="000000" w:themeColor="text1"/>
          <w:sz w:val="22"/>
          <w:szCs w:val="22"/>
        </w:rPr>
        <w:t>Для сопряжения поверхностей детской площадки и газона следует применять садовые бортовые камни со скошенными или закругленными краями.</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1</w:t>
      </w:r>
      <w:r w:rsidR="00223205" w:rsidRPr="00525CF5">
        <w:rPr>
          <w:color w:val="000000" w:themeColor="text1"/>
          <w:sz w:val="22"/>
          <w:szCs w:val="22"/>
        </w:rPr>
        <w:t>0</w:t>
      </w:r>
      <w:r w:rsidRPr="00525CF5">
        <w:rPr>
          <w:color w:val="000000" w:themeColor="text1"/>
          <w:sz w:val="22"/>
          <w:szCs w:val="22"/>
        </w:rPr>
        <w:t xml:space="preserve">. </w:t>
      </w:r>
      <w:r w:rsidR="00932BDF" w:rsidRPr="00525CF5">
        <w:rPr>
          <w:color w:val="000000" w:themeColor="text1"/>
          <w:sz w:val="22"/>
          <w:szCs w:val="22"/>
        </w:rPr>
        <w:t>При реконструкции и размещении детских площадок во избежание травматизма следует не допускать наличия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w:t>
      </w:r>
    </w:p>
    <w:p w:rsidR="00932BDF" w:rsidRPr="00525CF5" w:rsidRDefault="00223205" w:rsidP="001A292F">
      <w:pPr>
        <w:pStyle w:val="ConsPlusNormal"/>
        <w:ind w:firstLine="709"/>
        <w:jc w:val="both"/>
        <w:rPr>
          <w:color w:val="000000" w:themeColor="text1"/>
          <w:sz w:val="22"/>
          <w:szCs w:val="22"/>
        </w:rPr>
      </w:pPr>
      <w:r w:rsidRPr="00525CF5">
        <w:rPr>
          <w:color w:val="000000" w:themeColor="text1"/>
          <w:sz w:val="22"/>
          <w:szCs w:val="22"/>
        </w:rPr>
        <w:t>11</w:t>
      </w:r>
      <w:r w:rsidR="00BA2AF7" w:rsidRPr="00525CF5">
        <w:rPr>
          <w:color w:val="000000" w:themeColor="text1"/>
          <w:sz w:val="22"/>
          <w:szCs w:val="22"/>
        </w:rPr>
        <w:t xml:space="preserve">. </w:t>
      </w:r>
      <w:r w:rsidR="00932BDF" w:rsidRPr="00525CF5">
        <w:rPr>
          <w:color w:val="000000" w:themeColor="text1"/>
          <w:sz w:val="22"/>
          <w:szCs w:val="22"/>
        </w:rPr>
        <w:t>Детские площадки должны быть изолированы от мест ведения работ и складирования строительных материалов.</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1</w:t>
      </w:r>
      <w:r w:rsidR="00223205" w:rsidRPr="00525CF5">
        <w:rPr>
          <w:color w:val="000000" w:themeColor="text1"/>
          <w:sz w:val="22"/>
          <w:szCs w:val="22"/>
        </w:rPr>
        <w:t>2</w:t>
      </w:r>
      <w:r w:rsidRPr="00525CF5">
        <w:rPr>
          <w:color w:val="000000" w:themeColor="text1"/>
          <w:sz w:val="22"/>
          <w:szCs w:val="22"/>
        </w:rPr>
        <w:t xml:space="preserve">. </w:t>
      </w:r>
      <w:r w:rsidR="00932BDF" w:rsidRPr="00525CF5">
        <w:rPr>
          <w:color w:val="000000" w:themeColor="text1"/>
          <w:sz w:val="22"/>
          <w:szCs w:val="22"/>
        </w:rPr>
        <w:t xml:space="preserve">Детские площадки должны быть озеленены посадками деревьев и кустарников. </w:t>
      </w:r>
      <w:r w:rsidR="00E85C90" w:rsidRPr="00525CF5">
        <w:rPr>
          <w:sz w:val="22"/>
          <w:szCs w:val="22"/>
        </w:rPr>
        <w:t>Запрещается</w:t>
      </w:r>
      <w:r w:rsidR="00932BDF" w:rsidRPr="00525CF5">
        <w:rPr>
          <w:color w:val="000000" w:themeColor="text1"/>
          <w:sz w:val="22"/>
          <w:szCs w:val="22"/>
        </w:rPr>
        <w:t xml:space="preserve"> применение для озеленения детских площадок видов растений с колючками и с ядовитыми плодами.</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1</w:t>
      </w:r>
      <w:r w:rsidR="00223205" w:rsidRPr="00525CF5">
        <w:rPr>
          <w:color w:val="000000" w:themeColor="text1"/>
          <w:sz w:val="22"/>
          <w:szCs w:val="22"/>
        </w:rPr>
        <w:t>3</w:t>
      </w:r>
      <w:r w:rsidRPr="00525CF5">
        <w:rPr>
          <w:color w:val="000000" w:themeColor="text1"/>
          <w:sz w:val="22"/>
          <w:szCs w:val="22"/>
        </w:rPr>
        <w:t xml:space="preserve">. </w:t>
      </w:r>
      <w:r w:rsidR="00932BDF" w:rsidRPr="00525CF5">
        <w:rPr>
          <w:color w:val="000000" w:themeColor="text1"/>
          <w:sz w:val="22"/>
          <w:szCs w:val="22"/>
        </w:rPr>
        <w:t xml:space="preserve">Осветительное оборудование должно функционировать в режиме освещения территории, на которой расположена детская площадка. Размещение игрового оборудования на детских площадках должно осуществляться с соблюдением требований, установленных </w:t>
      </w:r>
      <w:hyperlink w:anchor="P196" w:history="1">
        <w:r w:rsidR="00932BDF" w:rsidRPr="00525CF5">
          <w:rPr>
            <w:color w:val="000000" w:themeColor="text1"/>
            <w:sz w:val="22"/>
            <w:szCs w:val="22"/>
          </w:rPr>
          <w:t>статьей 1</w:t>
        </w:r>
        <w:r w:rsidR="00AA0987" w:rsidRPr="00525CF5">
          <w:rPr>
            <w:color w:val="000000" w:themeColor="text1"/>
            <w:sz w:val="22"/>
            <w:szCs w:val="22"/>
          </w:rPr>
          <w:t>4</w:t>
        </w:r>
      </w:hyperlink>
      <w:r w:rsidR="00932BDF" w:rsidRPr="00525CF5">
        <w:rPr>
          <w:color w:val="000000" w:themeColor="text1"/>
          <w:sz w:val="22"/>
          <w:szCs w:val="22"/>
        </w:rPr>
        <w:t xml:space="preserve"> настоящих Правил.</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lastRenderedPageBreak/>
        <w:t>1</w:t>
      </w:r>
      <w:r w:rsidR="00223205" w:rsidRPr="00525CF5">
        <w:rPr>
          <w:color w:val="000000" w:themeColor="text1"/>
          <w:sz w:val="22"/>
          <w:szCs w:val="22"/>
        </w:rPr>
        <w:t>4</w:t>
      </w:r>
      <w:r w:rsidRPr="00525CF5">
        <w:rPr>
          <w:color w:val="000000" w:themeColor="text1"/>
          <w:sz w:val="22"/>
          <w:szCs w:val="22"/>
        </w:rPr>
        <w:t xml:space="preserve">. </w:t>
      </w:r>
      <w:r w:rsidR="00932BDF" w:rsidRPr="00525CF5">
        <w:rPr>
          <w:color w:val="000000" w:themeColor="text1"/>
          <w:sz w:val="22"/>
          <w:szCs w:val="22"/>
        </w:rPr>
        <w:t>Детская площадка должна регулярно подметаться и смачиваться водой утром в летнее время, очищаться от снега и производиться его откидывание в сторону при толщине слоя выше 15 сантиметров в зимнее время.</w:t>
      </w:r>
    </w:p>
    <w:p w:rsidR="00932BDF" w:rsidRDefault="00BA2AF7" w:rsidP="001A292F">
      <w:pPr>
        <w:pStyle w:val="ConsPlusNormal"/>
        <w:ind w:firstLine="709"/>
        <w:jc w:val="both"/>
        <w:rPr>
          <w:color w:val="000000" w:themeColor="text1"/>
          <w:sz w:val="22"/>
          <w:szCs w:val="22"/>
        </w:rPr>
      </w:pPr>
      <w:r w:rsidRPr="00525CF5">
        <w:rPr>
          <w:color w:val="000000" w:themeColor="text1"/>
          <w:sz w:val="22"/>
          <w:szCs w:val="22"/>
        </w:rPr>
        <w:t>1</w:t>
      </w:r>
      <w:r w:rsidR="00223205" w:rsidRPr="00525CF5">
        <w:rPr>
          <w:color w:val="000000" w:themeColor="text1"/>
          <w:sz w:val="22"/>
          <w:szCs w:val="22"/>
        </w:rPr>
        <w:t>5</w:t>
      </w:r>
      <w:r w:rsidRPr="00525CF5">
        <w:rPr>
          <w:color w:val="000000" w:themeColor="text1"/>
          <w:sz w:val="22"/>
          <w:szCs w:val="22"/>
        </w:rPr>
        <w:t xml:space="preserve">. </w:t>
      </w:r>
      <w:r w:rsidR="00442A9E" w:rsidRPr="00525CF5">
        <w:rPr>
          <w:color w:val="000000" w:themeColor="text1"/>
          <w:sz w:val="22"/>
          <w:szCs w:val="22"/>
        </w:rPr>
        <w:t>С</w:t>
      </w:r>
      <w:r w:rsidR="00932BDF" w:rsidRPr="00525CF5">
        <w:rPr>
          <w:color w:val="000000" w:themeColor="text1"/>
          <w:sz w:val="22"/>
          <w:szCs w:val="22"/>
        </w:rPr>
        <w:t>одержание детских площадок и обеспечение безопасности на них возлагается на лиц, на которых в соответствии с законодательством возложены обязанности по содержанию детских площадок.</w:t>
      </w:r>
    </w:p>
    <w:p w:rsidR="00F327F8" w:rsidRPr="00525CF5" w:rsidRDefault="00F327F8" w:rsidP="001A292F">
      <w:pPr>
        <w:pStyle w:val="ConsPlusNormal"/>
        <w:ind w:firstLine="709"/>
        <w:jc w:val="both"/>
        <w:rPr>
          <w:color w:val="000000" w:themeColor="text1"/>
          <w:sz w:val="22"/>
          <w:szCs w:val="22"/>
        </w:rPr>
      </w:pPr>
      <w:r w:rsidRPr="00F327F8">
        <w:rPr>
          <w:color w:val="000000" w:themeColor="text1"/>
          <w:sz w:val="22"/>
          <w:szCs w:val="22"/>
        </w:rPr>
        <w:t>16. На каждой площадке должны быть установлены информационные таблички со сведениями о возрастных группах населения, для которых предназначена площадка, с правилами пользования оборудования,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 поломки оборудования площадки</w:t>
      </w:r>
      <w:r>
        <w:rPr>
          <w:color w:val="000000" w:themeColor="text1"/>
          <w:sz w:val="22"/>
          <w:szCs w:val="22"/>
        </w:rPr>
        <w:t>.</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54" w:name="_Toc521423011"/>
      <w:bookmarkStart w:id="55" w:name="_Toc523842812"/>
      <w:r w:rsidRPr="00525CF5">
        <w:rPr>
          <w:b/>
          <w:color w:val="000000" w:themeColor="text1"/>
          <w:sz w:val="22"/>
          <w:szCs w:val="22"/>
        </w:rPr>
        <w:t>Статья 16</w:t>
      </w:r>
      <w:r w:rsidR="00932BDF" w:rsidRPr="00525CF5">
        <w:rPr>
          <w:b/>
          <w:color w:val="000000" w:themeColor="text1"/>
          <w:sz w:val="22"/>
          <w:szCs w:val="22"/>
        </w:rPr>
        <w:t>. Площадки отдыха</w:t>
      </w:r>
      <w:bookmarkEnd w:id="54"/>
      <w:bookmarkEnd w:id="55"/>
    </w:p>
    <w:p w:rsidR="00464D77" w:rsidRPr="00525CF5" w:rsidRDefault="00464D77" w:rsidP="001A292F">
      <w:pPr>
        <w:pStyle w:val="ConsPlusNormal"/>
        <w:ind w:firstLine="709"/>
        <w:jc w:val="both"/>
        <w:rPr>
          <w:b/>
          <w:color w:val="000000" w:themeColor="text1"/>
          <w:sz w:val="22"/>
          <w:szCs w:val="22"/>
        </w:rPr>
      </w:pP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w:t>
      </w:r>
    </w:p>
    <w:p w:rsidR="00932BDF" w:rsidRPr="00525CF5" w:rsidRDefault="00EB168E" w:rsidP="001A292F">
      <w:pPr>
        <w:pStyle w:val="ConsPlusNormal"/>
        <w:ind w:firstLine="709"/>
        <w:jc w:val="both"/>
        <w:rPr>
          <w:color w:val="000000" w:themeColor="text1"/>
          <w:sz w:val="22"/>
          <w:szCs w:val="22"/>
        </w:rPr>
      </w:pPr>
      <w:r w:rsidRPr="00525CF5">
        <w:rPr>
          <w:color w:val="000000" w:themeColor="text1"/>
          <w:sz w:val="22"/>
          <w:szCs w:val="22"/>
        </w:rPr>
        <w:t>2. </w:t>
      </w:r>
      <w:r w:rsidR="00932BDF" w:rsidRPr="00525CF5">
        <w:rPr>
          <w:color w:val="000000" w:themeColor="text1"/>
          <w:sz w:val="22"/>
          <w:szCs w:val="22"/>
        </w:rPr>
        <w:t>При размещении площад</w:t>
      </w:r>
      <w:r w:rsidR="00172ED9" w:rsidRPr="00525CF5">
        <w:rPr>
          <w:color w:val="000000" w:themeColor="text1"/>
          <w:sz w:val="22"/>
          <w:szCs w:val="22"/>
        </w:rPr>
        <w:t>ки отдыха на земельном участке,</w:t>
      </w:r>
      <w:r w:rsidR="00932BDF" w:rsidRPr="00525CF5">
        <w:rPr>
          <w:color w:val="000000" w:themeColor="text1"/>
          <w:sz w:val="22"/>
          <w:szCs w:val="22"/>
        </w:rPr>
        <w:t xml:space="preserve"> непосредственно примыкающем к проездам, посадочным площадкам остановок, разворотным площадкам - между ними и площадкой отдыха рекомендуется предусматривать полосу озеленения высотой и шириной не менее 3 м. Расстояние от границы площадки отдыха до </w:t>
      </w:r>
      <w:r w:rsidR="00570A33" w:rsidRPr="00525CF5">
        <w:rPr>
          <w:color w:val="000000" w:themeColor="text1"/>
          <w:sz w:val="22"/>
          <w:szCs w:val="22"/>
        </w:rPr>
        <w:t>открытых автостоянок и паркингов</w:t>
      </w:r>
      <w:r w:rsidR="000B1E14" w:rsidRPr="00525CF5">
        <w:rPr>
          <w:color w:val="000000" w:themeColor="text1"/>
          <w:sz w:val="22"/>
          <w:szCs w:val="22"/>
        </w:rPr>
        <w:t xml:space="preserve"> вместимостью 10 </w:t>
      </w:r>
      <w:proofErr w:type="spellStart"/>
      <w:r w:rsidR="000B1E14" w:rsidRPr="00525CF5">
        <w:rPr>
          <w:color w:val="000000" w:themeColor="text1"/>
          <w:sz w:val="22"/>
          <w:szCs w:val="22"/>
        </w:rPr>
        <w:t>машино</w:t>
      </w:r>
      <w:proofErr w:type="spellEnd"/>
      <w:r w:rsidR="000B1E14" w:rsidRPr="00525CF5">
        <w:rPr>
          <w:color w:val="000000" w:themeColor="text1"/>
          <w:sz w:val="22"/>
          <w:szCs w:val="22"/>
        </w:rPr>
        <w:t>-мест и менее</w:t>
      </w:r>
      <w:r w:rsidR="00210EF2" w:rsidRPr="00525CF5">
        <w:rPr>
          <w:color w:val="000000" w:themeColor="text1"/>
          <w:sz w:val="22"/>
          <w:szCs w:val="22"/>
        </w:rPr>
        <w:t xml:space="preserve"> </w:t>
      </w:r>
      <w:r w:rsidR="00932BDF" w:rsidRPr="00525CF5">
        <w:rPr>
          <w:color w:val="000000" w:themeColor="text1"/>
          <w:sz w:val="22"/>
          <w:szCs w:val="22"/>
        </w:rPr>
        <w:t>следует принимать</w:t>
      </w:r>
      <w:r w:rsidR="00210EF2" w:rsidRPr="00525CF5">
        <w:rPr>
          <w:color w:val="000000" w:themeColor="text1"/>
          <w:sz w:val="22"/>
          <w:szCs w:val="22"/>
        </w:rPr>
        <w:t xml:space="preserve"> не менее 25 м</w:t>
      </w:r>
      <w:r w:rsidR="00932BDF" w:rsidRPr="00525CF5">
        <w:rPr>
          <w:color w:val="000000" w:themeColor="text1"/>
          <w:sz w:val="22"/>
          <w:szCs w:val="22"/>
        </w:rPr>
        <w:t>,</w:t>
      </w:r>
      <w:r w:rsidR="000B1E14" w:rsidRPr="00525CF5">
        <w:rPr>
          <w:color w:val="000000" w:themeColor="text1"/>
          <w:sz w:val="22"/>
          <w:szCs w:val="22"/>
        </w:rPr>
        <w:t xml:space="preserve"> более 10 </w:t>
      </w:r>
      <w:proofErr w:type="spellStart"/>
      <w:r w:rsidR="000B1E14" w:rsidRPr="00525CF5">
        <w:rPr>
          <w:color w:val="000000" w:themeColor="text1"/>
          <w:sz w:val="22"/>
          <w:szCs w:val="22"/>
        </w:rPr>
        <w:t>машино</w:t>
      </w:r>
      <w:proofErr w:type="spellEnd"/>
      <w:r w:rsidR="000B1E14" w:rsidRPr="00525CF5">
        <w:rPr>
          <w:color w:val="000000" w:themeColor="text1"/>
          <w:sz w:val="22"/>
          <w:szCs w:val="22"/>
        </w:rPr>
        <w:t xml:space="preserve">-мест – не менее 50 м, </w:t>
      </w:r>
      <w:proofErr w:type="spellStart"/>
      <w:r w:rsidR="00932BDF" w:rsidRPr="00525CF5">
        <w:rPr>
          <w:color w:val="000000" w:themeColor="text1"/>
          <w:sz w:val="22"/>
          <w:szCs w:val="22"/>
        </w:rPr>
        <w:t>отстойно</w:t>
      </w:r>
      <w:proofErr w:type="spellEnd"/>
      <w:r w:rsidR="00932BDF" w:rsidRPr="00525CF5">
        <w:rPr>
          <w:color w:val="000000" w:themeColor="text1"/>
          <w:sz w:val="22"/>
          <w:szCs w:val="22"/>
        </w:rPr>
        <w:t>-разворотных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отдыха следует устанавливать не менее 10 м, площадок настольных игр - не менее 25 м.</w:t>
      </w:r>
    </w:p>
    <w:p w:rsidR="00805B7D"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 xml:space="preserve">Допускается совмещение площадок для отдыха и детских площадок в соответствии с </w:t>
      </w:r>
      <w:hyperlink w:anchor="P247" w:history="1">
        <w:r w:rsidR="00932BDF" w:rsidRPr="00525CF5">
          <w:rPr>
            <w:color w:val="000000" w:themeColor="text1"/>
            <w:sz w:val="22"/>
            <w:szCs w:val="22"/>
          </w:rPr>
          <w:t>частью 2 статьи 1</w:t>
        </w:r>
        <w:r w:rsidR="00043E75" w:rsidRPr="00525CF5">
          <w:rPr>
            <w:color w:val="000000" w:themeColor="text1"/>
            <w:sz w:val="22"/>
            <w:szCs w:val="22"/>
          </w:rPr>
          <w:t>5</w:t>
        </w:r>
      </w:hyperlink>
      <w:r w:rsidR="00932BDF" w:rsidRPr="00525CF5">
        <w:rPr>
          <w:color w:val="000000" w:themeColor="text1"/>
          <w:sz w:val="22"/>
          <w:szCs w:val="22"/>
        </w:rPr>
        <w:t xml:space="preserve"> настоящих Правил. При совмещении площадок отдыха и детских площадок не допускается устройство твердых видов покрытия в зоне детских игр.</w:t>
      </w: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Функционирование осветительного оборудования необходимо обеспечивать в режиме освещения территории, на которой расположена площадка.</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56" w:name="_Toc521423012"/>
      <w:bookmarkStart w:id="57" w:name="_Toc523842813"/>
      <w:r w:rsidRPr="00525CF5">
        <w:rPr>
          <w:b/>
          <w:color w:val="000000" w:themeColor="text1"/>
          <w:sz w:val="22"/>
          <w:szCs w:val="22"/>
        </w:rPr>
        <w:t>Статья 17</w:t>
      </w:r>
      <w:r w:rsidR="00932BDF" w:rsidRPr="00525CF5">
        <w:rPr>
          <w:b/>
          <w:color w:val="000000" w:themeColor="text1"/>
          <w:sz w:val="22"/>
          <w:szCs w:val="22"/>
        </w:rPr>
        <w:t>. Площадки автостоянок</w:t>
      </w:r>
      <w:bookmarkEnd w:id="56"/>
      <w:bookmarkEnd w:id="57"/>
    </w:p>
    <w:p w:rsidR="00464D77" w:rsidRPr="00525CF5" w:rsidRDefault="00464D77" w:rsidP="001A292F">
      <w:pPr>
        <w:pStyle w:val="ConsPlusNormal"/>
        <w:ind w:firstLine="709"/>
        <w:jc w:val="both"/>
        <w:rPr>
          <w:b/>
          <w:color w:val="000000" w:themeColor="text1"/>
          <w:sz w:val="22"/>
          <w:szCs w:val="22"/>
        </w:rPr>
      </w:pPr>
    </w:p>
    <w:p w:rsidR="00932BDF"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1. На территории </w:t>
      </w:r>
      <w:r w:rsidR="00805B7D" w:rsidRPr="00525CF5">
        <w:rPr>
          <w:color w:val="000000" w:themeColor="text1"/>
          <w:sz w:val="22"/>
          <w:szCs w:val="22"/>
        </w:rPr>
        <w:t>муниципального образования</w:t>
      </w:r>
      <w:r w:rsidRPr="00525CF5">
        <w:rPr>
          <w:color w:val="000000" w:themeColor="text1"/>
          <w:sz w:val="22"/>
          <w:szCs w:val="22"/>
        </w:rPr>
        <w:t xml:space="preserve"> размещаются автостоянки кратковременного (в виде парковок на проезжей части, обозначенных разметкой, </w:t>
      </w:r>
      <w:r w:rsidR="006E0F4E" w:rsidRPr="00525CF5">
        <w:rPr>
          <w:color w:val="000000" w:themeColor="text1"/>
          <w:sz w:val="22"/>
          <w:szCs w:val="22"/>
        </w:rPr>
        <w:t>«</w:t>
      </w:r>
      <w:r w:rsidRPr="00525CF5">
        <w:rPr>
          <w:color w:val="000000" w:themeColor="text1"/>
          <w:sz w:val="22"/>
          <w:szCs w:val="22"/>
        </w:rPr>
        <w:t>карманов</w:t>
      </w:r>
      <w:r w:rsidR="006E0F4E" w:rsidRPr="00525CF5">
        <w:rPr>
          <w:color w:val="000000" w:themeColor="text1"/>
          <w:sz w:val="22"/>
          <w:szCs w:val="22"/>
        </w:rPr>
        <w:t>»</w:t>
      </w:r>
      <w:r w:rsidRPr="00525CF5">
        <w:rPr>
          <w:color w:val="000000" w:themeColor="text1"/>
          <w:sz w:val="22"/>
          <w:szCs w:val="22"/>
        </w:rPr>
        <w:t xml:space="preserve"> и отступов от проезжей части) и длительного хранения автомобилей.</w:t>
      </w:r>
    </w:p>
    <w:p w:rsidR="00F327F8" w:rsidRPr="00525CF5" w:rsidRDefault="00F327F8" w:rsidP="001A292F">
      <w:pPr>
        <w:pStyle w:val="ConsPlusNormal"/>
        <w:ind w:firstLine="709"/>
        <w:jc w:val="both"/>
        <w:rPr>
          <w:color w:val="000000" w:themeColor="text1"/>
          <w:sz w:val="22"/>
          <w:szCs w:val="22"/>
        </w:rPr>
      </w:pPr>
      <w:r w:rsidRPr="00F327F8">
        <w:rPr>
          <w:color w:val="000000" w:themeColor="text1"/>
          <w:sz w:val="22"/>
          <w:szCs w:val="22"/>
        </w:rPr>
        <w:t>Размещение и хранение личного легкового автотранспорта на дворовых территориях жилой застройки населенных пунктов предусматривать в один ряд отведенных для этой цели местах, с обеспечением беспрепятственного продвижения уборочной и специальной техники</w:t>
      </w:r>
      <w:r>
        <w:rPr>
          <w:color w:val="000000" w:themeColor="text1"/>
          <w:sz w:val="22"/>
          <w:szCs w:val="22"/>
        </w:rPr>
        <w:t>.</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2. Расстояние от границ автостоянок до окон жилых и общественных зданий устанавливается в соответствии с действующими санитарными нормами и правилами.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3. Не допускается проектировать размещение автостоянок в зоне остановок городского пассажирского транспорта. Заезды на автостоянки должны быть расположены не ближе 15 м от конца или начала посадочной площадки.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4. Обязательный перечень элементов благоустройства территории на автостоянках включает: твердые виды покрытия, элементы сопряжения поверхностей, разделительные элементы, осветительное оборудование. Площадки для длительного хранения автомобилей могут быть оборудованы навесами, смотровыми эстакадами, информационным оборудованием.</w:t>
      </w:r>
    </w:p>
    <w:p w:rsidR="00932BDF"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5. Ответственность за содержание автостоянок возлагается на </w:t>
      </w:r>
      <w:r w:rsidR="00F57D7D" w:rsidRPr="00525CF5">
        <w:rPr>
          <w:color w:val="000000" w:themeColor="text1"/>
          <w:sz w:val="22"/>
          <w:szCs w:val="22"/>
        </w:rPr>
        <w:t xml:space="preserve">их </w:t>
      </w:r>
      <w:r w:rsidR="00627F94" w:rsidRPr="00525CF5">
        <w:rPr>
          <w:color w:val="000000" w:themeColor="text1"/>
          <w:sz w:val="22"/>
          <w:szCs w:val="22"/>
        </w:rPr>
        <w:t>собственников, правообладателей</w:t>
      </w:r>
      <w:r w:rsidRPr="00525CF5">
        <w:rPr>
          <w:color w:val="000000" w:themeColor="text1"/>
          <w:sz w:val="22"/>
          <w:szCs w:val="22"/>
        </w:rPr>
        <w:t>.</w:t>
      </w:r>
    </w:p>
    <w:p w:rsidR="00F5449E" w:rsidRPr="00BF326C" w:rsidRDefault="00F5449E" w:rsidP="001A292F">
      <w:pPr>
        <w:pStyle w:val="ConsPlusNormal"/>
        <w:ind w:firstLine="709"/>
        <w:jc w:val="both"/>
        <w:rPr>
          <w:sz w:val="22"/>
          <w:szCs w:val="22"/>
        </w:rPr>
      </w:pPr>
      <w:r w:rsidRPr="00BF326C">
        <w:rPr>
          <w:sz w:val="22"/>
          <w:szCs w:val="22"/>
        </w:rPr>
        <w:t>6. Запрещается оставлять разукомплектованные и непригодные к эксплуатации транспортные средства на придомовых, внутриквартальных территориях, улицах, обочинах дорог.</w:t>
      </w:r>
    </w:p>
    <w:p w:rsidR="00932BDF" w:rsidRPr="00BF326C" w:rsidRDefault="00932BDF" w:rsidP="001A292F">
      <w:pPr>
        <w:pStyle w:val="ConsPlusNormal"/>
        <w:ind w:firstLine="709"/>
        <w:rPr>
          <w:sz w:val="22"/>
          <w:szCs w:val="22"/>
        </w:rPr>
      </w:pPr>
    </w:p>
    <w:p w:rsidR="00725D1E" w:rsidRDefault="00725D1E" w:rsidP="006672E7">
      <w:pPr>
        <w:pStyle w:val="ConsPlusNormal"/>
        <w:jc w:val="center"/>
        <w:outlineLvl w:val="1"/>
        <w:rPr>
          <w:b/>
          <w:color w:val="000000" w:themeColor="text1"/>
          <w:sz w:val="22"/>
          <w:szCs w:val="22"/>
        </w:rPr>
      </w:pPr>
      <w:bookmarkStart w:id="58" w:name="_Toc521423013"/>
      <w:bookmarkStart w:id="59" w:name="_Toc523842814"/>
    </w:p>
    <w:p w:rsidR="00932BDF" w:rsidRPr="00525CF5" w:rsidRDefault="00C403D0" w:rsidP="006672E7">
      <w:pPr>
        <w:pStyle w:val="ConsPlusNormal"/>
        <w:jc w:val="center"/>
        <w:outlineLvl w:val="1"/>
        <w:rPr>
          <w:b/>
          <w:color w:val="000000" w:themeColor="text1"/>
          <w:sz w:val="22"/>
          <w:szCs w:val="22"/>
        </w:rPr>
      </w:pPr>
      <w:r w:rsidRPr="00525CF5">
        <w:rPr>
          <w:b/>
          <w:color w:val="000000" w:themeColor="text1"/>
          <w:sz w:val="22"/>
          <w:szCs w:val="22"/>
        </w:rPr>
        <w:t>Статья 18</w:t>
      </w:r>
      <w:r w:rsidR="00932BDF" w:rsidRPr="00525CF5">
        <w:rPr>
          <w:b/>
          <w:color w:val="000000" w:themeColor="text1"/>
          <w:sz w:val="22"/>
          <w:szCs w:val="22"/>
        </w:rPr>
        <w:t>. Спортивные площадки</w:t>
      </w:r>
      <w:bookmarkEnd w:id="58"/>
      <w:bookmarkEnd w:id="59"/>
    </w:p>
    <w:p w:rsidR="00B71EE9" w:rsidRPr="00525CF5" w:rsidRDefault="00B71EE9" w:rsidP="001A292F">
      <w:pPr>
        <w:pStyle w:val="ConsPlusNormal"/>
        <w:ind w:firstLine="709"/>
        <w:jc w:val="both"/>
        <w:rPr>
          <w:b/>
          <w:color w:val="000000" w:themeColor="text1"/>
          <w:sz w:val="22"/>
          <w:szCs w:val="22"/>
        </w:rPr>
      </w:pPr>
    </w:p>
    <w:p w:rsidR="00932BDF" w:rsidRPr="00525CF5" w:rsidRDefault="00BA2AF7" w:rsidP="001A292F">
      <w:pPr>
        <w:pStyle w:val="ConsPlusNormal"/>
        <w:ind w:firstLine="709"/>
        <w:jc w:val="both"/>
        <w:rPr>
          <w:color w:val="000000" w:themeColor="text1"/>
          <w:sz w:val="22"/>
          <w:szCs w:val="22"/>
        </w:rPr>
      </w:pPr>
      <w:r w:rsidRPr="00525CF5">
        <w:rPr>
          <w:color w:val="000000" w:themeColor="text1"/>
          <w:sz w:val="22"/>
          <w:szCs w:val="22"/>
        </w:rPr>
        <w:lastRenderedPageBreak/>
        <w:t xml:space="preserve">1. </w:t>
      </w:r>
      <w:r w:rsidR="00932BDF" w:rsidRPr="00525CF5">
        <w:rPr>
          <w:color w:val="000000" w:themeColor="text1"/>
          <w:sz w:val="22"/>
          <w:szCs w:val="22"/>
        </w:rPr>
        <w:t xml:space="preserve">Спортивные площадки предназначены для занятий физкультурой и спортом всех возрастных групп населения. Расстояние от границы площадки до мест хранения легковых автомобилей следует принимать </w:t>
      </w:r>
      <w:r w:rsidR="00C47941" w:rsidRPr="00525CF5">
        <w:rPr>
          <w:color w:val="000000" w:themeColor="text1"/>
          <w:sz w:val="22"/>
          <w:szCs w:val="22"/>
        </w:rPr>
        <w:t>в соответствии с действующими санитарными нормами и правилами</w:t>
      </w:r>
      <w:r w:rsidR="00932BDF" w:rsidRPr="00525CF5">
        <w:rPr>
          <w:color w:val="000000" w:themeColor="text1"/>
          <w:sz w:val="22"/>
          <w:szCs w:val="22"/>
        </w:rPr>
        <w:t>.</w:t>
      </w:r>
    </w:p>
    <w:p w:rsidR="00932BDF" w:rsidRPr="00525CF5" w:rsidRDefault="001B22D5"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932BDF" w:rsidRPr="00525CF5">
        <w:rPr>
          <w:color w:val="000000" w:themeColor="text1"/>
          <w:sz w:val="22"/>
          <w:szCs w:val="22"/>
        </w:rPr>
        <w:t>Минимальное расстояние от границ спортивных площадок до окон жилых домов должно составлять от 20 до 40 метров в зависимости от шумовых характеристик площадки.</w:t>
      </w:r>
    </w:p>
    <w:p w:rsidR="00932BDF" w:rsidRPr="00525CF5" w:rsidRDefault="001B22D5"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Спортивные площадки должны быть оборудованы покрытием (мягкое, твердое, газонное) в зависимости от назначения спортивной площадки, спортивным оборудованием.</w:t>
      </w:r>
    </w:p>
    <w:p w:rsidR="00932BDF" w:rsidRPr="00525CF5" w:rsidRDefault="001B22D5"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Спортивные площадки, предназначенные для спортивных игр, должны быть оборудованы сетчатым ограждением высотой 2,5 - 3 метра, а в местах примыкания спортивных площадок друг к другу - высотой не менее 1,2 метра.</w:t>
      </w:r>
    </w:p>
    <w:p w:rsidR="00932BDF" w:rsidRPr="00525CF5" w:rsidRDefault="001B22D5"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 xml:space="preserve">Размещение спортивного оборудования на спортивных площадках должно осуществляться с соблюдением требований, установленных </w:t>
      </w:r>
      <w:r w:rsidR="008C4D13" w:rsidRPr="00525CF5">
        <w:rPr>
          <w:color w:val="000000" w:themeColor="text1"/>
          <w:sz w:val="22"/>
          <w:szCs w:val="22"/>
        </w:rPr>
        <w:t xml:space="preserve">статьей </w:t>
      </w:r>
      <w:hyperlink w:anchor="P196" w:history="1">
        <w:r w:rsidR="008E22A9" w:rsidRPr="00525CF5">
          <w:rPr>
            <w:color w:val="000000" w:themeColor="text1"/>
            <w:sz w:val="22"/>
            <w:szCs w:val="22"/>
          </w:rPr>
          <w:t>14</w:t>
        </w:r>
      </w:hyperlink>
      <w:r w:rsidR="00932BDF" w:rsidRPr="00525CF5">
        <w:rPr>
          <w:color w:val="000000" w:themeColor="text1"/>
          <w:sz w:val="22"/>
          <w:szCs w:val="22"/>
        </w:rPr>
        <w:t xml:space="preserve"> настоящих Правил.</w:t>
      </w:r>
    </w:p>
    <w:p w:rsidR="00932BDF" w:rsidRPr="00525CF5" w:rsidRDefault="001B22D5"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932BDF" w:rsidRPr="00525CF5">
        <w:rPr>
          <w:color w:val="000000" w:themeColor="text1"/>
          <w:sz w:val="22"/>
          <w:szCs w:val="22"/>
        </w:rPr>
        <w:t>Допускается размещать озеленение по периметру площадки, высаживать быстрорастущие деревья на расстоянии от края площадки не менее 2 метров. Для ограждения площадки допускается применение вертикального озеленения.</w:t>
      </w:r>
    </w:p>
    <w:p w:rsidR="006348A6" w:rsidRPr="00525CF5" w:rsidRDefault="006348A6" w:rsidP="001A292F">
      <w:pPr>
        <w:pStyle w:val="ConsPlusNormal"/>
        <w:ind w:firstLine="709"/>
        <w:jc w:val="both"/>
        <w:rPr>
          <w:b/>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60" w:name="_Toc521423014"/>
      <w:bookmarkStart w:id="61" w:name="_Toc523842815"/>
      <w:r w:rsidRPr="00525CF5">
        <w:rPr>
          <w:b/>
          <w:color w:val="000000" w:themeColor="text1"/>
          <w:sz w:val="22"/>
          <w:szCs w:val="22"/>
        </w:rPr>
        <w:t>Статья 19</w:t>
      </w:r>
      <w:r w:rsidR="00932BDF" w:rsidRPr="00525CF5">
        <w:rPr>
          <w:b/>
          <w:color w:val="000000" w:themeColor="text1"/>
          <w:sz w:val="22"/>
          <w:szCs w:val="22"/>
        </w:rPr>
        <w:t>. Велосипедные дорожки</w:t>
      </w:r>
      <w:bookmarkEnd w:id="60"/>
      <w:bookmarkEnd w:id="61"/>
    </w:p>
    <w:p w:rsidR="00B71EE9" w:rsidRPr="00525CF5" w:rsidRDefault="00B71EE9" w:rsidP="001A292F">
      <w:pPr>
        <w:pStyle w:val="ConsPlusNormal"/>
        <w:ind w:firstLine="709"/>
        <w:jc w:val="both"/>
        <w:rPr>
          <w:b/>
          <w:color w:val="000000" w:themeColor="text1"/>
          <w:sz w:val="22"/>
          <w:szCs w:val="22"/>
        </w:rPr>
      </w:pP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1. Благоустройство пешеходной зоны (пешеходных тротуаров и велосипедных дорожек) осуществляется с учетом комфортности пребывания в ней и доступности для маломобильных пешеходов.</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2. При создании велосипедных путей создаются условия для беспрепятственного передвижения на велосипеде.</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3.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525CF5">
        <w:rPr>
          <w:color w:val="000000" w:themeColor="text1"/>
          <w:sz w:val="22"/>
          <w:szCs w:val="22"/>
        </w:rPr>
        <w:t>велодвижение</w:t>
      </w:r>
      <w:proofErr w:type="spellEnd"/>
      <w:r w:rsidRPr="00525CF5">
        <w:rPr>
          <w:color w:val="000000" w:themeColor="text1"/>
          <w:sz w:val="22"/>
          <w:szCs w:val="22"/>
        </w:rPr>
        <w:t xml:space="preserve">. В зависимости от этих факторов применяются различные решения - от организации полностью изолированной велодорожки, связывающей периферийные районы с центром муниципального образования, до полного отсутствия выделенных велодорожек или </w:t>
      </w:r>
      <w:proofErr w:type="spellStart"/>
      <w:r w:rsidRPr="00525CF5">
        <w:rPr>
          <w:color w:val="000000" w:themeColor="text1"/>
          <w:sz w:val="22"/>
          <w:szCs w:val="22"/>
        </w:rPr>
        <w:t>велополос</w:t>
      </w:r>
      <w:proofErr w:type="spellEnd"/>
      <w:r w:rsidRPr="00525CF5">
        <w:rPr>
          <w:color w:val="000000" w:themeColor="text1"/>
          <w:sz w:val="22"/>
          <w:szCs w:val="22"/>
        </w:rPr>
        <w:t xml:space="preserve"> на местных улицах и проездах, где скоростной режим не превышает 30 км/ч.</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4. 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5.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6.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7. Для эффективного использования велосипедного передвижения применяются следующие меры:</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маршруты велодорожек, интегрированные в единую замкнутую систему;</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 комфортные и безопасные пересечения </w:t>
      </w:r>
      <w:proofErr w:type="spellStart"/>
      <w:r w:rsidRPr="00525CF5">
        <w:rPr>
          <w:color w:val="000000" w:themeColor="text1"/>
          <w:sz w:val="22"/>
          <w:szCs w:val="22"/>
        </w:rPr>
        <w:t>веломаршрутов</w:t>
      </w:r>
      <w:proofErr w:type="spellEnd"/>
      <w:r w:rsidRPr="00525CF5">
        <w:rPr>
          <w:color w:val="000000" w:themeColor="text1"/>
          <w:sz w:val="22"/>
          <w:szCs w:val="22"/>
        </w:rPr>
        <w:t xml:space="preserve"> на перекрестках пешеходного и автомобильного движения (например, проезды под интенсивными автомобильными перекрестками);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снижение общей скорости движения автомобильного транспорта в районе, чтобы велосипедисты могли безопасно пользоваться проезжей частью;</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 организация </w:t>
      </w:r>
      <w:proofErr w:type="spellStart"/>
      <w:r w:rsidRPr="00525CF5">
        <w:rPr>
          <w:color w:val="000000" w:themeColor="text1"/>
          <w:sz w:val="22"/>
          <w:szCs w:val="22"/>
        </w:rPr>
        <w:t>безбарьерной</w:t>
      </w:r>
      <w:proofErr w:type="spellEnd"/>
      <w:r w:rsidRPr="00525CF5">
        <w:rPr>
          <w:color w:val="000000" w:themeColor="text1"/>
          <w:sz w:val="22"/>
          <w:szCs w:val="22"/>
        </w:rPr>
        <w:t xml:space="preserve"> среды в зонах перепада высот на маршруте;</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организация велодорожек не только в прогулочных зонах, но и на маршрутах, ведущих к зонам транспортно-пересадочных узлов (</w:t>
      </w:r>
      <w:r w:rsidR="007A6770" w:rsidRPr="00525CF5">
        <w:rPr>
          <w:color w:val="000000" w:themeColor="text1"/>
          <w:sz w:val="22"/>
          <w:szCs w:val="22"/>
        </w:rPr>
        <w:t xml:space="preserve">далее – </w:t>
      </w:r>
      <w:r w:rsidRPr="00525CF5">
        <w:rPr>
          <w:color w:val="000000" w:themeColor="text1"/>
          <w:sz w:val="22"/>
          <w:szCs w:val="22"/>
        </w:rPr>
        <w:t>ТПУ) и остановках внеуличного транспорта;</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 безопасные </w:t>
      </w:r>
      <w:proofErr w:type="spellStart"/>
      <w:r w:rsidRPr="00525CF5">
        <w:rPr>
          <w:color w:val="000000" w:themeColor="text1"/>
          <w:sz w:val="22"/>
          <w:szCs w:val="22"/>
        </w:rPr>
        <w:t>велопарковки</w:t>
      </w:r>
      <w:proofErr w:type="spellEnd"/>
      <w:r w:rsidRPr="00525CF5">
        <w:rPr>
          <w:color w:val="000000" w:themeColor="text1"/>
          <w:sz w:val="22"/>
          <w:szCs w:val="22"/>
        </w:rPr>
        <w:t xml:space="preserve"> с ответственным хранением в зонах ТПУ и остановок внеуличного транспорта, а также в районных центрах активности.</w:t>
      </w:r>
    </w:p>
    <w:p w:rsidR="00932BDF" w:rsidRPr="00525CF5" w:rsidRDefault="00932BDF" w:rsidP="001A292F">
      <w:pPr>
        <w:pStyle w:val="ConsPlusNormal"/>
        <w:ind w:firstLine="709"/>
        <w:rPr>
          <w:color w:val="000000" w:themeColor="text1"/>
          <w:sz w:val="22"/>
          <w:szCs w:val="22"/>
        </w:rPr>
      </w:pPr>
    </w:p>
    <w:p w:rsidR="00240C50" w:rsidRPr="00240C50" w:rsidRDefault="00240C50" w:rsidP="00240C50">
      <w:pPr>
        <w:widowControl w:val="0"/>
        <w:autoSpaceDE w:val="0"/>
        <w:autoSpaceDN w:val="0"/>
        <w:spacing w:after="0" w:line="240" w:lineRule="auto"/>
        <w:jc w:val="center"/>
        <w:outlineLvl w:val="1"/>
        <w:rPr>
          <w:rFonts w:ascii="Times New Roman" w:eastAsia="Times New Roman" w:hAnsi="Times New Roman" w:cs="Times New Roman"/>
          <w:b/>
          <w:color w:val="000000"/>
          <w:sz w:val="24"/>
          <w:szCs w:val="24"/>
        </w:rPr>
      </w:pPr>
      <w:r w:rsidRPr="00240C50">
        <w:rPr>
          <w:rFonts w:ascii="Times New Roman" w:eastAsia="Times New Roman" w:hAnsi="Times New Roman" w:cs="Times New Roman"/>
          <w:b/>
          <w:color w:val="000000"/>
          <w:sz w:val="24"/>
          <w:szCs w:val="24"/>
        </w:rPr>
        <w:t>Статья 20. Обустройство и содержание площадок для выгула собак</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1. Под владельцем</w:t>
      </w:r>
      <w:r w:rsidRPr="00240C50">
        <w:rPr>
          <w:rFonts w:ascii="Times New Roman" w:eastAsia="Times New Roman" w:hAnsi="Times New Roman" w:cs="Times New Roman"/>
          <w:b/>
          <w:sz w:val="24"/>
          <w:szCs w:val="24"/>
        </w:rPr>
        <w:t xml:space="preserve"> </w:t>
      </w:r>
      <w:r w:rsidRPr="00240C50">
        <w:rPr>
          <w:rFonts w:ascii="Times New Roman" w:eastAsia="Times New Roman" w:hAnsi="Times New Roman" w:cs="Times New Roman"/>
          <w:sz w:val="24"/>
          <w:szCs w:val="24"/>
        </w:rPr>
        <w:t>животного (далее также - владелец) понимается физическое или юридическое лицо, которым животное принадлежит на праве собственности или ином законном основании, либо лицо, взявшее на себя добровольно функции владельца (кормить, предоставить кров). Владелец берет на себя обязанности по выполнению требований к содержанию домашних животных. С обязанностями появляются и последствия за их невыполнение.</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 xml:space="preserve">2. Под домашними животными понимаются 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w:t>
      </w:r>
      <w:proofErr w:type="spellStart"/>
      <w:r w:rsidRPr="00240C50">
        <w:rPr>
          <w:rFonts w:ascii="Times New Roman" w:eastAsia="Times New Roman" w:hAnsi="Times New Roman" w:cs="Times New Roman"/>
          <w:sz w:val="24"/>
          <w:szCs w:val="24"/>
        </w:rPr>
        <w:t>зоотеатры</w:t>
      </w:r>
      <w:proofErr w:type="spellEnd"/>
      <w:r w:rsidRPr="00240C50">
        <w:rPr>
          <w:rFonts w:ascii="Times New Roman" w:eastAsia="Times New Roman" w:hAnsi="Times New Roman" w:cs="Times New Roman"/>
          <w:sz w:val="24"/>
          <w:szCs w:val="24"/>
        </w:rPr>
        <w:t>, дельфинарии, океанариумы.</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lastRenderedPageBreak/>
        <w:t>3. Под животным без владельца</w:t>
      </w:r>
      <w:r w:rsidRPr="00240C50">
        <w:rPr>
          <w:rFonts w:ascii="Times New Roman" w:eastAsia="Times New Roman" w:hAnsi="Times New Roman" w:cs="Times New Roman"/>
          <w:b/>
          <w:sz w:val="24"/>
          <w:szCs w:val="24"/>
        </w:rPr>
        <w:t xml:space="preserve"> </w:t>
      </w:r>
      <w:r w:rsidRPr="00240C50">
        <w:rPr>
          <w:rFonts w:ascii="Times New Roman" w:eastAsia="Times New Roman" w:hAnsi="Times New Roman" w:cs="Times New Roman"/>
          <w:sz w:val="24"/>
          <w:szCs w:val="24"/>
        </w:rPr>
        <w:t>понимается</w:t>
      </w:r>
      <w:r w:rsidRPr="00240C50">
        <w:rPr>
          <w:rFonts w:ascii="Times New Roman" w:eastAsia="Times New Roman" w:hAnsi="Times New Roman" w:cs="Times New Roman"/>
          <w:b/>
          <w:sz w:val="24"/>
          <w:szCs w:val="24"/>
        </w:rPr>
        <w:t xml:space="preserve"> </w:t>
      </w:r>
      <w:r w:rsidRPr="00240C50">
        <w:rPr>
          <w:rFonts w:ascii="Times New Roman" w:eastAsia="Times New Roman" w:hAnsi="Times New Roman" w:cs="Times New Roman"/>
          <w:sz w:val="24"/>
          <w:szCs w:val="24"/>
        </w:rPr>
        <w:t>животное, которое не имеет владельца или владелец которого неизвестен.</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4. Владельцы животных обязаны содержать их в помещениях по своей площади и оборудованию, обеспечивающих благоприятные условия для их здоровья, обеспечивать животных кормами и водой, безопасными для здоровья животных, соответствующими ветеринарным требованиями и нормам.</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5. Владельцы животных обязаны обеспечить проведение профилактической вакцинации.</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6. 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доме, в помещениях которого содержатся домашние животные.</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7.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и юридических лиц.</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7.1 При выгуле домашнего животного необходимо соблюдать следующие требования:</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 исключать возможность свободного, неконтролируемого передвижения животного при пересечении проезжей части автомобильной дороги, в помещениях общего пользования многоквартирных домов, во дворах таких домов, на детских и спортивных площадках, а именно передвижение собаки до места выгула должно осуществляться на поводке. Потенциально опасным собакам при этом нужно надевать намордник. Перечень потенциально опасных собак утверждается Правительством Российской Федерации.</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 xml:space="preserve">- не допускать выгул домашнего животного вне мест, разрешенных решением органа местного самоуправления для выгула животных, а именно на территориях больниц, детских дошкольных и школьных учреждений, административных учреждений, на газонах, в местах отдыха населения, памятных мест и воинских захоронений, а также запрещается допускать собак и других домашних животных в водоемы в местах, отведенных для массового купания населения. </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7.2 При отсутствии специальной площадки выгуливание допускается на пустырях и лесных массивах.</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8. Владельцы собак, имеющие в пользовании земельный участок, могут содержать собак в свободном выгуле только на огороженной территории или на привязи. На территории участка должна быть оборудована будка или другое сооружение, защищающее животное от перегрева, переохлаждения и осадков. О наличии такой собаки должна быть сделана предупреждающая надпись при входе на участок.</w:t>
      </w:r>
    </w:p>
    <w:p w:rsidR="00240C50" w:rsidRPr="00240C50" w:rsidRDefault="00240C50" w:rsidP="00240C50">
      <w:pPr>
        <w:spacing w:after="0" w:line="240" w:lineRule="auto"/>
        <w:ind w:firstLine="709"/>
        <w:jc w:val="both"/>
        <w:outlineLvl w:val="0"/>
        <w:rPr>
          <w:rFonts w:ascii="Times New Roman" w:eastAsia="Times New Roman" w:hAnsi="Times New Roman" w:cs="Times New Roman"/>
          <w:sz w:val="24"/>
          <w:szCs w:val="24"/>
        </w:rPr>
      </w:pPr>
      <w:r w:rsidRPr="00240C50">
        <w:rPr>
          <w:rFonts w:ascii="Times New Roman" w:eastAsia="Times New Roman" w:hAnsi="Times New Roman" w:cs="Times New Roman"/>
          <w:sz w:val="24"/>
          <w:szCs w:val="24"/>
        </w:rPr>
        <w:t xml:space="preserve">9. Передвижение сельскохозяйственных животных, в том числе сельскохозяйственных птиц к месту пастбищ и обратно без сопровождающих лиц запрещается. При прогоне к месту пастбищ необходимо придерживаться обочины проезжей части улицы, а при отсутствии обочины правой стороны проезжей части улицы. </w:t>
      </w:r>
    </w:p>
    <w:p w:rsidR="00240C50" w:rsidRPr="00240C50" w:rsidRDefault="00240C50" w:rsidP="00240C5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rPr>
      </w:pPr>
      <w:r w:rsidRPr="00240C50">
        <w:rPr>
          <w:rFonts w:ascii="Times New Roman" w:eastAsia="Times New Roman" w:hAnsi="Times New Roman" w:cs="Times New Roman"/>
          <w:color w:val="000000"/>
          <w:sz w:val="24"/>
          <w:szCs w:val="24"/>
        </w:rPr>
        <w:t>10. Площадки для выгула собак могут размещаться на территориях общего пользования, под линиями электропередач с напряжением не более 110 кВт, за пределами санитарной зоны источников водоснабжения первого и второго поясов.</w:t>
      </w:r>
    </w:p>
    <w:p w:rsidR="00240C50" w:rsidRPr="00240C50" w:rsidRDefault="00240C50" w:rsidP="00240C5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rPr>
      </w:pPr>
      <w:r w:rsidRPr="00240C50">
        <w:rPr>
          <w:rFonts w:ascii="Times New Roman" w:eastAsia="Times New Roman" w:hAnsi="Times New Roman" w:cs="Times New Roman"/>
          <w:color w:val="000000"/>
          <w:sz w:val="24"/>
          <w:szCs w:val="24"/>
        </w:rPr>
        <w:t>11. Размеры площадок для выгула собак, размещаемых на территориях жилого назначения, должны составлять от 400 до 600 кв. м, на прочих территориях - до 800 кв. м, в условиях сложившейся застройки может быть установлен уменьшенный размер площадок исходя из имеющихся территориальных возможностей.</w:t>
      </w:r>
    </w:p>
    <w:p w:rsidR="00240C50" w:rsidRPr="00240C50" w:rsidRDefault="00240C50" w:rsidP="00240C5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rPr>
      </w:pPr>
      <w:r w:rsidRPr="00240C50">
        <w:rPr>
          <w:rFonts w:ascii="Times New Roman" w:eastAsia="Times New Roman" w:hAnsi="Times New Roman" w:cs="Times New Roman"/>
          <w:color w:val="000000"/>
          <w:sz w:val="24"/>
          <w:szCs w:val="24"/>
        </w:rPr>
        <w:t>12. Расстояние от границы площадки до окон жилых и общественных зданий, до границ территории образовательных, медицинских организаций, детских, спортивных площадок, площадок отдыха должно составлять не менее 40 м.</w:t>
      </w:r>
    </w:p>
    <w:p w:rsidR="00240C50" w:rsidRPr="00240C50" w:rsidRDefault="00240C50" w:rsidP="00240C5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rPr>
      </w:pPr>
      <w:r w:rsidRPr="00240C50">
        <w:rPr>
          <w:rFonts w:ascii="Times New Roman" w:eastAsia="Times New Roman" w:hAnsi="Times New Roman" w:cs="Times New Roman"/>
          <w:color w:val="000000"/>
          <w:sz w:val="24"/>
          <w:szCs w:val="24"/>
        </w:rPr>
        <w:t xml:space="preserve">13. Перечень элементов благоустройства на территории площадки для выгула собак включает различные виды покрытия, ограждение, не менее одной скамьи, не менее одной урны, осветительное и иное оборудование. Для покрытия поверхности части площадки, предназначенной для выгула собак,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удобную для регулярной уборки и обновления. Площадка должна содержать контейнеры </w:t>
      </w:r>
      <w:r w:rsidRPr="00240C50">
        <w:rPr>
          <w:rFonts w:ascii="Times New Roman" w:eastAsia="Times New Roman" w:hAnsi="Times New Roman" w:cs="Times New Roman"/>
          <w:color w:val="000000"/>
          <w:sz w:val="24"/>
          <w:szCs w:val="24"/>
        </w:rPr>
        <w:lastRenderedPageBreak/>
        <w:t>для сбора фекалий. Поверхность части площадки, предназначенной для владельцев собак, требуется проектировать с твердым или комбинированным видом покрытия (плитка, утопленная в газон, и другое). Подход к площадке оборудуется твердым видом покрытия. Ограждение площадки следует выполнять из металлической (или иной) сетки (решетки)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5034A2" w:rsidRDefault="00240C50" w:rsidP="00240C50">
      <w:pPr>
        <w:pStyle w:val="ConsPlusNormal"/>
        <w:ind w:firstLine="709"/>
        <w:rPr>
          <w:color w:val="000000"/>
          <w:sz w:val="24"/>
          <w:szCs w:val="24"/>
        </w:rPr>
      </w:pPr>
      <w:r w:rsidRPr="00240C50">
        <w:rPr>
          <w:color w:val="000000"/>
          <w:sz w:val="24"/>
          <w:szCs w:val="24"/>
        </w:rPr>
        <w:t>14. На территории площадки необходимо предусматривать информационный стенд с правилами пользования площадкой.</w:t>
      </w:r>
    </w:p>
    <w:p w:rsidR="00240C50" w:rsidRPr="00525CF5" w:rsidRDefault="00240C50" w:rsidP="00240C50">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62" w:name="_Toc521423016"/>
      <w:bookmarkStart w:id="63" w:name="_Toc523842817"/>
      <w:r w:rsidRPr="00525CF5">
        <w:rPr>
          <w:b/>
          <w:color w:val="000000" w:themeColor="text1"/>
          <w:sz w:val="22"/>
          <w:szCs w:val="22"/>
        </w:rPr>
        <w:t>Статья 21</w:t>
      </w:r>
      <w:r w:rsidR="00932BDF" w:rsidRPr="00525CF5">
        <w:rPr>
          <w:b/>
          <w:color w:val="000000" w:themeColor="text1"/>
          <w:sz w:val="22"/>
          <w:szCs w:val="22"/>
        </w:rPr>
        <w:t xml:space="preserve">. Площадки для </w:t>
      </w:r>
      <w:r w:rsidR="004E1CE4" w:rsidRPr="00525CF5">
        <w:rPr>
          <w:b/>
          <w:color w:val="000000" w:themeColor="text1"/>
          <w:sz w:val="22"/>
          <w:szCs w:val="22"/>
        </w:rPr>
        <w:t>установки контейнеров для сбо</w:t>
      </w:r>
      <w:r w:rsidR="00A8724A" w:rsidRPr="00525CF5">
        <w:rPr>
          <w:b/>
          <w:color w:val="000000" w:themeColor="text1"/>
          <w:sz w:val="22"/>
          <w:szCs w:val="22"/>
        </w:rPr>
        <w:t>ра</w:t>
      </w:r>
      <w:r w:rsidR="004E1CE4" w:rsidRPr="00525CF5">
        <w:rPr>
          <w:b/>
          <w:color w:val="000000" w:themeColor="text1"/>
          <w:sz w:val="22"/>
          <w:szCs w:val="22"/>
        </w:rPr>
        <w:t xml:space="preserve"> твердых коммунальных отходов</w:t>
      </w:r>
      <w:bookmarkEnd w:id="62"/>
      <w:bookmarkEnd w:id="63"/>
    </w:p>
    <w:p w:rsidR="00887404" w:rsidRPr="00525CF5" w:rsidRDefault="00887404" w:rsidP="001A292F">
      <w:pPr>
        <w:pStyle w:val="ConsPlusNormal"/>
        <w:ind w:firstLine="709"/>
        <w:jc w:val="both"/>
        <w:rPr>
          <w:b/>
          <w:color w:val="000000" w:themeColor="text1"/>
          <w:sz w:val="22"/>
          <w:szCs w:val="22"/>
        </w:rPr>
      </w:pP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FE349C" w:rsidRPr="00525CF5">
        <w:rPr>
          <w:color w:val="000000" w:themeColor="text1"/>
          <w:sz w:val="22"/>
          <w:szCs w:val="22"/>
        </w:rPr>
        <w:t xml:space="preserve">Контейнерные площадки и площадки для складирования отдельных групп коммунальных отходов </w:t>
      </w:r>
      <w:r w:rsidRPr="00525CF5">
        <w:rPr>
          <w:color w:val="000000" w:themeColor="text1"/>
          <w:sz w:val="22"/>
          <w:szCs w:val="22"/>
        </w:rPr>
        <w:t>- специально оборудованные места, предназначенные для сбора твердых коммунальных отходов (</w:t>
      </w:r>
      <w:r w:rsidR="007A6770" w:rsidRPr="00525CF5">
        <w:rPr>
          <w:color w:val="000000" w:themeColor="text1"/>
          <w:sz w:val="22"/>
          <w:szCs w:val="22"/>
        </w:rPr>
        <w:t xml:space="preserve">далее – </w:t>
      </w:r>
      <w:r w:rsidRPr="00525CF5">
        <w:rPr>
          <w:color w:val="000000" w:themeColor="text1"/>
          <w:sz w:val="22"/>
          <w:szCs w:val="22"/>
        </w:rPr>
        <w:t>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2. Площадки должны быть удалены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x 12 м).</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3.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w:t>
      </w:r>
      <w:r w:rsidR="005C33CD" w:rsidRPr="00525CF5">
        <w:rPr>
          <w:color w:val="000000" w:themeColor="text1"/>
          <w:sz w:val="22"/>
          <w:szCs w:val="22"/>
        </w:rPr>
        <w:t>, ограждение контейнеров</w:t>
      </w:r>
      <w:r w:rsidRPr="00525CF5">
        <w:rPr>
          <w:color w:val="000000" w:themeColor="text1"/>
          <w:sz w:val="22"/>
          <w:szCs w:val="22"/>
        </w:rPr>
        <w:t>.</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Рекомендуется проектировать озеленение площадки.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4. Покрытие площадки должно быть аналогичным покрытию транспортных проездов. Уклон покрытия площадки должен составлять 5 - 10 в сторону проезжей части, чтобы не допускать застаивания воды и скатывания контейнера.</w:t>
      </w:r>
    </w:p>
    <w:p w:rsidR="00887404" w:rsidRPr="00525CF5" w:rsidRDefault="00887404" w:rsidP="001A292F">
      <w:pPr>
        <w:pStyle w:val="ConsPlusNormal"/>
        <w:ind w:firstLine="709"/>
        <w:rPr>
          <w:color w:val="000000" w:themeColor="text1"/>
          <w:sz w:val="22"/>
          <w:szCs w:val="22"/>
        </w:rPr>
      </w:pPr>
    </w:p>
    <w:p w:rsidR="00932BDF" w:rsidRPr="00525CF5" w:rsidRDefault="00932BDF" w:rsidP="006672E7">
      <w:pPr>
        <w:pStyle w:val="ConsPlusNormal"/>
        <w:jc w:val="center"/>
        <w:outlineLvl w:val="0"/>
        <w:rPr>
          <w:b/>
          <w:color w:val="000000" w:themeColor="text1"/>
          <w:sz w:val="22"/>
          <w:szCs w:val="22"/>
        </w:rPr>
      </w:pPr>
      <w:bookmarkStart w:id="64" w:name="_Toc521423017"/>
      <w:bookmarkStart w:id="65" w:name="_Toc523842818"/>
      <w:r w:rsidRPr="00525CF5">
        <w:rPr>
          <w:b/>
          <w:color w:val="000000" w:themeColor="text1"/>
          <w:sz w:val="22"/>
          <w:szCs w:val="22"/>
        </w:rPr>
        <w:t>Раздел 3. ОСВЕЩЕНИЕ И ОСВЕТИТЕЛЬНОЕ ОБОРУДОВАНИЕ</w:t>
      </w:r>
      <w:bookmarkEnd w:id="64"/>
      <w:bookmarkEnd w:id="65"/>
    </w:p>
    <w:p w:rsidR="007A3DC9" w:rsidRPr="00525CF5" w:rsidRDefault="007A3DC9" w:rsidP="001A292F">
      <w:pPr>
        <w:pStyle w:val="ConsPlusNormal"/>
        <w:jc w:val="both"/>
        <w:rPr>
          <w:b/>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66" w:name="_Toc521423018"/>
      <w:bookmarkStart w:id="67" w:name="_Toc523842819"/>
      <w:r w:rsidRPr="00525CF5">
        <w:rPr>
          <w:b/>
          <w:color w:val="000000" w:themeColor="text1"/>
          <w:sz w:val="22"/>
          <w:szCs w:val="22"/>
        </w:rPr>
        <w:t>Статья 22</w:t>
      </w:r>
      <w:r w:rsidR="00932BDF" w:rsidRPr="00525CF5">
        <w:rPr>
          <w:b/>
          <w:color w:val="000000" w:themeColor="text1"/>
          <w:sz w:val="22"/>
          <w:szCs w:val="22"/>
        </w:rPr>
        <w:t>. Освещение территорий</w:t>
      </w:r>
      <w:r w:rsidR="00476F26" w:rsidRPr="00525CF5">
        <w:rPr>
          <w:b/>
          <w:color w:val="000000" w:themeColor="text1"/>
          <w:sz w:val="22"/>
          <w:szCs w:val="22"/>
        </w:rPr>
        <w:t xml:space="preserve"> населенных пунктов</w:t>
      </w:r>
      <w:r w:rsidR="00932BDF" w:rsidRPr="00525CF5">
        <w:rPr>
          <w:b/>
          <w:color w:val="000000" w:themeColor="text1"/>
          <w:sz w:val="22"/>
          <w:szCs w:val="22"/>
        </w:rPr>
        <w:t>, размещение осветительного оборудования</w:t>
      </w:r>
      <w:bookmarkEnd w:id="66"/>
      <w:bookmarkEnd w:id="67"/>
    </w:p>
    <w:p w:rsidR="00887404" w:rsidRPr="00525CF5" w:rsidRDefault="00887404" w:rsidP="001A292F">
      <w:pPr>
        <w:pStyle w:val="ConsPlusNormal"/>
        <w:jc w:val="center"/>
        <w:rPr>
          <w:b/>
          <w:color w:val="000000" w:themeColor="text1"/>
          <w:sz w:val="22"/>
          <w:szCs w:val="22"/>
        </w:rPr>
      </w:pPr>
    </w:p>
    <w:p w:rsidR="00932BDF" w:rsidRPr="00525CF5" w:rsidRDefault="001B22D5"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Улицы, площади, скверы, бульвары, пешеходные аллеи, дороги, мосты, подземные переходы, общественные и рекреационные территории, территории жилых кварталов, микрорайонов, жилых дворов, территории промышленных и коммунальных предприятий, социальных объектов, а также арки входов, номерные знаки жилых и общественных зданий, дорожные знаки и указатели, иные объекты информации, рекламные конструкции, витрины должны освещаться в темное время суток.</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932BDF" w:rsidRPr="00525CF5">
        <w:rPr>
          <w:color w:val="000000" w:themeColor="text1"/>
          <w:sz w:val="22"/>
          <w:szCs w:val="22"/>
        </w:rPr>
        <w:t xml:space="preserve">Освещенность улиц и дорог в </w:t>
      </w:r>
      <w:r w:rsidR="00476F26" w:rsidRPr="00525CF5">
        <w:rPr>
          <w:color w:val="000000" w:themeColor="text1"/>
          <w:sz w:val="22"/>
          <w:szCs w:val="22"/>
        </w:rPr>
        <w:t>населенном пункте</w:t>
      </w:r>
      <w:r w:rsidR="00932BDF" w:rsidRPr="00525CF5">
        <w:rPr>
          <w:color w:val="000000" w:themeColor="text1"/>
          <w:sz w:val="22"/>
          <w:szCs w:val="22"/>
        </w:rPr>
        <w:t xml:space="preserve"> должна быть обеспечена в соответствии с требованиями</w:t>
      </w:r>
      <w:r w:rsidR="001B41E1" w:rsidRPr="00525CF5">
        <w:rPr>
          <w:color w:val="000000" w:themeColor="text1"/>
          <w:sz w:val="22"/>
          <w:szCs w:val="22"/>
        </w:rPr>
        <w:t xml:space="preserve"> действующего государственного стандарта</w:t>
      </w:r>
      <w:r w:rsidR="00C35E9B" w:rsidRPr="00525CF5">
        <w:rPr>
          <w:color w:val="000000" w:themeColor="text1"/>
          <w:sz w:val="22"/>
          <w:szCs w:val="22"/>
        </w:rPr>
        <w:t>.</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 xml:space="preserve">На территории </w:t>
      </w:r>
      <w:r w:rsidR="008F63D4" w:rsidRPr="00525CF5">
        <w:rPr>
          <w:color w:val="000000" w:themeColor="text1"/>
          <w:sz w:val="22"/>
          <w:szCs w:val="22"/>
        </w:rPr>
        <w:t>муниципального образования</w:t>
      </w:r>
      <w:r w:rsidR="00932BDF" w:rsidRPr="00525CF5">
        <w:rPr>
          <w:color w:val="000000" w:themeColor="text1"/>
          <w:sz w:val="22"/>
          <w:szCs w:val="22"/>
        </w:rPr>
        <w:t xml:space="preserve"> применяется функциональное, архитектурное, праздничное и информационное освещение.</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При проектировании указанных видов освещения необходимо обеспечивать:</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надежность работы установок согласно </w:t>
      </w:r>
      <w:hyperlink r:id="rId16" w:history="1">
        <w:r w:rsidRPr="00525CF5">
          <w:rPr>
            <w:color w:val="000000" w:themeColor="text1"/>
            <w:sz w:val="22"/>
            <w:szCs w:val="22"/>
          </w:rPr>
          <w:t>Правилам</w:t>
        </w:r>
      </w:hyperlink>
      <w:r w:rsidRPr="00525CF5">
        <w:rPr>
          <w:color w:val="000000" w:themeColor="text1"/>
          <w:sz w:val="22"/>
          <w:szCs w:val="22"/>
        </w:rPr>
        <w:t xml:space="preserve"> устройства электроустановок (ПУЭ), безопасность населения, обслуживающего персонала и, в необходимых случаях, защищенность от вандализма;</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экономичность и </w:t>
      </w:r>
      <w:proofErr w:type="spellStart"/>
      <w:r w:rsidRPr="00525CF5">
        <w:rPr>
          <w:color w:val="000000" w:themeColor="text1"/>
          <w:sz w:val="22"/>
          <w:szCs w:val="22"/>
        </w:rPr>
        <w:t>энергоэффективность</w:t>
      </w:r>
      <w:proofErr w:type="spellEnd"/>
      <w:r w:rsidRPr="00525CF5">
        <w:rPr>
          <w:color w:val="000000" w:themeColor="text1"/>
          <w:sz w:val="22"/>
          <w:szCs w:val="22"/>
        </w:rPr>
        <w:t xml:space="preserve"> применяемых установок, рациональное распределение и использование электроэнергии;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эстетику элементов осветительных установок, их дизайн, качество материалов и изделий с учетом восприятия в дневное и ночное время;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удобство обслуживания и управления при разных режимах работы установок.</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Включение осветительного оборудования производится при снижении уровня естественной освещенности в вечерние сумерки, отключение - в утренние сумерки.</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 xml:space="preserve">Включение и отключение освещения </w:t>
      </w:r>
      <w:r w:rsidR="00A25F40" w:rsidRPr="00525CF5">
        <w:rPr>
          <w:color w:val="000000" w:themeColor="text1"/>
          <w:sz w:val="22"/>
          <w:szCs w:val="22"/>
        </w:rPr>
        <w:t xml:space="preserve">входов в </w:t>
      </w:r>
      <w:r w:rsidR="00932BDF" w:rsidRPr="00525CF5">
        <w:rPr>
          <w:color w:val="000000" w:themeColor="text1"/>
          <w:sz w:val="22"/>
          <w:szCs w:val="22"/>
        </w:rPr>
        <w:t>подъезд</w:t>
      </w:r>
      <w:r w:rsidR="00A25F40" w:rsidRPr="00525CF5">
        <w:rPr>
          <w:color w:val="000000" w:themeColor="text1"/>
          <w:sz w:val="22"/>
          <w:szCs w:val="22"/>
        </w:rPr>
        <w:t>ы</w:t>
      </w:r>
      <w:r w:rsidR="00932BDF" w:rsidRPr="00525CF5">
        <w:rPr>
          <w:color w:val="000000" w:themeColor="text1"/>
          <w:sz w:val="22"/>
          <w:szCs w:val="22"/>
        </w:rPr>
        <w:t xml:space="preserve"> жилых домов, архитектурного и информационного освещения производится в режиме работы уличного освещения.</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lastRenderedPageBreak/>
        <w:t xml:space="preserve">6. </w:t>
      </w:r>
      <w:r w:rsidR="00932BDF" w:rsidRPr="00525CF5">
        <w:rPr>
          <w:color w:val="000000" w:themeColor="text1"/>
          <w:sz w:val="22"/>
          <w:szCs w:val="22"/>
        </w:rPr>
        <w:t xml:space="preserve">Уличное освещение территории </w:t>
      </w:r>
      <w:r w:rsidR="008F63D4" w:rsidRPr="00525CF5">
        <w:rPr>
          <w:color w:val="000000" w:themeColor="text1"/>
          <w:sz w:val="22"/>
          <w:szCs w:val="22"/>
        </w:rPr>
        <w:t>муниципального образования</w:t>
      </w:r>
      <w:r w:rsidR="00932BDF" w:rsidRPr="00525CF5">
        <w:rPr>
          <w:color w:val="000000" w:themeColor="text1"/>
          <w:sz w:val="22"/>
          <w:szCs w:val="22"/>
        </w:rPr>
        <w:t xml:space="preserve"> осуществляется в соответствии с договорами на оказание услуг уличного освещения территории </w:t>
      </w:r>
      <w:r w:rsidR="008F63D4" w:rsidRPr="00525CF5">
        <w:rPr>
          <w:color w:val="000000" w:themeColor="text1"/>
          <w:sz w:val="22"/>
          <w:szCs w:val="22"/>
        </w:rPr>
        <w:t>муниципального образования</w:t>
      </w:r>
      <w:r w:rsidR="00932BDF" w:rsidRPr="00525CF5">
        <w:rPr>
          <w:color w:val="000000" w:themeColor="text1"/>
          <w:sz w:val="22"/>
          <w:szCs w:val="22"/>
        </w:rPr>
        <w:t xml:space="preserve">, заключаемыми в установленном порядке </w:t>
      </w:r>
      <w:r w:rsidR="008F63D4" w:rsidRPr="00525CF5">
        <w:rPr>
          <w:color w:val="000000" w:themeColor="text1"/>
          <w:sz w:val="22"/>
          <w:szCs w:val="22"/>
        </w:rPr>
        <w:t xml:space="preserve">Администрацией </w:t>
      </w:r>
      <w:r w:rsidR="00932BDF" w:rsidRPr="00525CF5">
        <w:rPr>
          <w:color w:val="000000" w:themeColor="text1"/>
          <w:sz w:val="22"/>
          <w:szCs w:val="22"/>
        </w:rPr>
        <w:t xml:space="preserve">с </w:t>
      </w:r>
      <w:proofErr w:type="spellStart"/>
      <w:r w:rsidR="00932BDF" w:rsidRPr="00525CF5">
        <w:rPr>
          <w:color w:val="000000" w:themeColor="text1"/>
          <w:sz w:val="22"/>
          <w:szCs w:val="22"/>
        </w:rPr>
        <w:t>энергоснабжающими</w:t>
      </w:r>
      <w:proofErr w:type="spellEnd"/>
      <w:r w:rsidR="00932BDF" w:rsidRPr="00525CF5">
        <w:rPr>
          <w:color w:val="000000" w:themeColor="text1"/>
          <w:sz w:val="22"/>
          <w:szCs w:val="22"/>
        </w:rPr>
        <w:t xml:space="preserve"> организациями.</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7. </w:t>
      </w:r>
      <w:r w:rsidR="00932BDF" w:rsidRPr="00525CF5">
        <w:rPr>
          <w:color w:val="000000" w:themeColor="text1"/>
          <w:sz w:val="22"/>
          <w:szCs w:val="22"/>
        </w:rPr>
        <w:t>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8. </w:t>
      </w:r>
      <w:r w:rsidR="00932BDF" w:rsidRPr="00525CF5">
        <w:rPr>
          <w:color w:val="000000" w:themeColor="text1"/>
          <w:sz w:val="22"/>
          <w:szCs w:val="22"/>
        </w:rPr>
        <w:t>К информационному освещению относится световая информация, реклама, освещение указателей, информационных табличек, иные световые объекты информации.</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9. </w:t>
      </w:r>
      <w:r w:rsidR="00932BDF" w:rsidRPr="00525CF5">
        <w:rPr>
          <w:color w:val="000000" w:themeColor="text1"/>
          <w:sz w:val="22"/>
          <w:szCs w:val="22"/>
        </w:rPr>
        <w:t>Освещение рекламных конструкций обеспечивают их владельцы (</w:t>
      </w:r>
      <w:proofErr w:type="spellStart"/>
      <w:r w:rsidR="00932BDF" w:rsidRPr="00525CF5">
        <w:rPr>
          <w:color w:val="000000" w:themeColor="text1"/>
          <w:sz w:val="22"/>
          <w:szCs w:val="22"/>
        </w:rPr>
        <w:t>рекламораспространители</w:t>
      </w:r>
      <w:proofErr w:type="spellEnd"/>
      <w:r w:rsidR="00932BDF" w:rsidRPr="00525CF5">
        <w:rPr>
          <w:color w:val="000000" w:themeColor="text1"/>
          <w:sz w:val="22"/>
          <w:szCs w:val="22"/>
        </w:rPr>
        <w:t>), номерных знаков жилых домов, общественных зданий - собственники (владельцы) указанных объектов.</w:t>
      </w: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10. </w:t>
      </w:r>
      <w:r w:rsidR="00932BDF" w:rsidRPr="00525CF5">
        <w:rPr>
          <w:color w:val="000000" w:themeColor="text1"/>
          <w:sz w:val="22"/>
          <w:szCs w:val="22"/>
        </w:rPr>
        <w:t>Размещение уличных фонарей, торшеров, другого осветительного оборудования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8F63D4" w:rsidRPr="00525CF5" w:rsidRDefault="008F63D4"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68" w:name="_Toc521423019"/>
      <w:bookmarkStart w:id="69" w:name="_Toc523842820"/>
      <w:r w:rsidRPr="00525CF5">
        <w:rPr>
          <w:b/>
          <w:color w:val="000000" w:themeColor="text1"/>
          <w:sz w:val="22"/>
          <w:szCs w:val="22"/>
        </w:rPr>
        <w:t>Статья 23</w:t>
      </w:r>
      <w:r w:rsidR="00932BDF" w:rsidRPr="00525CF5">
        <w:rPr>
          <w:b/>
          <w:color w:val="000000" w:themeColor="text1"/>
          <w:sz w:val="22"/>
          <w:szCs w:val="22"/>
        </w:rPr>
        <w:t>. Содержание и эксплуатация осветительного оборудования</w:t>
      </w:r>
      <w:bookmarkEnd w:id="68"/>
      <w:bookmarkEnd w:id="69"/>
    </w:p>
    <w:p w:rsidR="00887404" w:rsidRPr="00525CF5" w:rsidRDefault="00887404" w:rsidP="001A292F">
      <w:pPr>
        <w:pStyle w:val="ConsPlusNormal"/>
        <w:ind w:firstLine="709"/>
        <w:jc w:val="both"/>
        <w:rPr>
          <w:b/>
          <w:color w:val="000000" w:themeColor="text1"/>
          <w:sz w:val="22"/>
          <w:szCs w:val="22"/>
        </w:rPr>
      </w:pPr>
    </w:p>
    <w:p w:rsidR="00932BDF" w:rsidRPr="00525CF5" w:rsidRDefault="00F507F7"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 xml:space="preserve">Содержание, ремонт и эксплуатация осветительного оборудования, предназначенного для освещения территории </w:t>
      </w:r>
      <w:r w:rsidR="008F63D4" w:rsidRPr="00525CF5">
        <w:rPr>
          <w:color w:val="000000" w:themeColor="text1"/>
          <w:sz w:val="22"/>
          <w:szCs w:val="22"/>
        </w:rPr>
        <w:t xml:space="preserve">муниципального образования </w:t>
      </w:r>
      <w:r w:rsidR="00932BDF" w:rsidRPr="00525CF5">
        <w:rPr>
          <w:color w:val="000000" w:themeColor="text1"/>
          <w:sz w:val="22"/>
          <w:szCs w:val="22"/>
        </w:rPr>
        <w:t>и наружного освещения объектов (далее - осветительное оборудование), осуществляется собственниками (владельцами) указанного осветительного оборудования с соблюдением требований законодательства и настоящих Правил.</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8F63D4" w:rsidRPr="00525CF5">
        <w:rPr>
          <w:sz w:val="22"/>
          <w:szCs w:val="22"/>
        </w:rPr>
        <w:t>Запрещается</w:t>
      </w:r>
      <w:r w:rsidR="00932BDF" w:rsidRPr="00525CF5">
        <w:rPr>
          <w:color w:val="000000" w:themeColor="text1"/>
          <w:sz w:val="22"/>
          <w:szCs w:val="22"/>
        </w:rPr>
        <w:t xml:space="preserve"> расположение неработающих светильников подряд, один за другим.</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Замена недействующих светильников должна производиться их собственниками (владельцами) в срок, не превышающий 10 суток с момента обнаружения неисправностей или поступления соответствующего сообщения.</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Металлические опоры, кронштейны и другие элементы осветительного оборудования должны быть технически исправны, содержаться в чистоте, не иметь очагов коррозии и окрашиваться по мере необходимости, но не реже одного раза в три года.</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932BDF" w:rsidRPr="00525CF5">
        <w:rPr>
          <w:color w:val="000000" w:themeColor="text1"/>
          <w:sz w:val="22"/>
          <w:szCs w:val="22"/>
        </w:rPr>
        <w:t>Повреждения осветительного оборудования или его элементов при дорожно-транспортных происшествиях устраняются за счет виновного лица. Вывоз сбитых опор освещения осуществляется владельцами опор или подрядной организацией в течение суток с момента их обнаружения.</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932BDF" w:rsidRPr="00525CF5">
        <w:rPr>
          <w:color w:val="000000" w:themeColor="text1"/>
          <w:sz w:val="22"/>
          <w:szCs w:val="22"/>
        </w:rPr>
        <w:t>Организации и граждане обязаны</w:t>
      </w:r>
      <w:r w:rsidR="002B65EF" w:rsidRPr="00525CF5">
        <w:rPr>
          <w:color w:val="000000" w:themeColor="text1"/>
          <w:sz w:val="22"/>
          <w:szCs w:val="22"/>
        </w:rPr>
        <w:t xml:space="preserve"> контролировать нахождение в</w:t>
      </w:r>
      <w:r w:rsidR="00932BDF" w:rsidRPr="00525CF5">
        <w:rPr>
          <w:color w:val="000000" w:themeColor="text1"/>
          <w:sz w:val="22"/>
          <w:szCs w:val="22"/>
        </w:rPr>
        <w:t xml:space="preserve"> исправном состоянии осветительно</w:t>
      </w:r>
      <w:r w:rsidR="002B65EF" w:rsidRPr="00525CF5">
        <w:rPr>
          <w:color w:val="000000" w:themeColor="text1"/>
          <w:sz w:val="22"/>
          <w:szCs w:val="22"/>
        </w:rPr>
        <w:t>го</w:t>
      </w:r>
      <w:r w:rsidR="00932BDF" w:rsidRPr="00525CF5">
        <w:rPr>
          <w:color w:val="000000" w:themeColor="text1"/>
          <w:sz w:val="22"/>
          <w:szCs w:val="22"/>
        </w:rPr>
        <w:t xml:space="preserve"> оборудовани</w:t>
      </w:r>
      <w:r w:rsidR="002B65EF" w:rsidRPr="00525CF5">
        <w:rPr>
          <w:color w:val="000000" w:themeColor="text1"/>
          <w:sz w:val="22"/>
          <w:szCs w:val="22"/>
        </w:rPr>
        <w:t>я</w:t>
      </w:r>
      <w:r w:rsidR="00932BDF" w:rsidRPr="00525CF5">
        <w:rPr>
          <w:color w:val="000000" w:themeColor="text1"/>
          <w:sz w:val="22"/>
          <w:szCs w:val="22"/>
        </w:rPr>
        <w:t>, расположенно</w:t>
      </w:r>
      <w:r w:rsidR="002B65EF" w:rsidRPr="00525CF5">
        <w:rPr>
          <w:color w:val="000000" w:themeColor="text1"/>
          <w:sz w:val="22"/>
          <w:szCs w:val="22"/>
        </w:rPr>
        <w:t>го</w:t>
      </w:r>
      <w:r w:rsidR="00932BDF" w:rsidRPr="00525CF5">
        <w:rPr>
          <w:color w:val="000000" w:themeColor="text1"/>
          <w:sz w:val="22"/>
          <w:szCs w:val="22"/>
        </w:rPr>
        <w:t xml:space="preserve"> на прилегающих территориях объектов, находящихся в их собственности (владении, пользовании), и дворовых (внутриквартальных) территориях.</w:t>
      </w:r>
      <w:r w:rsidR="002B65EF" w:rsidRPr="00525CF5">
        <w:rPr>
          <w:color w:val="000000" w:themeColor="text1"/>
          <w:sz w:val="22"/>
          <w:szCs w:val="22"/>
        </w:rPr>
        <w:t xml:space="preserve"> В случае обнаружения неисправностей необходимо незамедлительно проинформировать об этом собственников (владельцев) осветительного оборудования, управляющие компании, </w:t>
      </w:r>
      <w:r w:rsidR="00CF70F1" w:rsidRPr="00525CF5">
        <w:rPr>
          <w:color w:val="000000" w:themeColor="text1"/>
          <w:sz w:val="22"/>
          <w:szCs w:val="22"/>
        </w:rPr>
        <w:t>Администрацию</w:t>
      </w:r>
      <w:r w:rsidR="002B65EF" w:rsidRPr="00525CF5">
        <w:rPr>
          <w:color w:val="000000" w:themeColor="text1"/>
          <w:sz w:val="22"/>
          <w:szCs w:val="22"/>
        </w:rPr>
        <w:t>.</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7. </w:t>
      </w:r>
      <w:r w:rsidR="00932BDF" w:rsidRPr="00525CF5">
        <w:rPr>
          <w:color w:val="000000" w:themeColor="text1"/>
          <w:sz w:val="22"/>
          <w:szCs w:val="22"/>
        </w:rPr>
        <w:t>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8. </w:t>
      </w:r>
      <w:r w:rsidR="00932BDF" w:rsidRPr="00525CF5">
        <w:rPr>
          <w:color w:val="000000" w:themeColor="text1"/>
          <w:sz w:val="22"/>
          <w:szCs w:val="22"/>
        </w:rPr>
        <w:t xml:space="preserve">На территории </w:t>
      </w:r>
      <w:r w:rsidR="00C34C33" w:rsidRPr="00525CF5">
        <w:rPr>
          <w:color w:val="000000" w:themeColor="text1"/>
          <w:sz w:val="22"/>
          <w:szCs w:val="22"/>
        </w:rPr>
        <w:t xml:space="preserve">муниципального образования </w:t>
      </w:r>
      <w:r w:rsidR="00932BDF" w:rsidRPr="00525CF5">
        <w:rPr>
          <w:sz w:val="22"/>
          <w:szCs w:val="22"/>
        </w:rPr>
        <w:t>запрещается</w:t>
      </w:r>
      <w:r w:rsidR="00932BDF" w:rsidRPr="00525CF5">
        <w:rPr>
          <w:color w:val="000000" w:themeColor="text1"/>
          <w:sz w:val="22"/>
          <w:szCs w:val="22"/>
        </w:rPr>
        <w:t>:</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самовольное подключение проводов и кабелей к сетям уличного освещения и осветительному оборудованию;</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эксплуатация сетей уличного освещения и осветительного оборудования при наличии обрывов проводов, повреждений опор, изоляторов.</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70" w:name="_Toc521423020"/>
      <w:bookmarkStart w:id="71" w:name="_Toc523842821"/>
      <w:r w:rsidRPr="00525CF5">
        <w:rPr>
          <w:b/>
          <w:color w:val="000000" w:themeColor="text1"/>
          <w:sz w:val="22"/>
          <w:szCs w:val="22"/>
        </w:rPr>
        <w:t>Статья 24</w:t>
      </w:r>
      <w:r w:rsidR="00932BDF" w:rsidRPr="00525CF5">
        <w:rPr>
          <w:b/>
          <w:color w:val="000000" w:themeColor="text1"/>
          <w:sz w:val="22"/>
          <w:szCs w:val="22"/>
        </w:rPr>
        <w:t>. Размещение и эксплуатация праздничного освещения</w:t>
      </w:r>
      <w:bookmarkEnd w:id="70"/>
      <w:bookmarkEnd w:id="71"/>
    </w:p>
    <w:p w:rsidR="00887404" w:rsidRPr="00525CF5" w:rsidRDefault="00887404" w:rsidP="001A292F">
      <w:pPr>
        <w:pStyle w:val="ConsPlusNormal"/>
        <w:ind w:firstLine="709"/>
        <w:jc w:val="both"/>
        <w:rPr>
          <w:b/>
          <w:color w:val="000000" w:themeColor="text1"/>
          <w:sz w:val="22"/>
          <w:szCs w:val="22"/>
        </w:rPr>
      </w:pP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1. К праздничному освещению (праздничной иллюминации) относятся световые гирлянды, сетки, контурные обтяжки, </w:t>
      </w:r>
      <w:proofErr w:type="spellStart"/>
      <w:r w:rsidRPr="00525CF5">
        <w:rPr>
          <w:color w:val="000000" w:themeColor="text1"/>
          <w:sz w:val="22"/>
          <w:szCs w:val="22"/>
        </w:rPr>
        <w:t>светографические</w:t>
      </w:r>
      <w:proofErr w:type="spellEnd"/>
      <w:r w:rsidRPr="00525CF5">
        <w:rPr>
          <w:color w:val="000000" w:themeColor="text1"/>
          <w:sz w:val="22"/>
          <w:szCs w:val="22"/>
        </w:rPr>
        <w:t xml:space="preserve"> элементы, панно и объемные композиции из ламп накаливания, разрядных, светодиодов, </w:t>
      </w:r>
      <w:proofErr w:type="spellStart"/>
      <w:r w:rsidRPr="00525CF5">
        <w:rPr>
          <w:color w:val="000000" w:themeColor="text1"/>
          <w:sz w:val="22"/>
          <w:szCs w:val="22"/>
        </w:rPr>
        <w:t>световодов</w:t>
      </w:r>
      <w:proofErr w:type="spellEnd"/>
      <w:r w:rsidRPr="00525CF5">
        <w:rPr>
          <w:color w:val="000000" w:themeColor="text1"/>
          <w:sz w:val="22"/>
          <w:szCs w:val="22"/>
        </w:rPr>
        <w:t>, световые проекции, лазерные рисунки и т.п.</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2. Праздничная иллюминация улиц, площадей и иных территорий </w:t>
      </w:r>
      <w:r w:rsidR="00C34C33" w:rsidRPr="00525CF5">
        <w:rPr>
          <w:color w:val="000000" w:themeColor="text1"/>
          <w:sz w:val="22"/>
          <w:szCs w:val="22"/>
        </w:rPr>
        <w:t>муниципального образования</w:t>
      </w:r>
      <w:r w:rsidRPr="00525CF5">
        <w:rPr>
          <w:color w:val="000000" w:themeColor="text1"/>
          <w:sz w:val="22"/>
          <w:szCs w:val="22"/>
        </w:rPr>
        <w:t xml:space="preserve"> выполняется специализированными организациями по договору с </w:t>
      </w:r>
      <w:r w:rsidR="00C34C33" w:rsidRPr="00525CF5">
        <w:rPr>
          <w:color w:val="000000" w:themeColor="text1"/>
          <w:sz w:val="22"/>
          <w:szCs w:val="22"/>
        </w:rPr>
        <w:t>Администрацией</w:t>
      </w:r>
      <w:r w:rsidRPr="00525CF5">
        <w:rPr>
          <w:color w:val="000000" w:themeColor="text1"/>
          <w:sz w:val="22"/>
          <w:szCs w:val="22"/>
        </w:rPr>
        <w:t>.</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3.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72" w:name="_Toc521423021"/>
      <w:bookmarkStart w:id="73" w:name="_Toc523842822"/>
      <w:r w:rsidRPr="00525CF5">
        <w:rPr>
          <w:b/>
          <w:color w:val="000000" w:themeColor="text1"/>
          <w:sz w:val="22"/>
          <w:szCs w:val="22"/>
        </w:rPr>
        <w:t>Статья 25</w:t>
      </w:r>
      <w:r w:rsidR="00932BDF" w:rsidRPr="00525CF5">
        <w:rPr>
          <w:b/>
          <w:color w:val="000000" w:themeColor="text1"/>
          <w:sz w:val="22"/>
          <w:szCs w:val="22"/>
        </w:rPr>
        <w:t>. Световая информация</w:t>
      </w:r>
      <w:bookmarkEnd w:id="72"/>
      <w:bookmarkEnd w:id="73"/>
    </w:p>
    <w:p w:rsidR="00D55397" w:rsidRPr="00525CF5" w:rsidRDefault="00D55397" w:rsidP="001A292F">
      <w:pPr>
        <w:pStyle w:val="ConsPlusNormal"/>
        <w:jc w:val="center"/>
        <w:rPr>
          <w:b/>
          <w:color w:val="000000" w:themeColor="text1"/>
          <w:sz w:val="22"/>
          <w:szCs w:val="22"/>
        </w:rPr>
      </w:pPr>
    </w:p>
    <w:p w:rsidR="00932BDF" w:rsidRPr="00525CF5" w:rsidRDefault="00EB168E" w:rsidP="001A292F">
      <w:pPr>
        <w:pStyle w:val="ConsPlusNormal"/>
        <w:ind w:firstLine="709"/>
        <w:jc w:val="both"/>
        <w:rPr>
          <w:color w:val="000000" w:themeColor="text1"/>
          <w:sz w:val="22"/>
          <w:szCs w:val="22"/>
        </w:rPr>
      </w:pPr>
      <w:r w:rsidRPr="00525CF5">
        <w:rPr>
          <w:color w:val="000000" w:themeColor="text1"/>
          <w:sz w:val="22"/>
          <w:szCs w:val="22"/>
        </w:rPr>
        <w:t>Световая информация</w:t>
      </w:r>
      <w:r w:rsidR="00932BDF" w:rsidRPr="00525CF5">
        <w:rPr>
          <w:color w:val="000000" w:themeColor="text1"/>
          <w:sz w:val="22"/>
          <w:szCs w:val="22"/>
        </w:rPr>
        <w:t xml:space="preserve">, в том числе, световая реклама, должна помогать ориентации пешеходов и </w:t>
      </w:r>
      <w:r w:rsidR="00932BDF" w:rsidRPr="00525CF5">
        <w:rPr>
          <w:color w:val="000000" w:themeColor="text1"/>
          <w:sz w:val="22"/>
          <w:szCs w:val="22"/>
        </w:rPr>
        <w:lastRenderedPageBreak/>
        <w:t xml:space="preserve">водителей автотранспорта в городском пространстве и участвовать в решении </w:t>
      </w:r>
      <w:proofErr w:type="spellStart"/>
      <w:r w:rsidR="00932BDF" w:rsidRPr="00525CF5">
        <w:rPr>
          <w:color w:val="000000" w:themeColor="text1"/>
          <w:sz w:val="22"/>
          <w:szCs w:val="22"/>
        </w:rPr>
        <w:t>светокомпозиционных</w:t>
      </w:r>
      <w:proofErr w:type="spellEnd"/>
      <w:r w:rsidR="00932BDF" w:rsidRPr="00525CF5">
        <w:rPr>
          <w:color w:val="000000" w:themeColor="text1"/>
          <w:sz w:val="22"/>
          <w:szCs w:val="22"/>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w:t>
      </w:r>
      <w:hyperlink r:id="rId17" w:history="1">
        <w:r w:rsidR="00932BDF" w:rsidRPr="00525CF5">
          <w:rPr>
            <w:color w:val="000000" w:themeColor="text1"/>
            <w:sz w:val="22"/>
            <w:szCs w:val="22"/>
          </w:rPr>
          <w:t>правилам</w:t>
        </w:r>
      </w:hyperlink>
      <w:r w:rsidR="00932BDF" w:rsidRPr="00525CF5">
        <w:rPr>
          <w:color w:val="000000" w:themeColor="text1"/>
          <w:sz w:val="22"/>
          <w:szCs w:val="22"/>
        </w:rPr>
        <w:t xml:space="preserve"> дорожного движения, не нарушать комфортность проживания населения.</w:t>
      </w:r>
    </w:p>
    <w:p w:rsidR="00932BDF" w:rsidRPr="00525CF5" w:rsidRDefault="00932BDF" w:rsidP="001A292F">
      <w:pPr>
        <w:pStyle w:val="ConsPlusNormal"/>
        <w:ind w:firstLine="709"/>
        <w:rPr>
          <w:color w:val="000000" w:themeColor="text1"/>
          <w:sz w:val="22"/>
          <w:szCs w:val="22"/>
        </w:rPr>
      </w:pPr>
    </w:p>
    <w:p w:rsidR="00932BDF" w:rsidRPr="00525CF5" w:rsidRDefault="00932BDF" w:rsidP="006672E7">
      <w:pPr>
        <w:pStyle w:val="ConsPlusNormal"/>
        <w:jc w:val="center"/>
        <w:outlineLvl w:val="0"/>
        <w:rPr>
          <w:b/>
          <w:color w:val="000000" w:themeColor="text1"/>
          <w:sz w:val="22"/>
          <w:szCs w:val="22"/>
        </w:rPr>
      </w:pPr>
      <w:bookmarkStart w:id="74" w:name="_Toc521423022"/>
      <w:bookmarkStart w:id="75" w:name="_Toc523842823"/>
      <w:r w:rsidRPr="00525CF5">
        <w:rPr>
          <w:b/>
          <w:color w:val="000000" w:themeColor="text1"/>
          <w:sz w:val="22"/>
          <w:szCs w:val="22"/>
        </w:rPr>
        <w:t>Раздел 4. ЭЛЕМЕНТЫ ИНЖЕНЕРНОЙ ПОДГОТОВКИ И ЗАЩИТЫ ТЕРРИТОРИИ</w:t>
      </w:r>
      <w:bookmarkEnd w:id="74"/>
      <w:bookmarkEnd w:id="75"/>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76" w:name="_Toc521423023"/>
      <w:bookmarkStart w:id="77" w:name="_Toc523842824"/>
      <w:r w:rsidRPr="00525CF5">
        <w:rPr>
          <w:b/>
          <w:color w:val="000000" w:themeColor="text1"/>
          <w:sz w:val="22"/>
          <w:szCs w:val="22"/>
        </w:rPr>
        <w:t>Статья 26</w:t>
      </w:r>
      <w:r w:rsidR="00932BDF" w:rsidRPr="00525CF5">
        <w:rPr>
          <w:b/>
          <w:color w:val="000000" w:themeColor="text1"/>
          <w:sz w:val="22"/>
          <w:szCs w:val="22"/>
        </w:rPr>
        <w:t>. Пешеходные коммуникации</w:t>
      </w:r>
      <w:bookmarkEnd w:id="76"/>
      <w:bookmarkEnd w:id="77"/>
    </w:p>
    <w:p w:rsidR="00D55397" w:rsidRPr="00525CF5" w:rsidRDefault="00D55397" w:rsidP="001A292F">
      <w:pPr>
        <w:pStyle w:val="ConsPlusNormal"/>
        <w:ind w:firstLine="709"/>
        <w:jc w:val="both"/>
        <w:rPr>
          <w:b/>
          <w:color w:val="000000" w:themeColor="text1"/>
          <w:sz w:val="22"/>
          <w:szCs w:val="22"/>
        </w:rPr>
      </w:pPr>
    </w:p>
    <w:p w:rsidR="00932BDF" w:rsidRPr="00525CF5" w:rsidRDefault="00EB168E" w:rsidP="001A292F">
      <w:pPr>
        <w:pStyle w:val="ConsPlusNormal"/>
        <w:ind w:firstLine="709"/>
        <w:jc w:val="both"/>
        <w:rPr>
          <w:color w:val="000000" w:themeColor="text1"/>
          <w:sz w:val="22"/>
          <w:szCs w:val="22"/>
        </w:rPr>
      </w:pPr>
      <w:r w:rsidRPr="00525CF5">
        <w:rPr>
          <w:color w:val="000000" w:themeColor="text1"/>
          <w:sz w:val="22"/>
          <w:szCs w:val="22"/>
        </w:rPr>
        <w:t>1. </w:t>
      </w:r>
      <w:r w:rsidR="00932BDF" w:rsidRPr="00525CF5">
        <w:rPr>
          <w:color w:val="000000" w:themeColor="text1"/>
          <w:sz w:val="22"/>
          <w:szCs w:val="22"/>
        </w:rPr>
        <w:t xml:space="preserve">Пешеходные коммуникации обеспечивают пешеходные связи и передвижения на территории </w:t>
      </w:r>
      <w:r w:rsidR="00007A74" w:rsidRPr="00525CF5">
        <w:rPr>
          <w:color w:val="000000" w:themeColor="text1"/>
          <w:sz w:val="22"/>
          <w:szCs w:val="22"/>
        </w:rPr>
        <w:t>муниципального образования</w:t>
      </w:r>
      <w:r w:rsidR="00932BDF" w:rsidRPr="00525CF5">
        <w:rPr>
          <w:color w:val="000000" w:themeColor="text1"/>
          <w:sz w:val="22"/>
          <w:szCs w:val="22"/>
        </w:rPr>
        <w:t xml:space="preserve">. К пешеходным коммуникациям относятся: тротуары, аллеи, дорожки, тропинки. При обустройстве пешеходных коммуникаций на территории </w:t>
      </w:r>
      <w:r w:rsidR="00007A74" w:rsidRPr="00525CF5">
        <w:rPr>
          <w:color w:val="000000" w:themeColor="text1"/>
          <w:sz w:val="22"/>
          <w:szCs w:val="22"/>
        </w:rPr>
        <w:t>муниципального образования</w:t>
      </w:r>
      <w:r w:rsidR="00932BDF" w:rsidRPr="00525CF5">
        <w:rPr>
          <w:color w:val="000000" w:themeColor="text1"/>
          <w:sz w:val="22"/>
          <w:szCs w:val="22"/>
        </w:rPr>
        <w:t xml:space="preserve">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2. В исторической части </w:t>
      </w:r>
      <w:r w:rsidR="00476F26" w:rsidRPr="00525CF5">
        <w:rPr>
          <w:color w:val="000000" w:themeColor="text1"/>
          <w:sz w:val="22"/>
          <w:szCs w:val="22"/>
        </w:rPr>
        <w:t>населенного пункта</w:t>
      </w:r>
      <w:r w:rsidRPr="00525CF5">
        <w:rPr>
          <w:color w:val="000000" w:themeColor="text1"/>
          <w:sz w:val="22"/>
          <w:szCs w:val="22"/>
        </w:rPr>
        <w:t xml:space="preserve">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территориях </w:t>
      </w:r>
      <w:r w:rsidR="00C95206" w:rsidRPr="00525CF5">
        <w:rPr>
          <w:color w:val="000000" w:themeColor="text1"/>
          <w:sz w:val="22"/>
          <w:szCs w:val="22"/>
        </w:rPr>
        <w:t>пешеходных коммуникаций</w:t>
      </w:r>
      <w:r w:rsidRPr="00525CF5">
        <w:rPr>
          <w:color w:val="000000" w:themeColor="text1"/>
          <w:sz w:val="22"/>
          <w:szCs w:val="22"/>
        </w:rPr>
        <w:t xml:space="preserve">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78" w:name="_Toc521423024"/>
      <w:bookmarkStart w:id="79" w:name="_Toc523842825"/>
      <w:r w:rsidRPr="00525CF5">
        <w:rPr>
          <w:b/>
          <w:color w:val="000000" w:themeColor="text1"/>
          <w:sz w:val="22"/>
          <w:szCs w:val="22"/>
        </w:rPr>
        <w:t>Статья 27</w:t>
      </w:r>
      <w:r w:rsidR="00932BDF" w:rsidRPr="00525CF5">
        <w:rPr>
          <w:b/>
          <w:color w:val="000000" w:themeColor="text1"/>
          <w:sz w:val="22"/>
          <w:szCs w:val="22"/>
        </w:rPr>
        <w:t>. Основные пешеходные коммуникации</w:t>
      </w:r>
      <w:bookmarkEnd w:id="78"/>
      <w:bookmarkEnd w:id="79"/>
    </w:p>
    <w:p w:rsidR="00D55397" w:rsidRPr="00525CF5" w:rsidRDefault="00D55397" w:rsidP="001A292F">
      <w:pPr>
        <w:pStyle w:val="ConsPlusNormal"/>
        <w:ind w:firstLine="709"/>
        <w:jc w:val="both"/>
        <w:rPr>
          <w:b/>
          <w:color w:val="000000" w:themeColor="text1"/>
          <w:sz w:val="22"/>
          <w:szCs w:val="22"/>
        </w:rPr>
      </w:pPr>
    </w:p>
    <w:p w:rsidR="00932BDF"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1. </w:t>
      </w:r>
      <w:r w:rsidR="00932BDF" w:rsidRPr="00525CF5">
        <w:rPr>
          <w:color w:val="000000" w:themeColor="text1"/>
          <w:sz w:val="22"/>
          <w:szCs w:val="22"/>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w:t>
      </w:r>
      <w:r w:rsidR="006E0F4E" w:rsidRPr="00525CF5">
        <w:rPr>
          <w:color w:val="000000" w:themeColor="text1"/>
          <w:sz w:val="22"/>
          <w:szCs w:val="22"/>
        </w:rPr>
        <w:t>«</w:t>
      </w:r>
      <w:r w:rsidRPr="00525CF5">
        <w:rPr>
          <w:color w:val="000000" w:themeColor="text1"/>
          <w:sz w:val="22"/>
          <w:szCs w:val="22"/>
        </w:rPr>
        <w:t>пик</w:t>
      </w:r>
      <w:r w:rsidR="006E0F4E" w:rsidRPr="00525CF5">
        <w:rPr>
          <w:color w:val="000000" w:themeColor="text1"/>
          <w:sz w:val="22"/>
          <w:szCs w:val="22"/>
        </w:rPr>
        <w:t>»</w:t>
      </w:r>
      <w:r w:rsidRPr="00525CF5">
        <w:rPr>
          <w:color w:val="000000" w:themeColor="text1"/>
          <w:sz w:val="22"/>
          <w:szCs w:val="22"/>
        </w:rPr>
        <w:t xml:space="preserve"> и пропускной способности одной полосы движения.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временного </w:t>
      </w:r>
      <w:proofErr w:type="spellStart"/>
      <w:r w:rsidRPr="00525CF5">
        <w:rPr>
          <w:color w:val="000000" w:themeColor="text1"/>
          <w:sz w:val="22"/>
          <w:szCs w:val="22"/>
        </w:rPr>
        <w:t>паркирования</w:t>
      </w:r>
      <w:proofErr w:type="spellEnd"/>
      <w:r w:rsidRPr="00525CF5">
        <w:rPr>
          <w:color w:val="000000" w:themeColor="text1"/>
          <w:sz w:val="22"/>
          <w:szCs w:val="22"/>
        </w:rPr>
        <w:t xml:space="preserve"> легкового транспорта.</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w:t>
      </w:r>
      <w:r w:rsidR="00F327F8" w:rsidRPr="00F327F8">
        <w:rPr>
          <w:color w:val="000000" w:themeColor="text1"/>
          <w:sz w:val="22"/>
          <w:szCs w:val="22"/>
        </w:rPr>
        <w:t>не менее 2 м.</w:t>
      </w:r>
      <w:r w:rsidRPr="00525CF5">
        <w:rPr>
          <w:color w:val="000000" w:themeColor="text1"/>
          <w:sz w:val="22"/>
          <w:szCs w:val="22"/>
        </w:rPr>
        <w:t xml:space="preserve">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6.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7. Покрытия и конструкции основных пешеходных коммуникаций должны предусматривать возможность их всесезонной эксплуатации.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8. Допускается размещение некапитальных нестационарных сооружений.</w:t>
      </w:r>
    </w:p>
    <w:p w:rsidR="00644C9E" w:rsidRPr="00525CF5" w:rsidRDefault="00644C9E"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80" w:name="_Toc521423025"/>
      <w:bookmarkStart w:id="81" w:name="_Toc523842826"/>
      <w:r w:rsidRPr="00525CF5">
        <w:rPr>
          <w:b/>
          <w:color w:val="000000" w:themeColor="text1"/>
          <w:sz w:val="22"/>
          <w:szCs w:val="22"/>
        </w:rPr>
        <w:t>Статья 28</w:t>
      </w:r>
      <w:r w:rsidR="00932BDF" w:rsidRPr="00525CF5">
        <w:rPr>
          <w:b/>
          <w:color w:val="000000" w:themeColor="text1"/>
          <w:sz w:val="22"/>
          <w:szCs w:val="22"/>
        </w:rPr>
        <w:t>. Второстепенные пешеходные коммуникации</w:t>
      </w:r>
      <w:bookmarkEnd w:id="80"/>
      <w:bookmarkEnd w:id="81"/>
    </w:p>
    <w:p w:rsidR="00644C9E" w:rsidRPr="00525CF5" w:rsidRDefault="00644C9E" w:rsidP="001A292F">
      <w:pPr>
        <w:pStyle w:val="ConsPlusNormal"/>
        <w:ind w:firstLine="709"/>
        <w:jc w:val="both"/>
        <w:rPr>
          <w:b/>
          <w:color w:val="000000" w:themeColor="text1"/>
          <w:sz w:val="22"/>
          <w:szCs w:val="22"/>
        </w:rPr>
      </w:pP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lastRenderedPageBreak/>
        <w:t>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порядка 1,0 - 1,5 м.</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3. На дорожках скверов, бульваров, садов следует предусматривать твердые виды покрытия с элементами сопряжения. Рекомендуется мощение плиткой.</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4. На дорожках крупных рекреационных объектов (парков, лесопарков) следует предусматривать различные виды </w:t>
      </w:r>
      <w:r w:rsidR="006E0F4E" w:rsidRPr="00525CF5">
        <w:rPr>
          <w:color w:val="000000" w:themeColor="text1"/>
          <w:sz w:val="22"/>
          <w:szCs w:val="22"/>
        </w:rPr>
        <w:t>«</w:t>
      </w:r>
      <w:r w:rsidRPr="00525CF5">
        <w:rPr>
          <w:color w:val="000000" w:themeColor="text1"/>
          <w:sz w:val="22"/>
          <w:szCs w:val="22"/>
        </w:rPr>
        <w:t>мягкого</w:t>
      </w:r>
      <w:r w:rsidR="006E0F4E" w:rsidRPr="00525CF5">
        <w:rPr>
          <w:color w:val="000000" w:themeColor="text1"/>
          <w:sz w:val="22"/>
          <w:szCs w:val="22"/>
        </w:rPr>
        <w:t>»</w:t>
      </w:r>
      <w:r w:rsidRPr="00525CF5">
        <w:rPr>
          <w:color w:val="000000" w:themeColor="text1"/>
          <w:sz w:val="22"/>
          <w:szCs w:val="22"/>
        </w:rPr>
        <w:t xml:space="preserve"> или комбинированных покрытий, пешеходные тропы с естественным грунтовым покрытием.</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82" w:name="_Toc521423026"/>
      <w:bookmarkStart w:id="83" w:name="_Toc523842827"/>
      <w:r w:rsidRPr="00525CF5">
        <w:rPr>
          <w:b/>
          <w:color w:val="000000" w:themeColor="text1"/>
          <w:sz w:val="22"/>
          <w:szCs w:val="22"/>
        </w:rPr>
        <w:t>Статья 29</w:t>
      </w:r>
      <w:r w:rsidR="00932BDF" w:rsidRPr="00525CF5">
        <w:rPr>
          <w:b/>
          <w:color w:val="000000" w:themeColor="text1"/>
          <w:sz w:val="22"/>
          <w:szCs w:val="22"/>
        </w:rPr>
        <w:t>. Транспортные проезды</w:t>
      </w:r>
      <w:bookmarkEnd w:id="82"/>
      <w:bookmarkEnd w:id="83"/>
    </w:p>
    <w:p w:rsidR="00644C9E" w:rsidRPr="00525CF5" w:rsidRDefault="00644C9E" w:rsidP="001A292F">
      <w:pPr>
        <w:pStyle w:val="ConsPlusNormal"/>
        <w:ind w:firstLine="709"/>
        <w:jc w:val="both"/>
        <w:rPr>
          <w:b/>
          <w:color w:val="000000" w:themeColor="text1"/>
          <w:sz w:val="22"/>
          <w:szCs w:val="22"/>
        </w:rPr>
      </w:pP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1. Транспортные проезды - элементы системы транспортных коммуникаций, не выделяемые красными линиями улично-дорожной сети (</w:t>
      </w:r>
      <w:r w:rsidR="00A51CC5" w:rsidRPr="00525CF5">
        <w:rPr>
          <w:color w:val="000000" w:themeColor="text1"/>
          <w:sz w:val="22"/>
          <w:szCs w:val="22"/>
        </w:rPr>
        <w:t xml:space="preserve">далее – </w:t>
      </w:r>
      <w:r w:rsidRPr="00525CF5">
        <w:rPr>
          <w:color w:val="000000" w:themeColor="text1"/>
          <w:sz w:val="22"/>
          <w:szCs w:val="22"/>
        </w:rPr>
        <w:t xml:space="preserve">УДС) </w:t>
      </w:r>
      <w:r w:rsidR="00A51CC5" w:rsidRPr="00525CF5">
        <w:rPr>
          <w:color w:val="000000" w:themeColor="text1"/>
          <w:sz w:val="22"/>
          <w:szCs w:val="22"/>
        </w:rPr>
        <w:t>муниципального образования</w:t>
      </w:r>
      <w:r w:rsidRPr="00525CF5">
        <w:rPr>
          <w:color w:val="000000" w:themeColor="text1"/>
          <w:sz w:val="22"/>
          <w:szCs w:val="22"/>
        </w:rPr>
        <w:t xml:space="preserve">,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w:t>
      </w:r>
      <w:r w:rsidR="00A51CC5" w:rsidRPr="00525CF5">
        <w:rPr>
          <w:color w:val="000000" w:themeColor="text1"/>
          <w:sz w:val="22"/>
          <w:szCs w:val="22"/>
        </w:rPr>
        <w:t>муниципального образования</w:t>
      </w:r>
      <w:r w:rsidRPr="00525CF5">
        <w:rPr>
          <w:color w:val="000000" w:themeColor="text1"/>
          <w:sz w:val="22"/>
          <w:szCs w:val="22"/>
        </w:rPr>
        <w:t>.</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2. Проектирование транспортных проездов следует вести с учетом СНиПов. При проектировании проездов следует обеспечивать сохранение или улучшение ландшафта и экологического состояния прилегающих территорий.</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3.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4. Отдельным видом транспортных проездов являются велодорожки, их следует проектировать согласно действующему законодательству.</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5.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6.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7. Насаждения вдоль </w:t>
      </w:r>
      <w:r w:rsidR="00F706F8" w:rsidRPr="00525CF5">
        <w:rPr>
          <w:color w:val="000000" w:themeColor="text1"/>
          <w:sz w:val="22"/>
          <w:szCs w:val="22"/>
        </w:rPr>
        <w:t>вело</w:t>
      </w:r>
      <w:r w:rsidRPr="00525CF5">
        <w:rPr>
          <w:color w:val="000000" w:themeColor="text1"/>
          <w:sz w:val="22"/>
          <w:szCs w:val="22"/>
        </w:rPr>
        <w:t xml:space="preserve">дорожек не должны сокращать габариты </w:t>
      </w:r>
      <w:r w:rsidR="008E70BA" w:rsidRPr="00525CF5">
        <w:rPr>
          <w:color w:val="000000" w:themeColor="text1"/>
          <w:sz w:val="22"/>
          <w:szCs w:val="22"/>
        </w:rPr>
        <w:t>вело</w:t>
      </w:r>
      <w:r w:rsidRPr="00525CF5">
        <w:rPr>
          <w:color w:val="000000" w:themeColor="text1"/>
          <w:sz w:val="22"/>
          <w:szCs w:val="22"/>
        </w:rPr>
        <w:t xml:space="preserve">дорожки, высота свободного пространства над уровнем покрытия </w:t>
      </w:r>
      <w:r w:rsidR="008E70BA" w:rsidRPr="00525CF5">
        <w:rPr>
          <w:color w:val="000000" w:themeColor="text1"/>
          <w:sz w:val="22"/>
          <w:szCs w:val="22"/>
        </w:rPr>
        <w:t>вело</w:t>
      </w:r>
      <w:r w:rsidRPr="00525CF5">
        <w:rPr>
          <w:color w:val="000000" w:themeColor="text1"/>
          <w:sz w:val="22"/>
          <w:szCs w:val="22"/>
        </w:rPr>
        <w:t>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84" w:name="_Toc521423027"/>
      <w:bookmarkStart w:id="85" w:name="_Toc523842828"/>
      <w:r w:rsidRPr="00525CF5">
        <w:rPr>
          <w:b/>
          <w:color w:val="000000" w:themeColor="text1"/>
          <w:sz w:val="22"/>
          <w:szCs w:val="22"/>
        </w:rPr>
        <w:t>Статья 30</w:t>
      </w:r>
      <w:r w:rsidR="00932BDF" w:rsidRPr="00525CF5">
        <w:rPr>
          <w:b/>
          <w:color w:val="000000" w:themeColor="text1"/>
          <w:sz w:val="22"/>
          <w:szCs w:val="22"/>
        </w:rPr>
        <w:t>. Лестницы, пандусы</w:t>
      </w:r>
      <w:bookmarkEnd w:id="84"/>
      <w:bookmarkEnd w:id="85"/>
    </w:p>
    <w:p w:rsidR="00644C9E" w:rsidRPr="00525CF5" w:rsidRDefault="00644C9E" w:rsidP="001A292F">
      <w:pPr>
        <w:pStyle w:val="ConsPlusNormal"/>
        <w:ind w:firstLine="709"/>
        <w:jc w:val="both"/>
        <w:rPr>
          <w:b/>
          <w:color w:val="000000" w:themeColor="text1"/>
          <w:sz w:val="22"/>
          <w:szCs w:val="22"/>
        </w:rPr>
      </w:pP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При строительстве, реконструкции пешеходных коммуникаций при уклонах местности более 60 промилле (1 промилле - единица измерения, равная 0,1%), а в местах размещения учреждений здравоохранения и других объектов массового посещения, домов инвалидов и престарелых - при уклонах более 50 промилле должно предусматриваться устройство лестниц, обязательно сопровождая их пандусом и поручнем.</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2. </w:t>
      </w:r>
      <w:r w:rsidR="00932BDF" w:rsidRPr="00525CF5">
        <w:rPr>
          <w:color w:val="000000" w:themeColor="text1"/>
          <w:sz w:val="22"/>
          <w:szCs w:val="22"/>
        </w:rPr>
        <w:t>При пересечении пешеходных коммуникаций с автомобильными дорогами, проездами или в иных случаях, оговоренных в задании на проектирование, должен предусматриваться бордюрный пандус для обеспечения спуска с покрытия тротуара на уровень дорожного покрытия.</w:t>
      </w: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миллиметров и поручни.</w:t>
      </w:r>
    </w:p>
    <w:p w:rsidR="00932BDF" w:rsidRPr="00525CF5" w:rsidRDefault="00932BDF" w:rsidP="001A292F">
      <w:pPr>
        <w:pStyle w:val="ConsPlusNormal"/>
        <w:ind w:firstLine="709"/>
        <w:rPr>
          <w:color w:val="000000" w:themeColor="text1"/>
          <w:sz w:val="22"/>
          <w:szCs w:val="22"/>
        </w:rPr>
      </w:pPr>
    </w:p>
    <w:p w:rsidR="00932BDF" w:rsidRPr="00525CF5" w:rsidRDefault="00C403D0" w:rsidP="006672E7">
      <w:pPr>
        <w:pStyle w:val="ConsPlusNormal"/>
        <w:jc w:val="center"/>
        <w:outlineLvl w:val="1"/>
        <w:rPr>
          <w:b/>
          <w:color w:val="000000" w:themeColor="text1"/>
          <w:sz w:val="22"/>
          <w:szCs w:val="22"/>
        </w:rPr>
      </w:pPr>
      <w:bookmarkStart w:id="86" w:name="_Toc521423028"/>
      <w:bookmarkStart w:id="87" w:name="_Toc523842829"/>
      <w:r w:rsidRPr="00525CF5">
        <w:rPr>
          <w:b/>
          <w:color w:val="000000" w:themeColor="text1"/>
          <w:sz w:val="22"/>
          <w:szCs w:val="22"/>
        </w:rPr>
        <w:t>Статья 31</w:t>
      </w:r>
      <w:r w:rsidR="00932BDF" w:rsidRPr="00525CF5">
        <w:rPr>
          <w:b/>
          <w:color w:val="000000" w:themeColor="text1"/>
          <w:sz w:val="22"/>
          <w:szCs w:val="22"/>
        </w:rPr>
        <w:t>. Содержание сетей ливневой канализации</w:t>
      </w:r>
      <w:r w:rsidR="00F75861" w:rsidRPr="00525CF5">
        <w:rPr>
          <w:b/>
          <w:color w:val="000000" w:themeColor="text1"/>
          <w:sz w:val="22"/>
          <w:szCs w:val="22"/>
        </w:rPr>
        <w:t>,</w:t>
      </w:r>
      <w:r w:rsidR="00932BDF" w:rsidRPr="00525CF5">
        <w:rPr>
          <w:b/>
          <w:color w:val="000000" w:themeColor="text1"/>
          <w:sz w:val="22"/>
          <w:szCs w:val="22"/>
        </w:rPr>
        <w:t xml:space="preserve"> смотровых и ливневых колодцев, водоотводящих сооружений</w:t>
      </w:r>
      <w:bookmarkEnd w:id="86"/>
      <w:bookmarkEnd w:id="87"/>
    </w:p>
    <w:p w:rsidR="00644C9E" w:rsidRPr="00525CF5" w:rsidRDefault="00644C9E" w:rsidP="001A292F">
      <w:pPr>
        <w:pStyle w:val="ConsPlusNormal"/>
        <w:ind w:firstLine="709"/>
        <w:jc w:val="both"/>
        <w:rPr>
          <w:b/>
          <w:color w:val="000000" w:themeColor="text1"/>
          <w:sz w:val="22"/>
          <w:szCs w:val="22"/>
        </w:rPr>
      </w:pPr>
    </w:p>
    <w:p w:rsidR="00932BDF" w:rsidRPr="00525CF5" w:rsidRDefault="000B3518" w:rsidP="001A292F">
      <w:pPr>
        <w:pStyle w:val="ConsPlusNormal"/>
        <w:ind w:firstLine="709"/>
        <w:jc w:val="both"/>
        <w:rPr>
          <w:color w:val="000000" w:themeColor="text1"/>
          <w:sz w:val="22"/>
          <w:szCs w:val="22"/>
        </w:rPr>
      </w:pPr>
      <w:r w:rsidRPr="00525CF5">
        <w:rPr>
          <w:color w:val="000000" w:themeColor="text1"/>
          <w:sz w:val="22"/>
          <w:szCs w:val="22"/>
        </w:rPr>
        <w:t xml:space="preserve">1. </w:t>
      </w:r>
      <w:r w:rsidR="00932BDF" w:rsidRPr="00525CF5">
        <w:rPr>
          <w:color w:val="000000" w:themeColor="text1"/>
          <w:sz w:val="22"/>
          <w:szCs w:val="22"/>
        </w:rPr>
        <w:t xml:space="preserve">Вдоль оси коллекторов ливневой канализации, а в установленных действующим законодательством случаях - без письменного согласования с эксплуатирующей организацией </w:t>
      </w:r>
      <w:r w:rsidR="00932BDF" w:rsidRPr="00525CF5">
        <w:rPr>
          <w:sz w:val="22"/>
          <w:szCs w:val="22"/>
        </w:rPr>
        <w:t>запрещается</w:t>
      </w:r>
      <w:r w:rsidR="00932BDF" w:rsidRPr="00525CF5">
        <w:rPr>
          <w:color w:val="000000" w:themeColor="text1"/>
          <w:sz w:val="22"/>
          <w:szCs w:val="22"/>
        </w:rPr>
        <w:t>:</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производить земляные работы;</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повреждать сети ливневой канализации, взламывать или разрушать водоприемные люки;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осуществлять строительство, устанавливать торговые, хозяйственные и бытовые сооружения.</w:t>
      </w:r>
    </w:p>
    <w:p w:rsidR="00932BDF" w:rsidRPr="00525CF5" w:rsidRDefault="00B34AA8" w:rsidP="001A292F">
      <w:pPr>
        <w:pStyle w:val="ConsPlusNormal"/>
        <w:ind w:firstLine="709"/>
        <w:jc w:val="both"/>
        <w:rPr>
          <w:color w:val="000000" w:themeColor="text1"/>
          <w:sz w:val="22"/>
          <w:szCs w:val="22"/>
        </w:rPr>
      </w:pPr>
      <w:r w:rsidRPr="00525CF5">
        <w:rPr>
          <w:color w:val="000000" w:themeColor="text1"/>
          <w:sz w:val="22"/>
          <w:szCs w:val="22"/>
        </w:rPr>
        <w:lastRenderedPageBreak/>
        <w:t xml:space="preserve">2. </w:t>
      </w:r>
      <w:r w:rsidR="00932BDF" w:rsidRPr="00525CF5">
        <w:rPr>
          <w:color w:val="000000" w:themeColor="text1"/>
          <w:sz w:val="22"/>
          <w:szCs w:val="22"/>
        </w:rPr>
        <w:t>Содержание магистральных и внутриквартальных сетей ливневой канализации осуществляется на основании договоров, заключенных</w:t>
      </w:r>
      <w:r w:rsidR="00730DC0" w:rsidRPr="00525CF5">
        <w:rPr>
          <w:color w:val="000000" w:themeColor="text1"/>
          <w:sz w:val="22"/>
          <w:szCs w:val="22"/>
        </w:rPr>
        <w:t xml:space="preserve"> </w:t>
      </w:r>
      <w:r w:rsidR="00A25F40" w:rsidRPr="00525CF5">
        <w:rPr>
          <w:color w:val="000000" w:themeColor="text1"/>
          <w:sz w:val="22"/>
          <w:szCs w:val="22"/>
        </w:rPr>
        <w:t>Администрацией</w:t>
      </w:r>
      <w:r w:rsidR="00932BDF" w:rsidRPr="00525CF5">
        <w:rPr>
          <w:color w:val="000000" w:themeColor="text1"/>
          <w:sz w:val="22"/>
          <w:szCs w:val="22"/>
        </w:rPr>
        <w:t xml:space="preserve"> со специализированными организациями.</w:t>
      </w:r>
    </w:p>
    <w:p w:rsidR="00932BDF" w:rsidRPr="00525CF5" w:rsidRDefault="00B34AA8" w:rsidP="001A292F">
      <w:pPr>
        <w:pStyle w:val="ConsPlusNormal"/>
        <w:ind w:firstLine="709"/>
        <w:jc w:val="both"/>
        <w:rPr>
          <w:color w:val="000000" w:themeColor="text1"/>
          <w:sz w:val="22"/>
          <w:szCs w:val="22"/>
        </w:rPr>
      </w:pPr>
      <w:r w:rsidRPr="00525CF5">
        <w:rPr>
          <w:color w:val="000000" w:themeColor="text1"/>
          <w:sz w:val="22"/>
          <w:szCs w:val="22"/>
        </w:rPr>
        <w:t xml:space="preserve">3. </w:t>
      </w:r>
      <w:r w:rsidR="00932BDF" w:rsidRPr="00525CF5">
        <w:rPr>
          <w:color w:val="000000" w:themeColor="text1"/>
          <w:sz w:val="22"/>
          <w:szCs w:val="22"/>
        </w:rPr>
        <w:t>Содержание ведомственных сетей ливневой канализации производится за счет средств соответствующих организаций.</w:t>
      </w:r>
    </w:p>
    <w:p w:rsidR="00932BDF" w:rsidRPr="00525CF5" w:rsidRDefault="00B34AA8" w:rsidP="001A292F">
      <w:pPr>
        <w:pStyle w:val="ConsPlusNormal"/>
        <w:ind w:firstLine="709"/>
        <w:jc w:val="both"/>
        <w:rPr>
          <w:color w:val="000000" w:themeColor="text1"/>
          <w:sz w:val="22"/>
          <w:szCs w:val="22"/>
        </w:rPr>
      </w:pPr>
      <w:r w:rsidRPr="00525CF5">
        <w:rPr>
          <w:color w:val="000000" w:themeColor="text1"/>
          <w:sz w:val="22"/>
          <w:szCs w:val="22"/>
        </w:rPr>
        <w:t xml:space="preserve">4. </w:t>
      </w:r>
      <w:r w:rsidR="00932BDF" w:rsidRPr="00525CF5">
        <w:rPr>
          <w:color w:val="000000" w:themeColor="text1"/>
          <w:sz w:val="22"/>
          <w:szCs w:val="22"/>
        </w:rPr>
        <w:t>Сбросы стоков в сети ливневой канализации осуществляются только по согласованию с организацией, эксплуатирующей эти сети.</w:t>
      </w:r>
    </w:p>
    <w:p w:rsidR="00932BDF" w:rsidRPr="00525CF5" w:rsidRDefault="00B34AA8" w:rsidP="001A292F">
      <w:pPr>
        <w:pStyle w:val="ConsPlusNormal"/>
        <w:ind w:firstLine="709"/>
        <w:jc w:val="both"/>
        <w:rPr>
          <w:color w:val="FF0000"/>
          <w:sz w:val="22"/>
          <w:szCs w:val="22"/>
        </w:rPr>
      </w:pPr>
      <w:r w:rsidRPr="00525CF5">
        <w:rPr>
          <w:color w:val="000000" w:themeColor="text1"/>
          <w:sz w:val="22"/>
          <w:szCs w:val="22"/>
        </w:rPr>
        <w:t xml:space="preserve">5. </w:t>
      </w:r>
      <w:r w:rsidR="00030E0E" w:rsidRPr="00525CF5">
        <w:rPr>
          <w:color w:val="000000" w:themeColor="text1"/>
          <w:sz w:val="22"/>
          <w:szCs w:val="22"/>
        </w:rPr>
        <w:t>Запрещается</w:t>
      </w:r>
      <w:r w:rsidR="00932BDF" w:rsidRPr="00525CF5">
        <w:rPr>
          <w:color w:val="000000" w:themeColor="text1"/>
          <w:sz w:val="22"/>
          <w:szCs w:val="22"/>
        </w:rPr>
        <w:t xml:space="preserve"> засорение, ограничивающее пропускную способность, решеток ливнесточных (</w:t>
      </w:r>
      <w:proofErr w:type="spellStart"/>
      <w:r w:rsidR="00932BDF" w:rsidRPr="00525CF5">
        <w:rPr>
          <w:color w:val="000000" w:themeColor="text1"/>
          <w:sz w:val="22"/>
          <w:szCs w:val="22"/>
        </w:rPr>
        <w:t>дождеприемных</w:t>
      </w:r>
      <w:proofErr w:type="spellEnd"/>
      <w:r w:rsidR="00932BDF" w:rsidRPr="00525CF5">
        <w:rPr>
          <w:color w:val="000000" w:themeColor="text1"/>
          <w:sz w:val="22"/>
          <w:szCs w:val="22"/>
        </w:rPr>
        <w:t xml:space="preserve">) колодцев, смотровых, </w:t>
      </w:r>
      <w:proofErr w:type="spellStart"/>
      <w:r w:rsidR="00932BDF" w:rsidRPr="00525CF5">
        <w:rPr>
          <w:color w:val="000000" w:themeColor="text1"/>
          <w:sz w:val="22"/>
          <w:szCs w:val="22"/>
        </w:rPr>
        <w:t>дождеприемных</w:t>
      </w:r>
      <w:proofErr w:type="spellEnd"/>
      <w:r w:rsidR="00932BDF" w:rsidRPr="00525CF5">
        <w:rPr>
          <w:color w:val="000000" w:themeColor="text1"/>
          <w:sz w:val="22"/>
          <w:szCs w:val="22"/>
        </w:rPr>
        <w:t xml:space="preserve"> и </w:t>
      </w:r>
      <w:proofErr w:type="spellStart"/>
      <w:r w:rsidR="00932BDF" w:rsidRPr="00525CF5">
        <w:rPr>
          <w:color w:val="000000" w:themeColor="text1"/>
          <w:sz w:val="22"/>
          <w:szCs w:val="22"/>
        </w:rPr>
        <w:t>перепадных</w:t>
      </w:r>
      <w:proofErr w:type="spellEnd"/>
      <w:r w:rsidR="00932BDF" w:rsidRPr="00525CF5">
        <w:rPr>
          <w:color w:val="000000" w:themeColor="text1"/>
          <w:sz w:val="22"/>
          <w:szCs w:val="22"/>
        </w:rPr>
        <w:t xml:space="preserve"> колодцев, трубопроводов и коллекторов ливневой канализации</w:t>
      </w:r>
      <w:r w:rsidR="00762B45">
        <w:rPr>
          <w:sz w:val="22"/>
          <w:szCs w:val="22"/>
        </w:rPr>
        <w:t>.</w:t>
      </w:r>
    </w:p>
    <w:p w:rsidR="00932BDF" w:rsidRPr="00525CF5" w:rsidRDefault="00B34AA8"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932BDF" w:rsidRPr="00525CF5">
        <w:rPr>
          <w:color w:val="000000" w:themeColor="text1"/>
          <w:sz w:val="22"/>
          <w:szCs w:val="22"/>
        </w:rPr>
        <w:t xml:space="preserve">Профилактическое обследование смотровых и </w:t>
      </w:r>
      <w:proofErr w:type="spellStart"/>
      <w:r w:rsidR="00932BDF" w:rsidRPr="00525CF5">
        <w:rPr>
          <w:color w:val="000000" w:themeColor="text1"/>
          <w:sz w:val="22"/>
          <w:szCs w:val="22"/>
        </w:rPr>
        <w:t>дождеприемных</w:t>
      </w:r>
      <w:proofErr w:type="spellEnd"/>
      <w:r w:rsidR="00932BDF" w:rsidRPr="00525CF5">
        <w:rPr>
          <w:color w:val="000000" w:themeColor="text1"/>
          <w:sz w:val="22"/>
          <w:szCs w:val="22"/>
        </w:rPr>
        <w:t xml:space="preserve"> колодцев ливневой канализации и их очистка производятся не реже одного раза в год.</w:t>
      </w:r>
    </w:p>
    <w:p w:rsidR="00932BDF" w:rsidRPr="00525CF5" w:rsidRDefault="00B34AA8" w:rsidP="001A292F">
      <w:pPr>
        <w:pStyle w:val="ConsPlusNormal"/>
        <w:ind w:firstLine="709"/>
        <w:jc w:val="both"/>
        <w:rPr>
          <w:color w:val="000000" w:themeColor="text1"/>
          <w:sz w:val="22"/>
          <w:szCs w:val="22"/>
        </w:rPr>
      </w:pPr>
      <w:r w:rsidRPr="00525CF5">
        <w:rPr>
          <w:color w:val="000000" w:themeColor="text1"/>
          <w:sz w:val="22"/>
          <w:szCs w:val="22"/>
        </w:rPr>
        <w:t xml:space="preserve">7. </w:t>
      </w:r>
      <w:r w:rsidR="00932BDF" w:rsidRPr="00525CF5">
        <w:rPr>
          <w:color w:val="000000" w:themeColor="text1"/>
          <w:sz w:val="22"/>
          <w:szCs w:val="22"/>
        </w:rPr>
        <w:t>Колодцы ливневой канализации, на которых разрушены крышки или решетки, должны быть в течение часа с момента обнаружения ограждены эксплуатирующей организацией, обозначены соответствующими предупреждающими знаками и заменены.</w:t>
      </w:r>
    </w:p>
    <w:p w:rsidR="00932BDF" w:rsidRDefault="00B34AA8" w:rsidP="001A292F">
      <w:pPr>
        <w:pStyle w:val="ConsPlusNormal"/>
        <w:ind w:firstLine="709"/>
        <w:jc w:val="both"/>
        <w:rPr>
          <w:color w:val="000000" w:themeColor="text1"/>
          <w:sz w:val="22"/>
          <w:szCs w:val="22"/>
        </w:rPr>
      </w:pPr>
      <w:r w:rsidRPr="00525CF5">
        <w:rPr>
          <w:color w:val="000000" w:themeColor="text1"/>
          <w:sz w:val="22"/>
          <w:szCs w:val="22"/>
        </w:rPr>
        <w:t xml:space="preserve">8. </w:t>
      </w:r>
      <w:r w:rsidR="00932BDF" w:rsidRPr="00525CF5">
        <w:rPr>
          <w:color w:val="000000" w:themeColor="text1"/>
          <w:sz w:val="22"/>
          <w:szCs w:val="22"/>
        </w:rPr>
        <w:t>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932BDF" w:rsidRDefault="00F5449E" w:rsidP="00F5449E">
      <w:pPr>
        <w:pStyle w:val="ConsPlusNormal"/>
        <w:ind w:firstLine="709"/>
        <w:jc w:val="both"/>
        <w:rPr>
          <w:color w:val="000000" w:themeColor="text1"/>
          <w:sz w:val="22"/>
          <w:szCs w:val="22"/>
        </w:rPr>
      </w:pPr>
      <w:r>
        <w:rPr>
          <w:color w:val="000000" w:themeColor="text1"/>
          <w:sz w:val="22"/>
          <w:szCs w:val="22"/>
        </w:rPr>
        <w:t>9. С</w:t>
      </w:r>
      <w:r w:rsidRPr="00F5449E">
        <w:rPr>
          <w:color w:val="000000" w:themeColor="text1"/>
          <w:sz w:val="22"/>
          <w:szCs w:val="22"/>
        </w:rPr>
        <w:t>одержа</w:t>
      </w:r>
      <w:r>
        <w:rPr>
          <w:color w:val="000000" w:themeColor="text1"/>
          <w:sz w:val="22"/>
          <w:szCs w:val="22"/>
        </w:rPr>
        <w:t>ние</w:t>
      </w:r>
      <w:r w:rsidRPr="00F5449E">
        <w:rPr>
          <w:color w:val="000000" w:themeColor="text1"/>
          <w:sz w:val="22"/>
          <w:szCs w:val="22"/>
        </w:rPr>
        <w:t xml:space="preserve"> в надлежащем порядке (очищ</w:t>
      </w:r>
      <w:r>
        <w:rPr>
          <w:color w:val="000000" w:themeColor="text1"/>
          <w:sz w:val="22"/>
          <w:szCs w:val="22"/>
        </w:rPr>
        <w:t>ение</w:t>
      </w:r>
      <w:r w:rsidRPr="00F5449E">
        <w:rPr>
          <w:color w:val="000000" w:themeColor="text1"/>
          <w:sz w:val="22"/>
          <w:szCs w:val="22"/>
        </w:rPr>
        <w:t>, скашива</w:t>
      </w:r>
      <w:r>
        <w:rPr>
          <w:color w:val="000000" w:themeColor="text1"/>
          <w:sz w:val="22"/>
          <w:szCs w:val="22"/>
        </w:rPr>
        <w:t>ние</w:t>
      </w:r>
      <w:r w:rsidRPr="00F5449E">
        <w:rPr>
          <w:color w:val="000000" w:themeColor="text1"/>
          <w:sz w:val="22"/>
          <w:szCs w:val="22"/>
        </w:rPr>
        <w:t>) проходящи</w:t>
      </w:r>
      <w:r>
        <w:rPr>
          <w:color w:val="000000" w:themeColor="text1"/>
          <w:sz w:val="22"/>
          <w:szCs w:val="22"/>
        </w:rPr>
        <w:t>х</w:t>
      </w:r>
      <w:r w:rsidRPr="00F5449E">
        <w:rPr>
          <w:color w:val="000000" w:themeColor="text1"/>
          <w:sz w:val="22"/>
          <w:szCs w:val="22"/>
        </w:rPr>
        <w:t xml:space="preserve"> через участок водоток</w:t>
      </w:r>
      <w:r>
        <w:rPr>
          <w:color w:val="000000" w:themeColor="text1"/>
          <w:sz w:val="22"/>
          <w:szCs w:val="22"/>
        </w:rPr>
        <w:t>ов</w:t>
      </w:r>
      <w:r w:rsidRPr="00F5449E">
        <w:rPr>
          <w:color w:val="000000" w:themeColor="text1"/>
          <w:sz w:val="22"/>
          <w:szCs w:val="22"/>
        </w:rPr>
        <w:t>, а также водосточны</w:t>
      </w:r>
      <w:r>
        <w:rPr>
          <w:color w:val="000000" w:themeColor="text1"/>
          <w:sz w:val="22"/>
          <w:szCs w:val="22"/>
        </w:rPr>
        <w:t>х</w:t>
      </w:r>
      <w:r w:rsidRPr="00F5449E">
        <w:rPr>
          <w:color w:val="000000" w:themeColor="text1"/>
          <w:sz w:val="22"/>
          <w:szCs w:val="22"/>
        </w:rPr>
        <w:t xml:space="preserve"> канав в границах участков, на прилегающих улицах и проездах, не допу</w:t>
      </w:r>
      <w:r>
        <w:rPr>
          <w:color w:val="000000" w:themeColor="text1"/>
          <w:sz w:val="22"/>
          <w:szCs w:val="22"/>
        </w:rPr>
        <w:t>щение</w:t>
      </w:r>
      <w:r w:rsidRPr="00F5449E">
        <w:rPr>
          <w:color w:val="000000" w:themeColor="text1"/>
          <w:sz w:val="22"/>
          <w:szCs w:val="22"/>
        </w:rPr>
        <w:t xml:space="preserve"> подтопления соседних участков, тротуаров, улиц и проездов</w:t>
      </w:r>
      <w:r>
        <w:rPr>
          <w:color w:val="000000" w:themeColor="text1"/>
          <w:sz w:val="22"/>
          <w:szCs w:val="22"/>
        </w:rPr>
        <w:t xml:space="preserve"> осуществляется собственниками, владельцами и пользователями данных земельных участков</w:t>
      </w:r>
      <w:r w:rsidR="00762B45">
        <w:rPr>
          <w:color w:val="000000" w:themeColor="text1"/>
          <w:sz w:val="22"/>
          <w:szCs w:val="22"/>
        </w:rPr>
        <w:t>.</w:t>
      </w:r>
    </w:p>
    <w:p w:rsidR="00762B45" w:rsidRPr="00525CF5" w:rsidRDefault="00762B45" w:rsidP="00F5449E">
      <w:pPr>
        <w:pStyle w:val="ConsPlusNormal"/>
        <w:ind w:firstLine="709"/>
        <w:jc w:val="both"/>
        <w:rPr>
          <w:color w:val="000000" w:themeColor="text1"/>
          <w:sz w:val="22"/>
          <w:szCs w:val="22"/>
        </w:rPr>
      </w:pPr>
      <w:r>
        <w:rPr>
          <w:color w:val="000000" w:themeColor="text1"/>
          <w:sz w:val="22"/>
          <w:szCs w:val="22"/>
        </w:rPr>
        <w:t>10.</w:t>
      </w:r>
      <w:r w:rsidRPr="00762B45">
        <w:t xml:space="preserve"> </w:t>
      </w:r>
      <w:r w:rsidRPr="00762B45">
        <w:rPr>
          <w:color w:val="000000" w:themeColor="text1"/>
          <w:sz w:val="22"/>
          <w:szCs w:val="22"/>
        </w:rPr>
        <w:t>Во избежание засорения водоотводной канализации запрещается сброс в водоотводные канавы строительного и бытового мусора, смета и других материалов. В случае возникновения подтоплений, вызванных засорением водоотводных канав, обязанность по их ликвидации несут лица, допустившие нарушения.</w:t>
      </w:r>
    </w:p>
    <w:p w:rsidR="00762B45" w:rsidRDefault="00762B45" w:rsidP="006672E7">
      <w:pPr>
        <w:pStyle w:val="ConsPlusNormal"/>
        <w:jc w:val="center"/>
        <w:outlineLvl w:val="0"/>
        <w:rPr>
          <w:b/>
          <w:color w:val="000000" w:themeColor="text1"/>
          <w:sz w:val="22"/>
          <w:szCs w:val="22"/>
        </w:rPr>
      </w:pPr>
      <w:bookmarkStart w:id="88" w:name="_Toc521423029"/>
      <w:bookmarkStart w:id="89" w:name="_Toc523842830"/>
    </w:p>
    <w:p w:rsidR="00854DAA" w:rsidRPr="00525CF5" w:rsidRDefault="00932BDF" w:rsidP="006672E7">
      <w:pPr>
        <w:pStyle w:val="ConsPlusNormal"/>
        <w:jc w:val="center"/>
        <w:outlineLvl w:val="0"/>
        <w:rPr>
          <w:b/>
          <w:color w:val="000000" w:themeColor="text1"/>
          <w:sz w:val="22"/>
          <w:szCs w:val="22"/>
        </w:rPr>
      </w:pPr>
      <w:r w:rsidRPr="00525CF5">
        <w:rPr>
          <w:b/>
          <w:color w:val="000000" w:themeColor="text1"/>
          <w:sz w:val="22"/>
          <w:szCs w:val="22"/>
        </w:rPr>
        <w:t xml:space="preserve">Раздел 5. </w:t>
      </w:r>
      <w:r w:rsidR="000A4B1E" w:rsidRPr="00525CF5">
        <w:rPr>
          <w:b/>
          <w:color w:val="000000" w:themeColor="text1"/>
          <w:sz w:val="22"/>
          <w:szCs w:val="22"/>
        </w:rPr>
        <w:t>ОРГАНИЗАЦИЯ ОЗЕЛЕНЕНИЯ ТЕРРИТОРИИ МУНИЦИПАЛЬНОГО ОБРАЗОВАНИЯ</w:t>
      </w:r>
      <w:bookmarkEnd w:id="88"/>
      <w:bookmarkEnd w:id="89"/>
    </w:p>
    <w:p w:rsidR="00932BDF" w:rsidRPr="00525CF5" w:rsidRDefault="00932BDF" w:rsidP="001A292F">
      <w:pPr>
        <w:pStyle w:val="ConsPlusNormal"/>
        <w:ind w:firstLine="709"/>
        <w:rPr>
          <w:color w:val="000000" w:themeColor="text1"/>
          <w:sz w:val="22"/>
          <w:szCs w:val="22"/>
        </w:rPr>
      </w:pPr>
    </w:p>
    <w:p w:rsidR="00854DAA" w:rsidRPr="00525CF5" w:rsidRDefault="00C403D0" w:rsidP="006672E7">
      <w:pPr>
        <w:pStyle w:val="ConsPlusNormal"/>
        <w:jc w:val="center"/>
        <w:outlineLvl w:val="1"/>
        <w:rPr>
          <w:b/>
          <w:color w:val="000000" w:themeColor="text1"/>
          <w:sz w:val="22"/>
          <w:szCs w:val="22"/>
        </w:rPr>
      </w:pPr>
      <w:bookmarkStart w:id="90" w:name="_Toc521423030"/>
      <w:bookmarkStart w:id="91" w:name="_Toc523842831"/>
      <w:r w:rsidRPr="00525CF5">
        <w:rPr>
          <w:b/>
          <w:color w:val="000000" w:themeColor="text1"/>
          <w:sz w:val="22"/>
          <w:szCs w:val="22"/>
        </w:rPr>
        <w:t>Статья 32</w:t>
      </w:r>
      <w:r w:rsidR="00932BDF" w:rsidRPr="00525CF5">
        <w:rPr>
          <w:b/>
          <w:color w:val="000000" w:themeColor="text1"/>
          <w:sz w:val="22"/>
          <w:szCs w:val="22"/>
        </w:rPr>
        <w:t xml:space="preserve">. </w:t>
      </w:r>
      <w:r w:rsidR="00854DAA" w:rsidRPr="00525CF5">
        <w:rPr>
          <w:b/>
          <w:color w:val="000000" w:themeColor="text1"/>
          <w:sz w:val="22"/>
          <w:szCs w:val="22"/>
        </w:rPr>
        <w:t>Управление зелеными насаждениями</w:t>
      </w:r>
      <w:bookmarkEnd w:id="90"/>
      <w:bookmarkEnd w:id="91"/>
    </w:p>
    <w:p w:rsidR="00644C9E" w:rsidRPr="00525CF5" w:rsidRDefault="00644C9E" w:rsidP="001A292F">
      <w:pPr>
        <w:pStyle w:val="ConsPlusNormal"/>
        <w:jc w:val="center"/>
        <w:rPr>
          <w:b/>
          <w:color w:val="000000" w:themeColor="text1"/>
          <w:sz w:val="22"/>
          <w:szCs w:val="22"/>
        </w:rPr>
      </w:pPr>
    </w:p>
    <w:p w:rsidR="00854DAA" w:rsidRPr="00525CF5" w:rsidRDefault="00854DAA" w:rsidP="00AC5461">
      <w:pPr>
        <w:pStyle w:val="ConsPlusNormal"/>
        <w:ind w:firstLine="709"/>
        <w:jc w:val="both"/>
        <w:rPr>
          <w:color w:val="000000" w:themeColor="text1"/>
          <w:sz w:val="22"/>
          <w:szCs w:val="22"/>
        </w:rPr>
      </w:pPr>
      <w:r w:rsidRPr="00525CF5">
        <w:rPr>
          <w:color w:val="000000" w:themeColor="text1"/>
          <w:sz w:val="22"/>
          <w:szCs w:val="22"/>
        </w:rPr>
        <w:t xml:space="preserve">1. Зеленые насаждения, расположенные в границах муниципального образования на землях населенных пунктов (за исключением зеленых насаждений, расположенных на земельных участках, принадлежащих организациям и гражданам на праве собственности или на праве постоянного бессрочного пользования, а также предоставленных гражданам в аренду под индивидуальными жилыми домами, для садоводства, огородничества) являются муниципальной собственностью </w:t>
      </w:r>
      <w:r w:rsidR="00AC5461" w:rsidRPr="00525CF5">
        <w:rPr>
          <w:color w:val="000000" w:themeColor="text1"/>
          <w:sz w:val="22"/>
          <w:szCs w:val="22"/>
        </w:rPr>
        <w:t xml:space="preserve">муниципального образования </w:t>
      </w:r>
      <w:r w:rsidR="00364FDF" w:rsidRPr="00AF6EDD">
        <w:rPr>
          <w:color w:val="000000" w:themeColor="text1"/>
          <w:sz w:val="22"/>
          <w:szCs w:val="22"/>
        </w:rPr>
        <w:t xml:space="preserve">«Велижский муниципальный округ» Смоленской области </w:t>
      </w:r>
      <w:r w:rsidRPr="00525CF5">
        <w:rPr>
          <w:color w:val="000000" w:themeColor="text1"/>
          <w:sz w:val="22"/>
          <w:szCs w:val="22"/>
        </w:rPr>
        <w:t>(далее</w:t>
      </w:r>
      <w:r w:rsidR="00CF70F1" w:rsidRPr="00525CF5">
        <w:rPr>
          <w:color w:val="000000" w:themeColor="text1"/>
          <w:sz w:val="22"/>
          <w:szCs w:val="22"/>
        </w:rPr>
        <w:t xml:space="preserve"> – зеленые насаждения).</w:t>
      </w:r>
      <w:r w:rsidRPr="00525CF5">
        <w:rPr>
          <w:color w:val="000000" w:themeColor="text1"/>
          <w:sz w:val="22"/>
          <w:szCs w:val="22"/>
        </w:rPr>
        <w:t xml:space="preserve">                                                       </w:t>
      </w:r>
      <w:r w:rsidR="00CF70F1" w:rsidRPr="00525CF5">
        <w:rPr>
          <w:color w:val="000000" w:themeColor="text1"/>
          <w:sz w:val="22"/>
          <w:szCs w:val="22"/>
        </w:rPr>
        <w:t xml:space="preserve">      </w:t>
      </w:r>
      <w:r w:rsidR="00AC5461" w:rsidRPr="00525CF5">
        <w:rPr>
          <w:color w:val="000000" w:themeColor="text1"/>
          <w:sz w:val="22"/>
          <w:szCs w:val="22"/>
        </w:rPr>
        <w:t xml:space="preserve"> </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2. Контроль за состоянием и надлежащей эксплуатацией зеленых насаждений осуществляется органом Администрации, уполномоченным в области жилищно-коммунального хозяйства и благоустройства.</w:t>
      </w:r>
    </w:p>
    <w:p w:rsidR="00854DAA" w:rsidRPr="000A7ED4" w:rsidRDefault="00854DAA" w:rsidP="001A292F">
      <w:pPr>
        <w:pStyle w:val="ConsPlusNormal"/>
        <w:ind w:firstLine="709"/>
        <w:jc w:val="both"/>
        <w:rPr>
          <w:color w:val="C00000"/>
          <w:sz w:val="22"/>
          <w:szCs w:val="22"/>
        </w:rPr>
      </w:pPr>
      <w:r w:rsidRPr="00525CF5">
        <w:rPr>
          <w:color w:val="000000" w:themeColor="text1"/>
          <w:sz w:val="22"/>
          <w:szCs w:val="22"/>
        </w:rPr>
        <w:t xml:space="preserve">3. Финансирование содержания зеленых насаждений осуществляется за счет средств бюджета </w:t>
      </w:r>
      <w:r w:rsidR="00AC5461" w:rsidRPr="00525CF5">
        <w:rPr>
          <w:color w:val="000000" w:themeColor="text1"/>
          <w:sz w:val="22"/>
          <w:szCs w:val="22"/>
        </w:rPr>
        <w:t xml:space="preserve">муниципального </w:t>
      </w:r>
      <w:r w:rsidR="00AC5461" w:rsidRPr="00AF6EDD">
        <w:rPr>
          <w:color w:val="000000" w:themeColor="text1"/>
          <w:sz w:val="22"/>
          <w:szCs w:val="22"/>
        </w:rPr>
        <w:t xml:space="preserve">образования </w:t>
      </w:r>
      <w:r w:rsidR="000A7ED4" w:rsidRPr="00AF6EDD">
        <w:rPr>
          <w:color w:val="000000" w:themeColor="text1"/>
          <w:sz w:val="22"/>
          <w:szCs w:val="22"/>
        </w:rPr>
        <w:t>«Велижский муниципальный округ» Смоленской области</w:t>
      </w:r>
      <w:r w:rsidRPr="00AF6EDD">
        <w:rPr>
          <w:color w:val="000000" w:themeColor="text1"/>
          <w:sz w:val="22"/>
          <w:szCs w:val="22"/>
        </w:rPr>
        <w:t>.</w:t>
      </w:r>
    </w:p>
    <w:p w:rsidR="00854DAA" w:rsidRDefault="00854DAA" w:rsidP="001A292F">
      <w:pPr>
        <w:pStyle w:val="ConsPlusNormal"/>
        <w:ind w:firstLine="709"/>
        <w:jc w:val="both"/>
        <w:rPr>
          <w:color w:val="000000" w:themeColor="text1"/>
          <w:sz w:val="22"/>
          <w:szCs w:val="22"/>
        </w:rPr>
      </w:pPr>
      <w:r w:rsidRPr="00525CF5">
        <w:rPr>
          <w:color w:val="000000" w:themeColor="text1"/>
          <w:sz w:val="22"/>
          <w:szCs w:val="22"/>
        </w:rPr>
        <w:t>4. Выполнение работ по содержанию зеленых насаждений (объектов озеленения) на территории муниципального образования, обеспечению сохранности зеленых насаждений осуществляется предприятием, уполномоченным в области жилищно-коммунального хозяйства и благоустройства либо по договору.</w:t>
      </w:r>
    </w:p>
    <w:p w:rsidR="00762B45" w:rsidRPr="00525CF5" w:rsidRDefault="00762B45" w:rsidP="001A292F">
      <w:pPr>
        <w:pStyle w:val="ConsPlusNormal"/>
        <w:ind w:firstLine="709"/>
        <w:jc w:val="both"/>
        <w:rPr>
          <w:color w:val="000000" w:themeColor="text1"/>
          <w:sz w:val="22"/>
          <w:szCs w:val="22"/>
        </w:rPr>
      </w:pPr>
      <w:r>
        <w:rPr>
          <w:color w:val="000000" w:themeColor="text1"/>
          <w:sz w:val="22"/>
          <w:szCs w:val="22"/>
        </w:rPr>
        <w:t>4.</w:t>
      </w:r>
      <w:r w:rsidRPr="00762B45">
        <w:t xml:space="preserve"> </w:t>
      </w:r>
      <w:r w:rsidRPr="00762B45">
        <w:rPr>
          <w:color w:val="000000" w:themeColor="text1"/>
          <w:sz w:val="22"/>
          <w:szCs w:val="22"/>
        </w:rPr>
        <w:t>Запрещается самовольная посадка деревьев, кустарников, устройство огородов в скверах, парках, на обочинах дорог, бульварах, газонах, откосах, придомовых территориях и прочих свободных участках, не отведенных для этих целей.</w:t>
      </w:r>
    </w:p>
    <w:p w:rsidR="00854DAA" w:rsidRPr="00525CF5" w:rsidRDefault="00854DAA" w:rsidP="001A292F">
      <w:pPr>
        <w:pStyle w:val="ConsPlusNormal"/>
        <w:ind w:firstLine="709"/>
        <w:jc w:val="both"/>
        <w:rPr>
          <w:b/>
          <w:color w:val="000000" w:themeColor="text1"/>
          <w:sz w:val="22"/>
          <w:szCs w:val="22"/>
        </w:rPr>
      </w:pPr>
    </w:p>
    <w:p w:rsidR="00854DAA" w:rsidRPr="00525CF5" w:rsidRDefault="00854DAA" w:rsidP="006672E7">
      <w:pPr>
        <w:pStyle w:val="ConsPlusNormal"/>
        <w:jc w:val="center"/>
        <w:outlineLvl w:val="1"/>
        <w:rPr>
          <w:b/>
          <w:color w:val="000000" w:themeColor="text1"/>
          <w:sz w:val="22"/>
          <w:szCs w:val="22"/>
        </w:rPr>
      </w:pPr>
      <w:bookmarkStart w:id="92" w:name="_Toc521423031"/>
      <w:bookmarkStart w:id="93" w:name="_Toc523842832"/>
      <w:r w:rsidRPr="00525CF5">
        <w:rPr>
          <w:b/>
          <w:color w:val="000000" w:themeColor="text1"/>
          <w:sz w:val="22"/>
          <w:szCs w:val="22"/>
        </w:rPr>
        <w:t>Статья 33. Обеспечение сохранности зеленых насаждений при проектировании объектов, их строительстве и сдаче в эксплуатацию</w:t>
      </w:r>
      <w:bookmarkEnd w:id="92"/>
      <w:bookmarkEnd w:id="93"/>
    </w:p>
    <w:p w:rsidR="00644C9E" w:rsidRPr="00525CF5" w:rsidRDefault="00644C9E" w:rsidP="001A292F">
      <w:pPr>
        <w:pStyle w:val="ConsPlusNormal"/>
        <w:ind w:firstLine="709"/>
        <w:jc w:val="both"/>
        <w:rPr>
          <w:b/>
          <w:color w:val="000000" w:themeColor="text1"/>
          <w:sz w:val="22"/>
          <w:szCs w:val="22"/>
        </w:rPr>
      </w:pP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 При производстве строительных работ на земельном участке, отведенном застройщику под строительство, в градостроительном плане данного земельного участка указываются все подлежащие сохранению зеленые насаждения.</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2. При проведении работ строительные организации обязаны выполнять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lastRenderedPageBreak/>
        <w:t>1) ограждение стройплощадок устанавливать таким образом, чтобы деревья и кустарники оставались за их пределами. В тех случаях, когда это сделать невозможно, вокруг каждого дерева, оставляемого на стройплощадке, сооружать индивидуальную защиту, обеспечивающую сохранение ствола и кроны дерева от повреждения (сплошные щиты высотой 2 метра, расположенные треугольником на расстоянии не менее 0,5 метра от ствола дерева). С целью сохранения древесно-кустарниковой растительности допускается частичная обрезка низких и широких крон, охранительная обвязка стволов, связывание кроны кустарников;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2) канавы, выкопанные на расстоянии до 3 метров от зеленых насаждений, весной и осенью засыпать не позже чем через 5 дней, а зимой (при морозах) и летом (при засухе) - не позже чем через 2 дня;</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3) не допускать использования сохраняемых деревьев в качестве столбов для прикрепления оград, светильников и прочих предметов, вколачивания в них гвоздей и нанесения других повреждений;</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4) не допускать обнажения корней деревьев и засыпания приствольных кругов землей, строительными материалами и мусором;</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5) согласовывать с органом Администрации, уполномоченным в области жилищно-коммунального хозяйства и благоустройства, начало строительных работ в зоне зеленых насаждений и уведомлять его об окончании работ не позднее дня окончания работ;</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6) в тех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7) не складировать строительные материалы и не устраивать стоянки машин на газонах, а также на расстоянии ближе 2,5 метра от дерева и 1,5 метра от кустарников;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8) не складировать горючие материалы ближе 10 метров от деревьев и кустарников;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9) подъездные пути и места для установки подъемных кранов располагать вне зеленых насаждений и не нарушать установленные ограждения деревьев;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10) работы подкопом в зоне корневой системы деревьев и кустарников производить ниже расположения основных скелетных корней (не менее 1,5 метра от поверхности почвы), не повреждая корневой системы;</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11) сохранять верхний растительный грунт на всех участках нового строительства, производить снятие его и буртование по краям строительной площадки. Забуртованный растительный грунт передавать предприятию, уполномоченному в области жилищно-коммунального хозяйства и благоустройства, для использования при озеленении этих или новых территорий.</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3. При проведении работ по асфальтированию, мощению, покрытию тротуаров и проездов плиткой строительные организации обязаны оставлять вокруг дерева приствольный круг согласно следующим нормам:</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 у деревьев в возрасте свыше 70 лет, имеющих толщину ствола более 50 сантиметров (для липы, пихты и ели независимо от размера и возраста), - диаметром не менее 2,5 метра;</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2) у деревьев в возрасте от 50 до 70 лет толщиной ствола от 30 до 50 сантиметров (у платана, каштана, бука, ясеня, дуба и клена независимо от размера и возраста) - диаметром не менее 2,6 метра;</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3) у всех прочих деревьев и кустарников с толщиной ствола менее 30 сантиметров - диаметром не менее 1,5 метра, считая расстояние от корневой шейки.</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 xml:space="preserve">Вокруг деревьев, где прежде было допущено несоблюдение размеров приствольных кругов, владельцы зеленых насаждений обязаны довести их до указанной нормы </w:t>
      </w:r>
      <w:r w:rsidR="00C52127" w:rsidRPr="00525CF5">
        <w:rPr>
          <w:color w:val="000000" w:themeColor="text1"/>
          <w:sz w:val="22"/>
          <w:szCs w:val="22"/>
        </w:rPr>
        <w:t>с заменого щебня</w:t>
      </w:r>
      <w:r w:rsidRPr="00525CF5">
        <w:rPr>
          <w:color w:val="000000" w:themeColor="text1"/>
          <w:sz w:val="22"/>
          <w:szCs w:val="22"/>
        </w:rPr>
        <w:t xml:space="preserve"> под удаляемым асфальтом растительным грунтом, с устройством защитных решеток.</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4. Предприятия и организации, эксплуатирующие инженерные сети, в случае необходимости выполнения работ по обеспечению сохранности эксплуатируемых инженерных сетей и связанных с обрезкой или удалением зеленых насаждений обязаны согласовать их с органом Администрации, уполномоченным в области жилищно-коммунального хозяйства и благоустройства, а также с Комиссией по охране зеленых насаждений в муниципальном образовании, в случаях, если при выполнении работ возникнет необходимость сноса зеленых насаждений. Вывоз спиленных деревьев и кустарников предприятиями и организациями, эксплуатирующими инженерные сети, в случае необходимости выполнения работ по обеспечению сохранности эксплуатируемых инженерных сетей производится самостоятельно в течение 3 дней с момента спила.</w:t>
      </w:r>
    </w:p>
    <w:p w:rsidR="00854DAA" w:rsidRPr="00525CF5" w:rsidRDefault="00854DAA" w:rsidP="001A292F">
      <w:pPr>
        <w:pStyle w:val="ConsPlusNormal"/>
        <w:ind w:firstLine="709"/>
        <w:rPr>
          <w:color w:val="000000" w:themeColor="text1"/>
          <w:sz w:val="22"/>
          <w:szCs w:val="22"/>
        </w:rPr>
      </w:pPr>
    </w:p>
    <w:p w:rsidR="00854DAA" w:rsidRPr="00525CF5" w:rsidRDefault="00854DAA" w:rsidP="00634AB9">
      <w:pPr>
        <w:pStyle w:val="ConsPlusNormal"/>
        <w:jc w:val="center"/>
        <w:outlineLvl w:val="1"/>
        <w:rPr>
          <w:b/>
          <w:color w:val="000000" w:themeColor="text1"/>
          <w:sz w:val="22"/>
          <w:szCs w:val="22"/>
        </w:rPr>
      </w:pPr>
      <w:bookmarkStart w:id="94" w:name="_Toc521423032"/>
      <w:bookmarkStart w:id="95" w:name="_Toc523842833"/>
      <w:r w:rsidRPr="00525CF5">
        <w:rPr>
          <w:b/>
          <w:color w:val="000000" w:themeColor="text1"/>
          <w:sz w:val="22"/>
          <w:szCs w:val="22"/>
        </w:rPr>
        <w:t>Статья 34. Осмотр зеленых насаждений</w:t>
      </w:r>
      <w:bookmarkEnd w:id="94"/>
      <w:bookmarkEnd w:id="95"/>
    </w:p>
    <w:p w:rsidR="00644C9E" w:rsidRPr="00525CF5" w:rsidRDefault="00644C9E" w:rsidP="001A292F">
      <w:pPr>
        <w:pStyle w:val="ConsPlusNormal"/>
        <w:ind w:firstLine="709"/>
        <w:jc w:val="both"/>
        <w:rPr>
          <w:b/>
          <w:color w:val="000000" w:themeColor="text1"/>
          <w:sz w:val="22"/>
          <w:szCs w:val="22"/>
        </w:rPr>
      </w:pP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 Состояние зеленых насаждений, объектов озеленения контролируется посредством проведения органом Администрации, уполномоченным в области жилищно-коммунального хозяйства и благоустройства, их плановых и внеочередных осмотров.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 xml:space="preserve">2. Внеплановый осмотр проводится в случаях форс-мажорных обстоятельств (ураганы, пожары, </w:t>
      </w:r>
      <w:r w:rsidRPr="00525CF5">
        <w:rPr>
          <w:color w:val="000000" w:themeColor="text1"/>
          <w:sz w:val="22"/>
          <w:szCs w:val="22"/>
        </w:rPr>
        <w:lastRenderedPageBreak/>
        <w:t>другие стихийные бедствия), а также по обращениям граждан и юридических лиц при несанкционированной рубке и (или) повреждении зеленых насаждений.</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В процессе осмотра выявляются недостатки и причины их появления, проверяется объем и качество работ по уходу, ремонту и содержанию этих насаждений.</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3. Плановые осмотры проводятся два раза в год - весной и осенью.</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Задачей весеннего осмотра является проверка состояния зеленых насаждений, газонов, цветников, дорожек и площадок, оборудования зеленого хозяйства, инвентаря и элементов благоустройства, готовности их к эксплуатации в последующий период времени. В процессе осмотра уточняются объемы работ по текущему ремонту, посадке и подсадке растений, определяются недостатки, неисправности и повреждения, устранение которых требует капитального ремонта. По данным весеннего осмотра и ранее выявленных недостатков составляется ведомость дефектов и перечень мероприятий, необходимых для подготовки объектов к эксплуатации. По результатам весеннего осмотра составляется акт.</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Осенний осмотр насаждений производится по окончании вегетации растений для проверки их готовности к зиме с составлением акта. К этому времени должны быть закончены все работы по подготовке к содержанию (эксплуатации) объектов в зимних условиях.</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4. Осмотры зеленых насаждений и объектов озеленения проводятся Администрацией совместно со специалистом органа Администрации, уполномоченным в области жилищно-коммунального хозяйства и благоустройства. Представители общественности вправе принимать участие в проведении осмотров.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5. В отдельных случаях, когда сложно установить причины появления дефекта и необходимы специальные рекомендации по их устранению, к участию в работе комиссии могут привлекаться эксперты-специалисты.</w:t>
      </w:r>
    </w:p>
    <w:p w:rsidR="00854DAA" w:rsidRPr="00525CF5" w:rsidRDefault="00854DAA" w:rsidP="001A292F">
      <w:pPr>
        <w:pStyle w:val="ConsPlusNormal"/>
        <w:ind w:firstLine="709"/>
        <w:rPr>
          <w:color w:val="000000" w:themeColor="text1"/>
          <w:sz w:val="22"/>
          <w:szCs w:val="22"/>
        </w:rPr>
      </w:pPr>
    </w:p>
    <w:p w:rsidR="00854DAA" w:rsidRPr="00525CF5" w:rsidRDefault="00854DAA" w:rsidP="00634AB9">
      <w:pPr>
        <w:pStyle w:val="ConsPlusNormal"/>
        <w:jc w:val="center"/>
        <w:outlineLvl w:val="1"/>
        <w:rPr>
          <w:b/>
          <w:color w:val="000000" w:themeColor="text1"/>
          <w:sz w:val="22"/>
          <w:szCs w:val="22"/>
        </w:rPr>
      </w:pPr>
      <w:bookmarkStart w:id="96" w:name="_Toc521423033"/>
      <w:bookmarkStart w:id="97" w:name="_Toc523842834"/>
      <w:r w:rsidRPr="00525CF5">
        <w:rPr>
          <w:b/>
          <w:color w:val="000000" w:themeColor="text1"/>
          <w:sz w:val="22"/>
          <w:szCs w:val="22"/>
        </w:rPr>
        <w:t>Статья 35. Вырубка (снос) зеленых насаждений и ликвидация объектов озеленения</w:t>
      </w:r>
      <w:bookmarkEnd w:id="96"/>
      <w:bookmarkEnd w:id="97"/>
    </w:p>
    <w:p w:rsidR="00644C9E" w:rsidRPr="00525CF5" w:rsidRDefault="00644C9E" w:rsidP="001A292F">
      <w:pPr>
        <w:pStyle w:val="ConsPlusNormal"/>
        <w:ind w:firstLine="709"/>
        <w:jc w:val="both"/>
        <w:rPr>
          <w:b/>
          <w:color w:val="000000" w:themeColor="text1"/>
          <w:sz w:val="22"/>
          <w:szCs w:val="22"/>
        </w:rPr>
      </w:pP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w:t>
      </w:r>
      <w:r w:rsidR="00533C73" w:rsidRPr="00525CF5">
        <w:rPr>
          <w:color w:val="000000" w:themeColor="text1"/>
          <w:sz w:val="22"/>
          <w:szCs w:val="22"/>
        </w:rPr>
        <w:t> </w:t>
      </w:r>
      <w:r w:rsidRPr="00525CF5">
        <w:rPr>
          <w:color w:val="000000" w:themeColor="text1"/>
          <w:sz w:val="22"/>
          <w:szCs w:val="22"/>
        </w:rPr>
        <w:t xml:space="preserve">С целью охраны, защиты, воспроизводства, предупреждения несанкционированных повреждений и уничтожения зеленых насаждений на территории муниципального образования, осуществления контроля за их вырубкой (сносом) создается комиссия по охране зеленых насаждений на территории муниципального образования. </w:t>
      </w:r>
      <w:hyperlink r:id="rId18" w:history="1">
        <w:r w:rsidRPr="00525CF5">
          <w:rPr>
            <w:color w:val="000000" w:themeColor="text1"/>
            <w:sz w:val="22"/>
            <w:szCs w:val="22"/>
          </w:rPr>
          <w:t>Положение</w:t>
        </w:r>
      </w:hyperlink>
      <w:r w:rsidRPr="00525CF5">
        <w:rPr>
          <w:color w:val="000000" w:themeColor="text1"/>
          <w:sz w:val="22"/>
          <w:szCs w:val="22"/>
        </w:rPr>
        <w:t xml:space="preserve"> о комиссии по охране зеленых насаждений на территории муниципального образования и ее </w:t>
      </w:r>
      <w:hyperlink r:id="rId19" w:history="1">
        <w:r w:rsidRPr="00525CF5">
          <w:rPr>
            <w:color w:val="000000" w:themeColor="text1"/>
            <w:sz w:val="22"/>
            <w:szCs w:val="22"/>
          </w:rPr>
          <w:t>состав</w:t>
        </w:r>
      </w:hyperlink>
      <w:r w:rsidRPr="00525CF5">
        <w:rPr>
          <w:color w:val="000000" w:themeColor="text1"/>
          <w:sz w:val="22"/>
          <w:szCs w:val="22"/>
        </w:rPr>
        <w:t xml:space="preserve"> утверждаются постановлением Администрации.</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 xml:space="preserve">2. Предоставление порубочного билета и (или) разрешения на пересадку деревьев и кустарников, подготовленного по результатам рассмотрения документов, поданных в Администрацию, </w:t>
      </w:r>
      <w:r w:rsidR="00BF1EF9" w:rsidRPr="00525CF5">
        <w:rPr>
          <w:color w:val="000000" w:themeColor="text1"/>
          <w:sz w:val="22"/>
          <w:szCs w:val="22"/>
        </w:rPr>
        <w:t>осуществля</w:t>
      </w:r>
      <w:r w:rsidRPr="00525CF5">
        <w:rPr>
          <w:color w:val="000000" w:themeColor="text1"/>
          <w:sz w:val="22"/>
          <w:szCs w:val="22"/>
        </w:rPr>
        <w:t>ется на основании акта, составленного при осмотре зеленых насаждений на месте и подписанного специалистом Администрации (далее - акт).</w:t>
      </w:r>
      <w:r w:rsidR="00857413" w:rsidRPr="00857413">
        <w:t xml:space="preserve"> </w:t>
      </w:r>
      <w:r w:rsidR="00857413" w:rsidRPr="00857413">
        <w:rPr>
          <w:color w:val="000000" w:themeColor="text1"/>
          <w:sz w:val="22"/>
          <w:szCs w:val="22"/>
        </w:rPr>
        <w:t>Обращение о необходимости вырубки зеленых насаждений, произрастающих на придомовой территории многоквартирных жилых домов, рассматривается уполномоченным органом на основании решения общего собрания собственников помещений многоквартирного жилого дома.</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3. В акте должны быть отражены следующие сведения:</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 фамилия, имя, отчество и должности лиц, составивших акт;</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2) местонахождение земельного участка и его владелец (пользователь);</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3) перечень деревьев, кустарников с указанием породы, возраста, размера и состояния каждого растения в отдельности;</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4) причины, вызывающие необходимость вырубки (сноса) зеленых насаждений.</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Акты составляются Комиссией по охране зеленых насаждений на территории муниципального образования.</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Копии актов хранятся в Администрации для обеспечения возможности их проверки в течение пяти лет.</w:t>
      </w:r>
    </w:p>
    <w:p w:rsidR="00854DAA" w:rsidRPr="00525CF5" w:rsidRDefault="00854DAA" w:rsidP="001A292F">
      <w:pPr>
        <w:pStyle w:val="ConsPlusNormal"/>
        <w:ind w:firstLine="709"/>
        <w:jc w:val="both"/>
        <w:rPr>
          <w:color w:val="C00000"/>
          <w:sz w:val="22"/>
          <w:szCs w:val="22"/>
        </w:rPr>
      </w:pPr>
      <w:r w:rsidRPr="00525CF5">
        <w:rPr>
          <w:color w:val="000000" w:themeColor="text1"/>
          <w:sz w:val="22"/>
          <w:szCs w:val="22"/>
        </w:rPr>
        <w:t xml:space="preserve">4. Вырубка (снос) зеленых насаждений (либо ликвидация объектов озеленения) без предварительной компенсации не допускается и осуществляется в порядке, определенным </w:t>
      </w:r>
      <w:r w:rsidRPr="00525CF5">
        <w:rPr>
          <w:sz w:val="22"/>
          <w:szCs w:val="22"/>
        </w:rPr>
        <w:t>нормативным правовым актом</w:t>
      </w:r>
      <w:r w:rsidR="00BF1EF9" w:rsidRPr="00525CF5">
        <w:rPr>
          <w:sz w:val="22"/>
          <w:szCs w:val="22"/>
        </w:rPr>
        <w:t xml:space="preserve"> </w:t>
      </w:r>
      <w:r w:rsidR="002907C4" w:rsidRPr="00525CF5">
        <w:rPr>
          <w:sz w:val="22"/>
          <w:szCs w:val="22"/>
        </w:rPr>
        <w:t>Администрации</w:t>
      </w:r>
      <w:r w:rsidRPr="00525CF5">
        <w:rPr>
          <w:sz w:val="22"/>
          <w:szCs w:val="22"/>
        </w:rPr>
        <w:t>.</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5. Компенсационная стоимость зеленых насаждений перечисляется в бюджет муниципального образования.</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6. Компенсационная стоимость не уплачивается:</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1) при проведении работ по благоустройству за счет средств бюджета муниципального образования;</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2) при проведении работ по уходу за зелеными насаждениями (обрезка, омоложение, снос больных, усохших и аварийных деревьев);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3) при вырубке (сносе) зеленых насаждений в целях обеспечения нормальной видимости технических средств регулирования дорожного движения, безопасности движения автотранспорта и пешеходов;</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 xml:space="preserve">4) при разрушении корневой системой деревьев фундаментов зданий, асфальтовых покрытий </w:t>
      </w:r>
      <w:r w:rsidRPr="00525CF5">
        <w:rPr>
          <w:color w:val="000000" w:themeColor="text1"/>
          <w:sz w:val="22"/>
          <w:szCs w:val="22"/>
        </w:rPr>
        <w:lastRenderedPageBreak/>
        <w:t>тротуаров и проезжей части дорог;</w:t>
      </w:r>
    </w:p>
    <w:p w:rsidR="00854DAA" w:rsidRPr="00525CF5" w:rsidRDefault="00854DAA" w:rsidP="001A292F">
      <w:pPr>
        <w:pStyle w:val="ConsPlusNormal"/>
        <w:ind w:firstLine="709"/>
        <w:jc w:val="both"/>
        <w:rPr>
          <w:color w:val="000000" w:themeColor="text1"/>
          <w:sz w:val="22"/>
          <w:szCs w:val="22"/>
        </w:rPr>
      </w:pPr>
      <w:r w:rsidRPr="00525CF5">
        <w:rPr>
          <w:color w:val="000000" w:themeColor="text1"/>
          <w:sz w:val="22"/>
          <w:szCs w:val="22"/>
        </w:rPr>
        <w:t>5) при вырубке (сносе) зеленых насаждений в процессе проведения аварийных работ на объектах городской инфраструктуры.</w:t>
      </w:r>
    </w:p>
    <w:p w:rsidR="00854DAA" w:rsidRDefault="00854DAA" w:rsidP="001A292F">
      <w:pPr>
        <w:pStyle w:val="ConsPlusNormal"/>
        <w:ind w:firstLine="709"/>
        <w:jc w:val="both"/>
        <w:rPr>
          <w:color w:val="000000" w:themeColor="text1"/>
          <w:sz w:val="22"/>
          <w:szCs w:val="22"/>
        </w:rPr>
      </w:pPr>
      <w:r w:rsidRPr="00525CF5">
        <w:rPr>
          <w:color w:val="000000" w:themeColor="text1"/>
          <w:sz w:val="22"/>
          <w:szCs w:val="22"/>
        </w:rPr>
        <w:t>7. Порядок сно</w:t>
      </w:r>
      <w:r w:rsidR="005C33CD" w:rsidRPr="00525CF5">
        <w:rPr>
          <w:color w:val="000000" w:themeColor="text1"/>
          <w:sz w:val="22"/>
          <w:szCs w:val="22"/>
        </w:rPr>
        <w:t>с</w:t>
      </w:r>
      <w:r w:rsidRPr="00525CF5">
        <w:rPr>
          <w:color w:val="000000" w:themeColor="text1"/>
          <w:sz w:val="22"/>
          <w:szCs w:val="22"/>
        </w:rPr>
        <w:t>а аварийных деревьев, представляющих угрозу жизни, здоровью, имуществу граждан и организаций осуществляется в соответствии с муниципальными нормативными правовыми актами.</w:t>
      </w:r>
    </w:p>
    <w:p w:rsidR="00857413" w:rsidRPr="00525CF5" w:rsidRDefault="00857413" w:rsidP="001A292F">
      <w:pPr>
        <w:pStyle w:val="ConsPlusNormal"/>
        <w:ind w:firstLine="709"/>
        <w:jc w:val="both"/>
        <w:rPr>
          <w:color w:val="000000" w:themeColor="text1"/>
          <w:sz w:val="22"/>
          <w:szCs w:val="22"/>
        </w:rPr>
      </w:pPr>
      <w:r>
        <w:rPr>
          <w:color w:val="000000" w:themeColor="text1"/>
          <w:sz w:val="22"/>
          <w:szCs w:val="22"/>
        </w:rPr>
        <w:t>8.</w:t>
      </w:r>
      <w:r w:rsidRPr="00857413">
        <w:rPr>
          <w:color w:val="000000" w:themeColor="text1"/>
          <w:sz w:val="22"/>
          <w:szCs w:val="22"/>
        </w:rPr>
        <w:t>Вырубка деревьев, кроме ценных пород деревьев, и кустарников в зоне индивидуальной застройки осуществляется собственниками земельных участков самостоятельно.</w:t>
      </w:r>
    </w:p>
    <w:p w:rsidR="00854DAA" w:rsidRPr="00525CF5" w:rsidRDefault="00854DAA" w:rsidP="001A292F">
      <w:pPr>
        <w:pStyle w:val="ConsPlusNormal"/>
        <w:ind w:firstLine="709"/>
        <w:jc w:val="both"/>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98" w:name="_Toc521423034"/>
      <w:bookmarkStart w:id="99" w:name="_Toc523842835"/>
      <w:r w:rsidRPr="00525CF5">
        <w:rPr>
          <w:b/>
          <w:color w:val="000000" w:themeColor="text1"/>
          <w:sz w:val="22"/>
          <w:szCs w:val="22"/>
        </w:rPr>
        <w:t>Статья 3</w:t>
      </w:r>
      <w:r w:rsidR="003F3ECA" w:rsidRPr="00525CF5">
        <w:rPr>
          <w:b/>
          <w:color w:val="000000" w:themeColor="text1"/>
          <w:sz w:val="22"/>
          <w:szCs w:val="22"/>
        </w:rPr>
        <w:t>6</w:t>
      </w:r>
      <w:r w:rsidRPr="00525CF5">
        <w:rPr>
          <w:b/>
          <w:color w:val="000000" w:themeColor="text1"/>
          <w:sz w:val="22"/>
          <w:szCs w:val="22"/>
        </w:rPr>
        <w:t>. Обязанности по содержанию зеленых насаждений</w:t>
      </w:r>
      <w:bookmarkEnd w:id="98"/>
      <w:bookmarkEnd w:id="99"/>
    </w:p>
    <w:p w:rsidR="00533C73" w:rsidRPr="00525CF5" w:rsidRDefault="00533C73" w:rsidP="001A292F">
      <w:pPr>
        <w:pStyle w:val="ConsPlusNormal"/>
        <w:ind w:firstLine="709"/>
        <w:rPr>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1. Физические и юридические лица на земельных участках, предоставленных </w:t>
      </w:r>
      <w:r w:rsidR="00FC1E3F" w:rsidRPr="00525CF5">
        <w:rPr>
          <w:color w:val="000000" w:themeColor="text1"/>
          <w:sz w:val="22"/>
          <w:szCs w:val="22"/>
        </w:rPr>
        <w:t>им</w:t>
      </w:r>
      <w:r w:rsidR="00465827" w:rsidRPr="00525CF5">
        <w:rPr>
          <w:color w:val="000000" w:themeColor="text1"/>
          <w:sz w:val="22"/>
          <w:szCs w:val="22"/>
        </w:rPr>
        <w:t xml:space="preserve"> </w:t>
      </w:r>
      <w:r w:rsidRPr="00525CF5">
        <w:rPr>
          <w:color w:val="000000" w:themeColor="text1"/>
          <w:sz w:val="22"/>
          <w:szCs w:val="22"/>
        </w:rPr>
        <w:t>во временное владение и</w:t>
      </w:r>
      <w:r w:rsidR="00465827" w:rsidRPr="00525CF5">
        <w:rPr>
          <w:color w:val="000000" w:themeColor="text1"/>
          <w:sz w:val="22"/>
          <w:szCs w:val="22"/>
        </w:rPr>
        <w:t>ли</w:t>
      </w:r>
      <w:r w:rsidRPr="00525CF5">
        <w:rPr>
          <w:color w:val="000000" w:themeColor="text1"/>
          <w:sz w:val="22"/>
          <w:szCs w:val="22"/>
        </w:rPr>
        <w:t xml:space="preserve"> пользование, обязаны:</w:t>
      </w:r>
    </w:p>
    <w:p w:rsidR="00533C73" w:rsidRPr="00525CF5" w:rsidRDefault="00533C73" w:rsidP="001A292F">
      <w:pPr>
        <w:pStyle w:val="ConsPlusNormal"/>
        <w:ind w:firstLine="709"/>
        <w:jc w:val="both"/>
        <w:rPr>
          <w:color w:val="000000" w:themeColor="text1"/>
          <w:sz w:val="22"/>
          <w:szCs w:val="22"/>
        </w:rPr>
      </w:pPr>
      <w:bookmarkStart w:id="100" w:name="P517"/>
      <w:bookmarkEnd w:id="100"/>
      <w:r w:rsidRPr="00525CF5">
        <w:rPr>
          <w:color w:val="000000" w:themeColor="text1"/>
          <w:sz w:val="22"/>
          <w:szCs w:val="22"/>
        </w:rPr>
        <w:t>1) обеспечить сохранность зеленых насаждений;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проводить уход за насаждениями в соответствии с настоящими Правилами;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в течение всего года проводить необходимые меры по борьбе с вредителями и болезнями зеленых насаждений, в том числе уборку сухостоя, вырезку сухих и поломанных сучьев, замазку ран, дупел на деревьях;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в летнее время в сухую погоду</w:t>
      </w:r>
      <w:r w:rsidR="003F3ECA" w:rsidRPr="00525CF5">
        <w:rPr>
          <w:color w:val="000000" w:themeColor="text1"/>
          <w:sz w:val="22"/>
          <w:szCs w:val="22"/>
        </w:rPr>
        <w:t xml:space="preserve"> косить и</w:t>
      </w:r>
      <w:r w:rsidRPr="00525CF5">
        <w:rPr>
          <w:color w:val="000000" w:themeColor="text1"/>
          <w:sz w:val="22"/>
          <w:szCs w:val="22"/>
        </w:rPr>
        <w:t xml:space="preserve"> поливать газоны, </w:t>
      </w:r>
      <w:r w:rsidR="00BF1EF9" w:rsidRPr="00525CF5">
        <w:rPr>
          <w:color w:val="000000" w:themeColor="text1"/>
          <w:sz w:val="22"/>
          <w:szCs w:val="22"/>
        </w:rPr>
        <w:t xml:space="preserve">поливать </w:t>
      </w:r>
      <w:r w:rsidRPr="00525CF5">
        <w:rPr>
          <w:color w:val="000000" w:themeColor="text1"/>
          <w:sz w:val="22"/>
          <w:szCs w:val="22"/>
        </w:rPr>
        <w:t>цветники, деревья и кустарники;</w:t>
      </w:r>
    </w:p>
    <w:p w:rsidR="00533C73" w:rsidRPr="00525CF5" w:rsidRDefault="00533C73" w:rsidP="001A292F">
      <w:pPr>
        <w:pStyle w:val="ConsPlusNormal"/>
        <w:ind w:firstLine="709"/>
        <w:jc w:val="both"/>
        <w:rPr>
          <w:color w:val="000000" w:themeColor="text1"/>
          <w:sz w:val="22"/>
          <w:szCs w:val="22"/>
        </w:rPr>
      </w:pPr>
      <w:bookmarkStart w:id="101" w:name="P521"/>
      <w:bookmarkEnd w:id="101"/>
      <w:r w:rsidRPr="00525CF5">
        <w:rPr>
          <w:color w:val="000000" w:themeColor="text1"/>
          <w:sz w:val="22"/>
          <w:szCs w:val="22"/>
        </w:rPr>
        <w:t xml:space="preserve">5) не допускать </w:t>
      </w:r>
      <w:proofErr w:type="spellStart"/>
      <w:r w:rsidRPr="00525CF5">
        <w:rPr>
          <w:color w:val="000000" w:themeColor="text1"/>
          <w:sz w:val="22"/>
          <w:szCs w:val="22"/>
        </w:rPr>
        <w:t>вытаптывания</w:t>
      </w:r>
      <w:proofErr w:type="spellEnd"/>
      <w:r w:rsidRPr="00525CF5">
        <w:rPr>
          <w:color w:val="000000" w:themeColor="text1"/>
          <w:sz w:val="22"/>
          <w:szCs w:val="22"/>
        </w:rPr>
        <w:t xml:space="preserve"> газонов, складирования на них материалов, песка, мусора, снега, льда и так далее;</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6) в случаях, установленных действующим законодательством, не допускать самовольной посадки зеленых насаждений во избежание возможного повреждения существующих (или планируемых) инженерно-технических сетей (сооружений) городской инфраструктуры;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7) в случаях, установленных действующим законодательством, производить новые посадки только по проектам, согласованным с Администрацией, предприятиями, эксплуатирующими инженерные сети, с учетом перспектив развития муниципального образования и существующей системы инженерно-технических сооружений и сетей;</w:t>
      </w:r>
    </w:p>
    <w:p w:rsidR="00533C73" w:rsidRPr="00525CF5" w:rsidRDefault="00533C73" w:rsidP="001A292F">
      <w:pPr>
        <w:pStyle w:val="ConsPlusNormal"/>
        <w:ind w:firstLine="709"/>
        <w:jc w:val="both"/>
        <w:rPr>
          <w:color w:val="000000" w:themeColor="text1"/>
          <w:sz w:val="22"/>
          <w:szCs w:val="22"/>
        </w:rPr>
      </w:pPr>
      <w:bookmarkStart w:id="102" w:name="P524"/>
      <w:bookmarkEnd w:id="102"/>
      <w:r w:rsidRPr="00525CF5">
        <w:rPr>
          <w:color w:val="000000" w:themeColor="text1"/>
          <w:sz w:val="22"/>
          <w:szCs w:val="22"/>
        </w:rPr>
        <w:t>8) возмещать ущерб, нанесенный зеленым насаждениям</w:t>
      </w:r>
      <w:r w:rsidR="003F3ECA" w:rsidRPr="00525CF5">
        <w:rPr>
          <w:color w:val="000000" w:themeColor="text1"/>
          <w:sz w:val="22"/>
          <w:szCs w:val="22"/>
        </w:rPr>
        <w:t>,</w:t>
      </w:r>
      <w:r w:rsidRPr="00525CF5">
        <w:rPr>
          <w:color w:val="000000" w:themeColor="text1"/>
          <w:sz w:val="22"/>
          <w:szCs w:val="22"/>
        </w:rPr>
        <w:t xml:space="preserve"> в соответствии с действующим законодательством;</w:t>
      </w:r>
    </w:p>
    <w:p w:rsidR="00533C73" w:rsidRPr="00525CF5" w:rsidRDefault="00533C73" w:rsidP="001A292F">
      <w:pPr>
        <w:pStyle w:val="ConsPlusNormal"/>
        <w:ind w:firstLine="709"/>
        <w:jc w:val="both"/>
        <w:rPr>
          <w:color w:val="000000" w:themeColor="text1"/>
          <w:sz w:val="22"/>
          <w:szCs w:val="22"/>
        </w:rPr>
      </w:pPr>
      <w:bookmarkStart w:id="103" w:name="P525"/>
      <w:bookmarkEnd w:id="103"/>
      <w:r w:rsidRPr="00525CF5">
        <w:rPr>
          <w:color w:val="000000" w:themeColor="text1"/>
          <w:sz w:val="22"/>
          <w:szCs w:val="22"/>
        </w:rPr>
        <w:t>9) при наличии водоемов на объектах озеленения содержать их в чистоте и производить их полную очистку не менее одного раза в 10 лет.</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Положения, предусмотренные </w:t>
      </w:r>
      <w:hyperlink w:anchor="P517" w:history="1">
        <w:r w:rsidRPr="00525CF5">
          <w:rPr>
            <w:color w:val="000000" w:themeColor="text1"/>
            <w:sz w:val="22"/>
            <w:szCs w:val="22"/>
          </w:rPr>
          <w:t>пунктами 1</w:t>
        </w:r>
      </w:hyperlink>
      <w:r w:rsidRPr="00525CF5">
        <w:rPr>
          <w:color w:val="000000" w:themeColor="text1"/>
          <w:sz w:val="22"/>
          <w:szCs w:val="22"/>
        </w:rPr>
        <w:t xml:space="preserve"> - </w:t>
      </w:r>
      <w:hyperlink w:anchor="P521" w:history="1">
        <w:r w:rsidRPr="00525CF5">
          <w:rPr>
            <w:color w:val="000000" w:themeColor="text1"/>
            <w:sz w:val="22"/>
            <w:szCs w:val="22"/>
          </w:rPr>
          <w:t>5</w:t>
        </w:r>
      </w:hyperlink>
      <w:r w:rsidRPr="00525CF5">
        <w:rPr>
          <w:color w:val="000000" w:themeColor="text1"/>
          <w:sz w:val="22"/>
          <w:szCs w:val="22"/>
        </w:rPr>
        <w:t xml:space="preserve"> и </w:t>
      </w:r>
      <w:hyperlink w:anchor="P524" w:history="1">
        <w:r w:rsidRPr="00525CF5">
          <w:rPr>
            <w:color w:val="000000" w:themeColor="text1"/>
            <w:sz w:val="22"/>
            <w:szCs w:val="22"/>
          </w:rPr>
          <w:t>8</w:t>
        </w:r>
      </w:hyperlink>
      <w:r w:rsidRPr="00525CF5">
        <w:rPr>
          <w:color w:val="000000" w:themeColor="text1"/>
          <w:sz w:val="22"/>
          <w:szCs w:val="22"/>
        </w:rPr>
        <w:t xml:space="preserve"> - </w:t>
      </w:r>
      <w:hyperlink w:anchor="P525" w:history="1">
        <w:r w:rsidRPr="00525CF5">
          <w:rPr>
            <w:color w:val="000000" w:themeColor="text1"/>
            <w:sz w:val="22"/>
            <w:szCs w:val="22"/>
          </w:rPr>
          <w:t>9 части 1</w:t>
        </w:r>
      </w:hyperlink>
      <w:r w:rsidRPr="00525CF5">
        <w:rPr>
          <w:color w:val="000000" w:themeColor="text1"/>
          <w:sz w:val="22"/>
          <w:szCs w:val="22"/>
        </w:rPr>
        <w:t xml:space="preserve"> настоящей статьи, не распространяются на зеленые насаждения, произрастающие на находящихся в аренде у физических лиц земельных участках, предназначенных для размещения индивидуальных жилых домов.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На территории, занятой зелеными насаждениями, </w:t>
      </w:r>
      <w:r w:rsidRPr="00525CF5">
        <w:rPr>
          <w:sz w:val="22"/>
          <w:szCs w:val="22"/>
        </w:rPr>
        <w:t>запрещается</w:t>
      </w:r>
      <w:r w:rsidRPr="00525CF5">
        <w:rPr>
          <w:color w:val="000000" w:themeColor="text1"/>
          <w:sz w:val="22"/>
          <w:szCs w:val="22"/>
        </w:rPr>
        <w:t>:</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складировать любые материалы;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устраивать свалки мусора, снега и льда;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проводить разрытия для прокладки инженерных коммуникаций, добычи земли, песка, глины, которые могут повлечь за собой повреждение или уничтожение зеленых насаждений, без согласования с органом Администрации, уполномоченным в области жилищно-коммунального хозяйства и благоустройства;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проезд и стоянки автомашин, мотоциклов, велосипедов и других видов транспорта;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5) устраивать остановки пассажирского транспорта на газонах, а также стационарные парковки у «живых» изгородей;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6) ходить, сидеть и лежать на газонах, устраивать игры, ходить на лыжах, кататься на коньках и санках, за исключением мест, специально для этого отведенных;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7) использовать деревья в качестве столбов для укрепления оград, мачт освещения, вбивать в них гвозди и наносить другие повреждения;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8) добывать из деревьев сок, смолу, делать надрезы, надписи и наносить другие механические повреждения;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9) рвать цветы и ломать ветви деревьев и кустарников;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10) раскапывать не отведенные для этих целей участки под огороды, разжигать костры, нарушать другие правила противопожарной охраны;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11) разорять муравейники, ловить, отстреливать птиц и животных.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2. </w:t>
      </w:r>
      <w:r w:rsidRPr="00525CF5">
        <w:rPr>
          <w:sz w:val="22"/>
          <w:szCs w:val="22"/>
        </w:rPr>
        <w:t>Запрещается</w:t>
      </w:r>
      <w:r w:rsidRPr="00525CF5">
        <w:rPr>
          <w:color w:val="000000" w:themeColor="text1"/>
          <w:sz w:val="22"/>
          <w:szCs w:val="22"/>
        </w:rPr>
        <w:t xml:space="preserve"> самовольная вырубка (снос) зеленых насаждений (в том числе больных и сухостойных деревьев и кустарников), пересадка зеленых насаждений без согласования с Комиссией по охране зеленых насаждений на территории муниципального образования.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lastRenderedPageBreak/>
        <w:t>3. За вырубку (снос) и порчу зеленых насаждений, связанные с застройкой предоставленных физическим или юридическим лицам земельных участков, прокладкой на их участках подземных коммуникаций, ими выплачивается компенсационная стоимость, которая перечисляется в бюджет муниципального образования.</w:t>
      </w:r>
    </w:p>
    <w:p w:rsidR="00533C73" w:rsidRDefault="00533C73" w:rsidP="001A292F">
      <w:pPr>
        <w:pStyle w:val="ConsPlusNormal"/>
        <w:ind w:firstLine="709"/>
        <w:jc w:val="both"/>
        <w:rPr>
          <w:color w:val="000000" w:themeColor="text1"/>
          <w:sz w:val="22"/>
          <w:szCs w:val="22"/>
        </w:rPr>
      </w:pPr>
      <w:r w:rsidRPr="00525CF5">
        <w:rPr>
          <w:color w:val="000000" w:themeColor="text1"/>
          <w:sz w:val="22"/>
          <w:szCs w:val="22"/>
        </w:rPr>
        <w:t>4</w:t>
      </w:r>
      <w:r w:rsidRPr="00525CF5">
        <w:rPr>
          <w:sz w:val="22"/>
          <w:szCs w:val="22"/>
        </w:rPr>
        <w:t>.</w:t>
      </w:r>
      <w:r w:rsidRPr="00525CF5">
        <w:rPr>
          <w:color w:val="FF0000"/>
          <w:sz w:val="22"/>
          <w:szCs w:val="22"/>
        </w:rPr>
        <w:t xml:space="preserve"> </w:t>
      </w:r>
      <w:r w:rsidRPr="00525CF5">
        <w:rPr>
          <w:color w:val="000000" w:themeColor="text1"/>
          <w:sz w:val="22"/>
          <w:szCs w:val="22"/>
        </w:rPr>
        <w:t xml:space="preserve">В случае выявления факта сноса либо повреждения зеленых насаждений указанные факты являются основанием для привлечения лица, </w:t>
      </w:r>
      <w:r w:rsidR="003F3ECA" w:rsidRPr="00525CF5">
        <w:rPr>
          <w:color w:val="000000" w:themeColor="text1"/>
          <w:sz w:val="22"/>
          <w:szCs w:val="22"/>
        </w:rPr>
        <w:t>осуществившего снос либо повреждение зеленых насаждений,</w:t>
      </w:r>
      <w:r w:rsidRPr="00525CF5">
        <w:rPr>
          <w:color w:val="000000" w:themeColor="text1"/>
          <w:sz w:val="22"/>
          <w:szCs w:val="22"/>
        </w:rPr>
        <w:t xml:space="preserve"> к ответственности, предусмотренной действующим законодательством, и взысканию причиненного муниципальному образованию ущерба в соответствии с законодательством Российской Федерации и законодательством Смоленской области.</w:t>
      </w:r>
    </w:p>
    <w:p w:rsidR="00857413" w:rsidRPr="00525CF5" w:rsidRDefault="00857413" w:rsidP="001A292F">
      <w:pPr>
        <w:pStyle w:val="ConsPlusNormal"/>
        <w:ind w:firstLine="709"/>
        <w:jc w:val="both"/>
        <w:rPr>
          <w:color w:val="FF0000"/>
          <w:sz w:val="22"/>
          <w:szCs w:val="22"/>
        </w:rPr>
      </w:pPr>
      <w:r>
        <w:rPr>
          <w:color w:val="000000" w:themeColor="text1"/>
          <w:sz w:val="22"/>
          <w:szCs w:val="22"/>
        </w:rPr>
        <w:t>5.</w:t>
      </w:r>
      <w:r w:rsidRPr="00857413">
        <w:t xml:space="preserve"> </w:t>
      </w:r>
      <w:r w:rsidRPr="00857413">
        <w:rPr>
          <w:color w:val="000000" w:themeColor="text1"/>
          <w:sz w:val="22"/>
          <w:szCs w:val="22"/>
        </w:rPr>
        <w:t>При установлении гибели деревьев (кустарников) по вине отдельных граждан или должностных лиц - размер компенсационной стоимости определяется по ценам на деревья (кустарники) в хорошем состоянии</w:t>
      </w:r>
      <w:r>
        <w:rPr>
          <w:color w:val="000000" w:themeColor="text1"/>
          <w:sz w:val="22"/>
          <w:szCs w:val="22"/>
        </w:rPr>
        <w:t>.</w:t>
      </w:r>
      <w:r w:rsidRPr="00857413">
        <w:rPr>
          <w:color w:val="000000" w:themeColor="text1"/>
          <w:sz w:val="22"/>
          <w:szCs w:val="22"/>
        </w:rPr>
        <w:t xml:space="preserve"> </w:t>
      </w:r>
    </w:p>
    <w:p w:rsidR="00533C73" w:rsidRPr="00525CF5" w:rsidRDefault="00533C73" w:rsidP="001A292F">
      <w:pPr>
        <w:pStyle w:val="ConsPlusNormal"/>
        <w:ind w:firstLine="709"/>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04" w:name="_Toc521423035"/>
      <w:bookmarkStart w:id="105" w:name="_Toc523842836"/>
      <w:r w:rsidRPr="00525CF5">
        <w:rPr>
          <w:b/>
          <w:color w:val="000000" w:themeColor="text1"/>
          <w:sz w:val="22"/>
          <w:szCs w:val="22"/>
        </w:rPr>
        <w:t>Статья 3</w:t>
      </w:r>
      <w:r w:rsidR="007851F5" w:rsidRPr="00525CF5">
        <w:rPr>
          <w:b/>
          <w:color w:val="000000" w:themeColor="text1"/>
          <w:sz w:val="22"/>
          <w:szCs w:val="22"/>
        </w:rPr>
        <w:t>7</w:t>
      </w:r>
      <w:r w:rsidRPr="00525CF5">
        <w:rPr>
          <w:b/>
          <w:color w:val="000000" w:themeColor="text1"/>
          <w:sz w:val="22"/>
          <w:szCs w:val="22"/>
        </w:rPr>
        <w:t>. Охрана зеленых насаждений</w:t>
      </w:r>
      <w:bookmarkEnd w:id="104"/>
      <w:bookmarkEnd w:id="105"/>
    </w:p>
    <w:p w:rsidR="00644C9E" w:rsidRPr="00525CF5" w:rsidRDefault="00644C9E" w:rsidP="001A292F">
      <w:pPr>
        <w:pStyle w:val="ConsPlusNormal"/>
        <w:ind w:firstLine="709"/>
        <w:jc w:val="both"/>
        <w:rPr>
          <w:b/>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Ответственность за сохранность зеленых насаждений и надлежащий уход за ними возлагается: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в скверах, на бульварах и других местах общего пользования на землях населенных пунктах, на улицах вдоль автомобильных дорог и железнодорожных путей - на руководителей предприяти</w:t>
      </w:r>
      <w:r w:rsidR="007851F5" w:rsidRPr="00525CF5">
        <w:rPr>
          <w:color w:val="000000" w:themeColor="text1"/>
          <w:sz w:val="22"/>
          <w:szCs w:val="22"/>
        </w:rPr>
        <w:t>й</w:t>
      </w:r>
      <w:r w:rsidRPr="00525CF5">
        <w:rPr>
          <w:color w:val="000000" w:themeColor="text1"/>
          <w:sz w:val="22"/>
          <w:szCs w:val="22"/>
        </w:rPr>
        <w:t xml:space="preserve"> в сфере благоустройства, если иное не предусмотрено действующим законодательством;</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на земельных участках, предоставленных предприятиям и организациям в пользование, - на руководителей соответствующих предприятий и организаций;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на территориях, отведенных под застройку, со дня начала работ - на руководителей организаций-застройщиков или руководителей строительных организаций.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2. Содержание и охрана городских лесов и лесов, особо охраняемых природных территорий, расположенных в границах муниципального образования, осуществляется </w:t>
      </w:r>
      <w:r w:rsidR="00711368" w:rsidRPr="00525CF5">
        <w:rPr>
          <w:color w:val="000000" w:themeColor="text1"/>
          <w:sz w:val="22"/>
          <w:szCs w:val="22"/>
        </w:rPr>
        <w:t xml:space="preserve">органами местного самоуправления </w:t>
      </w:r>
      <w:r w:rsidRPr="00525CF5">
        <w:rPr>
          <w:color w:val="000000" w:themeColor="text1"/>
          <w:sz w:val="22"/>
          <w:szCs w:val="22"/>
        </w:rPr>
        <w:t>в соответствии с нормами лесного законодательства и порядком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r w:rsidR="0067771B" w:rsidRPr="00525CF5">
        <w:rPr>
          <w:color w:val="000000" w:themeColor="text1"/>
          <w:sz w:val="22"/>
          <w:szCs w:val="22"/>
        </w:rPr>
        <w:t xml:space="preserve"> в порядке, </w:t>
      </w:r>
      <w:r w:rsidR="00C52127" w:rsidRPr="00525CF5">
        <w:rPr>
          <w:color w:val="000000" w:themeColor="text1"/>
          <w:sz w:val="22"/>
          <w:szCs w:val="22"/>
        </w:rPr>
        <w:t>установленном постановлением</w:t>
      </w:r>
      <w:r w:rsidRPr="00525CF5">
        <w:rPr>
          <w:color w:val="000000" w:themeColor="text1"/>
          <w:sz w:val="22"/>
          <w:szCs w:val="22"/>
        </w:rPr>
        <w:t xml:space="preserve"> Администрации.</w:t>
      </w:r>
    </w:p>
    <w:p w:rsidR="00533C73" w:rsidRPr="00525CF5" w:rsidRDefault="00533C73" w:rsidP="001A292F">
      <w:pPr>
        <w:pStyle w:val="ConsPlusNormal"/>
        <w:ind w:firstLine="709"/>
        <w:rPr>
          <w:color w:val="000000" w:themeColor="text1"/>
          <w:sz w:val="22"/>
          <w:szCs w:val="22"/>
        </w:rPr>
      </w:pPr>
    </w:p>
    <w:p w:rsidR="00533C73" w:rsidRPr="00525CF5" w:rsidRDefault="00533C73" w:rsidP="0067019A">
      <w:pPr>
        <w:pStyle w:val="ConsPlusNormal"/>
        <w:jc w:val="center"/>
        <w:outlineLvl w:val="0"/>
        <w:rPr>
          <w:b/>
          <w:color w:val="000000" w:themeColor="text1"/>
          <w:sz w:val="22"/>
          <w:szCs w:val="22"/>
        </w:rPr>
      </w:pPr>
      <w:bookmarkStart w:id="106" w:name="_Toc521423036"/>
      <w:bookmarkStart w:id="107" w:name="_Toc523842837"/>
      <w:r w:rsidRPr="00525CF5">
        <w:rPr>
          <w:b/>
          <w:color w:val="000000" w:themeColor="text1"/>
          <w:sz w:val="22"/>
          <w:szCs w:val="22"/>
        </w:rPr>
        <w:t>Часть III. СОДЕРЖАНИЕ И ЭКСПЛУАТАЦИЯ</w:t>
      </w:r>
      <w:bookmarkStart w:id="108" w:name="_Toc521423037"/>
      <w:bookmarkStart w:id="109" w:name="_Toc523842838"/>
      <w:bookmarkEnd w:id="106"/>
      <w:bookmarkEnd w:id="107"/>
      <w:r w:rsidR="0067019A" w:rsidRPr="00525CF5">
        <w:rPr>
          <w:b/>
          <w:color w:val="000000" w:themeColor="text1"/>
          <w:sz w:val="22"/>
          <w:szCs w:val="22"/>
        </w:rPr>
        <w:t xml:space="preserve"> </w:t>
      </w:r>
      <w:r w:rsidRPr="00525CF5">
        <w:rPr>
          <w:b/>
          <w:color w:val="000000" w:themeColor="text1"/>
          <w:sz w:val="22"/>
          <w:szCs w:val="22"/>
        </w:rPr>
        <w:t>ОБЪЕКТОВ КОМПЛЕКСНОГО БЛАГОУСТРОЙСТВА</w:t>
      </w:r>
      <w:bookmarkEnd w:id="108"/>
      <w:bookmarkEnd w:id="109"/>
    </w:p>
    <w:p w:rsidR="00533C73" w:rsidRPr="00525CF5" w:rsidRDefault="00533C73" w:rsidP="001A292F">
      <w:pPr>
        <w:pStyle w:val="ConsPlusNormal"/>
        <w:ind w:firstLine="709"/>
        <w:jc w:val="both"/>
        <w:rPr>
          <w:color w:val="000000" w:themeColor="text1"/>
          <w:sz w:val="22"/>
          <w:szCs w:val="22"/>
        </w:rPr>
      </w:pPr>
    </w:p>
    <w:p w:rsidR="00533C73" w:rsidRPr="00525CF5" w:rsidRDefault="00533C73" w:rsidP="00634AB9">
      <w:pPr>
        <w:pStyle w:val="ConsPlusNormal"/>
        <w:jc w:val="center"/>
        <w:outlineLvl w:val="0"/>
        <w:rPr>
          <w:b/>
          <w:color w:val="000000" w:themeColor="text1"/>
          <w:sz w:val="22"/>
          <w:szCs w:val="22"/>
        </w:rPr>
      </w:pPr>
      <w:bookmarkStart w:id="110" w:name="_Toc521423038"/>
      <w:bookmarkStart w:id="111" w:name="_Toc523842839"/>
      <w:r w:rsidRPr="00525CF5">
        <w:rPr>
          <w:b/>
          <w:color w:val="000000" w:themeColor="text1"/>
          <w:sz w:val="22"/>
          <w:szCs w:val="22"/>
        </w:rPr>
        <w:t>Раздел 6. ТРЕБОВАНИЯ К ПРОИЗВОДСТВУ РАБОТ, ЗАТРАГИВАЮЩИХ ОБЪЕКТЫ БЛАГОУСТРОЙСТВА</w:t>
      </w:r>
      <w:bookmarkEnd w:id="110"/>
      <w:bookmarkEnd w:id="111"/>
    </w:p>
    <w:p w:rsidR="00533C73" w:rsidRPr="00525CF5" w:rsidRDefault="00533C73" w:rsidP="001A292F">
      <w:pPr>
        <w:pStyle w:val="ConsPlusNormal"/>
        <w:ind w:firstLine="709"/>
        <w:jc w:val="both"/>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12" w:name="_Toc521423039"/>
      <w:bookmarkStart w:id="113" w:name="_Toc523842840"/>
      <w:r w:rsidRPr="00525CF5">
        <w:rPr>
          <w:b/>
          <w:color w:val="000000" w:themeColor="text1"/>
          <w:sz w:val="22"/>
          <w:szCs w:val="22"/>
        </w:rPr>
        <w:t>Статья 38. Порядок проведения работ</w:t>
      </w:r>
      <w:bookmarkEnd w:id="112"/>
      <w:bookmarkEnd w:id="113"/>
    </w:p>
    <w:p w:rsidR="00644C9E" w:rsidRPr="00525CF5" w:rsidRDefault="00644C9E" w:rsidP="001A292F">
      <w:pPr>
        <w:pStyle w:val="ConsPlusNormal"/>
        <w:ind w:firstLine="709"/>
        <w:jc w:val="both"/>
        <w:rPr>
          <w:b/>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Работы, связанные с вскрытием грунтов и твердых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согласования Администрацией (разрешения на осуществление земляных работ), в соответствии с порядком производства земляных работ, утвержденным Администрацией.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Согласование Администрацией, производится при предъявлении</w:t>
      </w:r>
      <w:r w:rsidR="004F3DD8" w:rsidRPr="00525CF5">
        <w:rPr>
          <w:color w:val="000000" w:themeColor="text1"/>
          <w:sz w:val="22"/>
          <w:szCs w:val="22"/>
        </w:rPr>
        <w:t xml:space="preserve"> </w:t>
      </w:r>
      <w:r w:rsidR="00082AA1" w:rsidRPr="00525CF5">
        <w:rPr>
          <w:color w:val="000000" w:themeColor="text1"/>
          <w:sz w:val="22"/>
          <w:szCs w:val="22"/>
        </w:rPr>
        <w:t>проекта проведения р</w:t>
      </w:r>
      <w:r w:rsidRPr="00525CF5">
        <w:rPr>
          <w:color w:val="000000" w:themeColor="text1"/>
          <w:sz w:val="22"/>
          <w:szCs w:val="22"/>
        </w:rPr>
        <w:t>абот, согласованного с заинтересованными службами, отвечающими за сохранность инженерных коммуникаций, при наличии согласования с ГИБДД, условий производства работ,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Производство работ, связанных с необходимостью восстановления покрытия дорог, тротуаров, производство земляных работ допускается только при наличии договора со специализированной организацией, обслуживающей дорожное покрытие, тротуары.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5. В целях исключения возможного разрытия вновь построенных, реконструированных улиц организации, которые в предстоящем году планируют осуществление работ по строительству и реконструкции подземных сетей, обязаны в срок </w:t>
      </w:r>
      <w:r w:rsidR="00DE37EA" w:rsidRPr="00525CF5">
        <w:rPr>
          <w:color w:val="000000" w:themeColor="text1"/>
          <w:sz w:val="22"/>
          <w:szCs w:val="22"/>
        </w:rPr>
        <w:t>до 1 ноября,</w:t>
      </w:r>
      <w:r w:rsidRPr="00525CF5">
        <w:rPr>
          <w:color w:val="000000" w:themeColor="text1"/>
          <w:sz w:val="22"/>
          <w:szCs w:val="22"/>
        </w:rPr>
        <w:t xml:space="preserve"> предшествующего строительству года </w:t>
      </w:r>
      <w:r w:rsidRPr="00525CF5">
        <w:rPr>
          <w:color w:val="000000" w:themeColor="text1"/>
          <w:sz w:val="22"/>
          <w:szCs w:val="22"/>
        </w:rPr>
        <w:lastRenderedPageBreak/>
        <w:t>сообщить в Администрацию о намеченных работах по прокладке коммуникаций с указанием предполагаемых сроков производства работ.</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6.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7. Организация, получившая разрешение на производство работ, обязана: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установить дорожные знаки в соответствии с согласованной схемой;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на пешеходной части установить через траншею мостки шириной не менее 1,5 метра с перилами высотой не менее 1 метра;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на проезжей части, при необходимости, устанавливать через траншеи временные мосты для проезда шириной не менее 4 метров на каждую полосу движения транспорта, с расчетом на проезд автомашин с нагрузкой на заднюю ось 10 тонн, а для въездов во дворы - не менее 3 метров с расчетом на нагрузку 7 тонн.</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8. Ограждение места производства работ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обозначено красными сигнальными фонарями.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9. Разрешение (ордер) на производство работ должно находиться на месте работ и предъявляться по первому требованию лиц, осуществляющих контроль по выполнению настоящих Правил. В разрешении устанавливаются сроки и условия производства работ.</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10. При производстве работ на проезжей части улиц асфальт и щебень разбираются и вывозятся производителем работ в специально отведенное место.</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11. Бордюр разбирается, складируется на месте производства работ для дальнейшей установки.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12. При необходимости строительная (ремонтная) организация обеспечивает планировку грунта на отвале.</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14. Провалы, просадки грунта или дорожного покрытия, появившиеся в течение двух лет после проведения работ в местах проведения ремонтных работ, устраняются организацией, получившей разрешение на производство работ, в течение семи суток.</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15.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16. Доставка материалов, тяжеловесных деталей к месту производства работ допускается не ранее чем за трое суток до начала работ. Доставка материалов ранее указанного срока может производиться в каждом отдельном случае только по согласованию с органом Администрации, уполномоченным в области жилищно-коммунального хозяйства и благоустройства.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17. На улицах, площадях и других благоустроенных территориях работы должны производиться с соблюдением следующих условий: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работы проводятся короткими участками в соответствии с графиком работ, согласованным с органом Администрации, уполномоченным в области жилищно-коммунального хозяйства и благоустройства;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ширина траншеи должна быть минимальной, не превышающей норм технических условий на подземные прокладки;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вскрытие дорожного покрытия должно производиться послойно, прямолинейно специальной техникой (</w:t>
      </w:r>
      <w:proofErr w:type="spellStart"/>
      <w:r w:rsidRPr="00525CF5">
        <w:rPr>
          <w:color w:val="000000" w:themeColor="text1"/>
          <w:sz w:val="22"/>
          <w:szCs w:val="22"/>
        </w:rPr>
        <w:t>штроборезом</w:t>
      </w:r>
      <w:proofErr w:type="spellEnd"/>
      <w:r w:rsidRPr="00525CF5">
        <w:rPr>
          <w:color w:val="000000" w:themeColor="text1"/>
          <w:sz w:val="22"/>
          <w:szCs w:val="22"/>
        </w:rPr>
        <w:t>) на 20 сантиметров шире траншеи и иметь прямолинейное очертание;</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5) стены глубоких траншей и котлованов в целях безопасности должны крепиться досками или щитами;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6) вынутый из траншеи и котлованов грунт должен вывозиться с места работ в течение одних суток после выемки из траншеи в места, определенные органом Администрации, уполномоченными в области жилищно-коммунального хозяйства и благоустройства;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lastRenderedPageBreak/>
        <w:t>7) полезный грунт вывозится на специальные площадки, определенные специализированным предприятием, занимающимся благоустройством на территории муниципального образования;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8) для предохранения пересекающих траншеей подземных коммуникаций от повреждения их необходимо укрепить и подвесить на жестких опорах, укладываемых поперек траншей;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9) материалы от разобранной дорожной «одежды» и строительные материалы должны складироваться в пределах огражденного места или на специально отведенных местах, места складирования согласовываются с органом Администрации, уполномоченным в области жилищно-коммунального хозяйства и благоустройства;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10) складированные строительные материалы не должны загромождать улицу, водостоки и пожарные гидранты, а также подъезды и подступы к ним, въезды в кварталы, препятствовать движению пешеходов и транспорта;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11) при складировании труб, рельсов и т.п. на дорожных покрытиях необходима прокладка под ними лежней.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18. Вскрытие вдоль улиц должно производиться длиной: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для водопровода, газопровода, канализации и теплотрассы 90 - 300 погонных метров;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для телефонного и электрического кабеля 90 - 600 погонных метров (на всю длину катушек).</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19. При устройстве новых колодцев, дорожные знаки не снимаются до достижения расчетной прочности сооружения.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20. При производстве работ </w:t>
      </w:r>
      <w:r w:rsidRPr="00525CF5">
        <w:rPr>
          <w:sz w:val="22"/>
          <w:szCs w:val="22"/>
        </w:rPr>
        <w:t>запрещается</w:t>
      </w:r>
      <w:r w:rsidRPr="00525CF5">
        <w:rPr>
          <w:color w:val="000000" w:themeColor="text1"/>
          <w:sz w:val="22"/>
          <w:szCs w:val="22"/>
        </w:rPr>
        <w:t>:</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засыпать землей или строительными материалами зеленые насаждения, крышки колодцев, инженерных сооружений, решеток </w:t>
      </w:r>
      <w:proofErr w:type="spellStart"/>
      <w:r w:rsidRPr="00525CF5">
        <w:rPr>
          <w:color w:val="000000" w:themeColor="text1"/>
          <w:sz w:val="22"/>
          <w:szCs w:val="22"/>
        </w:rPr>
        <w:t>дождеприемных</w:t>
      </w:r>
      <w:proofErr w:type="spellEnd"/>
      <w:r w:rsidRPr="00525CF5">
        <w:rPr>
          <w:color w:val="000000" w:themeColor="text1"/>
          <w:sz w:val="22"/>
          <w:szCs w:val="22"/>
        </w:rPr>
        <w:t xml:space="preserve"> колодцев (для защиты крышек колодцев, решеток </w:t>
      </w:r>
      <w:proofErr w:type="spellStart"/>
      <w:r w:rsidRPr="00525CF5">
        <w:rPr>
          <w:color w:val="000000" w:themeColor="text1"/>
          <w:sz w:val="22"/>
          <w:szCs w:val="22"/>
        </w:rPr>
        <w:t>дождеприемных</w:t>
      </w:r>
      <w:proofErr w:type="spellEnd"/>
      <w:r w:rsidRPr="00525CF5">
        <w:rPr>
          <w:color w:val="000000" w:themeColor="text1"/>
          <w:sz w:val="22"/>
          <w:szCs w:val="22"/>
        </w:rPr>
        <w:t xml:space="preserve"> колодцев и лотков должны применяться щиты и короба, обеспечивающие доступ к люкам и колодцам);</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засыпать кюветы и водостоки, а также устраивать переезды через водосточные каналы и кюветы без оборудования </w:t>
      </w:r>
      <w:proofErr w:type="spellStart"/>
      <w:r w:rsidRPr="00525CF5">
        <w:rPr>
          <w:color w:val="000000" w:themeColor="text1"/>
          <w:sz w:val="22"/>
          <w:szCs w:val="22"/>
        </w:rPr>
        <w:t>подмостковых</w:t>
      </w:r>
      <w:proofErr w:type="spellEnd"/>
      <w:r w:rsidRPr="00525CF5">
        <w:rPr>
          <w:color w:val="000000" w:themeColor="text1"/>
          <w:sz w:val="22"/>
          <w:szCs w:val="22"/>
        </w:rPr>
        <w:t xml:space="preserve"> пропусков воды;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засорять обочины дорог остатками стройматериалов, грунтом, мусором;</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откачивать воду из траншей и котлованов на проезжую часть улиц и тротуаров, не имеющих системы отвода стоков, сброс воды допускается производить в имеющиеся системы закрытой и открытой ливневой канализации по согласованию с органом Администрации, уполномоченным в области жилищно-коммунального хозяйства и благоустройства, а при ее отсутствии - вывозить в емкостях.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сносить и повреждать зеленые насаждения, обнажать корни деревьев и кустарников без разрешения Комиссии по охране зеленых насаждений на территории муниципального образования, с нарушением требований настоящих Правил.</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засорять прилегающие улицы и ливневые канализации;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перегонять по улицам машины на гусеничном ходу;</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выносить грунт и грязь колесами автотранспорта на улицы;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готовить раствор или бетон непосредственно на проезжей части;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занимать излишние площади под складирование, производить ограждение работ сверх необходимых границ, устанавливать временные сооружение и оборудование за границами земельного участка, определенного проектом организации строительных работ и отведенного земельного участка.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21. На центральных улицах населенных пунктов, в местах интенсивного движения транспорта и пешеходов работы по строительству и реконструкции подземных коммуникаций должны преимущественно выполняться в ночное время. Уборку ограждений, грунта и материалов в таких случаях необходимо производить до 6 часов утра.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22. При производстве работ и установке строительной техники на участках улиц, на которых осуществляется движение транспорта и пешеходов, ответственный исполнитель обязан обеспечить безопасность движения.</w:t>
      </w:r>
    </w:p>
    <w:p w:rsidR="00533C73" w:rsidRDefault="00533C73" w:rsidP="001A292F">
      <w:pPr>
        <w:pStyle w:val="ConsPlusNormal"/>
        <w:ind w:firstLine="709"/>
        <w:jc w:val="both"/>
        <w:rPr>
          <w:color w:val="000000" w:themeColor="text1"/>
          <w:sz w:val="22"/>
          <w:szCs w:val="22"/>
        </w:rPr>
      </w:pPr>
      <w:r w:rsidRPr="00525CF5">
        <w:rPr>
          <w:color w:val="000000" w:themeColor="text1"/>
          <w:sz w:val="22"/>
          <w:szCs w:val="22"/>
        </w:rPr>
        <w:t>Сведения по переносу, прокладке подземных коммуникаций должны быть отражены на исполнительных съемках и переданы в Администрацию.</w:t>
      </w:r>
    </w:p>
    <w:p w:rsidR="004F5041" w:rsidRPr="004F5041" w:rsidRDefault="004F5041" w:rsidP="004F5041">
      <w:pPr>
        <w:pStyle w:val="ConsPlusNormal"/>
        <w:ind w:firstLine="709"/>
        <w:jc w:val="both"/>
        <w:rPr>
          <w:color w:val="000000" w:themeColor="text1"/>
          <w:sz w:val="22"/>
          <w:szCs w:val="22"/>
        </w:rPr>
      </w:pPr>
      <w:r>
        <w:rPr>
          <w:color w:val="000000" w:themeColor="text1"/>
          <w:sz w:val="22"/>
          <w:szCs w:val="22"/>
        </w:rPr>
        <w:t>23.</w:t>
      </w:r>
      <w:r w:rsidRPr="004F5041">
        <w:t xml:space="preserve"> </w:t>
      </w:r>
      <w:r w:rsidRPr="004F5041">
        <w:rPr>
          <w:color w:val="000000" w:themeColor="text1"/>
          <w:sz w:val="22"/>
          <w:szCs w:val="22"/>
        </w:rPr>
        <w:t>Требования настоящих Правил благоустройства в части обустройства строительной площадки и мест производства работ распространяют свое действие на отношения, связанные с осуществлением разборки (сноса, демонтажа) зданий, строений, сооружений.</w:t>
      </w:r>
    </w:p>
    <w:p w:rsidR="004F5041" w:rsidRPr="004F5041" w:rsidRDefault="007A2847" w:rsidP="004F5041">
      <w:pPr>
        <w:pStyle w:val="ConsPlusNormal"/>
        <w:ind w:firstLine="709"/>
        <w:jc w:val="both"/>
        <w:rPr>
          <w:color w:val="000000" w:themeColor="text1"/>
          <w:sz w:val="22"/>
          <w:szCs w:val="22"/>
        </w:rPr>
      </w:pPr>
      <w:r>
        <w:rPr>
          <w:color w:val="000000" w:themeColor="text1"/>
          <w:sz w:val="22"/>
          <w:szCs w:val="22"/>
        </w:rPr>
        <w:t>23.1</w:t>
      </w:r>
      <w:r w:rsidR="004F5041" w:rsidRPr="004F5041">
        <w:rPr>
          <w:color w:val="000000" w:themeColor="text1"/>
          <w:sz w:val="22"/>
          <w:szCs w:val="22"/>
        </w:rPr>
        <w:t xml:space="preserve"> При производстве работ, связанных с осуществлением разборки (сноса, демонтажа) зданий, строений, сооружений их собственники, а также уполномоченные ими лица обязаны соблюдать требования государственных строительных норм и правил СНиП 12-04-2002 "Безопасность труда в строительстве. Часть 2. Строительное производство".</w:t>
      </w:r>
    </w:p>
    <w:p w:rsidR="004F5041" w:rsidRPr="004F5041" w:rsidRDefault="007A2847" w:rsidP="004F5041">
      <w:pPr>
        <w:pStyle w:val="ConsPlusNormal"/>
        <w:ind w:firstLine="709"/>
        <w:jc w:val="both"/>
        <w:rPr>
          <w:color w:val="000000" w:themeColor="text1"/>
          <w:sz w:val="22"/>
          <w:szCs w:val="22"/>
        </w:rPr>
      </w:pPr>
      <w:r>
        <w:rPr>
          <w:color w:val="000000" w:themeColor="text1"/>
          <w:sz w:val="22"/>
          <w:szCs w:val="22"/>
        </w:rPr>
        <w:t>23.2</w:t>
      </w:r>
      <w:r w:rsidR="004F5041" w:rsidRPr="004F5041">
        <w:rPr>
          <w:color w:val="000000" w:themeColor="text1"/>
          <w:sz w:val="22"/>
          <w:szCs w:val="22"/>
        </w:rPr>
        <w:t xml:space="preserve">. Перед началом производства работ, связанных с осуществлением разборки (сноса, демонтажа) </w:t>
      </w:r>
      <w:r w:rsidR="004F5041" w:rsidRPr="004F5041">
        <w:rPr>
          <w:color w:val="000000" w:themeColor="text1"/>
          <w:sz w:val="22"/>
          <w:szCs w:val="22"/>
        </w:rPr>
        <w:lastRenderedPageBreak/>
        <w:t>зданий, строений, сооружений их собственники, а также уполномоченные ими лица обязаны направить в уполномоченный орган в целях обеспечения взаимодействия по выполнению требований настоящих Правил благоустройства письменное уведомление о производстве работ, связанных с осуществлением вышеуказанных видов работ, не позднее чем за три дня до начала их проведения.</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Данное уведомление содержит следующие сведения:</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1) наименование и юридический адрес собственника здания, строения, сооружения, разборку (снос, демонтаж) которого предполагается осуществить;</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2) месторасположение здания, строения, сооружения, разборку (снос, демонтаж) которого предполагается осуществить;</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3) график производства работ, связанных с разборкой (сносом, демонтажем) здания, строения, сооружения;</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4) наименование и юридический адрес организации, которая будет осуществлять производство работ, связанных с разборкой (сносом, демонтажем) здания, строения, сооружения;</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5) наименование и юридический адрес организации, которая будет осуществлять вывоз оставшихся после разборки (сноса, демонтажа) зданий, строений, сооружений строительных элементов, строительного мусора, грунта;</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6) месторасположение земельного участка, территории, где предполагается разместить (складировать) строительные элементы, строительный мусор и грунт, оставшиеся после разборки (сноса, демонтажа) зданий, строений, сооружений;</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7) маршрут движения автомашин, спецтехники, обеспечивающих производство работ, связанных с разборкой (сносом, демонтажем) здания, строения, сооружения, а также вывоз оставшихся после разборки строительных элементов, строительного мусора, грунта;</w:t>
      </w:r>
    </w:p>
    <w:p w:rsidR="004F5041" w:rsidRPr="004F5041" w:rsidRDefault="004F5041" w:rsidP="004F5041">
      <w:pPr>
        <w:pStyle w:val="ConsPlusNormal"/>
        <w:ind w:firstLine="709"/>
        <w:jc w:val="both"/>
        <w:rPr>
          <w:color w:val="000000" w:themeColor="text1"/>
          <w:sz w:val="22"/>
          <w:szCs w:val="22"/>
        </w:rPr>
      </w:pPr>
      <w:r w:rsidRPr="004F5041">
        <w:rPr>
          <w:color w:val="000000" w:themeColor="text1"/>
          <w:sz w:val="22"/>
          <w:szCs w:val="22"/>
        </w:rPr>
        <w:t>8) периоды временного прекращения движения автомобильного транспорта, пешеходов по автомобильным дорогам, тротуарам, иным местам общего пользования, а также мероприятия, направленные на обеспечение свободного проезда, прохода.</w:t>
      </w:r>
    </w:p>
    <w:p w:rsidR="004F5041" w:rsidRPr="00525CF5" w:rsidRDefault="007A2847" w:rsidP="004F5041">
      <w:pPr>
        <w:pStyle w:val="ConsPlusNormal"/>
        <w:ind w:firstLine="709"/>
        <w:jc w:val="both"/>
        <w:rPr>
          <w:color w:val="000000" w:themeColor="text1"/>
          <w:sz w:val="22"/>
          <w:szCs w:val="22"/>
        </w:rPr>
      </w:pPr>
      <w:r>
        <w:rPr>
          <w:color w:val="000000" w:themeColor="text1"/>
          <w:sz w:val="22"/>
          <w:szCs w:val="22"/>
        </w:rPr>
        <w:t>23.3</w:t>
      </w:r>
      <w:r w:rsidR="004F5041" w:rsidRPr="004F5041">
        <w:rPr>
          <w:color w:val="000000" w:themeColor="text1"/>
          <w:sz w:val="22"/>
          <w:szCs w:val="22"/>
        </w:rPr>
        <w:t xml:space="preserve">. Лица, не направившие либо направившие с нарушением установленного срока уведомления о производстве работ, связанных с осуществлением разборки (сноса, демонтажа), зданий, строений, сооружений, подлежат привлечению к ответственности в соответствии с </w:t>
      </w:r>
      <w:r>
        <w:rPr>
          <w:color w:val="000000" w:themeColor="text1"/>
          <w:sz w:val="22"/>
          <w:szCs w:val="22"/>
        </w:rPr>
        <w:t>областным законом.</w:t>
      </w:r>
    </w:p>
    <w:p w:rsidR="00533C73" w:rsidRPr="00525CF5" w:rsidRDefault="00533C73" w:rsidP="001A292F">
      <w:pPr>
        <w:pStyle w:val="ConsPlusNormal"/>
        <w:ind w:firstLine="709"/>
        <w:jc w:val="both"/>
        <w:rPr>
          <w:b/>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14" w:name="_Toc521423040"/>
      <w:bookmarkStart w:id="115" w:name="_Toc523842841"/>
      <w:r w:rsidRPr="00525CF5">
        <w:rPr>
          <w:b/>
          <w:color w:val="000000" w:themeColor="text1"/>
          <w:sz w:val="22"/>
          <w:szCs w:val="22"/>
        </w:rPr>
        <w:t>Статья 39. Порядок производства аварийных работ</w:t>
      </w:r>
      <w:bookmarkEnd w:id="114"/>
      <w:bookmarkEnd w:id="115"/>
    </w:p>
    <w:p w:rsidR="00644C9E" w:rsidRPr="00525CF5" w:rsidRDefault="00644C9E" w:rsidP="001A292F">
      <w:pPr>
        <w:pStyle w:val="ConsPlusNormal"/>
        <w:ind w:firstLine="709"/>
        <w:jc w:val="both"/>
        <w:rPr>
          <w:b/>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При возникновении аварийных ситуаций на системах инженерного обеспечения аварийные работы должны начинаться незамедлительно при соблюдении следующих условий: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ответственный исполнитель обязан немедленно оповестить о начале работы телефонограммой ГИБДД, МЧС</w:t>
      </w:r>
      <w:r w:rsidR="00CF74E7" w:rsidRPr="00525CF5">
        <w:rPr>
          <w:color w:val="000000" w:themeColor="text1"/>
          <w:sz w:val="22"/>
          <w:szCs w:val="22"/>
        </w:rPr>
        <w:t>,</w:t>
      </w:r>
      <w:r w:rsidRPr="00525CF5">
        <w:rPr>
          <w:color w:val="000000" w:themeColor="text1"/>
          <w:sz w:val="22"/>
          <w:szCs w:val="22"/>
        </w:rPr>
        <w:t xml:space="preserve"> факсимильной связью орган Администрации, уполномоченный в области жилищно-коммунального хозяйства и благоустройства, с указанием места производства аварийных работ (схематично, с привязкой к местности), указанием оснований для проведения работ;</w:t>
      </w:r>
    </w:p>
    <w:p w:rsidR="00533C73" w:rsidRPr="00525CF5" w:rsidRDefault="00CF74E7" w:rsidP="001A292F">
      <w:pPr>
        <w:pStyle w:val="ConsPlusNormal"/>
        <w:ind w:firstLine="709"/>
        <w:jc w:val="both"/>
        <w:rPr>
          <w:color w:val="000000" w:themeColor="text1"/>
          <w:sz w:val="22"/>
          <w:szCs w:val="22"/>
        </w:rPr>
      </w:pPr>
      <w:r w:rsidRPr="00525CF5">
        <w:rPr>
          <w:color w:val="000000" w:themeColor="text1"/>
          <w:sz w:val="22"/>
          <w:szCs w:val="22"/>
        </w:rPr>
        <w:t>2</w:t>
      </w:r>
      <w:r w:rsidR="00533C73" w:rsidRPr="00525CF5">
        <w:rPr>
          <w:color w:val="000000" w:themeColor="text1"/>
          <w:sz w:val="22"/>
          <w:szCs w:val="22"/>
        </w:rPr>
        <w:t>) уведомить о проведении аварийных работ организации, имеющие подземные коммуникации в зоне производства работ, и указать срок, в течение которого должен прибыть представитель организации к месту проведения аварийных работ.</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Ответственность за ущерб и другие последствия, которые могут возникнуть при производстве работ по ликвидации аварии из-за неявки специалиста, несет организация, не направившая данного специалиста.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Производство аварийных работ должно возглавляться ответственным исполнителем, который обязан иметь служебное удостоверение, ордер или копии телефонограмм и наряд-допуск. Данное лицо обеспечивает неукоснительное соблюдение правил техники безопасности и всех прочих условий, предусмотренных настоящими Правилами.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Аварийные работы большого объема должны выполняться в максимально короткие сроки с трехсменным режимом работы. В таких случаях срок вскрытия и способы производства работ согласовываются с Администрацией.</w:t>
      </w:r>
    </w:p>
    <w:p w:rsidR="00533C73" w:rsidRPr="00525CF5" w:rsidRDefault="00533C73" w:rsidP="001A292F">
      <w:pPr>
        <w:pStyle w:val="ConsPlusNormal"/>
        <w:ind w:firstLine="709"/>
        <w:jc w:val="both"/>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16" w:name="_Toc521423041"/>
      <w:bookmarkStart w:id="117" w:name="_Toc523842842"/>
      <w:r w:rsidRPr="00525CF5">
        <w:rPr>
          <w:b/>
          <w:color w:val="000000" w:themeColor="text1"/>
          <w:sz w:val="22"/>
          <w:szCs w:val="22"/>
        </w:rPr>
        <w:t>Статья 40. Порядок восстановления благоустройства, нарушенного при производстве работ</w:t>
      </w:r>
      <w:bookmarkEnd w:id="116"/>
      <w:bookmarkEnd w:id="117"/>
    </w:p>
    <w:p w:rsidR="00117803" w:rsidRPr="00525CF5" w:rsidRDefault="00117803" w:rsidP="001A292F">
      <w:pPr>
        <w:pStyle w:val="ConsPlusNormal"/>
        <w:ind w:firstLine="709"/>
        <w:jc w:val="both"/>
        <w:rPr>
          <w:b/>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После окончания плановых и аварийных работ все элементы благоустройства, нарушенные при их проведении, подлежат обязательному восстановлению организацией, производившей работы.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Дорожное покрытие должно быть восстановлено в соответствии с действующими нормами и правилами, в зависимости от типа покрытия, в соответствии с назначением.</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lastRenderedPageBreak/>
        <w:t>При этом в случаях, если вскрытие составляет более 1/2 ширины дорожного покрытия, восстанавливается полностью вся ширина проезжей части дороги, если протяженность вскрытия проезда от перекрест</w:t>
      </w:r>
      <w:r w:rsidR="00850979" w:rsidRPr="00525CF5">
        <w:rPr>
          <w:color w:val="000000" w:themeColor="text1"/>
          <w:sz w:val="22"/>
          <w:szCs w:val="22"/>
        </w:rPr>
        <w:t>к</w:t>
      </w:r>
      <w:r w:rsidRPr="00525CF5">
        <w:rPr>
          <w:color w:val="000000" w:themeColor="text1"/>
          <w:sz w:val="22"/>
          <w:szCs w:val="22"/>
        </w:rPr>
        <w:t>а до перекрестка более 2/3 длины, восстанавливается вся площадь проезда в границах двух перекрестков.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Восстановление дорожных покрытий выполняется в следующие сроки: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в скверах, парках и на бульварах, а также в местах интенсивного движения транспорта и пешеходов восстановительные работы должны начинаться не позднее 24 часов после засыпки траншеи;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в остальных случаях - в течение не более двух суток после засыпки траншеи.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При нарушении дорожного полотна в холодное время года восстановление производится морозостойким бетоном или литым асфальтобетоном в течение трех суток по окончани</w:t>
      </w:r>
      <w:r w:rsidR="00850979" w:rsidRPr="00525CF5">
        <w:rPr>
          <w:color w:val="000000" w:themeColor="text1"/>
          <w:sz w:val="22"/>
          <w:szCs w:val="22"/>
        </w:rPr>
        <w:t>и</w:t>
      </w:r>
      <w:r w:rsidRPr="00525CF5">
        <w:rPr>
          <w:color w:val="000000" w:themeColor="text1"/>
          <w:sz w:val="22"/>
          <w:szCs w:val="22"/>
        </w:rPr>
        <w:t xml:space="preserve"> работ. При наступлении благоприятных погодных условий производится демонтаж морозостойкого бетона, литого асфальтобетона и восстанавлив</w:t>
      </w:r>
      <w:r w:rsidR="00850979" w:rsidRPr="00525CF5">
        <w:rPr>
          <w:color w:val="000000" w:themeColor="text1"/>
          <w:sz w:val="22"/>
          <w:szCs w:val="22"/>
        </w:rPr>
        <w:t>ается</w:t>
      </w:r>
      <w:r w:rsidRPr="00525CF5">
        <w:rPr>
          <w:color w:val="000000" w:themeColor="text1"/>
          <w:sz w:val="22"/>
          <w:szCs w:val="22"/>
        </w:rPr>
        <w:t xml:space="preserve"> асфальтобетонное покрытие.</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После восстановления дорожного покрытия в обязательном порядке восстанавливается дорожная разметка.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5. Тротуары подлежат восстановлению на всю ширину с выравниванием бордюрного камня. В случае если протяженность вскрытия на тротуаре составляет более 2/3 длины тротуара от перекрестка до перекрестка (границы квартала), тротуар восстанавливается в полном объеме в границах двух перекрестков.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6. В случае если в зону вскрытия попадает колодец ливневой канализации, он подлежит ремонту и очистке, также прочищается сама ливневая канализация до рабочего состояния.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7. Восстановление газонов должно выполняться с соблюдением агротехнических норм в весенний, летний, осенний сезоны после ликвидации аварии.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8. Организация, производившая работы, обязана обеспечить полную сохранность бордюрного и булыжного камня, тротуарной плитки, дорожных ограждений, технических средств организации дорожного движения, а при их утрате (порче, недостаче) - возместить их стоимость.</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9. В случае просадки земли, газона, дорожного полотна, образовавшейся после окончания восстановительных работ, организация, производившая восстановительные работы, обязана устранить просадку и восстановить благоустройство в течение 5 суток с момента обнаружения просадки.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10. Восстановление благоустройства после окончания работ оформляется актом о восстановлении нарушенного благоустройства, выдаваемым Администрацией.</w:t>
      </w:r>
    </w:p>
    <w:p w:rsidR="00533C73" w:rsidRPr="00525CF5" w:rsidRDefault="00533C73" w:rsidP="001A292F">
      <w:pPr>
        <w:pStyle w:val="ConsPlusNormal"/>
        <w:ind w:firstLine="709"/>
        <w:rPr>
          <w:color w:val="000000" w:themeColor="text1"/>
          <w:sz w:val="22"/>
          <w:szCs w:val="22"/>
        </w:rPr>
      </w:pPr>
    </w:p>
    <w:p w:rsidR="00D908A9" w:rsidRPr="00525CF5" w:rsidRDefault="00D908A9" w:rsidP="001A292F">
      <w:pPr>
        <w:pStyle w:val="ConsPlusNormal"/>
        <w:ind w:firstLine="709"/>
        <w:rPr>
          <w:color w:val="000000" w:themeColor="text1"/>
          <w:sz w:val="22"/>
          <w:szCs w:val="22"/>
        </w:rPr>
      </w:pPr>
    </w:p>
    <w:p w:rsidR="00533C73" w:rsidRPr="00525CF5" w:rsidRDefault="00533C73" w:rsidP="00634AB9">
      <w:pPr>
        <w:pStyle w:val="ConsPlusNormal"/>
        <w:jc w:val="center"/>
        <w:outlineLvl w:val="0"/>
        <w:rPr>
          <w:b/>
          <w:color w:val="000000" w:themeColor="text1"/>
          <w:sz w:val="22"/>
          <w:szCs w:val="22"/>
        </w:rPr>
      </w:pPr>
      <w:bookmarkStart w:id="118" w:name="_Toc521423042"/>
      <w:bookmarkStart w:id="119" w:name="_Toc523842843"/>
      <w:r w:rsidRPr="00525CF5">
        <w:rPr>
          <w:b/>
          <w:color w:val="000000" w:themeColor="text1"/>
          <w:sz w:val="22"/>
          <w:szCs w:val="22"/>
        </w:rPr>
        <w:t>Раздел 7. УБОРКА ТЕРРИТОРИИ МУНИЦИПАЛЬНОГО ОБРАЗОВАНИЯ</w:t>
      </w:r>
      <w:bookmarkEnd w:id="118"/>
      <w:bookmarkEnd w:id="119"/>
    </w:p>
    <w:p w:rsidR="00533C73" w:rsidRPr="00525CF5" w:rsidRDefault="00533C73" w:rsidP="001A292F">
      <w:pPr>
        <w:pStyle w:val="ConsPlusNormal"/>
        <w:ind w:firstLine="709"/>
        <w:jc w:val="both"/>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20" w:name="_Toc521423043"/>
      <w:bookmarkStart w:id="121" w:name="_Toc523842844"/>
      <w:r w:rsidRPr="00525CF5">
        <w:rPr>
          <w:b/>
          <w:color w:val="000000" w:themeColor="text1"/>
          <w:sz w:val="22"/>
          <w:szCs w:val="22"/>
        </w:rPr>
        <w:t>Статья 41. Организация уборки в летний период</w:t>
      </w:r>
      <w:bookmarkEnd w:id="120"/>
      <w:bookmarkEnd w:id="121"/>
    </w:p>
    <w:p w:rsidR="00117803" w:rsidRPr="00525CF5" w:rsidRDefault="00117803" w:rsidP="001A292F">
      <w:pPr>
        <w:pStyle w:val="ConsPlusNormal"/>
        <w:ind w:firstLine="709"/>
        <w:jc w:val="both"/>
        <w:rPr>
          <w:b/>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Период летней уборки устанавливается с 15 марта по 31 октября с учетом погодных условий. В зависимости от погодных условий (повышение температуры воздуха) сроки начала и окончания летней уборки изменяются в соответствии с распоряжением (приказом) органа Администрации, уполномоченного в области жилищно-коммунального хозяйства и благоустройства.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В период летней уборки производятся следующие виды работ:</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очистка газонов, цветников и клумб от мусора, веток, листьев, сухой травы и песка;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поддержание в чистоте и порядке прилегающих территорий, дворовых (внутриквартальных) территорий, тротуаров, полосы отвода, обочин, разделительных полос автомобильных дорог, очистка их от мусора, грязи и посторонних предметов с вывозом на объект размещения отходов;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мойка и полив проезжей части автомобильных дорог, площадей, тротуаров, дворовых (внутриквартальных) и иных территорий;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прочистка ливневой канализации, очистка решеток ливневой канализации;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очистка, мойка, окраска ограждений, очистка от грязи и мойка бордюрного камня;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скашивание травы на придорожной, разделительной полосе дороги, на газонах, озелененных территориях, прилегающих территориях, дворовых (внутриквартальных) территориях;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уборка и мойка остановок общественного транспорта, автопавильонов, подземных и на</w:t>
      </w:r>
      <w:r w:rsidR="00744A01" w:rsidRPr="00525CF5">
        <w:rPr>
          <w:color w:val="000000" w:themeColor="text1"/>
          <w:sz w:val="22"/>
          <w:szCs w:val="22"/>
        </w:rPr>
        <w:t>д</w:t>
      </w:r>
      <w:r w:rsidRPr="00525CF5">
        <w:rPr>
          <w:color w:val="000000" w:themeColor="text1"/>
          <w:sz w:val="22"/>
          <w:szCs w:val="22"/>
        </w:rPr>
        <w:t>земных пешеходных переходов;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иные работы по обеспечению чистоты и порядка в летний период.</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Автомобильные дороги, включая бордюры, тротуары, остановки общественного пассажирского транспорта, должны полностью очищаться от всякого рода загрязнений, грунтово-песчаных наносов, различного мусора.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Механизированная уборка проезжей части улиц и площадей производится уполномоченными </w:t>
      </w:r>
      <w:r w:rsidRPr="00525CF5">
        <w:rPr>
          <w:color w:val="000000" w:themeColor="text1"/>
          <w:sz w:val="22"/>
          <w:szCs w:val="22"/>
        </w:rPr>
        <w:lastRenderedPageBreak/>
        <w:t>организациями в сфере жилищно-коммунального хозяйства и благоустройства. Порядок и периодичность уборочных работ зависит от интенсивности движения транспорта, категории дорог и определяются в соответствии с требованиями государственных стандартов и санитарных норм.</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Автомобильные дороги, на которых отсутствует ливневая канализация, для снижения запыленности воздуха и уменьшения загрязнений должны убираться подметально-уборочными машинами.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Механизированная уборка и подметание по мере необходимости в летний период должны производиться с увлажнением. На магистралях и улицах с интенсивным движением транспорта уборочные работы преимущественно должны проводиться в ночное время.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Придорожные полосы, разделительные полосы автомобильных дорог, выполненные в виде газонов, должны быть очищены от мусора, высота травяного покрова не должна превышать 15 сантиметров.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Специализированные организации, осуществляющие деятельность по содержанию дорог, производят скашивание травы на придорожных, разделительных полосах, организации и граждане - на прилегающих территориях, управляющие многоквартирными домами - на земельных участках многоквартирных жилых домов, прилегающих территориях к многоквартирным жилым домам, дворовых (внутриквартальных) территориях.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5. Мойка дорожных покрытий и тротуаров, а также подметание тротуаров производятся с 23 часов до </w:t>
      </w:r>
      <w:r w:rsidRPr="00DE37EA">
        <w:rPr>
          <w:sz w:val="22"/>
          <w:szCs w:val="22"/>
        </w:rPr>
        <w:t xml:space="preserve">7 часов утра </w:t>
      </w:r>
      <w:r w:rsidRPr="00525CF5">
        <w:rPr>
          <w:color w:val="000000" w:themeColor="text1"/>
          <w:sz w:val="22"/>
          <w:szCs w:val="22"/>
        </w:rPr>
        <w:t>в плановом порядке. Мойке подвергается вся ширина проезжей части улиц и площадей.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6. Подметание дворовых (внутриквартальных) территорий, </w:t>
      </w:r>
      <w:proofErr w:type="spellStart"/>
      <w:r w:rsidRPr="00525CF5">
        <w:rPr>
          <w:color w:val="000000" w:themeColor="text1"/>
          <w:sz w:val="22"/>
          <w:szCs w:val="22"/>
        </w:rPr>
        <w:t>внутридворовых</w:t>
      </w:r>
      <w:proofErr w:type="spellEnd"/>
      <w:r w:rsidRPr="00525CF5">
        <w:rPr>
          <w:color w:val="000000" w:themeColor="text1"/>
          <w:sz w:val="22"/>
          <w:szCs w:val="22"/>
        </w:rPr>
        <w:t xml:space="preserve"> проездов и тротуаров </w:t>
      </w:r>
      <w:proofErr w:type="gramStart"/>
      <w:r w:rsidRPr="00525CF5">
        <w:rPr>
          <w:color w:val="000000" w:themeColor="text1"/>
          <w:sz w:val="22"/>
          <w:szCs w:val="22"/>
        </w:rPr>
        <w:t>от смета</w:t>
      </w:r>
      <w:proofErr w:type="gramEnd"/>
      <w:r w:rsidRPr="00525CF5">
        <w:rPr>
          <w:color w:val="000000" w:themeColor="text1"/>
          <w:sz w:val="22"/>
          <w:szCs w:val="22"/>
        </w:rPr>
        <w:t>, пыли и мелкого бытового мусора осуществляется механизированным способом или вручную до 8 часов утра.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Влажное подметание проезжей части улиц может производиться с 9 часов утра до 21 часа.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7. Обязанность по уборке, мойке и поливке тротуаров, проездов, расположенных на земельных участках многоквартирных жилых домов, возлагается на управляющих многоквартирными домами.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8. Поливка проезжей части улиц и площадей, тротуаров должна производиться только в наиболее жаркий период суток (с 12 до 16 часов) при температуре воздуха свыше 25 С. На улицах, отличающихся повышенной запыленностью, то есть с недостаточным уровнем благоустройства (отсутствие зеленых насаждений, не плотность швов покрытия и т.д.), поливку производят в первую очередь.</w:t>
      </w:r>
    </w:p>
    <w:p w:rsidR="00533C73" w:rsidRDefault="00533C73" w:rsidP="001A292F">
      <w:pPr>
        <w:pStyle w:val="ConsPlusNormal"/>
        <w:ind w:firstLine="709"/>
        <w:jc w:val="both"/>
        <w:rPr>
          <w:color w:val="000000" w:themeColor="text1"/>
          <w:sz w:val="22"/>
          <w:szCs w:val="22"/>
        </w:rPr>
      </w:pPr>
      <w:r w:rsidRPr="00525CF5">
        <w:rPr>
          <w:color w:val="000000" w:themeColor="text1"/>
          <w:sz w:val="22"/>
          <w:szCs w:val="22"/>
        </w:rPr>
        <w:t>9. В период листопада организации и граждане, осуществляющие уборку территории, производят сгребание и организуют вывоз опавшей листвы на объекты размещения отходов.</w:t>
      </w:r>
    </w:p>
    <w:p w:rsidR="004F5041" w:rsidRPr="004F5041" w:rsidRDefault="004F5041" w:rsidP="004F5041">
      <w:pPr>
        <w:pStyle w:val="ConsPlusNormal"/>
        <w:ind w:firstLine="709"/>
        <w:jc w:val="both"/>
        <w:rPr>
          <w:color w:val="000000" w:themeColor="text1"/>
          <w:sz w:val="22"/>
          <w:szCs w:val="22"/>
        </w:rPr>
      </w:pPr>
      <w:r>
        <w:rPr>
          <w:color w:val="000000" w:themeColor="text1"/>
          <w:sz w:val="22"/>
          <w:szCs w:val="22"/>
        </w:rPr>
        <w:t>10.</w:t>
      </w:r>
      <w:r w:rsidRPr="004F5041">
        <w:t xml:space="preserve"> </w:t>
      </w:r>
      <w:r w:rsidRPr="004F5041">
        <w:rPr>
          <w:color w:val="000000" w:themeColor="text1"/>
          <w:sz w:val="22"/>
          <w:szCs w:val="22"/>
        </w:rPr>
        <w:t>Стрижка газонов производится балансодержателем газонов или подрядной организацией на высоту 3 - 5 см периодически при достижении травяным покровом высоты 15 см. Скошенная трава должна быть убрана в течение трех суток.</w:t>
      </w:r>
    </w:p>
    <w:p w:rsidR="004F5041" w:rsidRPr="00525CF5" w:rsidRDefault="004F5041" w:rsidP="004F5041">
      <w:pPr>
        <w:pStyle w:val="ConsPlusNormal"/>
        <w:ind w:firstLine="709"/>
        <w:jc w:val="both"/>
        <w:rPr>
          <w:color w:val="000000" w:themeColor="text1"/>
          <w:sz w:val="22"/>
          <w:szCs w:val="22"/>
        </w:rPr>
      </w:pPr>
      <w:r w:rsidRPr="004F5041">
        <w:rPr>
          <w:color w:val="000000" w:themeColor="text1"/>
          <w:sz w:val="22"/>
          <w:szCs w:val="22"/>
        </w:rPr>
        <w:t>Стрижка газонов, покос травы на участках с зелеными насаждениями на придомовых территориях, земельных участках в составе общего имущества многоквартирных домов производятся собственниками территорий или по договору организациями, оказывающими услуги и (или) выполняющими работы по содержанию и ремонту общего имущества многоквартирного дома, или управляющими организациями по мере необходимости. Скошенная трава должна быть убрана в течение трех суток.</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w:t>
      </w:r>
      <w:r w:rsidR="004F5041">
        <w:rPr>
          <w:color w:val="000000" w:themeColor="text1"/>
          <w:sz w:val="22"/>
          <w:szCs w:val="22"/>
        </w:rPr>
        <w:t>1</w:t>
      </w:r>
      <w:r w:rsidRPr="00525CF5">
        <w:rPr>
          <w:color w:val="000000" w:themeColor="text1"/>
          <w:sz w:val="22"/>
          <w:szCs w:val="22"/>
        </w:rPr>
        <w:t xml:space="preserve">. При производстве работ по уборке в летний период </w:t>
      </w:r>
      <w:r w:rsidRPr="00525CF5">
        <w:rPr>
          <w:sz w:val="22"/>
          <w:szCs w:val="22"/>
        </w:rPr>
        <w:t>запрещается</w:t>
      </w:r>
      <w:r w:rsidRPr="00525CF5">
        <w:rPr>
          <w:color w:val="000000" w:themeColor="text1"/>
          <w:sz w:val="22"/>
          <w:szCs w:val="22"/>
        </w:rPr>
        <w:t>:</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сбрасывать смет и мусор на газоны, в смотровые колодцы инженерных сетей, реки, водоемы, на проезжую часть улиц и тротуары;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сбивать потоками воды загрязнения, скапливающиеся на обочине дорог, смет и мусор на тротуары и газоны, остановки общественного транспорта, фасады зданий;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вывозить мусор в не отведенные для этих целей места;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перевозить грунт, мусор, сыпучие и распыляющиеся вещества и материалы без покрытия брезентом или другим материалом;</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разводить костры для сжигания мусора, листвы, тары, отходов.</w:t>
      </w:r>
    </w:p>
    <w:p w:rsidR="00533C73" w:rsidRPr="00525CF5" w:rsidRDefault="00533C73" w:rsidP="001A292F">
      <w:pPr>
        <w:pStyle w:val="ConsPlusNormal"/>
        <w:ind w:firstLine="709"/>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22" w:name="_Toc521423044"/>
      <w:bookmarkStart w:id="123" w:name="_Toc523842845"/>
      <w:r w:rsidRPr="00525CF5">
        <w:rPr>
          <w:b/>
          <w:color w:val="000000" w:themeColor="text1"/>
          <w:sz w:val="22"/>
          <w:szCs w:val="22"/>
        </w:rPr>
        <w:t>Статья 42. Организация уборки в зимний период</w:t>
      </w:r>
      <w:bookmarkEnd w:id="122"/>
      <w:bookmarkEnd w:id="123"/>
    </w:p>
    <w:p w:rsidR="00117803" w:rsidRPr="00525CF5" w:rsidRDefault="00117803" w:rsidP="001A292F">
      <w:pPr>
        <w:pStyle w:val="ConsPlusNormal"/>
        <w:ind w:firstLine="709"/>
        <w:jc w:val="both"/>
        <w:rPr>
          <w:b/>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Период зимней уборки устанавливается с 1 ноября по 14 марта с учетом погодных условий. В зависимости от погодных условий (снег, мороз) сроки начала и окончания зимней уборки изменяются в соответствии с распоряжением (приказом) органа Администрации, уполномоченного в области жилищно-коммунального хозяйства и благоустройства.</w:t>
      </w:r>
    </w:p>
    <w:p w:rsidR="00533C73" w:rsidRPr="00D80BF9" w:rsidRDefault="00533C73" w:rsidP="00185A60">
      <w:pPr>
        <w:pStyle w:val="ConsPlusNormal"/>
        <w:ind w:firstLine="709"/>
        <w:jc w:val="both"/>
        <w:rPr>
          <w:sz w:val="22"/>
          <w:szCs w:val="22"/>
        </w:rPr>
      </w:pPr>
      <w:r w:rsidRPr="00185A60">
        <w:rPr>
          <w:sz w:val="22"/>
          <w:szCs w:val="22"/>
        </w:rPr>
        <w:t xml:space="preserve">2. </w:t>
      </w:r>
      <w:r w:rsidR="00185A60" w:rsidRPr="00185A60">
        <w:rPr>
          <w:sz w:val="22"/>
          <w:szCs w:val="22"/>
        </w:rPr>
        <w:t>Срок устранения рыхлого или талого снега (снегоочистки) отсчитывается с момента окончания снегопада и (или) метели до полного его устранения, а зимней скользко</w:t>
      </w:r>
      <w:r w:rsidR="00185A60">
        <w:rPr>
          <w:sz w:val="22"/>
          <w:szCs w:val="22"/>
        </w:rPr>
        <w:t xml:space="preserve">сти — с момента ее обнаружения и составляет </w:t>
      </w:r>
      <w:r w:rsidR="00185A60" w:rsidRPr="00185A60">
        <w:rPr>
          <w:sz w:val="22"/>
          <w:szCs w:val="22"/>
        </w:rPr>
        <w:t>не более</w:t>
      </w:r>
      <w:r w:rsidR="00185A60">
        <w:rPr>
          <w:sz w:val="22"/>
          <w:szCs w:val="22"/>
        </w:rPr>
        <w:t xml:space="preserve"> 12 часов. </w:t>
      </w:r>
      <w:r w:rsidR="00185A60" w:rsidRPr="00185A60">
        <w:rPr>
          <w:sz w:val="22"/>
          <w:szCs w:val="22"/>
        </w:rPr>
        <w:t xml:space="preserve">Очередность работ по снегоочистке дорог и улиц </w:t>
      </w:r>
      <w:r w:rsidR="00593954">
        <w:rPr>
          <w:sz w:val="22"/>
          <w:szCs w:val="22"/>
        </w:rPr>
        <w:t xml:space="preserve">устанавливается </w:t>
      </w:r>
      <w:r w:rsidR="00593954" w:rsidRPr="00593954">
        <w:rPr>
          <w:sz w:val="22"/>
          <w:szCs w:val="22"/>
        </w:rPr>
        <w:t>приказом эксплуатирующей организации,</w:t>
      </w:r>
      <w:r w:rsidR="00593954" w:rsidRPr="00593954">
        <w:t xml:space="preserve"> </w:t>
      </w:r>
      <w:r w:rsidR="00593954" w:rsidRPr="00593954">
        <w:rPr>
          <w:sz w:val="22"/>
          <w:szCs w:val="22"/>
        </w:rPr>
        <w:t>согласованным Администрацией с учетом требований ГОСТ Р 50597–2017.</w:t>
      </w:r>
      <w:r w:rsidR="00D80BF9" w:rsidRPr="00593954">
        <w:rPr>
          <w:sz w:val="22"/>
          <w:szCs w:val="22"/>
        </w:rPr>
        <w:t xml:space="preserve"> </w:t>
      </w:r>
      <w:r w:rsidR="00185A60" w:rsidRPr="00D80BF9">
        <w:rPr>
          <w:sz w:val="22"/>
          <w:szCs w:val="22"/>
        </w:rPr>
        <w:lastRenderedPageBreak/>
        <w:t xml:space="preserve">На покрытии проезжей части возможно устройство уплотненного снежного покрова (далее — УСП) </w:t>
      </w:r>
      <w:r w:rsidR="006B72F3" w:rsidRPr="00D80BF9">
        <w:rPr>
          <w:sz w:val="22"/>
          <w:szCs w:val="22"/>
        </w:rPr>
        <w:t>Во</w:t>
      </w:r>
      <w:r w:rsidR="00185A60" w:rsidRPr="00D80BF9">
        <w:rPr>
          <w:sz w:val="22"/>
          <w:szCs w:val="22"/>
        </w:rPr>
        <w:t xml:space="preserve"> время снегопада и (или) метели и до окончания снегоочистки на проезжей части дорог категорий V </w:t>
      </w:r>
      <w:r w:rsidR="002C5D5A" w:rsidRPr="00D80BF9">
        <w:rPr>
          <w:sz w:val="22"/>
          <w:szCs w:val="22"/>
        </w:rPr>
        <w:t xml:space="preserve">УСП не более </w:t>
      </w:r>
      <w:r w:rsidR="00185A60" w:rsidRPr="00D80BF9">
        <w:rPr>
          <w:sz w:val="22"/>
          <w:szCs w:val="22"/>
        </w:rPr>
        <w:t>5 см.</w:t>
      </w:r>
    </w:p>
    <w:p w:rsidR="00185A60" w:rsidRPr="00525CF5" w:rsidRDefault="00185A60" w:rsidP="00185A60">
      <w:pPr>
        <w:pStyle w:val="ConsPlusNormal"/>
        <w:ind w:firstLine="709"/>
        <w:jc w:val="both"/>
        <w:rPr>
          <w:color w:val="000000" w:themeColor="text1"/>
          <w:sz w:val="22"/>
          <w:szCs w:val="22"/>
        </w:rPr>
      </w:pPr>
      <w:r w:rsidRPr="00185A60">
        <w:rPr>
          <w:color w:val="000000" w:themeColor="text1"/>
          <w:sz w:val="22"/>
          <w:szCs w:val="22"/>
        </w:rPr>
        <w:t>Наличие рыхлого {уплотненного) снега на тротуарах и пешеходных дорожках толщиной слоя</w:t>
      </w:r>
      <w:r w:rsidR="002C5D5A">
        <w:rPr>
          <w:color w:val="000000" w:themeColor="text1"/>
          <w:sz w:val="22"/>
          <w:szCs w:val="22"/>
        </w:rPr>
        <w:t xml:space="preserve"> </w:t>
      </w:r>
      <w:r w:rsidRPr="00185A60">
        <w:rPr>
          <w:color w:val="000000" w:themeColor="text1"/>
          <w:sz w:val="22"/>
          <w:szCs w:val="22"/>
        </w:rPr>
        <w:t>не более</w:t>
      </w:r>
      <w:r>
        <w:rPr>
          <w:color w:val="000000" w:themeColor="text1"/>
          <w:sz w:val="22"/>
          <w:szCs w:val="22"/>
        </w:rPr>
        <w:t xml:space="preserve"> 10 см</w:t>
      </w:r>
      <w:r w:rsidR="002C5D5A">
        <w:rPr>
          <w:color w:val="000000" w:themeColor="text1"/>
          <w:sz w:val="22"/>
          <w:szCs w:val="22"/>
        </w:rPr>
        <w:t xml:space="preserve"> допускается на срок </w:t>
      </w:r>
      <w:r>
        <w:rPr>
          <w:color w:val="000000" w:themeColor="text1"/>
          <w:sz w:val="22"/>
          <w:szCs w:val="22"/>
        </w:rPr>
        <w:t>не более 1 суток.</w:t>
      </w:r>
      <w:r w:rsidR="002C5D5A">
        <w:rPr>
          <w:color w:val="000000" w:themeColor="text1"/>
          <w:sz w:val="22"/>
          <w:szCs w:val="22"/>
        </w:rPr>
        <w:t xml:space="preserve"> </w:t>
      </w:r>
      <w:r w:rsidRPr="00185A60">
        <w:rPr>
          <w:color w:val="000000" w:themeColor="text1"/>
          <w:sz w:val="22"/>
          <w:szCs w:val="22"/>
        </w:rPr>
        <w:t>Срок снегоочистки отсчитывается с момента окончания работ по ликвидации зимней скользкости и уборки снега с проезжей части</w:t>
      </w:r>
      <w:r w:rsidR="002C5D5A">
        <w:rPr>
          <w:color w:val="000000" w:themeColor="text1"/>
          <w:sz w:val="22"/>
          <w:szCs w:val="22"/>
        </w:rPr>
        <w:t>.</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Во время снегопада организации и граждане обязаны производить очистку от снега и посыпку </w:t>
      </w:r>
      <w:proofErr w:type="spellStart"/>
      <w:r w:rsidRPr="00525CF5">
        <w:rPr>
          <w:color w:val="000000" w:themeColor="text1"/>
          <w:sz w:val="22"/>
          <w:szCs w:val="22"/>
        </w:rPr>
        <w:t>противогололедными</w:t>
      </w:r>
      <w:proofErr w:type="spellEnd"/>
      <w:r w:rsidRPr="00525CF5">
        <w:rPr>
          <w:color w:val="000000" w:themeColor="text1"/>
          <w:sz w:val="22"/>
          <w:szCs w:val="22"/>
        </w:rPr>
        <w:t xml:space="preserve"> материалами территории.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Сброс снега на дороги, тротуары, газоны </w:t>
      </w:r>
      <w:r w:rsidRPr="00525CF5">
        <w:rPr>
          <w:sz w:val="22"/>
          <w:szCs w:val="22"/>
        </w:rPr>
        <w:t>запрещается</w:t>
      </w:r>
      <w:r w:rsidRPr="00525CF5">
        <w:rPr>
          <w:color w:val="000000" w:themeColor="text1"/>
          <w:sz w:val="22"/>
          <w:szCs w:val="22"/>
        </w:rPr>
        <w:t>.</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3. С начала снегопада, в первую очередь, обрабатываются </w:t>
      </w:r>
      <w:proofErr w:type="spellStart"/>
      <w:r w:rsidRPr="00525CF5">
        <w:rPr>
          <w:color w:val="000000" w:themeColor="text1"/>
          <w:sz w:val="22"/>
          <w:szCs w:val="22"/>
        </w:rPr>
        <w:t>противогололедными</w:t>
      </w:r>
      <w:proofErr w:type="spellEnd"/>
      <w:r w:rsidRPr="00525CF5">
        <w:rPr>
          <w:color w:val="000000" w:themeColor="text1"/>
          <w:sz w:val="22"/>
          <w:szCs w:val="22"/>
        </w:rPr>
        <w:t xml:space="preserve">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остановках общественного пассажирского транспорта, площади вокзалов, подъезды к больницам, поликлиникам и т.д. </w:t>
      </w:r>
      <w:r w:rsidRPr="00525CF5">
        <w:rPr>
          <w:sz w:val="22"/>
          <w:szCs w:val="22"/>
        </w:rPr>
        <w:t>Запрещается</w:t>
      </w:r>
      <w:r w:rsidRPr="00525CF5">
        <w:rPr>
          <w:color w:val="000000" w:themeColor="text1"/>
          <w:sz w:val="22"/>
          <w:szCs w:val="22"/>
        </w:rPr>
        <w:t xml:space="preserve"> переброска и перемещение загрязненного и засоленного снега, скола льда на газоны, цветники, кустарники, а также повреждение зеленых насаждений при складировании снега.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4. Применение в качестве </w:t>
      </w:r>
      <w:proofErr w:type="spellStart"/>
      <w:r w:rsidRPr="00525CF5">
        <w:rPr>
          <w:color w:val="000000" w:themeColor="text1"/>
          <w:sz w:val="22"/>
          <w:szCs w:val="22"/>
        </w:rPr>
        <w:t>противогололедного</w:t>
      </w:r>
      <w:proofErr w:type="spellEnd"/>
      <w:r w:rsidRPr="00525CF5">
        <w:rPr>
          <w:color w:val="000000" w:themeColor="text1"/>
          <w:sz w:val="22"/>
          <w:szCs w:val="22"/>
        </w:rPr>
        <w:t xml:space="preserve"> реагента на тротуарах, остановках общественного пассажирского транспорта, в парках, скверах, дворах и прочих пешеходных и озелененных зонах допускается только разрешенных к применению для этих целей составов.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5. Разрешается укладка свежевыпавшего снега в валы с последующим обязательным вывозом на всех улицах, в скверах, на территориях дворов, с обязательными разрывами на перекрестках, у остановок общественного пассажирского транспорта, подъездов к административным и общественным зданиям, выездов из дворов и т.д.</w:t>
      </w:r>
      <w:r w:rsidR="002C5D5A" w:rsidRPr="002C5D5A">
        <w:t xml:space="preserve"> </w:t>
      </w:r>
      <w:r w:rsidR="002C5D5A">
        <w:rPr>
          <w:color w:val="000000" w:themeColor="text1"/>
          <w:sz w:val="22"/>
          <w:szCs w:val="22"/>
        </w:rPr>
        <w:t>В</w:t>
      </w:r>
      <w:r w:rsidR="002C5D5A" w:rsidRPr="002C5D5A">
        <w:rPr>
          <w:color w:val="000000" w:themeColor="text1"/>
          <w:sz w:val="22"/>
          <w:szCs w:val="22"/>
        </w:rPr>
        <w:t>ывоз сформированных снежных валов с улиц групп осуществляют в течение 12 дней с момента окончания снегопада</w:t>
      </w:r>
      <w:r w:rsidR="002C5D5A">
        <w:rPr>
          <w:color w:val="000000" w:themeColor="text1"/>
          <w:sz w:val="22"/>
          <w:szCs w:val="22"/>
        </w:rPr>
        <w:t xml:space="preserve">. </w:t>
      </w:r>
      <w:r w:rsidR="002C5D5A" w:rsidRPr="002C5D5A">
        <w:rPr>
          <w:color w:val="000000" w:themeColor="text1"/>
          <w:sz w:val="22"/>
          <w:szCs w:val="22"/>
        </w:rPr>
        <w:t>Формирование снежных валов не допускается на тротуарах.</w:t>
      </w:r>
      <w:r w:rsidR="002C5D5A">
        <w:rPr>
          <w:color w:val="000000" w:themeColor="text1"/>
          <w:sz w:val="22"/>
          <w:szCs w:val="22"/>
        </w:rPr>
        <w:t xml:space="preserve"> </w:t>
      </w:r>
      <w:r w:rsidRPr="00525CF5">
        <w:rPr>
          <w:sz w:val="22"/>
          <w:szCs w:val="22"/>
        </w:rPr>
        <w:t>Запрещается</w:t>
      </w:r>
      <w:r w:rsidRPr="00525CF5">
        <w:rPr>
          <w:color w:val="000000" w:themeColor="text1"/>
          <w:sz w:val="22"/>
          <w:szCs w:val="22"/>
        </w:rPr>
        <w:t xml:space="preserve"> загромождать проезды и проходы укладкой снега и льда.</w:t>
      </w:r>
      <w:r w:rsidR="00857413" w:rsidRPr="00857413">
        <w:t xml:space="preserve"> </w:t>
      </w:r>
      <w:r w:rsidR="00857413" w:rsidRPr="00857413">
        <w:rPr>
          <w:color w:val="000000" w:themeColor="text1"/>
          <w:sz w:val="22"/>
          <w:szCs w:val="22"/>
        </w:rPr>
        <w:t>Запрещается разгребание снежного вала, образовавшегося после прохода снегоуборочных машин и механизмов, обратно на тротуары, проезжие части улиц и проездов.</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6. Собственники (владельцы и (или) пользователи) зданий, сооружений, управляющие многоквартирными домами</w:t>
      </w:r>
      <w:r w:rsidR="004F5041">
        <w:rPr>
          <w:color w:val="000000" w:themeColor="text1"/>
          <w:sz w:val="22"/>
          <w:szCs w:val="22"/>
        </w:rPr>
        <w:t>,</w:t>
      </w:r>
      <w:r w:rsidRPr="00525CF5">
        <w:rPr>
          <w:color w:val="000000" w:themeColor="text1"/>
          <w:sz w:val="22"/>
          <w:szCs w:val="22"/>
        </w:rPr>
        <w:t xml:space="preserve"> </w:t>
      </w:r>
      <w:r w:rsidR="004F5041" w:rsidRPr="004F5041">
        <w:rPr>
          <w:color w:val="000000" w:themeColor="text1"/>
          <w:sz w:val="22"/>
          <w:szCs w:val="22"/>
        </w:rPr>
        <w:t>если договорами не предусмотрено иное, организациями, обслуживающими жилой и нежилой фонд, с обязательным применением мер предосторожности во избежание несчастных случаев с пешеходами, при этом не допускается повреждение воздушных линий, инженерных коммуникаций, фонарей уличного освещения, светофорных объектов, зеленых насаждений, рекламных конструкций и иных объектов</w:t>
      </w:r>
      <w:r w:rsidR="004F5041">
        <w:rPr>
          <w:color w:val="000000" w:themeColor="text1"/>
          <w:sz w:val="22"/>
          <w:szCs w:val="22"/>
        </w:rPr>
        <w:t xml:space="preserve">, </w:t>
      </w:r>
      <w:r w:rsidRPr="00525CF5">
        <w:rPr>
          <w:color w:val="000000" w:themeColor="text1"/>
          <w:sz w:val="22"/>
          <w:szCs w:val="22"/>
        </w:rPr>
        <w:t xml:space="preserve">обязаны производить очистку кровель зданий (строений, сооружений) от снега, наледи, сосулек. Очистка кровель зданий на сторонах, выходящих на пешеходные зоны, от </w:t>
      </w:r>
      <w:proofErr w:type="spellStart"/>
      <w:r w:rsidRPr="00525CF5">
        <w:rPr>
          <w:color w:val="000000" w:themeColor="text1"/>
          <w:sz w:val="22"/>
          <w:szCs w:val="22"/>
        </w:rPr>
        <w:t>наледеобразований</w:t>
      </w:r>
      <w:proofErr w:type="spellEnd"/>
      <w:r w:rsidRPr="00525CF5">
        <w:rPr>
          <w:color w:val="000000" w:themeColor="text1"/>
          <w:sz w:val="22"/>
          <w:szCs w:val="22"/>
        </w:rPr>
        <w:t xml:space="preserve"> должна производиться немедленно по мере их образования с предварительной установкой ограждений опасных участков.</w:t>
      </w:r>
    </w:p>
    <w:p w:rsidR="004F5041" w:rsidRDefault="00533C73" w:rsidP="001A292F">
      <w:pPr>
        <w:pStyle w:val="ConsPlusNormal"/>
        <w:ind w:firstLine="709"/>
        <w:jc w:val="both"/>
        <w:rPr>
          <w:color w:val="000000" w:themeColor="text1"/>
          <w:sz w:val="22"/>
          <w:szCs w:val="22"/>
        </w:rPr>
      </w:pPr>
      <w:r w:rsidRPr="00525CF5">
        <w:rPr>
          <w:color w:val="000000" w:themeColor="text1"/>
          <w:sz w:val="22"/>
          <w:szCs w:val="22"/>
        </w:rPr>
        <w:t>Крыши с наружным водоотводом необходимо периодически очищать от снега, не допуская его накопления более 30 сантиметров.</w:t>
      </w:r>
      <w:r w:rsidR="004F5041" w:rsidRPr="004F5041">
        <w:rPr>
          <w:color w:val="000000" w:themeColor="text1"/>
          <w:sz w:val="22"/>
          <w:szCs w:val="22"/>
        </w:rPr>
        <w:t xml:space="preserve"> </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7. Очистка крыш зданий от снега, </w:t>
      </w:r>
      <w:proofErr w:type="spellStart"/>
      <w:r w:rsidRPr="00525CF5">
        <w:rPr>
          <w:color w:val="000000" w:themeColor="text1"/>
          <w:sz w:val="22"/>
          <w:szCs w:val="22"/>
        </w:rPr>
        <w:t>наледеобразований</w:t>
      </w:r>
      <w:proofErr w:type="spellEnd"/>
      <w:r w:rsidRPr="00525CF5">
        <w:rPr>
          <w:color w:val="000000" w:themeColor="text1"/>
          <w:sz w:val="22"/>
          <w:szCs w:val="22"/>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зданий снег и ледяные сосульки должны немедленно убираться на проезжую часть и размещаться вдоль лотка. </w:t>
      </w:r>
      <w:r w:rsidRPr="00525CF5">
        <w:rPr>
          <w:sz w:val="22"/>
          <w:szCs w:val="22"/>
        </w:rPr>
        <w:t>Запрещается</w:t>
      </w:r>
      <w:r w:rsidRPr="00525CF5">
        <w:rPr>
          <w:color w:val="000000" w:themeColor="text1"/>
          <w:sz w:val="22"/>
          <w:szCs w:val="22"/>
        </w:rPr>
        <w:t xml:space="preserve">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освещения, растяжек, рекламных конструкций, светофорных объектов, дорожных знаков, линий связи и других объектов.</w:t>
      </w:r>
      <w:r w:rsidR="004F5041" w:rsidRPr="004F5041">
        <w:t xml:space="preserve"> </w:t>
      </w:r>
      <w:r w:rsidR="004F5041" w:rsidRPr="004F5041">
        <w:rPr>
          <w:color w:val="000000" w:themeColor="text1"/>
          <w:sz w:val="22"/>
          <w:szCs w:val="22"/>
        </w:rPr>
        <w:t>Сброшенные либо самопроизвольно упавшие с крыш зданий (сооружений) снег и лед немедленно окучиваются и вывозятся в течение 4 часов.</w:t>
      </w:r>
    </w:p>
    <w:p w:rsidR="00533C73"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8. Специализированные организации, осуществляющие деятельность по содержанию и благоустройству дорог, в срок до 1 октября обеспечивают завоз, заготовку и складирование необходимого количества </w:t>
      </w:r>
      <w:proofErr w:type="spellStart"/>
      <w:r w:rsidRPr="00525CF5">
        <w:rPr>
          <w:color w:val="000000" w:themeColor="text1"/>
          <w:sz w:val="22"/>
          <w:szCs w:val="22"/>
        </w:rPr>
        <w:t>противогололедных</w:t>
      </w:r>
      <w:proofErr w:type="spellEnd"/>
      <w:r w:rsidRPr="00525CF5">
        <w:rPr>
          <w:color w:val="000000" w:themeColor="text1"/>
          <w:sz w:val="22"/>
          <w:szCs w:val="22"/>
        </w:rPr>
        <w:t xml:space="preserve"> материалов.</w:t>
      </w:r>
    </w:p>
    <w:p w:rsidR="00857413" w:rsidRPr="00525CF5" w:rsidRDefault="00857413" w:rsidP="001A292F">
      <w:pPr>
        <w:pStyle w:val="ConsPlusNormal"/>
        <w:ind w:firstLine="709"/>
        <w:jc w:val="both"/>
        <w:rPr>
          <w:color w:val="000000" w:themeColor="text1"/>
          <w:sz w:val="22"/>
          <w:szCs w:val="22"/>
        </w:rPr>
      </w:pPr>
    </w:p>
    <w:p w:rsidR="00533C73" w:rsidRDefault="00533C73" w:rsidP="00634AB9">
      <w:pPr>
        <w:pStyle w:val="ConsPlusNormal"/>
        <w:jc w:val="center"/>
        <w:outlineLvl w:val="1"/>
        <w:rPr>
          <w:b/>
          <w:color w:val="000000" w:themeColor="text1"/>
          <w:sz w:val="22"/>
          <w:szCs w:val="22"/>
        </w:rPr>
      </w:pPr>
      <w:bookmarkStart w:id="124" w:name="_Toc521423045"/>
      <w:bookmarkStart w:id="125" w:name="_Toc523842846"/>
      <w:r w:rsidRPr="00525CF5">
        <w:rPr>
          <w:b/>
          <w:color w:val="000000" w:themeColor="text1"/>
          <w:sz w:val="22"/>
          <w:szCs w:val="22"/>
        </w:rPr>
        <w:t>Статья 43. Обеспечение чистоты и порядка на территории муниципального образования</w:t>
      </w:r>
      <w:bookmarkEnd w:id="124"/>
      <w:bookmarkEnd w:id="125"/>
    </w:p>
    <w:p w:rsidR="00695C51" w:rsidRPr="00525CF5" w:rsidRDefault="00695C51" w:rsidP="001A292F">
      <w:pPr>
        <w:pStyle w:val="ConsPlusNormal"/>
        <w:ind w:firstLine="709"/>
        <w:jc w:val="both"/>
        <w:rPr>
          <w:b/>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Для обеспечения чистоты и порядка на территории муниципального образования утверждаются списки улиц, автомобильных дорог, бульваров, парков, дворовых, внутриквартальных территорий, подлежащих механизированной уборке, а также очередность их уборки в летний и зимний периоды года.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lastRenderedPageBreak/>
        <w:t>2. При уборке территории муниципального образования в ночное время с 23 часов до 7 часов должны приниматься меры, предупреждающие шум.</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Организации и граждане обязаны: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соблюдать чистоту и порядок на территории населенных пунктов, на проспектах, улицах, автомобильных дорогах, бульварах, в парках, дворовых, внутриквартальных территориях, на стадионах, катках, в театрах, кинотеатрах, на общественном пассажирском транспорте, вокзалах, на предприятиях торговли, общественного питания, бытового и коммунального обслуживания, на железных дорогах, автозаправочных станциях, автостоянках, остановках общественного пассажирского транспорта, на рынках, берегах водоемов и в других общественных местах;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обеспечивать своевременную и качественную уборку закрепленных и прилегающих территорий в соответствии с действующим законодательством и настоящими Правилами (в летний период - сбор мусора, полив и стрижка газонов (высота травяного покрова не должна превышать 15 сантиметров), ликвидировать амброзию</w:t>
      </w:r>
      <w:r w:rsidR="004F5041">
        <w:rPr>
          <w:color w:val="000000" w:themeColor="text1"/>
          <w:sz w:val="22"/>
          <w:szCs w:val="22"/>
        </w:rPr>
        <w:t>, борщевик</w:t>
      </w:r>
      <w:r w:rsidRPr="00525CF5">
        <w:rPr>
          <w:color w:val="000000" w:themeColor="text1"/>
          <w:sz w:val="22"/>
          <w:szCs w:val="22"/>
        </w:rPr>
        <w:t xml:space="preserve"> и иные карантинные растения, в зимний период - осуществлять очистку от снега, наледи, их вывоз, посыпку специальными составами);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3) обеспечивать проведение </w:t>
      </w:r>
      <w:proofErr w:type="spellStart"/>
      <w:r w:rsidRPr="00525CF5">
        <w:rPr>
          <w:color w:val="000000" w:themeColor="text1"/>
          <w:sz w:val="22"/>
          <w:szCs w:val="22"/>
        </w:rPr>
        <w:t>дератизационных</w:t>
      </w:r>
      <w:proofErr w:type="spellEnd"/>
      <w:r w:rsidRPr="00525CF5">
        <w:rPr>
          <w:color w:val="000000" w:themeColor="text1"/>
          <w:sz w:val="22"/>
          <w:szCs w:val="22"/>
        </w:rPr>
        <w:t xml:space="preserve"> и дезинсекционных мероприятий на территории;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4) обрабатывать </w:t>
      </w:r>
      <w:proofErr w:type="spellStart"/>
      <w:r w:rsidRPr="00525CF5">
        <w:rPr>
          <w:color w:val="000000" w:themeColor="text1"/>
          <w:sz w:val="22"/>
          <w:szCs w:val="22"/>
        </w:rPr>
        <w:t>противогололедными</w:t>
      </w:r>
      <w:proofErr w:type="spellEnd"/>
      <w:r w:rsidRPr="00525CF5">
        <w:rPr>
          <w:color w:val="000000" w:themeColor="text1"/>
          <w:sz w:val="22"/>
          <w:szCs w:val="22"/>
        </w:rPr>
        <w:t xml:space="preserve"> материалами подъездные пути, тротуары в зимний период, осуществлять полив в летний период объектов озеленения на территории;</w:t>
      </w:r>
    </w:p>
    <w:p w:rsidR="00533C73" w:rsidRDefault="00533C73" w:rsidP="001A292F">
      <w:pPr>
        <w:pStyle w:val="ConsPlusNormal"/>
        <w:ind w:firstLine="709"/>
        <w:jc w:val="both"/>
        <w:rPr>
          <w:color w:val="000000" w:themeColor="text1"/>
          <w:sz w:val="22"/>
          <w:szCs w:val="22"/>
        </w:rPr>
      </w:pPr>
      <w:r w:rsidRPr="00525CF5">
        <w:rPr>
          <w:color w:val="000000" w:themeColor="text1"/>
          <w:sz w:val="22"/>
          <w:szCs w:val="22"/>
        </w:rPr>
        <w:t>5) не допускать складирование и хранение строительных материалов,</w:t>
      </w:r>
      <w:r w:rsidR="007A2847" w:rsidRPr="007A2847">
        <w:t xml:space="preserve"> </w:t>
      </w:r>
      <w:r w:rsidR="007A2847" w:rsidRPr="007A2847">
        <w:rPr>
          <w:color w:val="000000" w:themeColor="text1"/>
          <w:sz w:val="22"/>
          <w:szCs w:val="22"/>
        </w:rPr>
        <w:t>строительных отходов, автомобильных каркасов и шин, гор песка и опилок</w:t>
      </w:r>
      <w:r w:rsidRPr="00525CF5">
        <w:rPr>
          <w:color w:val="000000" w:themeColor="text1"/>
          <w:sz w:val="22"/>
          <w:szCs w:val="22"/>
        </w:rPr>
        <w:t xml:space="preserve"> дров и т.д. вне дворовой территории индивидуальных жилых домов</w:t>
      </w:r>
      <w:r w:rsidR="007A2847" w:rsidRPr="007A2847">
        <w:t xml:space="preserve"> </w:t>
      </w:r>
      <w:r w:rsidR="007A2847" w:rsidRPr="007A2847">
        <w:rPr>
          <w:sz w:val="24"/>
          <w:szCs w:val="24"/>
        </w:rPr>
        <w:t>и</w:t>
      </w:r>
      <w:r w:rsidR="007A2847">
        <w:t xml:space="preserve"> </w:t>
      </w:r>
      <w:r w:rsidR="007A2847" w:rsidRPr="007A2847">
        <w:rPr>
          <w:color w:val="000000" w:themeColor="text1"/>
          <w:sz w:val="22"/>
          <w:szCs w:val="22"/>
        </w:rPr>
        <w:t>за границами частных домовладений</w:t>
      </w:r>
      <w:r w:rsidR="00240C50">
        <w:rPr>
          <w:color w:val="000000" w:themeColor="text1"/>
          <w:sz w:val="22"/>
          <w:szCs w:val="22"/>
        </w:rPr>
        <w:t>;</w:t>
      </w:r>
    </w:p>
    <w:p w:rsidR="00240C50"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6) обеспечивать уборку продуктов жизнедеятельности животного в местах и на территории общего пользования.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Обязанность по организации и производству соответствующих уборочных работ возлагается: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по организации очистки территории общего пользования, а также пустырей, оврагов, пойм рек, родников, водоемов, уборке, в том числе механизированной мойке, поливке, подметанию проезжей части по всей ширине дорог, площадей, улиц и проездов дорожной сети, уборке обочин дорог - на орган Администрации, уполномоченный в области жилищно-коммунального хозяйства и благоустройства;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2) по организации уборки газонной части разделительных полос, организации уборки элементов обустройства автомобильных дорог - на орган Администрации, уполномоченный в области жилищно-коммунального хозяйства и благоустройства;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по уборке земельных участков многоквартирных жилых домов и содержанию иных объектов, предназначенных для обслуживания, эксплуатации, благоустройства многоквартирных домов, а также дворовых (внутриквартальных) территорий - на управляющи</w:t>
      </w:r>
      <w:r w:rsidR="00082AA1" w:rsidRPr="00525CF5">
        <w:rPr>
          <w:color w:val="000000" w:themeColor="text1"/>
          <w:sz w:val="22"/>
          <w:szCs w:val="22"/>
        </w:rPr>
        <w:t xml:space="preserve">е </w:t>
      </w:r>
      <w:r w:rsidR="00C52127" w:rsidRPr="00525CF5">
        <w:rPr>
          <w:color w:val="000000" w:themeColor="text1"/>
          <w:sz w:val="22"/>
          <w:szCs w:val="22"/>
        </w:rPr>
        <w:t>компании многоквартирными</w:t>
      </w:r>
      <w:r w:rsidRPr="00525CF5">
        <w:rPr>
          <w:color w:val="000000" w:themeColor="text1"/>
          <w:sz w:val="22"/>
          <w:szCs w:val="22"/>
        </w:rPr>
        <w:t xml:space="preserve"> </w:t>
      </w:r>
      <w:r w:rsidR="00D80BF9" w:rsidRPr="00525CF5">
        <w:rPr>
          <w:color w:val="000000" w:themeColor="text1"/>
          <w:sz w:val="22"/>
          <w:szCs w:val="22"/>
        </w:rPr>
        <w:t>домами</w:t>
      </w:r>
      <w:r w:rsidR="00D80BF9">
        <w:rPr>
          <w:color w:val="000000" w:themeColor="text1"/>
          <w:sz w:val="22"/>
          <w:szCs w:val="22"/>
        </w:rPr>
        <w:t xml:space="preserve"> при заключении</w:t>
      </w:r>
      <w:r w:rsidR="00DE37EA">
        <w:rPr>
          <w:color w:val="000000" w:themeColor="text1"/>
          <w:sz w:val="22"/>
          <w:szCs w:val="22"/>
        </w:rPr>
        <w:t xml:space="preserve"> договоров</w:t>
      </w:r>
      <w:r w:rsidR="00E02996">
        <w:rPr>
          <w:color w:val="000000" w:themeColor="text1"/>
          <w:sz w:val="22"/>
          <w:szCs w:val="22"/>
        </w:rPr>
        <w:t>, в иных случаях на собственников многоквартирных домов</w:t>
      </w:r>
      <w:r w:rsidRPr="00525CF5">
        <w:rPr>
          <w:color w:val="000000" w:themeColor="text1"/>
          <w:sz w:val="22"/>
          <w:szCs w:val="22"/>
        </w:rPr>
        <w:t>;</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4) по уборке, поддержанию чистоты территорий автозаправочных комплексов, автозаправочных и </w:t>
      </w:r>
      <w:proofErr w:type="spellStart"/>
      <w:r w:rsidRPr="00525CF5">
        <w:rPr>
          <w:color w:val="000000" w:themeColor="text1"/>
          <w:sz w:val="22"/>
          <w:szCs w:val="22"/>
        </w:rPr>
        <w:t>автомоечных</w:t>
      </w:r>
      <w:proofErr w:type="spellEnd"/>
      <w:r w:rsidRPr="00525CF5">
        <w:rPr>
          <w:color w:val="000000" w:themeColor="text1"/>
          <w:sz w:val="22"/>
          <w:szCs w:val="22"/>
        </w:rPr>
        <w:t xml:space="preserve"> станций и подъездов к ним - на лиц, осуществляющих эксплуатацию указанных объектов (балансодержатели, арендаторы, собственники и т.д.);</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5) по уборке и вывозу бытового мусора, снега с территорий парковок, автостоянок, гаражей и т.п. и подъездов к ним - на лиц, осуществляющих эксплуатацию указанных объектов (балансодержатели, арендаторы, собственники и т.д.);</w:t>
      </w:r>
    </w:p>
    <w:p w:rsidR="00533C73" w:rsidRPr="00525CF5" w:rsidRDefault="00175044" w:rsidP="001A292F">
      <w:pPr>
        <w:pStyle w:val="ConsPlusNormal"/>
        <w:ind w:firstLine="709"/>
        <w:jc w:val="both"/>
        <w:rPr>
          <w:color w:val="000000" w:themeColor="text1"/>
          <w:sz w:val="22"/>
          <w:szCs w:val="22"/>
        </w:rPr>
      </w:pPr>
      <w:r w:rsidRPr="00525CF5">
        <w:rPr>
          <w:color w:val="000000" w:themeColor="text1"/>
          <w:sz w:val="22"/>
          <w:szCs w:val="22"/>
        </w:rPr>
        <w:t xml:space="preserve"> </w:t>
      </w:r>
      <w:r w:rsidR="001E7165" w:rsidRPr="00525CF5">
        <w:rPr>
          <w:color w:val="000000" w:themeColor="text1"/>
          <w:sz w:val="22"/>
          <w:szCs w:val="22"/>
        </w:rPr>
        <w:t>6</w:t>
      </w:r>
      <w:r w:rsidR="00533C73" w:rsidRPr="00525CF5">
        <w:rPr>
          <w:color w:val="000000" w:themeColor="text1"/>
          <w:sz w:val="22"/>
          <w:szCs w:val="22"/>
        </w:rPr>
        <w:t xml:space="preserve">) по уборке остановочных пунктов общественного пассажирского транспорта муниципального образования - на </w:t>
      </w:r>
      <w:r w:rsidR="00433C37" w:rsidRPr="00525CF5">
        <w:rPr>
          <w:color w:val="000000" w:themeColor="text1"/>
          <w:sz w:val="22"/>
          <w:szCs w:val="22"/>
        </w:rPr>
        <w:t>орган Администрации, уполномоченный в области жилищно-коммунального хозяйства и благоустройства</w:t>
      </w:r>
      <w:r w:rsidR="00533C73" w:rsidRPr="00525CF5">
        <w:rPr>
          <w:color w:val="000000" w:themeColor="text1"/>
          <w:sz w:val="22"/>
          <w:szCs w:val="22"/>
        </w:rPr>
        <w:t>, за исключением остановок общественного пассажирского транспорта с объектами социально-бытовой инфраструктуры;</w:t>
      </w:r>
    </w:p>
    <w:p w:rsidR="00533C73" w:rsidRPr="00525CF5" w:rsidRDefault="001E7165" w:rsidP="001A292F">
      <w:pPr>
        <w:pStyle w:val="ConsPlusNormal"/>
        <w:ind w:firstLine="709"/>
        <w:jc w:val="both"/>
        <w:rPr>
          <w:color w:val="000000" w:themeColor="text1"/>
          <w:sz w:val="22"/>
          <w:szCs w:val="22"/>
        </w:rPr>
      </w:pPr>
      <w:r w:rsidRPr="00525CF5">
        <w:rPr>
          <w:color w:val="000000" w:themeColor="text1"/>
          <w:sz w:val="22"/>
          <w:szCs w:val="22"/>
        </w:rPr>
        <w:t>7</w:t>
      </w:r>
      <w:r w:rsidR="00533C73" w:rsidRPr="00525CF5">
        <w:rPr>
          <w:color w:val="000000" w:themeColor="text1"/>
          <w:sz w:val="22"/>
          <w:szCs w:val="22"/>
        </w:rPr>
        <w:t xml:space="preserve">) по уборке остановок общественного пассажирского транспорта с объектами социально-бытовой инфраструктуры - на владельцев </w:t>
      </w:r>
      <w:r w:rsidR="00082AA1" w:rsidRPr="00525CF5">
        <w:rPr>
          <w:color w:val="000000" w:themeColor="text1"/>
          <w:sz w:val="22"/>
          <w:szCs w:val="22"/>
        </w:rPr>
        <w:t xml:space="preserve">таких </w:t>
      </w:r>
      <w:r w:rsidR="00533C73" w:rsidRPr="00525CF5">
        <w:rPr>
          <w:color w:val="000000" w:themeColor="text1"/>
          <w:sz w:val="22"/>
          <w:szCs w:val="22"/>
        </w:rPr>
        <w:t>объектов. Работы по уборке осуществляются по мере необходимости, но не реже двух раз в сутки;</w:t>
      </w:r>
    </w:p>
    <w:p w:rsidR="00533C73" w:rsidRPr="00525CF5" w:rsidRDefault="001E7165" w:rsidP="001A292F">
      <w:pPr>
        <w:pStyle w:val="ConsPlusNormal"/>
        <w:ind w:firstLine="709"/>
        <w:jc w:val="both"/>
        <w:rPr>
          <w:color w:val="000000" w:themeColor="text1"/>
          <w:sz w:val="22"/>
          <w:szCs w:val="22"/>
        </w:rPr>
      </w:pPr>
      <w:r w:rsidRPr="00525CF5">
        <w:rPr>
          <w:color w:val="000000" w:themeColor="text1"/>
          <w:sz w:val="22"/>
          <w:szCs w:val="22"/>
        </w:rPr>
        <w:t>8</w:t>
      </w:r>
      <w:r w:rsidR="00533C73" w:rsidRPr="00525CF5">
        <w:rPr>
          <w:color w:val="000000" w:themeColor="text1"/>
          <w:sz w:val="22"/>
          <w:szCs w:val="22"/>
        </w:rPr>
        <w:t>) по уборке территорий отдельно стоящи</w:t>
      </w:r>
      <w:r w:rsidR="008F15D2">
        <w:rPr>
          <w:color w:val="000000" w:themeColor="text1"/>
          <w:sz w:val="22"/>
          <w:szCs w:val="22"/>
        </w:rPr>
        <w:t xml:space="preserve">х объектов рекламы, - на </w:t>
      </w:r>
      <w:proofErr w:type="spellStart"/>
      <w:r w:rsidR="008F15D2">
        <w:rPr>
          <w:color w:val="000000" w:themeColor="text1"/>
          <w:sz w:val="22"/>
          <w:szCs w:val="22"/>
        </w:rPr>
        <w:t>рекламо</w:t>
      </w:r>
      <w:r w:rsidR="00533C73" w:rsidRPr="00525CF5">
        <w:rPr>
          <w:color w:val="000000" w:themeColor="text1"/>
          <w:sz w:val="22"/>
          <w:szCs w:val="22"/>
        </w:rPr>
        <w:t>распространителей</w:t>
      </w:r>
      <w:proofErr w:type="spellEnd"/>
      <w:r w:rsidR="00533C73" w:rsidRPr="00525CF5">
        <w:rPr>
          <w:color w:val="000000" w:themeColor="text1"/>
          <w:sz w:val="22"/>
          <w:szCs w:val="22"/>
        </w:rPr>
        <w:t>;</w:t>
      </w:r>
    </w:p>
    <w:p w:rsidR="00533C73" w:rsidRPr="00525CF5" w:rsidRDefault="001E7165" w:rsidP="001A292F">
      <w:pPr>
        <w:pStyle w:val="ConsPlusNormal"/>
        <w:ind w:firstLine="709"/>
        <w:jc w:val="both"/>
        <w:rPr>
          <w:color w:val="000000" w:themeColor="text1"/>
          <w:sz w:val="22"/>
          <w:szCs w:val="22"/>
        </w:rPr>
      </w:pPr>
      <w:r w:rsidRPr="00525CF5">
        <w:rPr>
          <w:color w:val="000000" w:themeColor="text1"/>
          <w:sz w:val="22"/>
          <w:szCs w:val="22"/>
        </w:rPr>
        <w:t>9</w:t>
      </w:r>
      <w:r w:rsidR="00533C73" w:rsidRPr="00525CF5">
        <w:rPr>
          <w:color w:val="000000" w:themeColor="text1"/>
          <w:sz w:val="22"/>
          <w:szCs w:val="22"/>
        </w:rPr>
        <w:t>) по уборке территории отдельно стоящих банкоматов, терминалов приема платежей, - на лиц, осуществляющих эксплуатацию указанных объектов (балансодержатели, арендаторы, собственники и т.д.);</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w:t>
      </w:r>
      <w:r w:rsidR="001E7165" w:rsidRPr="00525CF5">
        <w:rPr>
          <w:color w:val="000000" w:themeColor="text1"/>
          <w:sz w:val="22"/>
          <w:szCs w:val="22"/>
        </w:rPr>
        <w:t>0</w:t>
      </w:r>
      <w:r w:rsidRPr="00525CF5">
        <w:rPr>
          <w:color w:val="000000" w:themeColor="text1"/>
          <w:sz w:val="22"/>
          <w:szCs w:val="22"/>
        </w:rPr>
        <w:t>) по уборке и очистке территорий, скашиванию травы, отведенных для размещения и эксплуатации линий электропередач, газовых, водопроводных и тепловых сетей, - на организации, эксплуатирующие указанные сети и линии электропередач в пределах охранных зон;</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w:t>
      </w:r>
      <w:r w:rsidR="001E7165" w:rsidRPr="00525CF5">
        <w:rPr>
          <w:color w:val="000000" w:themeColor="text1"/>
          <w:sz w:val="22"/>
          <w:szCs w:val="22"/>
        </w:rPr>
        <w:t>1</w:t>
      </w:r>
      <w:r w:rsidRPr="00525CF5">
        <w:rPr>
          <w:color w:val="000000" w:themeColor="text1"/>
          <w:sz w:val="22"/>
          <w:szCs w:val="22"/>
        </w:rPr>
        <w:t>) по очистке и содержанию в исправном состоянии магистральных и внутриквартальных сетей ливневой канализации - уполномоченную организацию в сфере жилищно-коммунального хозяйства и благоустройства. Отстойники колодцев ливневой канализации очищают весной и далее по мере засорения;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w:t>
      </w:r>
      <w:r w:rsidR="001E7165" w:rsidRPr="00525CF5">
        <w:rPr>
          <w:color w:val="000000" w:themeColor="text1"/>
          <w:sz w:val="22"/>
          <w:szCs w:val="22"/>
        </w:rPr>
        <w:t>2</w:t>
      </w:r>
      <w:r w:rsidRPr="00525CF5">
        <w:rPr>
          <w:color w:val="000000" w:themeColor="text1"/>
          <w:sz w:val="22"/>
          <w:szCs w:val="22"/>
        </w:rPr>
        <w:t xml:space="preserve">) по очистке и содержанию в исправном состоянии смотровых и ливневых колодцев магистральных </w:t>
      </w:r>
      <w:r w:rsidRPr="00525CF5">
        <w:rPr>
          <w:color w:val="000000" w:themeColor="text1"/>
          <w:sz w:val="22"/>
          <w:szCs w:val="22"/>
        </w:rPr>
        <w:lastRenderedPageBreak/>
        <w:t>и внутриквартальных инженерных сетей - на собственников инженерных коммуникаций.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При очистке смотровых колодцев, подземных коммуникаций грунт, мусор, нечистоты складируются в специальную тару с немедленным вывозом силами организаций, выполняющих работы.</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5. На территории муниципального образования </w:t>
      </w:r>
      <w:r w:rsidRPr="00525CF5">
        <w:rPr>
          <w:sz w:val="22"/>
          <w:szCs w:val="22"/>
        </w:rPr>
        <w:t>запрещается</w:t>
      </w:r>
      <w:r w:rsidRPr="00525CF5">
        <w:rPr>
          <w:color w:val="000000" w:themeColor="text1"/>
          <w:sz w:val="22"/>
          <w:szCs w:val="22"/>
        </w:rPr>
        <w:t>:</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перевозка грунта, мусора, сыпучих строительных материалов, легкой тары, листвы, спила деревьев без покрытия брезентом или другим материалом, исключающим загрязнение дорог;</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2) перекрытие доступа для осуществления работ по уборке и вывозу твердых </w:t>
      </w:r>
      <w:r w:rsidR="00D679D1" w:rsidRPr="00525CF5">
        <w:rPr>
          <w:color w:val="000000" w:themeColor="text1"/>
          <w:sz w:val="22"/>
          <w:szCs w:val="22"/>
        </w:rPr>
        <w:t>коммунальных</w:t>
      </w:r>
      <w:r w:rsidRPr="00525CF5">
        <w:rPr>
          <w:color w:val="000000" w:themeColor="text1"/>
          <w:sz w:val="22"/>
          <w:szCs w:val="22"/>
        </w:rPr>
        <w:t xml:space="preserve"> отходов на дворовых (внутриквартальных) территориях, подъездах к жилым домам и общественным зданиям;</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слив воды на тротуары, газоны, проезжую часть дороги, а при производстве аварийных работ разрешается только по специальным отводам или шлангам в близлежащие колодцы фекальной или ливневой канализации с одновременным уведомлением владельцев коммуникаций;</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стоянка разукомплектованных автотранспортных средств вне специально отведенных мест;</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5)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6) вывешивание частных объявлений на фасадах зданий, павильонах остановок общественного пассажирского транспорта, телефонных кабинах, оградах, заборах, опорах контактной сети, опорах линий электропередач и других не предназначенных для этого местах;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7) сжигание мусора, листвы, тары, производственных отходов, разведение костров, включая внутренние территории предприятий, частных домовладений, дворовые и внутриквартальные территории, другие территории;</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8) складирование и хранение мусора, строительных материалов, твердого топлива, строительных и промышленных отходов на территориях дворов многоквартирных домов, улиц и площадей, в лесополосах и на пустырях;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9) выброс мусора, иных отходов из сборников отходов, а также из </w:t>
      </w:r>
      <w:proofErr w:type="spellStart"/>
      <w:r w:rsidRPr="00525CF5">
        <w:rPr>
          <w:color w:val="000000" w:themeColor="text1"/>
          <w:sz w:val="22"/>
          <w:szCs w:val="22"/>
        </w:rPr>
        <w:t>мусоровозного</w:t>
      </w:r>
      <w:proofErr w:type="spellEnd"/>
      <w:r w:rsidRPr="00525CF5">
        <w:rPr>
          <w:color w:val="000000" w:themeColor="text1"/>
          <w:sz w:val="22"/>
          <w:szCs w:val="22"/>
        </w:rPr>
        <w:t xml:space="preserve"> транспорта;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10) накопление, складирование тары возле торговых объектов, во дворах и других необорудованных для хранения местах;</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11) 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12) дезинфекция металлических емкостей, контейнеров и каналов мусоропроводов </w:t>
      </w:r>
      <w:proofErr w:type="spellStart"/>
      <w:r w:rsidRPr="00525CF5">
        <w:rPr>
          <w:color w:val="000000" w:themeColor="text1"/>
          <w:sz w:val="22"/>
          <w:szCs w:val="22"/>
        </w:rPr>
        <w:t>хлорактивными</w:t>
      </w:r>
      <w:proofErr w:type="spellEnd"/>
      <w:r w:rsidRPr="00525CF5">
        <w:rPr>
          <w:color w:val="000000" w:themeColor="text1"/>
          <w:sz w:val="22"/>
          <w:szCs w:val="22"/>
        </w:rPr>
        <w:t xml:space="preserve"> веществами и их растворами;</w:t>
      </w:r>
    </w:p>
    <w:p w:rsidR="00533C73" w:rsidRDefault="00533C73" w:rsidP="001A292F">
      <w:pPr>
        <w:pStyle w:val="ConsPlusNormal"/>
        <w:ind w:firstLine="709"/>
        <w:jc w:val="both"/>
        <w:rPr>
          <w:color w:val="000000" w:themeColor="text1"/>
          <w:sz w:val="22"/>
          <w:szCs w:val="22"/>
        </w:rPr>
      </w:pPr>
      <w:r w:rsidRPr="00525CF5">
        <w:rPr>
          <w:color w:val="000000" w:themeColor="text1"/>
          <w:sz w:val="22"/>
          <w:szCs w:val="22"/>
        </w:rPr>
        <w:t>13) слив хозяйственно-бытовых стоков в ливневую канализацию, придорожные кюветы, русла рек, по рельефу местности на территорию улиц.</w:t>
      </w:r>
    </w:p>
    <w:p w:rsidR="007A2847" w:rsidRDefault="007A2847" w:rsidP="001A292F">
      <w:pPr>
        <w:pStyle w:val="ConsPlusNormal"/>
        <w:ind w:firstLine="709"/>
        <w:jc w:val="both"/>
        <w:rPr>
          <w:color w:val="000000" w:themeColor="text1"/>
          <w:sz w:val="22"/>
          <w:szCs w:val="22"/>
        </w:rPr>
      </w:pPr>
      <w:r>
        <w:rPr>
          <w:color w:val="000000" w:themeColor="text1"/>
          <w:sz w:val="22"/>
          <w:szCs w:val="22"/>
        </w:rPr>
        <w:t>14)</w:t>
      </w:r>
      <w:r w:rsidRPr="007A2847">
        <w:rPr>
          <w:color w:val="000000" w:themeColor="text1"/>
          <w:sz w:val="22"/>
          <w:szCs w:val="22"/>
        </w:rPr>
        <w:t xml:space="preserve"> складирование тары, запасов товара, строительных материалов, строительного мусора у киосков, павильонов, остановочных навесов, гаражей, магазинов, салонов, офисов, а также использование для этих целей прилегающей территории, в том числе придомовой территории</w:t>
      </w:r>
      <w:r>
        <w:rPr>
          <w:color w:val="000000" w:themeColor="text1"/>
          <w:sz w:val="22"/>
          <w:szCs w:val="22"/>
        </w:rPr>
        <w:t>.</w:t>
      </w:r>
    </w:p>
    <w:p w:rsidR="000537BB" w:rsidRPr="000537BB" w:rsidRDefault="000537BB" w:rsidP="000537BB">
      <w:pPr>
        <w:pStyle w:val="ConsPlusNormal"/>
        <w:ind w:firstLine="709"/>
        <w:jc w:val="both"/>
        <w:rPr>
          <w:color w:val="000000" w:themeColor="text1"/>
          <w:sz w:val="22"/>
          <w:szCs w:val="22"/>
        </w:rPr>
      </w:pPr>
      <w:r w:rsidRPr="000537BB">
        <w:rPr>
          <w:color w:val="000000" w:themeColor="text1"/>
          <w:sz w:val="22"/>
          <w:szCs w:val="22"/>
        </w:rPr>
        <w:t>15)</w:t>
      </w:r>
      <w:r w:rsidRPr="000537BB">
        <w:rPr>
          <w:sz w:val="22"/>
          <w:szCs w:val="22"/>
        </w:rPr>
        <w:t xml:space="preserve"> </w:t>
      </w:r>
      <w:r w:rsidRPr="000537BB">
        <w:rPr>
          <w:color w:val="000000" w:themeColor="text1"/>
          <w:sz w:val="22"/>
          <w:szCs w:val="22"/>
        </w:rPr>
        <w:t>За внешний вид площадок для установки мусоросборников и подъездов к ним, исправность мусоросборников, выгребных ям, состояние транспортных подъездов и проездов к придомовым территориям на предмет наличия искусственных заграждений, а также установку конструкций, предназначенных для организации парковочных мест автотранспорта, освещение во дворах в случае подключения его к внутридомовым вводным распределительным устройствам несут ответственность собственники помещений многоквартирных жилых домов или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533C73" w:rsidRPr="00525CF5" w:rsidRDefault="00533C73" w:rsidP="001A292F">
      <w:pPr>
        <w:pStyle w:val="ConsPlusNormal"/>
        <w:ind w:firstLine="709"/>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26" w:name="_Toc521423046"/>
      <w:bookmarkStart w:id="127" w:name="_Toc523842847"/>
      <w:r w:rsidRPr="00525CF5">
        <w:rPr>
          <w:b/>
          <w:color w:val="000000" w:themeColor="text1"/>
          <w:sz w:val="22"/>
          <w:szCs w:val="22"/>
        </w:rPr>
        <w:t>Статья 44. Прилегающая территория</w:t>
      </w:r>
      <w:bookmarkEnd w:id="126"/>
      <w:bookmarkEnd w:id="127"/>
    </w:p>
    <w:p w:rsidR="00695C51" w:rsidRPr="00525CF5" w:rsidRDefault="00695C51" w:rsidP="001A292F">
      <w:pPr>
        <w:pStyle w:val="ConsPlusNormal"/>
        <w:ind w:firstLine="709"/>
        <w:jc w:val="both"/>
        <w:rPr>
          <w:b/>
          <w:color w:val="000000" w:themeColor="text1"/>
          <w:sz w:val="22"/>
          <w:szCs w:val="22"/>
        </w:rPr>
      </w:pP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1. Порядок определения границ прилегающих территорий устанавливается областным законом.</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2. Лицо, ответственное за эксплуатацию здания, строения, сооружения (за исключением собственников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том числе и финансово, в содержании прилегающих территорий в случаях и порядке, которые определяются настоящими правилами благоустройства территории.</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Границы прилегающей территории на территории муниципального образования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lastRenderedPageBreak/>
        <w:t>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не более 3 метров по всему периметру от границы земельного участка;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2) для земельных участков, на которых расположены индивидуальные жилые дома и жилые дома блокированной застройки, - не более 5 метров по всему периметру от границы земельного участка;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3) для индивидуальных жилых домов и жилых домов блокированной застройки, земельные участки под которыми не образованы, - не более 5 метров по всему периметру от ограждения территории индивидуального жилого дома или жилого дома блокированной застройки, а в случае отсутствия ограждения - не более 10 метров по всему периметру от индивидуального жилого дома или жилого дома блокированной застройки;</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пунктом 11 настоящей части, - не более 6 метров по всему периметру от границы земельного участка;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не более 15 метров по всему периметру от здания, строения, сооружения;</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пунктом 10 настоящей части, - не более 6 метров по всему периметру от границы земельного участка;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пунктом 12 настоящей части, - не более 15 метров по всему периметру от здания, строения, сооружения;</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не более 6 метров по всему периметру от границы земельного участка;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не более 5 метров по всему периметру от границы земельного участка;</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10) для земельных участков, на которых ведется строительство зданий, строений, сооружений, - не более 5 метров от ограждения строительной площадки по всему периметру;</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не более 10 метров от границ указанных земельных участков по всему периметру;</w:t>
      </w:r>
    </w:p>
    <w:p w:rsidR="00F327F8" w:rsidRPr="00F327F8" w:rsidRDefault="00F327F8" w:rsidP="00F327F8">
      <w:pPr>
        <w:pStyle w:val="ConsPlusNormal"/>
        <w:ind w:firstLine="709"/>
        <w:jc w:val="both"/>
        <w:rPr>
          <w:color w:val="000000" w:themeColor="text1"/>
          <w:sz w:val="22"/>
          <w:szCs w:val="22"/>
        </w:rPr>
      </w:pPr>
      <w:r w:rsidRPr="00F327F8">
        <w:rPr>
          <w:color w:val="000000" w:themeColor="text1"/>
          <w:sz w:val="22"/>
          <w:szCs w:val="22"/>
        </w:rPr>
        <w:t>12) для отдельно стоящих тепловых, трансформаторных подстанций, зданий и сооружений инженерно-технического назначения - не более 10 метров от указанных объектов по всему периметру;</w:t>
      </w:r>
    </w:p>
    <w:p w:rsidR="00533C73" w:rsidRDefault="00F327F8" w:rsidP="00F327F8">
      <w:pPr>
        <w:pStyle w:val="ConsPlusNormal"/>
        <w:ind w:firstLine="709"/>
        <w:jc w:val="both"/>
        <w:rPr>
          <w:color w:val="000000" w:themeColor="text1"/>
          <w:sz w:val="22"/>
          <w:szCs w:val="22"/>
        </w:rPr>
      </w:pPr>
      <w:r w:rsidRPr="00F327F8">
        <w:rPr>
          <w:color w:val="000000" w:themeColor="text1"/>
          <w:sz w:val="22"/>
          <w:szCs w:val="22"/>
        </w:rPr>
        <w:t>13) для садоводческих или огороднических некоммерческих товариществ, а также гаражных кооперативов - не более 10 метров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не более 10 метров от их ограждений.</w:t>
      </w:r>
    </w:p>
    <w:p w:rsidR="00F327F8" w:rsidRPr="00525CF5" w:rsidRDefault="00F327F8" w:rsidP="00F327F8">
      <w:pPr>
        <w:pStyle w:val="ConsPlusNormal"/>
        <w:ind w:firstLine="709"/>
        <w:jc w:val="both"/>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28" w:name="_Toc521423047"/>
      <w:bookmarkStart w:id="129" w:name="_Toc523842848"/>
      <w:r w:rsidRPr="00525CF5">
        <w:rPr>
          <w:b/>
          <w:color w:val="000000" w:themeColor="text1"/>
          <w:sz w:val="22"/>
          <w:szCs w:val="22"/>
        </w:rPr>
        <w:t>Статья 45. Обеспечение чистоты и порядка при проведении строительных, ремонтных и восстановительных работ</w:t>
      </w:r>
      <w:bookmarkEnd w:id="128"/>
      <w:bookmarkEnd w:id="129"/>
    </w:p>
    <w:p w:rsidR="0065721C" w:rsidRPr="00525CF5" w:rsidRDefault="0065721C" w:rsidP="001A292F">
      <w:pPr>
        <w:pStyle w:val="ConsPlusNormal"/>
        <w:ind w:firstLine="709"/>
        <w:jc w:val="both"/>
        <w:rPr>
          <w:b/>
          <w:color w:val="000000" w:themeColor="text1"/>
          <w:sz w:val="22"/>
          <w:szCs w:val="22"/>
        </w:rPr>
      </w:pP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1. Строительные площадки, объекты производства строительных материалов (заводы железобетонных изделий, растворные узлы и др.) в обязательном порядке должны иметь ограждение, оборудоваться пунктами очистки (мойки) колес автотранспорта.</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 xml:space="preserve">2. Уборка и покос травы на строительных площадках, а также на территории, занимаемой для обслуживания строительной площадки,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w:t>
      </w:r>
      <w:r w:rsidRPr="00525CF5">
        <w:rPr>
          <w:color w:val="000000" w:themeColor="text1"/>
          <w:sz w:val="22"/>
          <w:szCs w:val="22"/>
        </w:rPr>
        <w:lastRenderedPageBreak/>
        <w:t>ремонтных, восстановительных работ).</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4. Ограждения должны содержаться в чистоте,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w:t>
      </w:r>
      <w:r w:rsidR="00193BAD" w:rsidRPr="00525CF5">
        <w:rPr>
          <w:color w:val="000000" w:themeColor="text1"/>
          <w:sz w:val="22"/>
          <w:szCs w:val="22"/>
        </w:rPr>
        <w:t xml:space="preserve"> обнаружения</w:t>
      </w:r>
      <w:r w:rsidRPr="00525CF5">
        <w:rPr>
          <w:color w:val="000000" w:themeColor="text1"/>
          <w:sz w:val="22"/>
          <w:szCs w:val="22"/>
        </w:rPr>
        <w:t xml:space="preserve"> повреждения.</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5. Обязанность по содержанию строительной площадки и ее ограждения возлагается на заказчика-застройщика, лицо, осуществляющее строительство в установленном законом порядке.</w:t>
      </w:r>
    </w:p>
    <w:p w:rsidR="00533C73" w:rsidRPr="00525CF5" w:rsidRDefault="00533C73" w:rsidP="001A292F">
      <w:pPr>
        <w:pStyle w:val="ConsPlusNormal"/>
        <w:ind w:firstLine="709"/>
        <w:jc w:val="both"/>
        <w:rPr>
          <w:color w:val="000000" w:themeColor="text1"/>
          <w:sz w:val="22"/>
          <w:szCs w:val="22"/>
        </w:rPr>
      </w:pPr>
      <w:r w:rsidRPr="00525CF5">
        <w:rPr>
          <w:color w:val="000000" w:themeColor="text1"/>
          <w:sz w:val="22"/>
          <w:szCs w:val="22"/>
        </w:rPr>
        <w:t>6. По окончании строительных и ремонтных работ дорожное покрытие, тротуары и газоны, нарушенные проездом грузового транспорта и строительной техники, должны быть приведены в первоначальное состояние, в соответствии с назначением.</w:t>
      </w:r>
    </w:p>
    <w:p w:rsidR="00533C73" w:rsidRPr="00525CF5" w:rsidRDefault="00533C73" w:rsidP="001A292F">
      <w:pPr>
        <w:pStyle w:val="ConsPlusNormal"/>
        <w:ind w:firstLine="709"/>
        <w:rPr>
          <w:color w:val="000000" w:themeColor="text1"/>
          <w:sz w:val="22"/>
          <w:szCs w:val="22"/>
        </w:rPr>
      </w:pPr>
    </w:p>
    <w:p w:rsidR="00533C73" w:rsidRPr="00525CF5" w:rsidRDefault="00533C73" w:rsidP="00634AB9">
      <w:pPr>
        <w:pStyle w:val="ConsPlusNormal"/>
        <w:jc w:val="center"/>
        <w:outlineLvl w:val="1"/>
        <w:rPr>
          <w:b/>
          <w:color w:val="000000" w:themeColor="text1"/>
          <w:sz w:val="22"/>
          <w:szCs w:val="22"/>
        </w:rPr>
      </w:pPr>
      <w:bookmarkStart w:id="130" w:name="_Toc521423048"/>
      <w:bookmarkStart w:id="131" w:name="_Toc523842849"/>
      <w:r w:rsidRPr="00525CF5">
        <w:rPr>
          <w:b/>
          <w:color w:val="000000" w:themeColor="text1"/>
          <w:sz w:val="22"/>
          <w:szCs w:val="22"/>
        </w:rPr>
        <w:t>Статья 46. Организация порядка на территории рынков</w:t>
      </w:r>
      <w:bookmarkEnd w:id="130"/>
      <w:bookmarkEnd w:id="131"/>
    </w:p>
    <w:p w:rsidR="0065721C" w:rsidRPr="00525CF5" w:rsidRDefault="0065721C" w:rsidP="001A292F">
      <w:pPr>
        <w:pStyle w:val="ConsPlusNormal"/>
        <w:ind w:firstLine="709"/>
        <w:jc w:val="both"/>
        <w:rPr>
          <w:b/>
          <w:color w:val="000000" w:themeColor="text1"/>
          <w:sz w:val="22"/>
          <w:szCs w:val="22"/>
        </w:rPr>
      </w:pPr>
    </w:p>
    <w:p w:rsidR="00533C73" w:rsidRPr="00E97F50" w:rsidRDefault="00533C73" w:rsidP="001A292F">
      <w:pPr>
        <w:pStyle w:val="ConsPlusNormal"/>
        <w:ind w:firstLine="709"/>
        <w:jc w:val="both"/>
        <w:rPr>
          <w:sz w:val="22"/>
          <w:szCs w:val="22"/>
        </w:rPr>
      </w:pPr>
      <w:r w:rsidRPr="00E97F50">
        <w:rPr>
          <w:sz w:val="22"/>
          <w:szCs w:val="22"/>
        </w:rPr>
        <w:t>Управляющие рынками компании обязаны устанавливать на территориях рынков общественные туалеты и содержать территорию в надлежащем санитарном состоянии. Территория рынков очищается после окончания торговли с обязательной в теплое время года предварительной поливкой всей территории. Текущая уборка рынков проводится в течение всего торгового дня. Для сбора мусора на территории рынка устанавливаются мусоросборники в количестве, обеспечивающем сбор образуемых отходов</w:t>
      </w:r>
      <w:r w:rsidR="00D10016" w:rsidRPr="00E97F50">
        <w:rPr>
          <w:sz w:val="22"/>
          <w:szCs w:val="22"/>
        </w:rPr>
        <w:t xml:space="preserve"> в течение торговых дней</w:t>
      </w:r>
      <w:r w:rsidRPr="00E97F50">
        <w:rPr>
          <w:sz w:val="22"/>
          <w:szCs w:val="22"/>
        </w:rPr>
        <w:t>, и урны из расчета одна урна на 50 квадратных метров площади, которые по окончании торговли очищаются.</w:t>
      </w:r>
    </w:p>
    <w:p w:rsidR="00533C73" w:rsidRPr="00525CF5" w:rsidRDefault="00533C73" w:rsidP="001A292F">
      <w:pPr>
        <w:pStyle w:val="ConsPlusNormal"/>
        <w:ind w:firstLine="709"/>
        <w:jc w:val="both"/>
        <w:rPr>
          <w:color w:val="000000" w:themeColor="text1"/>
          <w:sz w:val="22"/>
          <w:szCs w:val="22"/>
        </w:rPr>
      </w:pPr>
    </w:p>
    <w:p w:rsidR="00533C73" w:rsidRPr="00525CF5" w:rsidRDefault="00533C73" w:rsidP="00634AB9">
      <w:pPr>
        <w:pStyle w:val="ConsPlusNormal"/>
        <w:jc w:val="center"/>
        <w:outlineLvl w:val="0"/>
        <w:rPr>
          <w:b/>
          <w:color w:val="000000" w:themeColor="text1"/>
          <w:sz w:val="22"/>
          <w:szCs w:val="22"/>
        </w:rPr>
      </w:pPr>
      <w:bookmarkStart w:id="132" w:name="_Toc521423049"/>
      <w:bookmarkStart w:id="133" w:name="_Toc523842850"/>
      <w:r w:rsidRPr="00525CF5">
        <w:rPr>
          <w:b/>
          <w:color w:val="000000" w:themeColor="text1"/>
          <w:sz w:val="22"/>
          <w:szCs w:val="22"/>
        </w:rPr>
        <w:t>Часть IV. ТРЕБОВАНИЯ К СОДЕРЖАНИЮ ЗДАНИЙ И СООРУЖЕНИЙ НА ТЕРРИТОРИИ МУНИЦИПАЛЬНОГО ОБРАЗОВАНИЯ</w:t>
      </w:r>
      <w:bookmarkEnd w:id="132"/>
      <w:bookmarkEnd w:id="133"/>
    </w:p>
    <w:p w:rsidR="00533C73" w:rsidRPr="00525CF5" w:rsidRDefault="00533C73" w:rsidP="001A292F">
      <w:pPr>
        <w:pStyle w:val="ConsPlusNormal"/>
        <w:ind w:firstLine="709"/>
        <w:jc w:val="both"/>
        <w:rPr>
          <w:color w:val="000000" w:themeColor="text1"/>
          <w:sz w:val="22"/>
          <w:szCs w:val="22"/>
        </w:rPr>
      </w:pPr>
    </w:p>
    <w:p w:rsidR="00AC37DA" w:rsidRPr="00525CF5" w:rsidRDefault="00533C73" w:rsidP="00634AB9">
      <w:pPr>
        <w:pStyle w:val="ConsPlusNormal"/>
        <w:jc w:val="center"/>
        <w:outlineLvl w:val="1"/>
        <w:rPr>
          <w:b/>
          <w:color w:val="000000" w:themeColor="text1"/>
          <w:sz w:val="22"/>
          <w:szCs w:val="22"/>
        </w:rPr>
      </w:pPr>
      <w:bookmarkStart w:id="134" w:name="_Toc521423050"/>
      <w:bookmarkStart w:id="135" w:name="_Toc523842851"/>
      <w:r w:rsidRPr="00525CF5">
        <w:rPr>
          <w:b/>
          <w:color w:val="000000" w:themeColor="text1"/>
          <w:sz w:val="22"/>
          <w:szCs w:val="22"/>
        </w:rPr>
        <w:t xml:space="preserve">Статья 47. </w:t>
      </w:r>
      <w:r w:rsidR="00AC37DA" w:rsidRPr="00525CF5">
        <w:rPr>
          <w:b/>
          <w:color w:val="000000" w:themeColor="text1"/>
          <w:sz w:val="22"/>
          <w:szCs w:val="22"/>
        </w:rPr>
        <w:t>Требования к фасадам, содержание фасадов зданий и сооружений</w:t>
      </w:r>
      <w:bookmarkEnd w:id="134"/>
      <w:bookmarkEnd w:id="135"/>
    </w:p>
    <w:p w:rsidR="00AC37DA" w:rsidRPr="00525CF5" w:rsidRDefault="005E2FEE" w:rsidP="001A292F">
      <w:pPr>
        <w:pStyle w:val="ConsPlusNormal"/>
        <w:ind w:firstLine="709"/>
        <w:jc w:val="both"/>
        <w:rPr>
          <w:color w:val="000000" w:themeColor="text1"/>
          <w:sz w:val="22"/>
          <w:szCs w:val="22"/>
        </w:rPr>
      </w:pPr>
      <w:r>
        <w:rPr>
          <w:color w:val="000000" w:themeColor="text1"/>
          <w:sz w:val="22"/>
          <w:szCs w:val="22"/>
        </w:rPr>
        <w:t>1. Фасады зданий и сооружений</w:t>
      </w:r>
      <w:r w:rsidR="008939D8">
        <w:rPr>
          <w:color w:val="000000" w:themeColor="text1"/>
          <w:sz w:val="22"/>
          <w:szCs w:val="22"/>
        </w:rPr>
        <w:t>,</w:t>
      </w:r>
      <w:r>
        <w:rPr>
          <w:color w:val="000000" w:themeColor="text1"/>
          <w:sz w:val="22"/>
          <w:szCs w:val="22"/>
        </w:rPr>
        <w:t xml:space="preserve"> </w:t>
      </w:r>
      <w:r w:rsidR="008939D8" w:rsidRPr="008939D8">
        <w:rPr>
          <w:color w:val="000000" w:themeColor="text1"/>
          <w:sz w:val="22"/>
          <w:szCs w:val="22"/>
        </w:rPr>
        <w:t>заборы и ограждения</w:t>
      </w:r>
      <w:r w:rsidR="008939D8">
        <w:rPr>
          <w:color w:val="000000" w:themeColor="text1"/>
          <w:sz w:val="22"/>
          <w:szCs w:val="22"/>
        </w:rPr>
        <w:t>, относящиеся к ним,</w:t>
      </w:r>
      <w:r w:rsidR="008939D8" w:rsidRPr="008939D8">
        <w:rPr>
          <w:color w:val="000000" w:themeColor="text1"/>
          <w:sz w:val="22"/>
          <w:szCs w:val="22"/>
        </w:rPr>
        <w:t xml:space="preserve"> </w:t>
      </w:r>
      <w:r w:rsidR="00AC37DA" w:rsidRPr="00525CF5">
        <w:rPr>
          <w:color w:val="000000" w:themeColor="text1"/>
          <w:sz w:val="22"/>
          <w:szCs w:val="22"/>
        </w:rPr>
        <w:t>на территории муниципального образования должны содержаться в чистоте, не должны иметь видимых повреждений, изменений цвета или тона материала наружной отделки, занимающих более пяти процентов фасадной поверхности.</w:t>
      </w:r>
    </w:p>
    <w:p w:rsidR="00AC37DA" w:rsidRDefault="00AC37DA" w:rsidP="001A292F">
      <w:pPr>
        <w:pStyle w:val="ConsPlusNormal"/>
        <w:ind w:firstLine="709"/>
        <w:jc w:val="both"/>
        <w:rPr>
          <w:color w:val="000000" w:themeColor="text1"/>
          <w:sz w:val="22"/>
          <w:szCs w:val="22"/>
        </w:rPr>
      </w:pPr>
      <w:r w:rsidRPr="00525CF5">
        <w:rPr>
          <w:color w:val="000000" w:themeColor="text1"/>
          <w:sz w:val="22"/>
          <w:szCs w:val="22"/>
        </w:rPr>
        <w:t>2. Собственники (владельцы) зданий и сооружений обязаны обеспечить содержание в чистоте, текущий и капитальный ремонт фасадов зданий и сооружений.</w:t>
      </w:r>
      <w:r w:rsidR="008939D8" w:rsidRPr="008939D8">
        <w:t xml:space="preserve"> </w:t>
      </w:r>
      <w:r w:rsidR="008939D8" w:rsidRPr="008939D8">
        <w:rPr>
          <w:color w:val="000000" w:themeColor="text1"/>
          <w:sz w:val="22"/>
          <w:szCs w:val="22"/>
        </w:rPr>
        <w:t>Содержание фасадов зданий, строений и сооружений включает: осуществление своевременного поддерживающего ремонта, включая покраску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обеспечение наличия и содержание в исправном состоянии водостоков, водосточных труб и сливов.</w:t>
      </w:r>
    </w:p>
    <w:p w:rsidR="00704D3D" w:rsidRDefault="00704D3D" w:rsidP="001A292F">
      <w:pPr>
        <w:pStyle w:val="ConsPlusNormal"/>
        <w:ind w:firstLine="709"/>
        <w:jc w:val="both"/>
        <w:rPr>
          <w:color w:val="000000" w:themeColor="text1"/>
          <w:sz w:val="22"/>
          <w:szCs w:val="22"/>
        </w:rPr>
      </w:pPr>
      <w:r w:rsidRPr="00704D3D">
        <w:rPr>
          <w:color w:val="000000" w:themeColor="text1"/>
          <w:sz w:val="22"/>
          <w:szCs w:val="22"/>
        </w:rPr>
        <w:t>Собственники и (или) лица, проживающие в индивидуальных жилых домах, обязаны постоянно поддерживать в исправном техническом состоянии дома, ограждения и другие постройки, их архитектурный облик и внешние конструктивные элементы, производить их окраску.</w:t>
      </w:r>
    </w:p>
    <w:p w:rsidR="00704D3D" w:rsidRPr="00525CF5" w:rsidRDefault="00704D3D" w:rsidP="001A292F">
      <w:pPr>
        <w:pStyle w:val="ConsPlusNormal"/>
        <w:ind w:firstLine="709"/>
        <w:jc w:val="both"/>
        <w:rPr>
          <w:color w:val="000000" w:themeColor="text1"/>
          <w:sz w:val="22"/>
          <w:szCs w:val="22"/>
        </w:rPr>
      </w:pPr>
      <w:r w:rsidRPr="00525CF5">
        <w:rPr>
          <w:color w:val="000000" w:themeColor="text1"/>
          <w:sz w:val="22"/>
          <w:szCs w:val="22"/>
        </w:rPr>
        <w:t>Собственники (</w:t>
      </w:r>
      <w:proofErr w:type="gramStart"/>
      <w:r w:rsidRPr="00525CF5">
        <w:rPr>
          <w:color w:val="000000" w:themeColor="text1"/>
          <w:sz w:val="22"/>
          <w:szCs w:val="22"/>
        </w:rPr>
        <w:t xml:space="preserve">владельцы) </w:t>
      </w:r>
      <w:r w:rsidRPr="00704D3D">
        <w:rPr>
          <w:color w:val="000000" w:themeColor="text1"/>
          <w:sz w:val="22"/>
          <w:szCs w:val="22"/>
        </w:rPr>
        <w:t xml:space="preserve"> или</w:t>
      </w:r>
      <w:proofErr w:type="gramEnd"/>
      <w:r w:rsidRPr="00704D3D">
        <w:rPr>
          <w:color w:val="000000" w:themeColor="text1"/>
          <w:sz w:val="22"/>
          <w:szCs w:val="22"/>
        </w:rPr>
        <w:t xml:space="preserve"> за счет владельца </w:t>
      </w:r>
      <w:r>
        <w:rPr>
          <w:color w:val="000000" w:themeColor="text1"/>
          <w:sz w:val="22"/>
          <w:szCs w:val="22"/>
        </w:rPr>
        <w:t xml:space="preserve">обязаны </w:t>
      </w:r>
      <w:r w:rsidRPr="00704D3D">
        <w:rPr>
          <w:color w:val="000000" w:themeColor="text1"/>
          <w:sz w:val="22"/>
          <w:szCs w:val="22"/>
        </w:rPr>
        <w:t>сносить ветхие и неиспользуемые хозяйственные постройки, портящие внешний облик населенного пункта, угрожающие санитарной и пожарной безопасности.</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Колористическое решение фасадов объекта формируется с учетом:</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функционального назначения объекта (жилое, промышленное, административное, культурно-просветительское, физкультурно-спортивное и т.д.);</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местоположения объекта в структуре города (на красной линии застройки, внутри застройки и т.д.);</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зон визуального восприятия (участие в формировании силуэта и/или панорамы, визуальный акцент, визуальная доминанта и т.д.);</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 xml:space="preserve">в том числе архитектурной </w:t>
      </w:r>
      <w:proofErr w:type="spellStart"/>
      <w:r w:rsidRPr="00525CF5">
        <w:rPr>
          <w:color w:val="000000" w:themeColor="text1"/>
          <w:sz w:val="22"/>
          <w:szCs w:val="22"/>
        </w:rPr>
        <w:t>колористики</w:t>
      </w:r>
      <w:proofErr w:type="spellEnd"/>
      <w:r w:rsidRPr="00525CF5">
        <w:rPr>
          <w:color w:val="000000" w:themeColor="text1"/>
          <w:sz w:val="22"/>
          <w:szCs w:val="22"/>
        </w:rPr>
        <w:t xml:space="preserve"> окружающей застройки;</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материала существующих ограждающих конструкций.</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3. Отдельные элементы (балконы, лоджии, водоотводящие устройства и др.), расположенные на фасадах информационные таблички, памятные доски, входные группы, козырьки, витрины, вывески, средства размещения наружной рекламы, дополнительное оборудование должны содержаться в чистоте и исправном состоянии.</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 xml:space="preserve">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w:t>
      </w:r>
      <w:r w:rsidRPr="00525CF5">
        <w:rPr>
          <w:color w:val="000000" w:themeColor="text1"/>
          <w:sz w:val="22"/>
          <w:szCs w:val="22"/>
        </w:rPr>
        <w:lastRenderedPageBreak/>
        <w:t>крепления.</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4. Наружные блоки систем кондиционирования и вентиляции, антенны на зданиях, расположенных вдоль улиц, должны размещаться преимущественно со стороны дворовых фасадов. Размещение наружных блоков систем кондиционирования и вентиляции, установка маркиз, антенн на фасадах, выходящих на проезжую часть магистральных улиц, на площади, осуществляется по согласованию с органом Администрации, уполномоченным в сфере архитектуры.</w:t>
      </w:r>
    </w:p>
    <w:p w:rsidR="008761B6" w:rsidRPr="00AF6EDD" w:rsidRDefault="00AC37DA" w:rsidP="008761B6">
      <w:pPr>
        <w:pStyle w:val="ConsPlusNormal"/>
        <w:ind w:firstLine="709"/>
        <w:jc w:val="both"/>
        <w:rPr>
          <w:color w:val="000000" w:themeColor="text1"/>
          <w:sz w:val="22"/>
          <w:szCs w:val="22"/>
        </w:rPr>
      </w:pPr>
      <w:r w:rsidRPr="00E97F50">
        <w:rPr>
          <w:sz w:val="22"/>
          <w:szCs w:val="22"/>
        </w:rPr>
        <w:t xml:space="preserve">5. Установка мемориальных досок на фасадах зданий и сооружений должна осуществляться </w:t>
      </w:r>
      <w:r w:rsidR="008761B6" w:rsidRPr="00E97F50">
        <w:rPr>
          <w:sz w:val="22"/>
          <w:szCs w:val="22"/>
        </w:rPr>
        <w:t>в соответствии с Порядком принятия решения об увековечении памяти выдающихся событий и личностей на территории муниципальног</w:t>
      </w:r>
      <w:r w:rsidR="000A7ED4">
        <w:rPr>
          <w:sz w:val="22"/>
          <w:szCs w:val="22"/>
        </w:rPr>
        <w:t xml:space="preserve">о </w:t>
      </w:r>
      <w:r w:rsidR="000A7ED4" w:rsidRPr="00AF6EDD">
        <w:rPr>
          <w:color w:val="000000" w:themeColor="text1"/>
          <w:sz w:val="22"/>
          <w:szCs w:val="22"/>
        </w:rPr>
        <w:t>образования «Велижский муниципальный округ» Смоленской области</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6. Собственники зданий</w:t>
      </w:r>
      <w:r w:rsidR="008C3B7A" w:rsidRPr="00525CF5">
        <w:rPr>
          <w:color w:val="000000" w:themeColor="text1"/>
          <w:sz w:val="22"/>
          <w:szCs w:val="22"/>
        </w:rPr>
        <w:t xml:space="preserve"> </w:t>
      </w:r>
      <w:r w:rsidRPr="00525CF5">
        <w:rPr>
          <w:color w:val="000000" w:themeColor="text1"/>
          <w:sz w:val="22"/>
          <w:szCs w:val="22"/>
        </w:rPr>
        <w:t>должны размещать на фасадах зданий аншлаги (указатели с наименованиями улиц, переулков, площадей и номерами домов) в соответствии с порядком размещения указателей с наименованиями улиц, переулков, площадей и номерами домов, установленным постановлением Администрации.</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 xml:space="preserve">7. На фасадах зданий и сооружений </w:t>
      </w:r>
      <w:r w:rsidRPr="00525CF5">
        <w:rPr>
          <w:sz w:val="22"/>
          <w:szCs w:val="22"/>
        </w:rPr>
        <w:t>запрещается</w:t>
      </w:r>
      <w:r w:rsidRPr="00525CF5">
        <w:rPr>
          <w:color w:val="000000" w:themeColor="text1"/>
          <w:sz w:val="22"/>
          <w:szCs w:val="22"/>
        </w:rPr>
        <w:t xml:space="preserve"> размещение афиш, объявлений, плакатов и другой информационно-печатной продукции.</w:t>
      </w:r>
    </w:p>
    <w:p w:rsidR="00AC37DA" w:rsidRPr="00525CF5" w:rsidRDefault="00AC37DA" w:rsidP="001A292F">
      <w:pPr>
        <w:pStyle w:val="ConsPlusNormal"/>
        <w:ind w:firstLine="709"/>
        <w:rPr>
          <w:color w:val="000000" w:themeColor="text1"/>
          <w:sz w:val="22"/>
          <w:szCs w:val="22"/>
        </w:rPr>
      </w:pPr>
    </w:p>
    <w:p w:rsidR="00AC37DA" w:rsidRPr="00525CF5" w:rsidRDefault="00AC37DA" w:rsidP="00634AB9">
      <w:pPr>
        <w:pStyle w:val="ConsPlusNormal"/>
        <w:jc w:val="center"/>
        <w:outlineLvl w:val="1"/>
        <w:rPr>
          <w:b/>
          <w:color w:val="000000" w:themeColor="text1"/>
          <w:sz w:val="22"/>
          <w:szCs w:val="22"/>
        </w:rPr>
      </w:pPr>
      <w:bookmarkStart w:id="136" w:name="_Toc521423051"/>
      <w:bookmarkStart w:id="137" w:name="_Toc523842852"/>
      <w:r w:rsidRPr="00525CF5">
        <w:rPr>
          <w:b/>
          <w:color w:val="000000" w:themeColor="text1"/>
          <w:sz w:val="22"/>
          <w:szCs w:val="22"/>
        </w:rPr>
        <w:t>Статья 48. Порядок изменения фасадов</w:t>
      </w:r>
      <w:bookmarkEnd w:id="136"/>
      <w:bookmarkEnd w:id="137"/>
    </w:p>
    <w:p w:rsidR="0065721C" w:rsidRPr="00525CF5" w:rsidRDefault="0065721C" w:rsidP="001A292F">
      <w:pPr>
        <w:pStyle w:val="ConsPlusNormal"/>
        <w:ind w:firstLine="709"/>
        <w:jc w:val="both"/>
        <w:rPr>
          <w:b/>
          <w:color w:val="000000" w:themeColor="text1"/>
          <w:sz w:val="22"/>
          <w:szCs w:val="22"/>
        </w:rPr>
      </w:pP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 xml:space="preserve">1. На территории муниципального образования </w:t>
      </w:r>
      <w:r w:rsidRPr="00525CF5">
        <w:rPr>
          <w:sz w:val="22"/>
          <w:szCs w:val="22"/>
        </w:rPr>
        <w:t>запрещается</w:t>
      </w:r>
      <w:r w:rsidRPr="00525CF5">
        <w:rPr>
          <w:color w:val="000000" w:themeColor="text1"/>
          <w:sz w:val="22"/>
          <w:szCs w:val="22"/>
        </w:rPr>
        <w:t xml:space="preserve"> изменение фасадов зданий и сооружений, связанное с демонтажем или изменением отдельных деталей, а также с устройством новых и реконструкцией существующих элементов фасадов без разрешения, выданного органом Администрации, уполномоченным в сфере архитектуры (решения о согласовании архитектурно-градостроительного облика объекта).</w:t>
      </w:r>
    </w:p>
    <w:p w:rsidR="00AC37DA" w:rsidRPr="00525CF5" w:rsidRDefault="00B050B1" w:rsidP="001A292F">
      <w:pPr>
        <w:pStyle w:val="ConsPlusNormal"/>
        <w:ind w:firstLine="709"/>
        <w:jc w:val="both"/>
        <w:rPr>
          <w:color w:val="000000" w:themeColor="text1"/>
          <w:sz w:val="22"/>
          <w:szCs w:val="22"/>
        </w:rPr>
      </w:pPr>
      <w:r>
        <w:rPr>
          <w:color w:val="000000" w:themeColor="text1"/>
          <w:sz w:val="22"/>
          <w:szCs w:val="22"/>
        </w:rPr>
        <w:t>2</w:t>
      </w:r>
      <w:r w:rsidR="00AC37DA" w:rsidRPr="00525CF5">
        <w:rPr>
          <w:color w:val="000000" w:themeColor="text1"/>
          <w:sz w:val="22"/>
          <w:szCs w:val="22"/>
        </w:rPr>
        <w:t>. Изменение фасадов зданий, сооружений, являющихся объектами культурного наследия (памятниками истории и культуры) осуществляется в соответствии с требованиями законодательства об объектах культурного наследия.</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3</w:t>
      </w:r>
      <w:r w:rsidR="00B050B1">
        <w:rPr>
          <w:color w:val="000000" w:themeColor="text1"/>
          <w:sz w:val="22"/>
          <w:szCs w:val="22"/>
        </w:rPr>
        <w:t>.</w:t>
      </w:r>
      <w:r w:rsidRPr="00525CF5">
        <w:rPr>
          <w:color w:val="000000" w:themeColor="text1"/>
          <w:sz w:val="22"/>
          <w:szCs w:val="22"/>
        </w:rPr>
        <w:t xml:space="preserve"> Формирование проекта колористического решения фасадов осуществляется с сохранением, частичным изменением или комплексным изменением существующего колористического решения фасадов.</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Сохранение колористического решения фасада объекта предполагает использование в проекте колористического решения идентичной цветовой гаммы и материалов отделки и/или окраски в пределах изменения насыщенности цвета не более чем на 5%.</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 xml:space="preserve">При частичном изменении колористического решения фасада осуществляется изменение цветовой тональности и </w:t>
      </w:r>
      <w:proofErr w:type="spellStart"/>
      <w:r w:rsidRPr="00525CF5">
        <w:rPr>
          <w:color w:val="000000" w:themeColor="text1"/>
          <w:sz w:val="22"/>
          <w:szCs w:val="22"/>
        </w:rPr>
        <w:t>колористики</w:t>
      </w:r>
      <w:proofErr w:type="spellEnd"/>
      <w:r w:rsidRPr="00525CF5">
        <w:rPr>
          <w:color w:val="000000" w:themeColor="text1"/>
          <w:sz w:val="22"/>
          <w:szCs w:val="22"/>
        </w:rPr>
        <w:t xml:space="preserve"> не более двух элементов фасада из числа следующих: входные группы, ограждение балконов, лоджии, кровля, наружные эвакуационные лестницы, ограждающие конструкции лифтов, цоколь объекта. При этом сохраняется общее колористическое решение фасада.</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Комплексное изменение колористического решения фасада предполагает полное изменение колористической гаммы и/или материалов отделки/окраски фасада.</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Изменение колористического решения отдельных фасадов одного объекта допускается как с сохранением колористического решения фасадов, так и с частичным и/или комплексным его изменением.</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4. Собственники зданий, с</w:t>
      </w:r>
      <w:r w:rsidR="00DB10A1" w:rsidRPr="00525CF5">
        <w:rPr>
          <w:color w:val="000000" w:themeColor="text1"/>
          <w:sz w:val="22"/>
          <w:szCs w:val="22"/>
        </w:rPr>
        <w:t>ооруж</w:t>
      </w:r>
      <w:r w:rsidRPr="00525CF5">
        <w:rPr>
          <w:color w:val="000000" w:themeColor="text1"/>
          <w:sz w:val="22"/>
          <w:szCs w:val="22"/>
        </w:rPr>
        <w:t>ений и подрядные организации при выполнении работ по изменению фасадов обязаны:</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1) получить разрешение на изменение фасадов зданий, сооружений, связанное с демонтажем или изменением отдельных деталей, устройством новых и реконструкцией существующих элементов фасадов;</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2) обеспечить соблюдение условий согласования, проекта изменений фасада, а также технических регламентов, строительных норм и правил;</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3) обеспечить выполнение работ с соблюдением мер, обеспечивающих сохранность архитектурно-художественного облика здания;</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4) обеспечивать сохранность зеленых насаждений;</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5) ограждать здание (его соответствующую часть) на период производства работ;</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6) при проведении малярных работ укрывать не подлежащие окраске поверхности объекта или его части;</w:t>
      </w:r>
    </w:p>
    <w:p w:rsidR="00AC37DA" w:rsidRPr="00525CF5" w:rsidRDefault="00AC37DA" w:rsidP="001A292F">
      <w:pPr>
        <w:pStyle w:val="ConsPlusNormal"/>
        <w:ind w:firstLine="709"/>
        <w:jc w:val="both"/>
        <w:rPr>
          <w:color w:val="000000" w:themeColor="text1"/>
          <w:sz w:val="22"/>
          <w:szCs w:val="22"/>
        </w:rPr>
      </w:pPr>
      <w:bookmarkStart w:id="138" w:name="_Toc521423052"/>
      <w:r w:rsidRPr="00525CF5">
        <w:rPr>
          <w:color w:val="000000" w:themeColor="text1"/>
          <w:sz w:val="22"/>
          <w:szCs w:val="22"/>
        </w:rPr>
        <w:t>7) не допускать засорения прилегающей территории строительным мусором.</w:t>
      </w:r>
      <w:bookmarkEnd w:id="138"/>
    </w:p>
    <w:p w:rsidR="00AC37DA" w:rsidRPr="00525CF5" w:rsidRDefault="00AC37DA" w:rsidP="001A292F">
      <w:pPr>
        <w:pStyle w:val="ConsPlusNormal"/>
        <w:ind w:firstLine="709"/>
        <w:jc w:val="both"/>
        <w:rPr>
          <w:color w:val="000000" w:themeColor="text1"/>
          <w:sz w:val="22"/>
          <w:szCs w:val="22"/>
        </w:rPr>
      </w:pPr>
    </w:p>
    <w:p w:rsidR="00725D1E" w:rsidRDefault="00725D1E" w:rsidP="00634AB9">
      <w:pPr>
        <w:pStyle w:val="ConsPlusNormal"/>
        <w:jc w:val="center"/>
        <w:outlineLvl w:val="1"/>
        <w:rPr>
          <w:b/>
          <w:color w:val="000000" w:themeColor="text1"/>
          <w:sz w:val="22"/>
          <w:szCs w:val="22"/>
        </w:rPr>
      </w:pPr>
      <w:bookmarkStart w:id="139" w:name="_Toc521423053"/>
      <w:bookmarkStart w:id="140" w:name="_Toc523842853"/>
    </w:p>
    <w:p w:rsidR="00AC37DA" w:rsidRPr="00525CF5" w:rsidRDefault="00AC37DA" w:rsidP="00634AB9">
      <w:pPr>
        <w:pStyle w:val="ConsPlusNormal"/>
        <w:jc w:val="center"/>
        <w:outlineLvl w:val="1"/>
        <w:rPr>
          <w:b/>
          <w:color w:val="000000" w:themeColor="text1"/>
          <w:sz w:val="22"/>
          <w:szCs w:val="22"/>
        </w:rPr>
      </w:pPr>
      <w:r w:rsidRPr="00525CF5">
        <w:rPr>
          <w:b/>
          <w:color w:val="000000" w:themeColor="text1"/>
          <w:sz w:val="22"/>
          <w:szCs w:val="22"/>
        </w:rPr>
        <w:t>Статья 49. Требования к внешнему виду и санитарному состоянию нестационарных торговых объектов</w:t>
      </w:r>
      <w:bookmarkEnd w:id="139"/>
      <w:bookmarkEnd w:id="140"/>
    </w:p>
    <w:p w:rsidR="0065721C" w:rsidRPr="00525CF5" w:rsidRDefault="0065721C" w:rsidP="001A292F">
      <w:pPr>
        <w:pStyle w:val="ConsPlusNormal"/>
        <w:jc w:val="center"/>
        <w:rPr>
          <w:b/>
          <w:color w:val="000000" w:themeColor="text1"/>
          <w:sz w:val="22"/>
          <w:szCs w:val="22"/>
        </w:rPr>
      </w:pP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lastRenderedPageBreak/>
        <w:t>1. Территория, используемая для размещения нестационарного торгового объекта, благоустраивается и содержится в чистоте собственником (владельцем) торгового объекта.</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2. Обязанность по организации и производству уборочных работ на территории нестационарных торговых объектов возлагается на владельцев нестационарных объектов.</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3. Ответственность за содержание и ремонт нестационарных торговых объектов несут их владельцы. Ремонт и покраска нестационарных торговых объектов осуществляются до наступления летнего сезона.</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4. Юридические и физические лица - владельцы нестационарных торговых объектов обязаны обеспечить:</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ремонт, покраску и содержание в чистоте торговых объектов;</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уборку территории, занимаемой нестационарным объектом, не менее двух раз в сутки;</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наличие возле торгового объекта урн для сбора мусора, их своевременную очистку;</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вывоз или утилизацию отходов, образовавшихся в процессе торговли.</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5. На территории муниципального образования запрещается:</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1) складирование тары на территориях, прилегающих к нестационарным торговым объектам;</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2) осуществлять завоз товаров по газонам, тротуарам и пешеходным дорожкам.</w:t>
      </w:r>
    </w:p>
    <w:p w:rsidR="00AC37DA" w:rsidRPr="00525CF5" w:rsidRDefault="00AC37DA" w:rsidP="001A292F">
      <w:pPr>
        <w:pStyle w:val="ConsPlusNormal"/>
        <w:ind w:firstLine="709"/>
        <w:jc w:val="both"/>
        <w:rPr>
          <w:color w:val="000000" w:themeColor="text1"/>
          <w:sz w:val="22"/>
          <w:szCs w:val="22"/>
        </w:rPr>
      </w:pPr>
      <w:r w:rsidRPr="00525CF5">
        <w:rPr>
          <w:color w:val="000000" w:themeColor="text1"/>
          <w:sz w:val="22"/>
          <w:szCs w:val="22"/>
        </w:rPr>
        <w:t xml:space="preserve">6. Для возведения (изготовления) нестационарных торговых объектов и </w:t>
      </w:r>
      <w:r w:rsidR="00EA4F30" w:rsidRPr="00525CF5">
        <w:rPr>
          <w:color w:val="000000" w:themeColor="text1"/>
          <w:sz w:val="22"/>
          <w:szCs w:val="22"/>
        </w:rPr>
        <w:t>их</w:t>
      </w:r>
      <w:r w:rsidRPr="00525CF5">
        <w:rPr>
          <w:color w:val="000000" w:themeColor="text1"/>
          <w:sz w:val="22"/>
          <w:szCs w:val="22"/>
        </w:rPr>
        <w:t xml:space="preserve"> отделки применяются любые современные материалы. Предпочтение следует отдавать легким металлическим конструкциям с остеклением из витринного стекла (простого или тонированного) и облицовкой цветными пластиками. Допускается использование других материалов, имеющих качественную и прочную окраску, отделку. Вид, форм</w:t>
      </w:r>
      <w:r w:rsidR="00EA4F30" w:rsidRPr="00525CF5">
        <w:rPr>
          <w:color w:val="000000" w:themeColor="text1"/>
          <w:sz w:val="22"/>
          <w:szCs w:val="22"/>
        </w:rPr>
        <w:t>а</w:t>
      </w:r>
      <w:r w:rsidRPr="00525CF5">
        <w:rPr>
          <w:color w:val="000000" w:themeColor="text1"/>
          <w:sz w:val="22"/>
          <w:szCs w:val="22"/>
        </w:rPr>
        <w:t xml:space="preserve">, цвет, дизайн </w:t>
      </w:r>
      <w:r w:rsidRPr="006E4C6A">
        <w:rPr>
          <w:sz w:val="22"/>
          <w:szCs w:val="22"/>
        </w:rPr>
        <w:t xml:space="preserve">нестационарного торгового объекта </w:t>
      </w:r>
      <w:r w:rsidR="00EA4F30" w:rsidRPr="006E4C6A">
        <w:rPr>
          <w:sz w:val="22"/>
          <w:szCs w:val="22"/>
        </w:rPr>
        <w:t xml:space="preserve">должны </w:t>
      </w:r>
      <w:r w:rsidR="00015782" w:rsidRPr="006E4C6A">
        <w:rPr>
          <w:sz w:val="22"/>
          <w:szCs w:val="22"/>
        </w:rPr>
        <w:t xml:space="preserve">соответствовать Паспорту, оформляемому в соответствии с приложением №1 </w:t>
      </w:r>
      <w:proofErr w:type="gramStart"/>
      <w:r w:rsidR="006E4C6A" w:rsidRPr="006E4C6A">
        <w:rPr>
          <w:sz w:val="22"/>
          <w:szCs w:val="22"/>
        </w:rPr>
        <w:t xml:space="preserve">к </w:t>
      </w:r>
      <w:r w:rsidR="00015782" w:rsidRPr="006E4C6A">
        <w:rPr>
          <w:sz w:val="22"/>
          <w:szCs w:val="22"/>
        </w:rPr>
        <w:t>Порядк</w:t>
      </w:r>
      <w:r w:rsidR="006E4C6A" w:rsidRPr="006E4C6A">
        <w:rPr>
          <w:sz w:val="22"/>
          <w:szCs w:val="22"/>
        </w:rPr>
        <w:t>у</w:t>
      </w:r>
      <w:proofErr w:type="gramEnd"/>
      <w:r w:rsidR="006E4C6A" w:rsidRPr="006E4C6A">
        <w:rPr>
          <w:sz w:val="22"/>
          <w:szCs w:val="22"/>
        </w:rPr>
        <w:t xml:space="preserve"> утвержденному постановлением Администрации МО «Велижский район» от 02.11.2017 №</w:t>
      </w:r>
      <w:r w:rsidR="006E4C6A">
        <w:rPr>
          <w:sz w:val="22"/>
          <w:szCs w:val="22"/>
        </w:rPr>
        <w:t xml:space="preserve"> </w:t>
      </w:r>
      <w:r w:rsidR="006E4C6A" w:rsidRPr="006E4C6A">
        <w:rPr>
          <w:sz w:val="22"/>
          <w:szCs w:val="22"/>
        </w:rPr>
        <w:t>631</w:t>
      </w:r>
      <w:r w:rsidR="00015782">
        <w:rPr>
          <w:color w:val="FF0000"/>
          <w:sz w:val="22"/>
          <w:szCs w:val="22"/>
        </w:rPr>
        <w:t xml:space="preserve"> </w:t>
      </w:r>
      <w:r w:rsidRPr="00525CF5">
        <w:rPr>
          <w:color w:val="000000" w:themeColor="text1"/>
          <w:sz w:val="22"/>
          <w:szCs w:val="22"/>
        </w:rPr>
        <w:t xml:space="preserve">на предмет соответствия архитектурно-планировочным критериям существующей территории и соответствовать </w:t>
      </w:r>
      <w:r w:rsidR="006E4C6A">
        <w:rPr>
          <w:color w:val="000000" w:themeColor="text1"/>
          <w:sz w:val="22"/>
          <w:szCs w:val="22"/>
        </w:rPr>
        <w:t>требованиям, предъявляемым к размещению и внешнему виду</w:t>
      </w:r>
      <w:r w:rsidRPr="00525CF5">
        <w:rPr>
          <w:color w:val="000000" w:themeColor="text1"/>
          <w:sz w:val="22"/>
          <w:szCs w:val="22"/>
        </w:rPr>
        <w:t xml:space="preserve"> нестационарн</w:t>
      </w:r>
      <w:r w:rsidR="006E4C6A">
        <w:rPr>
          <w:color w:val="000000" w:themeColor="text1"/>
          <w:sz w:val="22"/>
          <w:szCs w:val="22"/>
        </w:rPr>
        <w:t xml:space="preserve">ых </w:t>
      </w:r>
      <w:r w:rsidRPr="00525CF5">
        <w:rPr>
          <w:color w:val="000000" w:themeColor="text1"/>
          <w:sz w:val="22"/>
          <w:szCs w:val="22"/>
        </w:rPr>
        <w:t>торгов</w:t>
      </w:r>
      <w:r w:rsidR="006E4C6A">
        <w:rPr>
          <w:color w:val="000000" w:themeColor="text1"/>
          <w:sz w:val="22"/>
          <w:szCs w:val="22"/>
        </w:rPr>
        <w:t>ых объектов</w:t>
      </w:r>
      <w:r w:rsidR="00EA4F30" w:rsidRPr="00525CF5">
        <w:rPr>
          <w:color w:val="000000" w:themeColor="text1"/>
          <w:sz w:val="22"/>
          <w:szCs w:val="22"/>
        </w:rPr>
        <w:t>.</w:t>
      </w:r>
    </w:p>
    <w:p w:rsidR="001B7711" w:rsidRPr="00525CF5" w:rsidRDefault="001B7711" w:rsidP="001A292F">
      <w:pPr>
        <w:pStyle w:val="ConsPlusNormal"/>
        <w:ind w:firstLine="709"/>
        <w:jc w:val="both"/>
        <w:rPr>
          <w:color w:val="000000" w:themeColor="text1"/>
          <w:sz w:val="22"/>
          <w:szCs w:val="22"/>
        </w:rPr>
      </w:pPr>
    </w:p>
    <w:p w:rsidR="001B7711" w:rsidRPr="00525CF5" w:rsidRDefault="001B7711" w:rsidP="00634AB9">
      <w:pPr>
        <w:pStyle w:val="ConsPlusNormal"/>
        <w:jc w:val="center"/>
        <w:outlineLvl w:val="1"/>
        <w:rPr>
          <w:b/>
          <w:color w:val="000000" w:themeColor="text1"/>
          <w:sz w:val="22"/>
          <w:szCs w:val="22"/>
        </w:rPr>
      </w:pPr>
      <w:bookmarkStart w:id="141" w:name="_Toc521423054"/>
      <w:bookmarkStart w:id="142" w:name="_Toc523842854"/>
      <w:r w:rsidRPr="00525CF5">
        <w:rPr>
          <w:b/>
          <w:color w:val="000000" w:themeColor="text1"/>
          <w:sz w:val="22"/>
          <w:szCs w:val="22"/>
        </w:rPr>
        <w:t>Статья 50. Балконы и лоджии</w:t>
      </w:r>
      <w:bookmarkEnd w:id="141"/>
      <w:bookmarkEnd w:id="142"/>
    </w:p>
    <w:p w:rsidR="0065721C" w:rsidRPr="00525CF5" w:rsidRDefault="0065721C" w:rsidP="001A292F">
      <w:pPr>
        <w:pStyle w:val="ConsPlusNormal"/>
        <w:ind w:firstLine="709"/>
        <w:jc w:val="both"/>
        <w:rPr>
          <w:b/>
          <w:color w:val="000000" w:themeColor="text1"/>
          <w:sz w:val="22"/>
          <w:szCs w:val="22"/>
        </w:rPr>
      </w:pPr>
    </w:p>
    <w:p w:rsidR="001B7711" w:rsidRPr="00525CF5" w:rsidRDefault="001B7711" w:rsidP="001A292F">
      <w:pPr>
        <w:pStyle w:val="ConsPlusNormal"/>
        <w:ind w:firstLine="709"/>
        <w:jc w:val="both"/>
        <w:rPr>
          <w:color w:val="000000" w:themeColor="text1"/>
          <w:sz w:val="22"/>
          <w:szCs w:val="22"/>
        </w:rPr>
      </w:pPr>
      <w:r w:rsidRPr="00525CF5">
        <w:rPr>
          <w:color w:val="000000" w:themeColor="text1"/>
          <w:sz w:val="22"/>
          <w:szCs w:val="22"/>
        </w:rPr>
        <w:t xml:space="preserve">1. На территории муниципального образования </w:t>
      </w:r>
      <w:r w:rsidRPr="00525CF5">
        <w:rPr>
          <w:sz w:val="22"/>
          <w:szCs w:val="22"/>
        </w:rPr>
        <w:t>запрещается</w:t>
      </w:r>
      <w:r w:rsidRPr="00525CF5">
        <w:rPr>
          <w:color w:val="000000" w:themeColor="text1"/>
          <w:sz w:val="22"/>
          <w:szCs w:val="22"/>
        </w:rPr>
        <w:t>:</w:t>
      </w:r>
    </w:p>
    <w:p w:rsidR="001B7711" w:rsidRPr="00525CF5" w:rsidRDefault="001B7711" w:rsidP="001A292F">
      <w:pPr>
        <w:pStyle w:val="ConsPlusNormal"/>
        <w:ind w:firstLine="709"/>
        <w:jc w:val="both"/>
        <w:rPr>
          <w:color w:val="000000" w:themeColor="text1"/>
          <w:sz w:val="22"/>
          <w:szCs w:val="22"/>
        </w:rPr>
      </w:pPr>
      <w:r w:rsidRPr="00525CF5">
        <w:rPr>
          <w:color w:val="000000" w:themeColor="text1"/>
          <w:sz w:val="22"/>
          <w:szCs w:val="22"/>
        </w:rPr>
        <w:t>1) загромождение балконов и лоджий предметами домашнего обихода (мебелью, тарой и т.п.), ставящее под угрозу обеспечение безопасности, в том числе противопожарной;</w:t>
      </w:r>
    </w:p>
    <w:p w:rsidR="001B7711" w:rsidRPr="00525CF5" w:rsidRDefault="001B7711" w:rsidP="001A292F">
      <w:pPr>
        <w:pStyle w:val="ConsPlusNormal"/>
        <w:ind w:firstLine="709"/>
        <w:jc w:val="both"/>
        <w:rPr>
          <w:color w:val="000000" w:themeColor="text1"/>
          <w:sz w:val="22"/>
          <w:szCs w:val="22"/>
        </w:rPr>
      </w:pPr>
      <w:r w:rsidRPr="00525CF5">
        <w:rPr>
          <w:color w:val="000000" w:themeColor="text1"/>
          <w:sz w:val="22"/>
          <w:szCs w:val="22"/>
        </w:rPr>
        <w:t>2) производить не предусмотренное проектом остекление балконов, развешивать ковры, одежду, белье на балконах и в окнах наружных фасадов зданий, выходящих на проезжую часть магистральных улиц и площадей;</w:t>
      </w:r>
    </w:p>
    <w:p w:rsidR="001B7711" w:rsidRPr="00525CF5" w:rsidRDefault="001B7711" w:rsidP="001A292F">
      <w:pPr>
        <w:pStyle w:val="ConsPlusNormal"/>
        <w:ind w:firstLine="709"/>
        <w:jc w:val="both"/>
        <w:rPr>
          <w:color w:val="000000" w:themeColor="text1"/>
          <w:sz w:val="22"/>
          <w:szCs w:val="22"/>
        </w:rPr>
      </w:pPr>
      <w:r w:rsidRPr="00525CF5">
        <w:rPr>
          <w:color w:val="000000" w:themeColor="text1"/>
          <w:sz w:val="22"/>
          <w:szCs w:val="22"/>
        </w:rPr>
        <w:t>3) производить окраску балконов и лоджий в цвета, не соответствующие общему цветовому решению фасада.</w:t>
      </w:r>
    </w:p>
    <w:p w:rsidR="001B7711" w:rsidRPr="00525CF5" w:rsidRDefault="001B7711" w:rsidP="001A292F">
      <w:pPr>
        <w:pStyle w:val="ConsPlusNormal"/>
        <w:ind w:firstLine="709"/>
        <w:jc w:val="both"/>
        <w:rPr>
          <w:color w:val="000000" w:themeColor="text1"/>
          <w:sz w:val="22"/>
          <w:szCs w:val="22"/>
        </w:rPr>
      </w:pPr>
      <w:r w:rsidRPr="00525CF5">
        <w:rPr>
          <w:color w:val="000000" w:themeColor="text1"/>
          <w:sz w:val="22"/>
          <w:szCs w:val="22"/>
        </w:rPr>
        <w:t>2. Собственники зданий, помещений, должны содержать в чистоте балконы и лоджии, осуществлять их содержание, ремонт, капитальный ремонт с соблюдением требований настоящих Правил.</w:t>
      </w:r>
    </w:p>
    <w:p w:rsidR="001B7711" w:rsidRPr="00525CF5" w:rsidRDefault="001B7711" w:rsidP="001A292F">
      <w:pPr>
        <w:pStyle w:val="ConsPlusNormal"/>
        <w:ind w:firstLine="709"/>
        <w:jc w:val="both"/>
        <w:rPr>
          <w:color w:val="000000" w:themeColor="text1"/>
          <w:sz w:val="22"/>
          <w:szCs w:val="22"/>
        </w:rPr>
      </w:pPr>
    </w:p>
    <w:p w:rsidR="00726A82" w:rsidRPr="00525CF5" w:rsidRDefault="00726A82" w:rsidP="00634AB9">
      <w:pPr>
        <w:pStyle w:val="ConsPlusNormal"/>
        <w:jc w:val="center"/>
        <w:outlineLvl w:val="0"/>
        <w:rPr>
          <w:b/>
          <w:color w:val="000000" w:themeColor="text1"/>
          <w:sz w:val="22"/>
          <w:szCs w:val="22"/>
        </w:rPr>
      </w:pPr>
      <w:bookmarkStart w:id="143" w:name="_Toc523842855"/>
      <w:r w:rsidRPr="00525CF5">
        <w:rPr>
          <w:b/>
          <w:color w:val="000000" w:themeColor="text1"/>
          <w:sz w:val="22"/>
          <w:szCs w:val="22"/>
        </w:rPr>
        <w:t>Часть V. СБОР, ТРАНСПОРТИРОВКА И УТИЛИЗАЦИЯ ОТХОДОВ</w:t>
      </w:r>
      <w:bookmarkEnd w:id="143"/>
    </w:p>
    <w:p w:rsidR="00726A82" w:rsidRPr="00525CF5" w:rsidRDefault="00726A82" w:rsidP="001A292F">
      <w:pPr>
        <w:pStyle w:val="ConsPlusNormal"/>
        <w:ind w:firstLine="709"/>
        <w:rPr>
          <w:b/>
          <w:color w:val="000000" w:themeColor="text1"/>
          <w:sz w:val="22"/>
          <w:szCs w:val="22"/>
        </w:rPr>
      </w:pPr>
    </w:p>
    <w:p w:rsidR="00726A82" w:rsidRPr="00525CF5" w:rsidRDefault="00726A82" w:rsidP="0067019A">
      <w:pPr>
        <w:pStyle w:val="ConsPlusNormal"/>
        <w:jc w:val="center"/>
        <w:outlineLvl w:val="0"/>
        <w:rPr>
          <w:b/>
          <w:color w:val="000000" w:themeColor="text1"/>
          <w:sz w:val="22"/>
          <w:szCs w:val="22"/>
        </w:rPr>
      </w:pPr>
      <w:bookmarkStart w:id="144" w:name="_Toc521423056"/>
      <w:bookmarkStart w:id="145" w:name="_Toc523842856"/>
      <w:r w:rsidRPr="00525CF5">
        <w:rPr>
          <w:b/>
          <w:color w:val="000000" w:themeColor="text1"/>
          <w:sz w:val="22"/>
          <w:szCs w:val="22"/>
        </w:rPr>
        <w:t>Раздел 8. ОРГАНИЗАЦИЯ СБОРА, ВЫВОЗА, УТИЛИЗАЦИИ</w:t>
      </w:r>
      <w:bookmarkStart w:id="146" w:name="_Toc521423057"/>
      <w:bookmarkStart w:id="147" w:name="_Toc523842857"/>
      <w:bookmarkEnd w:id="144"/>
      <w:bookmarkEnd w:id="145"/>
      <w:r w:rsidR="0067019A" w:rsidRPr="00525CF5">
        <w:rPr>
          <w:b/>
          <w:color w:val="000000" w:themeColor="text1"/>
          <w:sz w:val="22"/>
          <w:szCs w:val="22"/>
        </w:rPr>
        <w:t xml:space="preserve"> </w:t>
      </w:r>
      <w:r w:rsidRPr="00525CF5">
        <w:rPr>
          <w:b/>
          <w:color w:val="000000" w:themeColor="text1"/>
          <w:sz w:val="22"/>
          <w:szCs w:val="22"/>
        </w:rPr>
        <w:t>ТВЕРДЫХ КОММУНАЛЬНЫХ</w:t>
      </w:r>
      <w:r w:rsidR="000C32D6" w:rsidRPr="00525CF5">
        <w:rPr>
          <w:b/>
          <w:color w:val="000000" w:themeColor="text1"/>
          <w:sz w:val="22"/>
          <w:szCs w:val="22"/>
        </w:rPr>
        <w:t>,</w:t>
      </w:r>
      <w:r w:rsidRPr="00525CF5">
        <w:rPr>
          <w:b/>
          <w:color w:val="000000" w:themeColor="text1"/>
          <w:sz w:val="22"/>
          <w:szCs w:val="22"/>
        </w:rPr>
        <w:t xml:space="preserve"> ЖИДКИХ</w:t>
      </w:r>
      <w:r w:rsidR="008B3470" w:rsidRPr="00525CF5">
        <w:rPr>
          <w:b/>
          <w:color w:val="000000" w:themeColor="text1"/>
          <w:sz w:val="22"/>
          <w:szCs w:val="22"/>
        </w:rPr>
        <w:t xml:space="preserve"> БЫТОВЫХ</w:t>
      </w:r>
      <w:r w:rsidRPr="00525CF5">
        <w:rPr>
          <w:b/>
          <w:color w:val="000000" w:themeColor="text1"/>
          <w:sz w:val="22"/>
          <w:szCs w:val="22"/>
        </w:rPr>
        <w:t xml:space="preserve"> И </w:t>
      </w:r>
      <w:r w:rsidRPr="00525CF5">
        <w:rPr>
          <w:b/>
          <w:sz w:val="22"/>
          <w:szCs w:val="22"/>
        </w:rPr>
        <w:t>ИНЫХ</w:t>
      </w:r>
      <w:r w:rsidRPr="00525CF5">
        <w:rPr>
          <w:b/>
          <w:color w:val="000000" w:themeColor="text1"/>
          <w:sz w:val="22"/>
          <w:szCs w:val="22"/>
        </w:rPr>
        <w:t xml:space="preserve"> ОТХОДОВ</w:t>
      </w:r>
      <w:bookmarkStart w:id="148" w:name="_Toc521423058"/>
      <w:bookmarkEnd w:id="146"/>
      <w:r w:rsidR="008B3470" w:rsidRPr="00525CF5">
        <w:rPr>
          <w:b/>
          <w:color w:val="000000" w:themeColor="text1"/>
          <w:sz w:val="22"/>
          <w:szCs w:val="22"/>
        </w:rPr>
        <w:t xml:space="preserve"> </w:t>
      </w:r>
      <w:r w:rsidRPr="00525CF5">
        <w:rPr>
          <w:b/>
          <w:color w:val="000000" w:themeColor="text1"/>
          <w:sz w:val="22"/>
          <w:szCs w:val="22"/>
        </w:rPr>
        <w:t>НА ТЕРРИТОРИИ МУНИЦИПАЛЬНОГО ОБРАЗОВАНИЯ</w:t>
      </w:r>
      <w:bookmarkEnd w:id="147"/>
      <w:bookmarkEnd w:id="148"/>
    </w:p>
    <w:p w:rsidR="00726A82" w:rsidRPr="00525CF5" w:rsidRDefault="00726A82" w:rsidP="001A292F">
      <w:pPr>
        <w:pStyle w:val="ConsPlusNormal"/>
        <w:jc w:val="both"/>
        <w:rPr>
          <w:b/>
          <w:color w:val="000000" w:themeColor="text1"/>
          <w:sz w:val="22"/>
          <w:szCs w:val="22"/>
        </w:rPr>
      </w:pPr>
    </w:p>
    <w:p w:rsidR="00726A82" w:rsidRPr="00525CF5" w:rsidRDefault="00726A82" w:rsidP="00634AB9">
      <w:pPr>
        <w:pStyle w:val="ConsPlusNormal"/>
        <w:jc w:val="center"/>
        <w:outlineLvl w:val="1"/>
        <w:rPr>
          <w:b/>
          <w:color w:val="000000" w:themeColor="text1"/>
          <w:sz w:val="22"/>
          <w:szCs w:val="22"/>
        </w:rPr>
      </w:pPr>
      <w:bookmarkStart w:id="149" w:name="_Toc521423059"/>
      <w:bookmarkStart w:id="150" w:name="_Toc523842858"/>
      <w:r w:rsidRPr="00525CF5">
        <w:rPr>
          <w:b/>
          <w:color w:val="000000" w:themeColor="text1"/>
          <w:sz w:val="22"/>
          <w:szCs w:val="22"/>
        </w:rPr>
        <w:t xml:space="preserve">Статья 51. Организация сбора, вывоза, утилизации и переработки </w:t>
      </w:r>
      <w:r w:rsidR="008B3470" w:rsidRPr="00525CF5">
        <w:rPr>
          <w:b/>
          <w:color w:val="000000" w:themeColor="text1"/>
          <w:sz w:val="22"/>
          <w:szCs w:val="22"/>
        </w:rPr>
        <w:t xml:space="preserve">твердых </w:t>
      </w:r>
      <w:r w:rsidRPr="00525CF5">
        <w:rPr>
          <w:b/>
          <w:color w:val="000000" w:themeColor="text1"/>
          <w:sz w:val="22"/>
          <w:szCs w:val="22"/>
        </w:rPr>
        <w:t>коммунальных отходов</w:t>
      </w:r>
      <w:bookmarkEnd w:id="149"/>
      <w:bookmarkEnd w:id="150"/>
    </w:p>
    <w:p w:rsidR="00726A82" w:rsidRPr="00525CF5" w:rsidRDefault="00726A82" w:rsidP="001A292F">
      <w:pPr>
        <w:pStyle w:val="ConsPlusNormal"/>
        <w:ind w:firstLine="709"/>
        <w:jc w:val="both"/>
        <w:rPr>
          <w:b/>
          <w:color w:val="000000" w:themeColor="text1"/>
          <w:sz w:val="22"/>
          <w:szCs w:val="22"/>
        </w:rPr>
      </w:pPr>
    </w:p>
    <w:p w:rsidR="00FF4FF8" w:rsidRPr="00525CF5" w:rsidRDefault="00726A82" w:rsidP="001A292F">
      <w:pPr>
        <w:pStyle w:val="ConsPlusNormal"/>
        <w:numPr>
          <w:ilvl w:val="0"/>
          <w:numId w:val="1"/>
        </w:numPr>
        <w:tabs>
          <w:tab w:val="left" w:pos="1134"/>
        </w:tabs>
        <w:ind w:left="0" w:firstLine="709"/>
        <w:jc w:val="both"/>
        <w:rPr>
          <w:color w:val="000000" w:themeColor="text1"/>
          <w:sz w:val="22"/>
          <w:szCs w:val="22"/>
        </w:rPr>
      </w:pPr>
      <w:r w:rsidRPr="00525CF5">
        <w:rPr>
          <w:color w:val="000000" w:themeColor="text1"/>
          <w:sz w:val="22"/>
          <w:szCs w:val="22"/>
        </w:rPr>
        <w:t xml:space="preserve">Обращение с </w:t>
      </w:r>
      <w:r w:rsidR="00FF4FF8" w:rsidRPr="00525CF5">
        <w:rPr>
          <w:color w:val="000000" w:themeColor="text1"/>
          <w:sz w:val="22"/>
          <w:szCs w:val="22"/>
        </w:rPr>
        <w:t>твердыми коммунальными отходами (далее – ТКО) обеспечивается региональными операторами по обращению с ТКО самостоятельно или с привлечением операторов по обращению с ТКО.</w:t>
      </w:r>
    </w:p>
    <w:p w:rsidR="00FF4FF8" w:rsidRPr="00525CF5" w:rsidRDefault="00FF4FF8" w:rsidP="001A292F">
      <w:pPr>
        <w:pStyle w:val="ConsPlusNormal"/>
        <w:ind w:firstLine="709"/>
        <w:jc w:val="both"/>
        <w:rPr>
          <w:color w:val="000000" w:themeColor="text1"/>
          <w:sz w:val="22"/>
          <w:szCs w:val="22"/>
        </w:rPr>
      </w:pPr>
      <w:r w:rsidRPr="00525CF5">
        <w:rPr>
          <w:color w:val="000000" w:themeColor="text1"/>
          <w:sz w:val="22"/>
          <w:szCs w:val="22"/>
        </w:rPr>
        <w:t>Собственники ТКО</w:t>
      </w:r>
      <w:r w:rsidR="009A7B32" w:rsidRPr="00525CF5">
        <w:rPr>
          <w:color w:val="000000" w:themeColor="text1"/>
          <w:sz w:val="22"/>
          <w:szCs w:val="22"/>
        </w:rPr>
        <w:t xml:space="preserve"> или уполномоченные ими лица</w:t>
      </w:r>
      <w:r w:rsidRPr="00525CF5">
        <w:rPr>
          <w:color w:val="000000" w:themeColor="text1"/>
          <w:sz w:val="22"/>
          <w:szCs w:val="22"/>
        </w:rPr>
        <w:t xml:space="preserve"> обязаны заключить с региональным оператором</w:t>
      </w:r>
      <w:r w:rsidR="00AB22BC" w:rsidRPr="00525CF5">
        <w:rPr>
          <w:color w:val="000000" w:themeColor="text1"/>
          <w:sz w:val="22"/>
          <w:szCs w:val="22"/>
        </w:rPr>
        <w:t xml:space="preserve"> по обращению с ТКО </w:t>
      </w:r>
      <w:r w:rsidRPr="00525CF5">
        <w:rPr>
          <w:color w:val="000000" w:themeColor="text1"/>
          <w:sz w:val="22"/>
          <w:szCs w:val="22"/>
        </w:rPr>
        <w:t xml:space="preserve">договор на оказание услуг по обращению с ТКО. </w:t>
      </w:r>
    </w:p>
    <w:p w:rsidR="00477B08" w:rsidRPr="00525CF5" w:rsidRDefault="00477B08" w:rsidP="001A292F">
      <w:pPr>
        <w:pStyle w:val="ConsPlusNormal"/>
        <w:ind w:firstLine="709"/>
        <w:jc w:val="both"/>
        <w:rPr>
          <w:color w:val="000000" w:themeColor="text1"/>
          <w:sz w:val="22"/>
          <w:szCs w:val="22"/>
        </w:rPr>
      </w:pPr>
      <w:r w:rsidRPr="00525CF5">
        <w:rPr>
          <w:color w:val="000000" w:themeColor="text1"/>
          <w:sz w:val="22"/>
          <w:szCs w:val="22"/>
        </w:rPr>
        <w:t>2. Собственники ТКО или уполномоченные ими лица осуществляют складирование ТКО в местах сбора и накопления ТКО, определенных договором на оказание услуг по обращению с ТКО</w:t>
      </w:r>
      <w:r w:rsidR="00C80320" w:rsidRPr="00525CF5">
        <w:rPr>
          <w:color w:val="000000" w:themeColor="text1"/>
          <w:sz w:val="22"/>
          <w:szCs w:val="22"/>
        </w:rPr>
        <w:t xml:space="preserve"> с региональным оператором</w:t>
      </w:r>
      <w:r w:rsidR="007723E4">
        <w:rPr>
          <w:color w:val="000000" w:themeColor="text1"/>
          <w:sz w:val="22"/>
          <w:szCs w:val="22"/>
        </w:rPr>
        <w:t>, местах указанных в Реестре мест накопления отходов, утверждённом Администрацией,</w:t>
      </w:r>
      <w:r w:rsidR="00C80320" w:rsidRPr="00525CF5">
        <w:rPr>
          <w:color w:val="000000" w:themeColor="text1"/>
          <w:sz w:val="22"/>
          <w:szCs w:val="22"/>
        </w:rPr>
        <w:t xml:space="preserve"> в соответствии с Территориальной схемой обращения с отходами, в том числе с твердыми коммунальными отходами, на территории Смоленской области</w:t>
      </w:r>
      <w:r w:rsidRPr="00525CF5">
        <w:rPr>
          <w:color w:val="000000" w:themeColor="text1"/>
          <w:sz w:val="22"/>
          <w:szCs w:val="22"/>
        </w:rPr>
        <w:t>.</w:t>
      </w:r>
    </w:p>
    <w:p w:rsidR="00457624" w:rsidRPr="00D80BF9" w:rsidRDefault="00B2046A" w:rsidP="00D80BF9">
      <w:pPr>
        <w:pStyle w:val="ConsPlusNormal"/>
        <w:tabs>
          <w:tab w:val="left" w:pos="1134"/>
        </w:tabs>
        <w:ind w:firstLine="709"/>
        <w:jc w:val="both"/>
        <w:rPr>
          <w:sz w:val="22"/>
          <w:szCs w:val="22"/>
        </w:rPr>
      </w:pPr>
      <w:bookmarkStart w:id="151" w:name="P822"/>
      <w:bookmarkEnd w:id="151"/>
      <w:r w:rsidRPr="00457624">
        <w:rPr>
          <w:color w:val="000000" w:themeColor="text1"/>
          <w:sz w:val="22"/>
          <w:szCs w:val="22"/>
        </w:rPr>
        <w:t>3</w:t>
      </w:r>
      <w:r w:rsidR="00726A82" w:rsidRPr="00457624">
        <w:rPr>
          <w:color w:val="000000" w:themeColor="text1"/>
          <w:sz w:val="22"/>
          <w:szCs w:val="22"/>
        </w:rPr>
        <w:t>.</w:t>
      </w:r>
      <w:r w:rsidR="00726A82" w:rsidRPr="00544C6C">
        <w:rPr>
          <w:b/>
          <w:color w:val="000000" w:themeColor="text1"/>
          <w:sz w:val="22"/>
          <w:szCs w:val="22"/>
        </w:rPr>
        <w:t xml:space="preserve"> </w:t>
      </w:r>
      <w:r w:rsidR="00457624" w:rsidRPr="00D80BF9">
        <w:rPr>
          <w:sz w:val="22"/>
          <w:szCs w:val="22"/>
        </w:rPr>
        <w:t xml:space="preserve">Порядок накопления ТКО в зоне застройки индивидуальными жилыми домами и дачной застройке и их вывоза на объекты обработки, обезвреживания, утилизации, размещения отходов определяется </w:t>
      </w:r>
      <w:r w:rsidR="00457624" w:rsidRPr="00D80BF9">
        <w:rPr>
          <w:sz w:val="22"/>
          <w:szCs w:val="22"/>
        </w:rPr>
        <w:lastRenderedPageBreak/>
        <w:t>договорами регионального оператора с операторами по обращению с ТКО. При осуществлении накопления ТКО в пакетах или других предназначенных для их накопления емкостях договором на оказание услуг по обращению с ТКО устанавливаются места накопления отходов, время сборов отходов.</w:t>
      </w:r>
      <w:r w:rsidR="00D80BF9">
        <w:rPr>
          <w:sz w:val="22"/>
          <w:szCs w:val="22"/>
        </w:rPr>
        <w:t xml:space="preserve"> </w:t>
      </w:r>
      <w:r w:rsidR="00457624" w:rsidRPr="00D80BF9">
        <w:rPr>
          <w:sz w:val="22"/>
          <w:szCs w:val="22"/>
        </w:rPr>
        <w:t xml:space="preserve">Содержание объектов накопления ТКО, размещаемых в зоне застройки индивидуальными жилыми домами, осуществляется за счет средств собственников. Сбор и накопление КГО в зоне застройки индивидуальными жилыми домами осуществляются в соответствии с </w:t>
      </w:r>
      <w:r w:rsidR="00D80BF9" w:rsidRPr="00D80BF9">
        <w:rPr>
          <w:sz w:val="22"/>
          <w:szCs w:val="22"/>
        </w:rPr>
        <w:t>п.11</w:t>
      </w:r>
      <w:r w:rsidR="00457624" w:rsidRPr="00D80BF9">
        <w:rPr>
          <w:sz w:val="22"/>
          <w:szCs w:val="22"/>
        </w:rPr>
        <w:t xml:space="preserve"> </w:t>
      </w:r>
      <w:r w:rsidR="00D80BF9" w:rsidRPr="00D80BF9">
        <w:rPr>
          <w:sz w:val="22"/>
          <w:szCs w:val="22"/>
        </w:rPr>
        <w:t>ст.51 настоящих Правил</w:t>
      </w:r>
      <w:r w:rsidR="00457624" w:rsidRPr="00D80BF9">
        <w:rPr>
          <w:sz w:val="22"/>
          <w:szCs w:val="22"/>
        </w:rPr>
        <w:t>. Накопление ТКО в дачной застройке осуществляется в порядке, установленном для накопления ТКО в зоне застройки индивидуальными жилыми домами. Владельцы застройки индивидуальными жилыми домами и дачной застройки обязаны не допускать образования свалок, загрязнений собственных территорий.</w:t>
      </w:r>
    </w:p>
    <w:p w:rsidR="00726A82" w:rsidRPr="00525CF5" w:rsidRDefault="00284963" w:rsidP="001A292F">
      <w:pPr>
        <w:pStyle w:val="ConsPlusNormal"/>
        <w:ind w:firstLine="709"/>
        <w:jc w:val="both"/>
        <w:rPr>
          <w:color w:val="000000" w:themeColor="text1"/>
          <w:sz w:val="22"/>
          <w:szCs w:val="22"/>
        </w:rPr>
      </w:pPr>
      <w:bookmarkStart w:id="152" w:name="P823"/>
      <w:bookmarkEnd w:id="152"/>
      <w:r w:rsidRPr="00525CF5">
        <w:rPr>
          <w:color w:val="000000" w:themeColor="text1"/>
          <w:sz w:val="22"/>
          <w:szCs w:val="22"/>
        </w:rPr>
        <w:t>4</w:t>
      </w:r>
      <w:r w:rsidR="00726A82" w:rsidRPr="00525CF5">
        <w:rPr>
          <w:color w:val="000000" w:themeColor="text1"/>
          <w:sz w:val="22"/>
          <w:szCs w:val="22"/>
        </w:rPr>
        <w:t>.</w:t>
      </w:r>
      <w:r w:rsidRPr="00525CF5">
        <w:rPr>
          <w:sz w:val="22"/>
          <w:szCs w:val="22"/>
        </w:rPr>
        <w:t xml:space="preserve"> </w:t>
      </w:r>
      <w:r w:rsidRPr="00525CF5">
        <w:rPr>
          <w:color w:val="000000" w:themeColor="text1"/>
          <w:sz w:val="22"/>
          <w:szCs w:val="22"/>
        </w:rPr>
        <w:t>Контейнерные площадки должны быть обустроены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w:t>
      </w:r>
    </w:p>
    <w:p w:rsidR="000A4C4A"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5. </w:t>
      </w:r>
      <w:r w:rsidR="000A4C4A" w:rsidRPr="00525CF5">
        <w:rPr>
          <w:color w:val="000000" w:themeColor="text1"/>
          <w:sz w:val="22"/>
          <w:szCs w:val="22"/>
        </w:rPr>
        <w:t>Администрация определяет схему размещения мест (площадок) накопления твердых коммунальных отходов и осуществляет ведение реестра мест (площадок) накопления твердых коммунальных отходов.</w:t>
      </w:r>
    </w:p>
    <w:p w:rsidR="000729CC"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6. </w:t>
      </w:r>
      <w:r w:rsidR="000729CC" w:rsidRPr="00525CF5">
        <w:rPr>
          <w:color w:val="000000" w:themeColor="text1"/>
          <w:sz w:val="22"/>
          <w:szCs w:val="22"/>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726A82" w:rsidRPr="00525CF5" w:rsidRDefault="000729CC" w:rsidP="001A292F">
      <w:pPr>
        <w:pStyle w:val="ConsPlusNormal"/>
        <w:ind w:firstLine="709"/>
        <w:jc w:val="both"/>
        <w:rPr>
          <w:color w:val="000000" w:themeColor="text1"/>
          <w:sz w:val="22"/>
          <w:szCs w:val="22"/>
        </w:rPr>
      </w:pPr>
      <w:r w:rsidRPr="00525CF5">
        <w:rPr>
          <w:color w:val="000000" w:themeColor="text1"/>
          <w:sz w:val="22"/>
          <w:szCs w:val="22"/>
        </w:rPr>
        <w:t>Бремя содержания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не входящих в состав общего имущества собственников помещений в многоквартирных домах, несут собственники земельного участка, на котором расположены такие площадки и территория</w:t>
      </w:r>
      <w:r w:rsidR="00726A82" w:rsidRPr="00525CF5">
        <w:rPr>
          <w:color w:val="000000" w:themeColor="text1"/>
          <w:sz w:val="22"/>
          <w:szCs w:val="22"/>
        </w:rPr>
        <w:t>.</w:t>
      </w:r>
    </w:p>
    <w:p w:rsidR="000729CC" w:rsidRPr="00525CF5" w:rsidRDefault="00726A82" w:rsidP="00433B35">
      <w:pPr>
        <w:pStyle w:val="ConsPlusNormal"/>
        <w:ind w:firstLine="709"/>
        <w:jc w:val="both"/>
        <w:rPr>
          <w:color w:val="000000" w:themeColor="text1"/>
          <w:sz w:val="22"/>
          <w:szCs w:val="22"/>
        </w:rPr>
      </w:pPr>
      <w:r w:rsidRPr="00525CF5">
        <w:rPr>
          <w:color w:val="000000" w:themeColor="text1"/>
          <w:sz w:val="22"/>
          <w:szCs w:val="22"/>
        </w:rPr>
        <w:t xml:space="preserve">7. </w:t>
      </w:r>
      <w:r w:rsidR="009131B9" w:rsidRPr="00525CF5">
        <w:rPr>
          <w:color w:val="000000" w:themeColor="text1"/>
          <w:sz w:val="22"/>
          <w:szCs w:val="22"/>
        </w:rPr>
        <w:t>З</w:t>
      </w:r>
      <w:r w:rsidR="000729CC" w:rsidRPr="00525CF5">
        <w:rPr>
          <w:color w:val="000000" w:themeColor="text1"/>
          <w:sz w:val="22"/>
          <w:szCs w:val="22"/>
        </w:rPr>
        <w:t xml:space="preserve">апрещается </w:t>
      </w:r>
      <w:r w:rsidR="00433B35" w:rsidRPr="00525CF5">
        <w:rPr>
          <w:color w:val="000000" w:themeColor="text1"/>
          <w:sz w:val="22"/>
          <w:szCs w:val="22"/>
        </w:rPr>
        <w:t xml:space="preserve">осуществлять </w:t>
      </w:r>
      <w:r w:rsidR="00433B35" w:rsidRPr="00433B35">
        <w:rPr>
          <w:color w:val="000000" w:themeColor="text1"/>
          <w:sz w:val="22"/>
          <w:szCs w:val="22"/>
        </w:rPr>
        <w:t xml:space="preserve">несанкционированное размещение всех видов </w:t>
      </w:r>
      <w:proofErr w:type="gramStart"/>
      <w:r w:rsidR="00433B35" w:rsidRPr="00433B35">
        <w:rPr>
          <w:color w:val="000000" w:themeColor="text1"/>
          <w:sz w:val="22"/>
          <w:szCs w:val="22"/>
        </w:rPr>
        <w:t>ТКО</w:t>
      </w:r>
      <w:r w:rsidR="00433B35">
        <w:rPr>
          <w:color w:val="000000" w:themeColor="text1"/>
          <w:sz w:val="22"/>
          <w:szCs w:val="22"/>
        </w:rPr>
        <w:t>,</w:t>
      </w:r>
      <w:r w:rsidR="00433B35" w:rsidRPr="00433B35">
        <w:rPr>
          <w:color w:val="000000" w:themeColor="text1"/>
          <w:sz w:val="22"/>
          <w:szCs w:val="22"/>
        </w:rPr>
        <w:t>-</w:t>
      </w:r>
      <w:proofErr w:type="gramEnd"/>
      <w:r w:rsidR="00433B35" w:rsidRPr="00433B35">
        <w:rPr>
          <w:color w:val="000000" w:themeColor="text1"/>
          <w:sz w:val="22"/>
          <w:szCs w:val="22"/>
        </w:rPr>
        <w:t xml:space="preserve"> накопление ТКО вне установленных мест, без наличия установленных разрешительных документов и с</w:t>
      </w:r>
      <w:r w:rsidR="00433B35">
        <w:rPr>
          <w:color w:val="000000" w:themeColor="text1"/>
          <w:sz w:val="22"/>
          <w:szCs w:val="22"/>
        </w:rPr>
        <w:t>пециализированного оборудования,</w:t>
      </w:r>
      <w:r w:rsidR="000729CC" w:rsidRPr="00525CF5">
        <w:rPr>
          <w:color w:val="000000" w:themeColor="text1"/>
          <w:sz w:val="22"/>
          <w:szCs w:val="22"/>
        </w:rPr>
        <w:t xml:space="preserve">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w:t>
      </w:r>
      <w:r w:rsidR="0012134C" w:rsidRPr="00525CF5">
        <w:rPr>
          <w:color w:val="000000" w:themeColor="text1"/>
          <w:sz w:val="22"/>
          <w:szCs w:val="22"/>
        </w:rPr>
        <w:t>федеральным законодательством</w:t>
      </w:r>
      <w:r w:rsidR="000729CC" w:rsidRPr="00525CF5">
        <w:rPr>
          <w:color w:val="000000" w:themeColor="text1"/>
          <w:sz w:val="22"/>
          <w:szCs w:val="22"/>
        </w:rPr>
        <w:t>.</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8. </w:t>
      </w:r>
      <w:r w:rsidR="0012134C" w:rsidRPr="00525CF5">
        <w:rPr>
          <w:color w:val="000000" w:themeColor="text1"/>
          <w:sz w:val="22"/>
          <w:szCs w:val="22"/>
        </w:rPr>
        <w:t>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домах, для накопления ТКО которых предназначены эти контейнеры, и установленных нормативов накопления ТКО с учетом санитарно-эпидемиологических требований</w:t>
      </w:r>
      <w:r w:rsidRPr="00525CF5">
        <w:rPr>
          <w:color w:val="000000" w:themeColor="text1"/>
          <w:sz w:val="22"/>
          <w:szCs w:val="22"/>
        </w:rPr>
        <w:t>.</w:t>
      </w:r>
    </w:p>
    <w:p w:rsidR="00726A82" w:rsidRPr="00E97F50" w:rsidRDefault="00284963" w:rsidP="001A292F">
      <w:pPr>
        <w:pStyle w:val="ConsPlusNormal"/>
        <w:ind w:firstLine="709"/>
        <w:jc w:val="both"/>
        <w:rPr>
          <w:sz w:val="22"/>
          <w:szCs w:val="22"/>
        </w:rPr>
      </w:pPr>
      <w:r w:rsidRPr="00525CF5">
        <w:rPr>
          <w:color w:val="000000" w:themeColor="text1"/>
          <w:sz w:val="22"/>
          <w:szCs w:val="22"/>
        </w:rPr>
        <w:t>9</w:t>
      </w:r>
      <w:r w:rsidR="00726A82" w:rsidRPr="00525CF5">
        <w:rPr>
          <w:color w:val="000000" w:themeColor="text1"/>
          <w:sz w:val="22"/>
          <w:szCs w:val="22"/>
        </w:rPr>
        <w:t xml:space="preserve">. </w:t>
      </w:r>
      <w:r w:rsidRPr="00E97F50">
        <w:rPr>
          <w:sz w:val="22"/>
          <w:szCs w:val="22"/>
        </w:rPr>
        <w:t>Контейнеры должны быть промаркированы с указанием контактов организации, осуществляющей сбор и транспортирование ТКО.</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1</w:t>
      </w:r>
      <w:r w:rsidR="00284963" w:rsidRPr="00525CF5">
        <w:rPr>
          <w:color w:val="000000" w:themeColor="text1"/>
          <w:sz w:val="22"/>
          <w:szCs w:val="22"/>
        </w:rPr>
        <w:t>0</w:t>
      </w:r>
      <w:r w:rsidRPr="00525CF5">
        <w:rPr>
          <w:color w:val="000000" w:themeColor="text1"/>
          <w:sz w:val="22"/>
          <w:szCs w:val="22"/>
        </w:rPr>
        <w:t xml:space="preserve">. </w:t>
      </w:r>
      <w:r w:rsidR="00A07AEA" w:rsidRPr="00525CF5">
        <w:rPr>
          <w:color w:val="000000" w:themeColor="text1"/>
          <w:sz w:val="22"/>
          <w:szCs w:val="22"/>
        </w:rPr>
        <w:t xml:space="preserve">Запрещается применять </w:t>
      </w:r>
      <w:r w:rsidR="00284963" w:rsidRPr="00525CF5">
        <w:rPr>
          <w:color w:val="000000" w:themeColor="text1"/>
          <w:sz w:val="22"/>
          <w:szCs w:val="22"/>
        </w:rPr>
        <w:t>«</w:t>
      </w:r>
      <w:r w:rsidR="00A07AEA" w:rsidRPr="00525CF5">
        <w:rPr>
          <w:color w:val="000000" w:themeColor="text1"/>
          <w:sz w:val="22"/>
          <w:szCs w:val="22"/>
        </w:rPr>
        <w:t>поквартирную</w:t>
      </w:r>
      <w:r w:rsidR="00284963" w:rsidRPr="00525CF5">
        <w:rPr>
          <w:color w:val="000000" w:themeColor="text1"/>
          <w:sz w:val="22"/>
          <w:szCs w:val="22"/>
        </w:rPr>
        <w:t>»</w:t>
      </w:r>
      <w:r w:rsidR="00A07AEA" w:rsidRPr="00525CF5">
        <w:rPr>
          <w:color w:val="000000" w:themeColor="text1"/>
          <w:sz w:val="22"/>
          <w:szCs w:val="22"/>
        </w:rPr>
        <w:t xml:space="preserve"> систему удаления твердых бытовых отходов в многоэтажной благоустроенной жилой застройке. Применять указанную систему, в виде исключения, возможно в одно-, двухэтажных домах.</w:t>
      </w:r>
    </w:p>
    <w:p w:rsidR="00433B35" w:rsidRPr="00433B35" w:rsidRDefault="00726A82" w:rsidP="00433B35">
      <w:pPr>
        <w:pStyle w:val="ConsPlusNormal"/>
        <w:ind w:firstLine="709"/>
        <w:jc w:val="both"/>
        <w:rPr>
          <w:color w:val="000000" w:themeColor="text1"/>
          <w:sz w:val="22"/>
          <w:szCs w:val="22"/>
        </w:rPr>
      </w:pPr>
      <w:r w:rsidRPr="00525CF5">
        <w:rPr>
          <w:color w:val="000000" w:themeColor="text1"/>
          <w:sz w:val="22"/>
          <w:szCs w:val="22"/>
        </w:rPr>
        <w:t>1</w:t>
      </w:r>
      <w:r w:rsidR="00284963" w:rsidRPr="00525CF5">
        <w:rPr>
          <w:color w:val="000000" w:themeColor="text1"/>
          <w:sz w:val="22"/>
          <w:szCs w:val="22"/>
        </w:rPr>
        <w:t>1</w:t>
      </w:r>
      <w:r w:rsidRPr="00525CF5">
        <w:rPr>
          <w:color w:val="000000" w:themeColor="text1"/>
          <w:sz w:val="22"/>
          <w:szCs w:val="22"/>
        </w:rPr>
        <w:t xml:space="preserve">. </w:t>
      </w:r>
      <w:r w:rsidR="00433B35" w:rsidRPr="00433B35">
        <w:rPr>
          <w:color w:val="000000" w:themeColor="text1"/>
          <w:sz w:val="22"/>
          <w:szCs w:val="22"/>
        </w:rPr>
        <w:t>Складирование крупногабаритных отходов (далее - КГО) осуществляется следующими способами: в бункеры, расположенные на контейнерных площадках; на специальных площадках для складирования КГО; путем транспортирования КГО по заявке собственников отходов.</w:t>
      </w:r>
    </w:p>
    <w:p w:rsidR="00433B35" w:rsidRPr="00433B35" w:rsidRDefault="00433B35" w:rsidP="00433B35">
      <w:pPr>
        <w:pStyle w:val="ConsPlusNormal"/>
        <w:ind w:firstLine="709"/>
        <w:jc w:val="both"/>
        <w:rPr>
          <w:color w:val="000000" w:themeColor="text1"/>
          <w:sz w:val="22"/>
          <w:szCs w:val="22"/>
        </w:rPr>
      </w:pPr>
      <w:r w:rsidRPr="00433B35">
        <w:rPr>
          <w:color w:val="000000" w:themeColor="text1"/>
          <w:sz w:val="22"/>
          <w:szCs w:val="22"/>
        </w:rPr>
        <w:t>Вывоз КГО обеспечивается в соответствии с федеральным законодательством оператором, в том числе по заявкам потребителей, либо самостоятельно потребителями путем доставки КГО на площадку для их накопления</w:t>
      </w:r>
      <w:r>
        <w:rPr>
          <w:color w:val="000000" w:themeColor="text1"/>
          <w:sz w:val="22"/>
          <w:szCs w:val="22"/>
        </w:rPr>
        <w:t xml:space="preserve">. </w:t>
      </w:r>
      <w:r w:rsidRPr="00433B35">
        <w:rPr>
          <w:color w:val="000000" w:themeColor="text1"/>
          <w:sz w:val="22"/>
          <w:szCs w:val="22"/>
        </w:rPr>
        <w:t>Места (площадка) накопления КГО определяются в соответствии с Территориальной схемой. Эксплуатация таких площадок и транспортирование поступивших на них КГО обеспечиваются оператором по обращению с отходами, осуществляющим сбор и транспортирование ТКО, при наличии договора с региональным оператором.</w:t>
      </w:r>
    </w:p>
    <w:p w:rsidR="00726A82" w:rsidRPr="00525CF5" w:rsidRDefault="00433B35" w:rsidP="00433B35">
      <w:pPr>
        <w:pStyle w:val="ConsPlusNormal"/>
        <w:ind w:firstLine="709"/>
        <w:jc w:val="both"/>
        <w:rPr>
          <w:color w:val="000000" w:themeColor="text1"/>
          <w:sz w:val="22"/>
          <w:szCs w:val="22"/>
        </w:rPr>
      </w:pPr>
      <w:r w:rsidRPr="00433B35">
        <w:rPr>
          <w:color w:val="000000" w:themeColor="text1"/>
          <w:sz w:val="22"/>
          <w:szCs w:val="22"/>
        </w:rPr>
        <w:t xml:space="preserve"> КГО должны находиться в состоянии, не создающем угрозы для жизни и здоровья работников регионального оператора, в частности, предметы мебели должны быть в разобранном состоянии и не должны иметь торчащие гвозди или болты, а также не должны создавать угрозы для целости и технической исправности мусоровозов. Предоставленные к вывозу КГО не должны быть заполнены другими </w:t>
      </w:r>
      <w:proofErr w:type="gramStart"/>
      <w:r w:rsidRPr="00433B35">
        <w:rPr>
          <w:color w:val="000000" w:themeColor="text1"/>
          <w:sz w:val="22"/>
          <w:szCs w:val="22"/>
        </w:rPr>
        <w:t>ТКО.</w:t>
      </w:r>
      <w:r w:rsidR="00726A82" w:rsidRPr="00525CF5">
        <w:rPr>
          <w:color w:val="000000" w:themeColor="text1"/>
          <w:sz w:val="22"/>
          <w:szCs w:val="22"/>
        </w:rPr>
        <w:t>.</w:t>
      </w:r>
      <w:proofErr w:type="gramEnd"/>
    </w:p>
    <w:p w:rsidR="00726A82" w:rsidRPr="00525CF5" w:rsidRDefault="00726A82" w:rsidP="001A292F">
      <w:pPr>
        <w:pStyle w:val="ConsPlusNormal"/>
        <w:ind w:firstLine="709"/>
        <w:rPr>
          <w:color w:val="000000" w:themeColor="text1"/>
          <w:sz w:val="22"/>
          <w:szCs w:val="22"/>
        </w:rPr>
      </w:pPr>
    </w:p>
    <w:p w:rsidR="00725D1E" w:rsidRDefault="00725D1E" w:rsidP="00634AB9">
      <w:pPr>
        <w:pStyle w:val="ConsPlusNormal"/>
        <w:jc w:val="center"/>
        <w:outlineLvl w:val="1"/>
        <w:rPr>
          <w:b/>
          <w:color w:val="000000" w:themeColor="text1"/>
          <w:sz w:val="22"/>
          <w:szCs w:val="22"/>
        </w:rPr>
      </w:pPr>
      <w:bookmarkStart w:id="153" w:name="_Toc521423060"/>
      <w:bookmarkStart w:id="154" w:name="_Toc523842859"/>
    </w:p>
    <w:p w:rsidR="00726A82" w:rsidRPr="00525CF5" w:rsidRDefault="00726A82" w:rsidP="00634AB9">
      <w:pPr>
        <w:pStyle w:val="ConsPlusNormal"/>
        <w:jc w:val="center"/>
        <w:outlineLvl w:val="1"/>
        <w:rPr>
          <w:b/>
          <w:color w:val="000000" w:themeColor="text1"/>
          <w:sz w:val="22"/>
          <w:szCs w:val="22"/>
        </w:rPr>
      </w:pPr>
      <w:r w:rsidRPr="00525CF5">
        <w:rPr>
          <w:b/>
          <w:color w:val="000000" w:themeColor="text1"/>
          <w:sz w:val="22"/>
          <w:szCs w:val="22"/>
        </w:rPr>
        <w:t xml:space="preserve">Статья 52. Организация деятельности в сфере обращения с жидкими </w:t>
      </w:r>
      <w:r w:rsidR="000951B6" w:rsidRPr="00525CF5">
        <w:rPr>
          <w:b/>
          <w:color w:val="000000" w:themeColor="text1"/>
          <w:sz w:val="22"/>
          <w:szCs w:val="22"/>
        </w:rPr>
        <w:t>бытов</w:t>
      </w:r>
      <w:r w:rsidRPr="00525CF5">
        <w:rPr>
          <w:b/>
          <w:color w:val="000000" w:themeColor="text1"/>
          <w:sz w:val="22"/>
          <w:szCs w:val="22"/>
        </w:rPr>
        <w:t>ыми отходами</w:t>
      </w:r>
      <w:bookmarkEnd w:id="153"/>
      <w:bookmarkEnd w:id="154"/>
    </w:p>
    <w:p w:rsidR="00726A82" w:rsidRPr="00525CF5" w:rsidRDefault="00726A82" w:rsidP="001A292F">
      <w:pPr>
        <w:pStyle w:val="ConsPlusNormal"/>
        <w:ind w:firstLine="709"/>
        <w:jc w:val="both"/>
        <w:rPr>
          <w:b/>
          <w:color w:val="000000" w:themeColor="text1"/>
          <w:sz w:val="22"/>
          <w:szCs w:val="22"/>
        </w:rPr>
      </w:pP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1. Сбор жидких </w:t>
      </w:r>
      <w:r w:rsidR="000951B6" w:rsidRPr="00525CF5">
        <w:rPr>
          <w:color w:val="000000" w:themeColor="text1"/>
          <w:sz w:val="22"/>
          <w:szCs w:val="22"/>
        </w:rPr>
        <w:t>бытов</w:t>
      </w:r>
      <w:r w:rsidRPr="00525CF5">
        <w:rPr>
          <w:color w:val="000000" w:themeColor="text1"/>
          <w:sz w:val="22"/>
          <w:szCs w:val="22"/>
        </w:rPr>
        <w:t xml:space="preserve">ых отходов в </w:t>
      </w:r>
      <w:proofErr w:type="spellStart"/>
      <w:r w:rsidRPr="00525CF5">
        <w:rPr>
          <w:color w:val="000000" w:themeColor="text1"/>
          <w:sz w:val="22"/>
          <w:szCs w:val="22"/>
        </w:rPr>
        <w:t>неканализованных</w:t>
      </w:r>
      <w:proofErr w:type="spellEnd"/>
      <w:r w:rsidRPr="00525CF5">
        <w:rPr>
          <w:color w:val="000000" w:themeColor="text1"/>
          <w:sz w:val="22"/>
          <w:szCs w:val="22"/>
        </w:rPr>
        <w:t xml:space="preserve"> домовладениях осуществляется в </w:t>
      </w:r>
      <w:r w:rsidR="00A31D67" w:rsidRPr="00525CF5">
        <w:rPr>
          <w:color w:val="000000" w:themeColor="text1"/>
          <w:sz w:val="22"/>
          <w:szCs w:val="22"/>
        </w:rPr>
        <w:t xml:space="preserve">дворовых уборных и </w:t>
      </w:r>
      <w:proofErr w:type="spellStart"/>
      <w:r w:rsidR="00A31D67" w:rsidRPr="00525CF5">
        <w:rPr>
          <w:color w:val="000000" w:themeColor="text1"/>
          <w:sz w:val="22"/>
          <w:szCs w:val="22"/>
        </w:rPr>
        <w:t>помойницах</w:t>
      </w:r>
      <w:proofErr w:type="spellEnd"/>
      <w:r w:rsidRPr="00525CF5">
        <w:rPr>
          <w:color w:val="000000" w:themeColor="text1"/>
          <w:sz w:val="22"/>
          <w:szCs w:val="22"/>
        </w:rPr>
        <w:t>, обустроенных</w:t>
      </w:r>
      <w:r w:rsidR="0007340B" w:rsidRPr="00525CF5">
        <w:rPr>
          <w:color w:val="000000" w:themeColor="text1"/>
          <w:sz w:val="22"/>
          <w:szCs w:val="22"/>
        </w:rPr>
        <w:t xml:space="preserve"> и размещаемых</w:t>
      </w:r>
      <w:r w:rsidRPr="00525CF5">
        <w:rPr>
          <w:color w:val="000000" w:themeColor="text1"/>
          <w:sz w:val="22"/>
          <w:szCs w:val="22"/>
        </w:rPr>
        <w:t xml:space="preserve"> в соответствии с действующим законодательством.</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2. Вывоз жидких </w:t>
      </w:r>
      <w:r w:rsidR="000951B6" w:rsidRPr="00525CF5">
        <w:rPr>
          <w:color w:val="000000" w:themeColor="text1"/>
          <w:sz w:val="22"/>
          <w:szCs w:val="22"/>
        </w:rPr>
        <w:t>бытов</w:t>
      </w:r>
      <w:r w:rsidRPr="00525CF5">
        <w:rPr>
          <w:color w:val="000000" w:themeColor="text1"/>
          <w:sz w:val="22"/>
          <w:szCs w:val="22"/>
        </w:rPr>
        <w:t xml:space="preserve">ых отходов от индивидуальных предпринимателей, юридических лиц и </w:t>
      </w:r>
      <w:r w:rsidRPr="00525CF5">
        <w:rPr>
          <w:color w:val="000000" w:themeColor="text1"/>
          <w:sz w:val="22"/>
          <w:szCs w:val="22"/>
        </w:rPr>
        <w:lastRenderedPageBreak/>
        <w:t>частных домовладений производится индивидуальными предпринимателями и юридическими лицами на специализированном транспорте (ассенизационных машинах).</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3. Обязанность по организации сбора и вывоза жидких </w:t>
      </w:r>
      <w:r w:rsidR="000951B6" w:rsidRPr="00525CF5">
        <w:rPr>
          <w:color w:val="000000" w:themeColor="text1"/>
          <w:sz w:val="22"/>
          <w:szCs w:val="22"/>
        </w:rPr>
        <w:t>бытов</w:t>
      </w:r>
      <w:r w:rsidRPr="00525CF5">
        <w:rPr>
          <w:color w:val="000000" w:themeColor="text1"/>
          <w:sz w:val="22"/>
          <w:szCs w:val="22"/>
        </w:rPr>
        <w:t xml:space="preserve">ых отходов, содержанию, ремонту дворовых </w:t>
      </w:r>
      <w:proofErr w:type="spellStart"/>
      <w:r w:rsidRPr="00525CF5">
        <w:rPr>
          <w:color w:val="000000" w:themeColor="text1"/>
          <w:sz w:val="22"/>
          <w:szCs w:val="22"/>
        </w:rPr>
        <w:t>помойниц</w:t>
      </w:r>
      <w:proofErr w:type="spellEnd"/>
      <w:r w:rsidRPr="00525CF5">
        <w:rPr>
          <w:color w:val="000000" w:themeColor="text1"/>
          <w:sz w:val="22"/>
          <w:szCs w:val="22"/>
        </w:rPr>
        <w:t xml:space="preserve"> многоквартирных домов возлагается на управляющих многоквартирными домами, в зоне индивидуальной жилой застройки - на владельцев домовладений.</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4. Дворовая уборная должна иметь подъездные пути для специального транспорта.</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5. </w:t>
      </w:r>
      <w:r w:rsidRPr="00525CF5">
        <w:rPr>
          <w:sz w:val="22"/>
          <w:szCs w:val="22"/>
        </w:rPr>
        <w:t>Запрещается</w:t>
      </w:r>
      <w:r w:rsidRPr="00525CF5">
        <w:rPr>
          <w:color w:val="FF0000"/>
          <w:sz w:val="22"/>
          <w:szCs w:val="22"/>
        </w:rPr>
        <w:t xml:space="preserve"> </w:t>
      </w:r>
      <w:r w:rsidRPr="00525CF5">
        <w:rPr>
          <w:color w:val="000000" w:themeColor="text1"/>
          <w:sz w:val="22"/>
          <w:szCs w:val="22"/>
        </w:rPr>
        <w:t>устройство и эксплуатация дренирующих выгребных ям, а также выпуск стоков открытым способом в дренажные канавы, приемные лотки дождевых вод, проезжую часть, водные объекты и рельеф местности (поля, огороды), в канализационную сеть вне установленных мест слива и других неустановленных местах.</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6. Все работы по обращению с жидкими отходами (выкачивание, вывоз, слив) должны быть механизированы и герметизированы.</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7. Транспортирование жидких </w:t>
      </w:r>
      <w:r w:rsidR="000951B6" w:rsidRPr="00525CF5">
        <w:rPr>
          <w:color w:val="000000" w:themeColor="text1"/>
          <w:sz w:val="22"/>
          <w:szCs w:val="22"/>
        </w:rPr>
        <w:t>бытов</w:t>
      </w:r>
      <w:r w:rsidRPr="00525CF5">
        <w:rPr>
          <w:color w:val="000000" w:themeColor="text1"/>
          <w:sz w:val="22"/>
          <w:szCs w:val="22"/>
        </w:rPr>
        <w:t>ых отходов должно производиться только в специально оборудованном транспорте, исключающем возможность потерь по пути следования и загрязнения окружающей среды.</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8. Граждане, использующие в качестве накопителя жидких </w:t>
      </w:r>
      <w:r w:rsidR="000951B6" w:rsidRPr="00525CF5">
        <w:rPr>
          <w:color w:val="000000" w:themeColor="text1"/>
          <w:sz w:val="22"/>
          <w:szCs w:val="22"/>
        </w:rPr>
        <w:t>бытов</w:t>
      </w:r>
      <w:r w:rsidRPr="00525CF5">
        <w:rPr>
          <w:color w:val="000000" w:themeColor="text1"/>
          <w:sz w:val="22"/>
          <w:szCs w:val="22"/>
        </w:rPr>
        <w:t>ых отходов выгребные ямы, обязаны:</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 пользоваться услугами специализированных организаций для вывоза жидких </w:t>
      </w:r>
      <w:r w:rsidR="000951B6" w:rsidRPr="00525CF5">
        <w:rPr>
          <w:color w:val="000000" w:themeColor="text1"/>
          <w:sz w:val="22"/>
          <w:szCs w:val="22"/>
        </w:rPr>
        <w:t>бытов</w:t>
      </w:r>
      <w:r w:rsidRPr="00525CF5">
        <w:rPr>
          <w:color w:val="000000" w:themeColor="text1"/>
          <w:sz w:val="22"/>
          <w:szCs w:val="22"/>
        </w:rPr>
        <w:t>ых отходов;</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соблюдать действующие экологические, санитарно-гигиенические и противоэпидемиологические нормы и правила.</w:t>
      </w:r>
    </w:p>
    <w:p w:rsidR="00726A82" w:rsidRPr="00525CF5" w:rsidRDefault="00726A82" w:rsidP="001A292F">
      <w:pPr>
        <w:pStyle w:val="ConsPlusNormal"/>
        <w:ind w:firstLine="709"/>
        <w:jc w:val="both"/>
        <w:rPr>
          <w:color w:val="000000" w:themeColor="text1"/>
          <w:sz w:val="22"/>
          <w:szCs w:val="22"/>
        </w:rPr>
      </w:pPr>
      <w:r w:rsidRPr="00525CF5">
        <w:rPr>
          <w:sz w:val="22"/>
          <w:szCs w:val="22"/>
        </w:rPr>
        <w:t>Запрещается</w:t>
      </w:r>
      <w:r w:rsidRPr="00525CF5">
        <w:rPr>
          <w:color w:val="000000" w:themeColor="text1"/>
          <w:sz w:val="22"/>
          <w:szCs w:val="22"/>
        </w:rPr>
        <w:t xml:space="preserve"> выбрасывать в выгребные ямы твердые </w:t>
      </w:r>
      <w:r w:rsidR="0007340B" w:rsidRPr="00525CF5">
        <w:rPr>
          <w:color w:val="000000" w:themeColor="text1"/>
          <w:sz w:val="22"/>
          <w:szCs w:val="22"/>
        </w:rPr>
        <w:t>коммунальн</w:t>
      </w:r>
      <w:r w:rsidRPr="00525CF5">
        <w:rPr>
          <w:color w:val="000000" w:themeColor="text1"/>
          <w:sz w:val="22"/>
          <w:szCs w:val="22"/>
        </w:rPr>
        <w:t>ые отходы, сливать масла, смолы, мазут, кислоты, бензин, стоки, имеющие токсичные загрязнения.</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9. Заключение договора на вывоз жидких </w:t>
      </w:r>
      <w:r w:rsidR="000951B6" w:rsidRPr="00525CF5">
        <w:rPr>
          <w:color w:val="000000" w:themeColor="text1"/>
          <w:sz w:val="22"/>
          <w:szCs w:val="22"/>
        </w:rPr>
        <w:t>бытов</w:t>
      </w:r>
      <w:r w:rsidRPr="00525CF5">
        <w:rPr>
          <w:color w:val="000000" w:themeColor="text1"/>
          <w:sz w:val="22"/>
          <w:szCs w:val="22"/>
        </w:rPr>
        <w:t>ых отходов со специализированной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10. Вывоз жидких </w:t>
      </w:r>
      <w:r w:rsidR="000951B6" w:rsidRPr="00525CF5">
        <w:rPr>
          <w:color w:val="000000" w:themeColor="text1"/>
          <w:sz w:val="22"/>
          <w:szCs w:val="22"/>
        </w:rPr>
        <w:t>бытов</w:t>
      </w:r>
      <w:r w:rsidRPr="00525CF5">
        <w:rPr>
          <w:color w:val="000000" w:themeColor="text1"/>
          <w:sz w:val="22"/>
          <w:szCs w:val="22"/>
        </w:rPr>
        <w:t>ых отходов производится в приемную камеру очистных сооружений или специальные приемные колодцы хозяйственно-фекальной канализации.</w:t>
      </w:r>
    </w:p>
    <w:p w:rsidR="00726A82" w:rsidRPr="00525CF5" w:rsidRDefault="00726A82" w:rsidP="001A292F">
      <w:pPr>
        <w:pStyle w:val="ConsPlusNormal"/>
        <w:ind w:firstLine="709"/>
        <w:jc w:val="both"/>
        <w:rPr>
          <w:color w:val="FF0000"/>
          <w:sz w:val="22"/>
          <w:szCs w:val="22"/>
        </w:rPr>
      </w:pPr>
      <w:r w:rsidRPr="00525CF5">
        <w:rPr>
          <w:color w:val="000000" w:themeColor="text1"/>
          <w:sz w:val="22"/>
          <w:szCs w:val="22"/>
        </w:rPr>
        <w:t xml:space="preserve">11. Выгреб дворовых уборных и </w:t>
      </w:r>
      <w:proofErr w:type="spellStart"/>
      <w:r w:rsidRPr="00525CF5">
        <w:rPr>
          <w:color w:val="000000" w:themeColor="text1"/>
          <w:sz w:val="22"/>
          <w:szCs w:val="22"/>
        </w:rPr>
        <w:t>помойниц</w:t>
      </w:r>
      <w:proofErr w:type="spellEnd"/>
      <w:r w:rsidRPr="00525CF5">
        <w:rPr>
          <w:color w:val="000000" w:themeColor="text1"/>
          <w:sz w:val="22"/>
          <w:szCs w:val="22"/>
        </w:rPr>
        <w:t xml:space="preserve"> очищается по мере их заполнения, но не реже одного раза в полгода. Помещения дворовых уборных должны содержаться в чистоте</w:t>
      </w:r>
      <w:r w:rsidR="00370584" w:rsidRPr="00525CF5">
        <w:rPr>
          <w:color w:val="000000" w:themeColor="text1"/>
          <w:sz w:val="22"/>
          <w:szCs w:val="22"/>
        </w:rPr>
        <w:t>.</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12. Юридические лица, индивидуальные предприниматели и иные хозяйствующие субъекты, осуществляющие на территории муниципального образования деятельность, связанную с посещением населения, обязаны обеспечить наличие, уборку и содержание на своей территории стационарных туалетов или при их отсутствии биотуалетов и обеспечить доступ к ним посетителей.</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13. Биотуалеты размещаются в специально оборудованных помещениях или на выделенных площадках. Площадки для установки биотуалетов должны быть ровными с удобным подъездом для автотранспорта.</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14. Уборка биотуалетов производится владельцем по мере загрязнения, но не реже одного раза в день. Переполнение биотуалетов не допускается.</w:t>
      </w:r>
    </w:p>
    <w:p w:rsidR="00726A82" w:rsidRPr="00525CF5" w:rsidRDefault="00726A82" w:rsidP="001A292F">
      <w:pPr>
        <w:pStyle w:val="ConsPlusNormal"/>
        <w:ind w:firstLine="709"/>
        <w:jc w:val="both"/>
        <w:rPr>
          <w:color w:val="000000" w:themeColor="text1"/>
          <w:sz w:val="22"/>
          <w:szCs w:val="22"/>
        </w:rPr>
      </w:pPr>
      <w:r w:rsidRPr="00525CF5">
        <w:rPr>
          <w:color w:val="000000" w:themeColor="text1"/>
          <w:sz w:val="22"/>
          <w:szCs w:val="22"/>
        </w:rPr>
        <w:t xml:space="preserve">15. Работа биотуалетов без специальных, сертифицированных </w:t>
      </w:r>
      <w:proofErr w:type="spellStart"/>
      <w:r w:rsidRPr="00525CF5">
        <w:rPr>
          <w:color w:val="000000" w:themeColor="text1"/>
          <w:sz w:val="22"/>
          <w:szCs w:val="22"/>
        </w:rPr>
        <w:t>расщепительных</w:t>
      </w:r>
      <w:proofErr w:type="spellEnd"/>
      <w:r w:rsidRPr="00525CF5">
        <w:rPr>
          <w:color w:val="000000" w:themeColor="text1"/>
          <w:sz w:val="22"/>
          <w:szCs w:val="22"/>
        </w:rPr>
        <w:t xml:space="preserve"> и ароматических добавок </w:t>
      </w:r>
      <w:r w:rsidRPr="00525CF5">
        <w:rPr>
          <w:sz w:val="22"/>
          <w:szCs w:val="22"/>
        </w:rPr>
        <w:t>запрещается</w:t>
      </w:r>
      <w:r w:rsidRPr="00525CF5">
        <w:rPr>
          <w:color w:val="000000" w:themeColor="text1"/>
          <w:sz w:val="22"/>
          <w:szCs w:val="22"/>
        </w:rPr>
        <w:t>.</w:t>
      </w:r>
    </w:p>
    <w:p w:rsidR="00726A82" w:rsidRPr="00525CF5" w:rsidRDefault="00726A82" w:rsidP="001A292F">
      <w:pPr>
        <w:pStyle w:val="ConsPlusNormal"/>
        <w:ind w:firstLine="709"/>
        <w:rPr>
          <w:color w:val="000000" w:themeColor="text1"/>
          <w:sz w:val="22"/>
          <w:szCs w:val="22"/>
        </w:rPr>
      </w:pPr>
    </w:p>
    <w:p w:rsidR="00726A82" w:rsidRPr="00457624" w:rsidRDefault="00726A82" w:rsidP="00457624">
      <w:pPr>
        <w:pStyle w:val="ConsPlusNormal"/>
        <w:jc w:val="center"/>
        <w:outlineLvl w:val="1"/>
        <w:rPr>
          <w:b/>
          <w:sz w:val="22"/>
          <w:szCs w:val="22"/>
        </w:rPr>
      </w:pPr>
      <w:bookmarkStart w:id="155" w:name="_Toc521423061"/>
      <w:bookmarkStart w:id="156" w:name="_Toc523842860"/>
      <w:r w:rsidRPr="00457624">
        <w:rPr>
          <w:b/>
          <w:sz w:val="22"/>
          <w:szCs w:val="22"/>
        </w:rPr>
        <w:t>Статья 53. Организация сбора отработанных ртутьсодержащих ламп</w:t>
      </w:r>
      <w:bookmarkEnd w:id="155"/>
      <w:bookmarkEnd w:id="156"/>
      <w:r w:rsidR="00457624" w:rsidRPr="00457624">
        <w:rPr>
          <w:b/>
        </w:rPr>
        <w:t xml:space="preserve"> </w:t>
      </w:r>
      <w:r w:rsidR="00457624" w:rsidRPr="00457624">
        <w:rPr>
          <w:b/>
          <w:sz w:val="22"/>
          <w:szCs w:val="22"/>
        </w:rPr>
        <w:t>и накопление отходов электронного оборудования</w:t>
      </w:r>
    </w:p>
    <w:p w:rsidR="00457624" w:rsidRPr="00457624" w:rsidRDefault="00457624" w:rsidP="00457624">
      <w:pPr>
        <w:pStyle w:val="ConsPlusNormal"/>
        <w:jc w:val="center"/>
        <w:outlineLvl w:val="1"/>
        <w:rPr>
          <w:sz w:val="22"/>
          <w:szCs w:val="22"/>
        </w:rPr>
      </w:pPr>
    </w:p>
    <w:p w:rsidR="00457624" w:rsidRPr="00457624" w:rsidRDefault="00457624" w:rsidP="00457624">
      <w:pPr>
        <w:pStyle w:val="ConsPlusNormal"/>
        <w:jc w:val="both"/>
        <w:outlineLvl w:val="1"/>
        <w:rPr>
          <w:sz w:val="22"/>
          <w:szCs w:val="22"/>
        </w:rPr>
      </w:pPr>
      <w:r w:rsidRPr="00457624">
        <w:rPr>
          <w:sz w:val="22"/>
          <w:szCs w:val="22"/>
        </w:rPr>
        <w:t>1. Сбор и накопление ртутьсодержащих отходов должны осуществляться способами, исключающими их бой и разгерметизацию.</w:t>
      </w:r>
    </w:p>
    <w:p w:rsidR="00457624" w:rsidRPr="00457624" w:rsidRDefault="00457624" w:rsidP="00457624">
      <w:pPr>
        <w:pStyle w:val="ConsPlusNormal"/>
        <w:jc w:val="both"/>
        <w:outlineLvl w:val="1"/>
        <w:rPr>
          <w:sz w:val="22"/>
          <w:szCs w:val="22"/>
        </w:rPr>
      </w:pPr>
      <w:r w:rsidRPr="00457624">
        <w:rPr>
          <w:sz w:val="22"/>
          <w:szCs w:val="22"/>
        </w:rPr>
        <w:t>2. Хозяйствующие субъекты осуществляют накопление ртутьсодержащих отходов отдельно от других видов ТКО в неповрежденной штатной упаковке или в другой таре, обеспечивающей их сохранность при хранении.</w:t>
      </w:r>
    </w:p>
    <w:p w:rsidR="00457624" w:rsidRPr="00457624" w:rsidRDefault="00457624" w:rsidP="00457624">
      <w:pPr>
        <w:pStyle w:val="ConsPlusNormal"/>
        <w:jc w:val="both"/>
        <w:outlineLvl w:val="1"/>
        <w:rPr>
          <w:sz w:val="22"/>
          <w:szCs w:val="22"/>
        </w:rPr>
      </w:pPr>
      <w:r w:rsidRPr="00457624">
        <w:rPr>
          <w:sz w:val="22"/>
          <w:szCs w:val="22"/>
        </w:rPr>
        <w:t>3. Накопление ртутьсодержащих отходов хозяйствующими субъектами осуществляется на основании требований федерального законодательства. Накопление ртутьсодержащих отходов должно производиться в соответствии с требованиями ГОСТ 12.3.031-83 "Система стандартов безопасности труда. Работы со р</w:t>
      </w:r>
      <w:r w:rsidR="00240C50">
        <w:rPr>
          <w:sz w:val="22"/>
          <w:szCs w:val="22"/>
        </w:rPr>
        <w:t>тутью. Требования безопасности"</w:t>
      </w:r>
      <w:r w:rsidRPr="00457624">
        <w:rPr>
          <w:sz w:val="22"/>
          <w:szCs w:val="22"/>
        </w:rPr>
        <w:t>.</w:t>
      </w:r>
    </w:p>
    <w:p w:rsidR="00457624" w:rsidRPr="00457624" w:rsidRDefault="00457624" w:rsidP="00457624">
      <w:pPr>
        <w:pStyle w:val="ConsPlusNormal"/>
        <w:jc w:val="both"/>
        <w:outlineLvl w:val="1"/>
        <w:rPr>
          <w:sz w:val="22"/>
          <w:szCs w:val="22"/>
        </w:rPr>
      </w:pPr>
      <w:r w:rsidRPr="00457624">
        <w:rPr>
          <w:sz w:val="22"/>
          <w:szCs w:val="22"/>
        </w:rPr>
        <w:t xml:space="preserve">4. </w:t>
      </w:r>
      <w:r w:rsidR="00240C50" w:rsidRPr="00240C50">
        <w:rPr>
          <w:sz w:val="22"/>
          <w:szCs w:val="22"/>
        </w:rPr>
        <w:t xml:space="preserve">Накопление ртутьсодержащих отходов в части осветительных устройств и электрических ламп с ртутным заполнением осуществляется в соответствии с 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w:t>
      </w:r>
      <w:r w:rsidR="00240C50" w:rsidRPr="00240C50">
        <w:rPr>
          <w:sz w:val="22"/>
          <w:szCs w:val="22"/>
        </w:rPr>
        <w:lastRenderedPageBreak/>
        <w:t>здоровью граждан, вреда животным</w:t>
      </w:r>
      <w:r w:rsidR="00240C50">
        <w:rPr>
          <w:sz w:val="22"/>
          <w:szCs w:val="22"/>
        </w:rPr>
        <w:t>, растениям и окружающей среде»</w:t>
      </w:r>
      <w:r w:rsidRPr="00457624">
        <w:rPr>
          <w:sz w:val="22"/>
          <w:szCs w:val="22"/>
        </w:rPr>
        <w:t>.</w:t>
      </w:r>
    </w:p>
    <w:p w:rsidR="00457624" w:rsidRPr="00457624" w:rsidRDefault="00457624" w:rsidP="00457624">
      <w:pPr>
        <w:pStyle w:val="ConsPlusNormal"/>
        <w:jc w:val="both"/>
        <w:outlineLvl w:val="1"/>
        <w:rPr>
          <w:sz w:val="22"/>
          <w:szCs w:val="22"/>
        </w:rPr>
      </w:pPr>
      <w:r w:rsidRPr="00457624">
        <w:rPr>
          <w:sz w:val="22"/>
          <w:szCs w:val="22"/>
        </w:rPr>
        <w:t>5. Потребители по мере накопления сдают ртутьсодержащие отходы на утилизацию, обезвреживание в специализированные организации, отвечающие требованиям федерального законодательства.</w:t>
      </w:r>
    </w:p>
    <w:p w:rsidR="00457624" w:rsidRPr="00457624" w:rsidRDefault="00457624" w:rsidP="00457624">
      <w:pPr>
        <w:pStyle w:val="ConsPlusNormal"/>
        <w:jc w:val="both"/>
        <w:outlineLvl w:val="1"/>
        <w:rPr>
          <w:sz w:val="22"/>
          <w:szCs w:val="22"/>
        </w:rPr>
      </w:pPr>
      <w:r w:rsidRPr="00457624">
        <w:rPr>
          <w:sz w:val="22"/>
          <w:szCs w:val="22"/>
        </w:rPr>
        <w:t>6. В настоящем Порядке к отходам электронного оборудования относятся отходы, классифицируемые в соответствии с ФККО как оборудование компьютерное, электронное, оптическое, утратившее свои потребительские свойства.</w:t>
      </w:r>
    </w:p>
    <w:p w:rsidR="00457624" w:rsidRPr="00457624" w:rsidRDefault="00457624" w:rsidP="00457624">
      <w:pPr>
        <w:pStyle w:val="ConsPlusNormal"/>
        <w:jc w:val="both"/>
        <w:outlineLvl w:val="1"/>
        <w:rPr>
          <w:sz w:val="22"/>
          <w:szCs w:val="22"/>
        </w:rPr>
      </w:pPr>
      <w:r w:rsidRPr="00457624">
        <w:rPr>
          <w:sz w:val="22"/>
          <w:szCs w:val="22"/>
        </w:rPr>
        <w:t>7. Запрещается накапливать отходы электронного оборудования в контейнерах, предназначенных для накопления ТКО.</w:t>
      </w:r>
    </w:p>
    <w:p w:rsidR="00457624" w:rsidRPr="00457624" w:rsidRDefault="00457624" w:rsidP="00457624">
      <w:pPr>
        <w:pStyle w:val="ConsPlusNormal"/>
        <w:jc w:val="both"/>
        <w:outlineLvl w:val="1"/>
        <w:rPr>
          <w:sz w:val="22"/>
          <w:szCs w:val="22"/>
        </w:rPr>
      </w:pPr>
      <w:r w:rsidRPr="00457624">
        <w:rPr>
          <w:sz w:val="22"/>
          <w:szCs w:val="22"/>
        </w:rPr>
        <w:t>8. Собранные отходы электронного оборудования передаются организациям, осуществляющим извлечение компонентов, для передачи извлеченных компонентов на утилизацию, обезвреживание, захоронение.</w:t>
      </w:r>
    </w:p>
    <w:p w:rsidR="00726A82" w:rsidRPr="00315FD1" w:rsidRDefault="00726A82" w:rsidP="001A292F">
      <w:pPr>
        <w:pStyle w:val="ConsPlusNormal"/>
        <w:ind w:firstLine="709"/>
        <w:jc w:val="both"/>
        <w:rPr>
          <w:color w:val="92D050"/>
          <w:sz w:val="22"/>
          <w:szCs w:val="22"/>
        </w:rPr>
      </w:pPr>
    </w:p>
    <w:p w:rsidR="00932BDF" w:rsidRPr="00525CF5" w:rsidRDefault="001B7711" w:rsidP="00634AB9">
      <w:pPr>
        <w:pStyle w:val="ConsPlusNormal"/>
        <w:jc w:val="center"/>
        <w:outlineLvl w:val="0"/>
        <w:rPr>
          <w:b/>
          <w:color w:val="000000" w:themeColor="text1"/>
          <w:sz w:val="22"/>
          <w:szCs w:val="22"/>
        </w:rPr>
      </w:pPr>
      <w:bookmarkStart w:id="157" w:name="_Toc521423055"/>
      <w:bookmarkStart w:id="158" w:name="_Toc523842861"/>
      <w:r w:rsidRPr="00525CF5">
        <w:rPr>
          <w:b/>
          <w:color w:val="000000" w:themeColor="text1"/>
          <w:sz w:val="22"/>
          <w:szCs w:val="22"/>
        </w:rPr>
        <w:t>Часть V</w:t>
      </w:r>
      <w:r w:rsidR="001431A1" w:rsidRPr="00525CF5">
        <w:rPr>
          <w:b/>
          <w:color w:val="000000" w:themeColor="text1"/>
          <w:sz w:val="22"/>
          <w:szCs w:val="22"/>
          <w:lang w:val="en-US"/>
        </w:rPr>
        <w:t>I</w:t>
      </w:r>
      <w:r w:rsidRPr="00525CF5">
        <w:rPr>
          <w:b/>
          <w:color w:val="000000" w:themeColor="text1"/>
          <w:sz w:val="22"/>
          <w:szCs w:val="22"/>
        </w:rPr>
        <w:t>.</w:t>
      </w:r>
      <w:bookmarkStart w:id="159" w:name="_Toc521423062"/>
      <w:bookmarkEnd w:id="157"/>
      <w:r w:rsidR="00932BDF" w:rsidRPr="00525CF5">
        <w:rPr>
          <w:b/>
          <w:color w:val="000000" w:themeColor="text1"/>
          <w:sz w:val="22"/>
          <w:szCs w:val="22"/>
        </w:rPr>
        <w:t xml:space="preserve"> </w:t>
      </w:r>
      <w:r w:rsidR="000C3772" w:rsidRPr="00525CF5">
        <w:rPr>
          <w:b/>
          <w:color w:val="000000" w:themeColor="text1"/>
          <w:sz w:val="22"/>
          <w:szCs w:val="22"/>
        </w:rPr>
        <w:t>УЧАСТИЕ ЖИТЕЛЕЙ В ПОДГОТОВКЕ И РЕАЛИЗАЦИИ ПРОЕКТОВ ПО БЛАГОУСТРОЙСТВУ</w:t>
      </w:r>
      <w:bookmarkEnd w:id="158"/>
      <w:bookmarkEnd w:id="159"/>
    </w:p>
    <w:p w:rsidR="00C74D69" w:rsidRPr="00525CF5" w:rsidRDefault="00C74D69" w:rsidP="001A292F">
      <w:pPr>
        <w:pStyle w:val="ConsPlusNormal"/>
        <w:jc w:val="center"/>
        <w:rPr>
          <w:b/>
          <w:color w:val="000000" w:themeColor="text1"/>
          <w:sz w:val="22"/>
          <w:szCs w:val="22"/>
        </w:rPr>
      </w:pPr>
    </w:p>
    <w:p w:rsidR="000C3772" w:rsidRPr="00525CF5" w:rsidRDefault="00C403D0" w:rsidP="00634AB9">
      <w:pPr>
        <w:pStyle w:val="ConsPlusNormal"/>
        <w:jc w:val="center"/>
        <w:outlineLvl w:val="1"/>
        <w:rPr>
          <w:b/>
          <w:color w:val="000000" w:themeColor="text1"/>
          <w:sz w:val="22"/>
          <w:szCs w:val="22"/>
        </w:rPr>
      </w:pPr>
      <w:bookmarkStart w:id="160" w:name="_Toc521423063"/>
      <w:bookmarkStart w:id="161" w:name="_Toc523842862"/>
      <w:r w:rsidRPr="00525CF5">
        <w:rPr>
          <w:b/>
          <w:color w:val="000000" w:themeColor="text1"/>
          <w:sz w:val="22"/>
          <w:szCs w:val="22"/>
        </w:rPr>
        <w:t>Статья 5</w:t>
      </w:r>
      <w:r w:rsidR="001431A1" w:rsidRPr="00525CF5">
        <w:rPr>
          <w:b/>
          <w:color w:val="000000" w:themeColor="text1"/>
          <w:sz w:val="22"/>
          <w:szCs w:val="22"/>
        </w:rPr>
        <w:t>4</w:t>
      </w:r>
      <w:r w:rsidR="000C3772" w:rsidRPr="00525CF5">
        <w:rPr>
          <w:b/>
          <w:color w:val="000000" w:themeColor="text1"/>
          <w:sz w:val="22"/>
          <w:szCs w:val="22"/>
        </w:rPr>
        <w:t>. Формы участия жителей в подготовке и реализации проектов по благоустройству</w:t>
      </w:r>
      <w:bookmarkEnd w:id="160"/>
      <w:bookmarkEnd w:id="161"/>
    </w:p>
    <w:p w:rsidR="00C74D69" w:rsidRPr="00525CF5" w:rsidRDefault="00C74D69" w:rsidP="001A292F">
      <w:pPr>
        <w:pStyle w:val="ConsPlusNormal"/>
        <w:ind w:firstLine="709"/>
        <w:jc w:val="both"/>
        <w:rPr>
          <w:b/>
          <w:color w:val="000000" w:themeColor="text1"/>
          <w:sz w:val="22"/>
          <w:szCs w:val="22"/>
        </w:rPr>
      </w:pPr>
    </w:p>
    <w:p w:rsidR="00932BDF" w:rsidRPr="00525CF5" w:rsidRDefault="000C3772" w:rsidP="001A292F">
      <w:pPr>
        <w:pStyle w:val="ConsPlusNormal"/>
        <w:ind w:firstLine="709"/>
        <w:jc w:val="both"/>
        <w:rPr>
          <w:color w:val="000000" w:themeColor="text1"/>
          <w:sz w:val="22"/>
          <w:szCs w:val="22"/>
        </w:rPr>
      </w:pPr>
      <w:r w:rsidRPr="00525CF5">
        <w:rPr>
          <w:color w:val="000000" w:themeColor="text1"/>
          <w:sz w:val="22"/>
          <w:szCs w:val="22"/>
        </w:rPr>
        <w:t>1</w:t>
      </w:r>
      <w:r w:rsidR="00932BDF" w:rsidRPr="00525CF5">
        <w:rPr>
          <w:color w:val="000000" w:themeColor="text1"/>
          <w:sz w:val="22"/>
          <w:szCs w:val="22"/>
        </w:rPr>
        <w:t>.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рекомендуется обеспечивать</w:t>
      </w:r>
      <w:r w:rsidR="00E96E05" w:rsidRPr="00525CF5">
        <w:rPr>
          <w:color w:val="000000" w:themeColor="text1"/>
          <w:sz w:val="22"/>
          <w:szCs w:val="22"/>
        </w:rPr>
        <w:t xml:space="preserve"> </w:t>
      </w:r>
      <w:r w:rsidR="00E05531" w:rsidRPr="00525CF5">
        <w:rPr>
          <w:color w:val="000000" w:themeColor="text1"/>
          <w:sz w:val="22"/>
          <w:szCs w:val="22"/>
        </w:rPr>
        <w:t>участие жителей в подготовке и реализации проектов по благоустройству</w:t>
      </w:r>
      <w:r w:rsidR="00932BDF" w:rsidRPr="00525CF5">
        <w:rPr>
          <w:color w:val="000000" w:themeColor="text1"/>
          <w:sz w:val="22"/>
          <w:szCs w:val="22"/>
        </w:rPr>
        <w:t>.</w:t>
      </w:r>
    </w:p>
    <w:p w:rsidR="00932BDF" w:rsidRPr="00525CF5" w:rsidRDefault="000C3772" w:rsidP="001A292F">
      <w:pPr>
        <w:pStyle w:val="ConsPlusNormal"/>
        <w:ind w:firstLine="709"/>
        <w:jc w:val="both"/>
        <w:rPr>
          <w:color w:val="000000" w:themeColor="text1"/>
          <w:sz w:val="22"/>
          <w:szCs w:val="22"/>
        </w:rPr>
      </w:pPr>
      <w:r w:rsidRPr="00525CF5">
        <w:rPr>
          <w:color w:val="000000" w:themeColor="text1"/>
          <w:sz w:val="22"/>
          <w:szCs w:val="22"/>
        </w:rPr>
        <w:t>2</w:t>
      </w:r>
      <w:r w:rsidR="00932BDF" w:rsidRPr="00525CF5">
        <w:rPr>
          <w:color w:val="000000" w:themeColor="text1"/>
          <w:sz w:val="22"/>
          <w:szCs w:val="22"/>
        </w:rPr>
        <w:t>.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32BDF" w:rsidRPr="00525CF5" w:rsidRDefault="00E05531" w:rsidP="001A292F">
      <w:pPr>
        <w:pStyle w:val="ConsPlusNormal"/>
        <w:ind w:firstLine="709"/>
        <w:jc w:val="both"/>
        <w:rPr>
          <w:color w:val="000000" w:themeColor="text1"/>
          <w:sz w:val="22"/>
          <w:szCs w:val="22"/>
        </w:rPr>
      </w:pPr>
      <w:r w:rsidRPr="00525CF5">
        <w:rPr>
          <w:color w:val="000000" w:themeColor="text1"/>
          <w:sz w:val="22"/>
          <w:szCs w:val="22"/>
        </w:rPr>
        <w:t>3</w:t>
      </w:r>
      <w:r w:rsidR="00932BDF" w:rsidRPr="00525CF5">
        <w:rPr>
          <w:color w:val="000000" w:themeColor="text1"/>
          <w:sz w:val="22"/>
          <w:szCs w:val="22"/>
        </w:rPr>
        <w:t>. 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932BDF" w:rsidRPr="00525CF5" w:rsidRDefault="00E05531" w:rsidP="001A292F">
      <w:pPr>
        <w:pStyle w:val="ConsPlusNormal"/>
        <w:ind w:firstLine="709"/>
        <w:jc w:val="both"/>
        <w:rPr>
          <w:color w:val="000000" w:themeColor="text1"/>
          <w:sz w:val="22"/>
          <w:szCs w:val="22"/>
        </w:rPr>
      </w:pPr>
      <w:r w:rsidRPr="00525CF5">
        <w:rPr>
          <w:color w:val="000000" w:themeColor="text1"/>
          <w:sz w:val="22"/>
          <w:szCs w:val="22"/>
        </w:rPr>
        <w:t>4</w:t>
      </w:r>
      <w:r w:rsidR="00932BDF" w:rsidRPr="00525CF5">
        <w:rPr>
          <w:color w:val="000000" w:themeColor="text1"/>
          <w:sz w:val="22"/>
          <w:szCs w:val="22"/>
        </w:rPr>
        <w:t xml:space="preserve">. При разработке проектов благоустройства территории </w:t>
      </w:r>
      <w:r w:rsidR="00C35E40" w:rsidRPr="00525CF5">
        <w:rPr>
          <w:color w:val="000000" w:themeColor="text1"/>
          <w:sz w:val="22"/>
          <w:szCs w:val="22"/>
        </w:rPr>
        <w:t>муниципального образования</w:t>
      </w:r>
      <w:r w:rsidR="00932BDF" w:rsidRPr="00525CF5">
        <w:rPr>
          <w:color w:val="000000" w:themeColor="text1"/>
          <w:sz w:val="22"/>
          <w:szCs w:val="22"/>
        </w:rPr>
        <w:t xml:space="preserve"> удобно расположенные и легко доступные для большого числа жителей территории, рекомендуется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w:t>
      </w:r>
      <w:r w:rsidR="00212DF8" w:rsidRPr="00525CF5">
        <w:rPr>
          <w:color w:val="000000" w:themeColor="text1"/>
          <w:sz w:val="22"/>
          <w:szCs w:val="22"/>
        </w:rPr>
        <w:t>муниципального образования</w:t>
      </w:r>
      <w:r w:rsidR="00932BDF" w:rsidRPr="00525CF5">
        <w:rPr>
          <w:color w:val="000000" w:themeColor="text1"/>
          <w:sz w:val="22"/>
          <w:szCs w:val="22"/>
        </w:rPr>
        <w:t>, доступность объектов инфраструктуры, в том числе за счет ликвидации необоснованных барьеров и препятствий.</w:t>
      </w:r>
    </w:p>
    <w:p w:rsidR="00932BDF" w:rsidRPr="00525CF5" w:rsidRDefault="00E05531" w:rsidP="001A292F">
      <w:pPr>
        <w:pStyle w:val="ConsPlusNormal"/>
        <w:ind w:firstLine="709"/>
        <w:jc w:val="both"/>
        <w:rPr>
          <w:color w:val="000000" w:themeColor="text1"/>
          <w:sz w:val="22"/>
          <w:szCs w:val="22"/>
        </w:rPr>
      </w:pPr>
      <w:r w:rsidRPr="00525CF5">
        <w:rPr>
          <w:color w:val="000000" w:themeColor="text1"/>
          <w:sz w:val="22"/>
          <w:szCs w:val="22"/>
        </w:rPr>
        <w:t>5</w:t>
      </w:r>
      <w:r w:rsidR="00932BDF" w:rsidRPr="00525CF5">
        <w:rPr>
          <w:color w:val="000000" w:themeColor="text1"/>
          <w:sz w:val="22"/>
          <w:szCs w:val="22"/>
        </w:rPr>
        <w:t>.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932BDF" w:rsidRPr="00525CF5" w:rsidRDefault="00E05531" w:rsidP="001A292F">
      <w:pPr>
        <w:pStyle w:val="ConsPlusNormal"/>
        <w:ind w:firstLine="709"/>
        <w:jc w:val="both"/>
        <w:rPr>
          <w:color w:val="000000" w:themeColor="text1"/>
          <w:sz w:val="22"/>
          <w:szCs w:val="22"/>
        </w:rPr>
      </w:pPr>
      <w:r w:rsidRPr="00525CF5">
        <w:rPr>
          <w:color w:val="000000" w:themeColor="text1"/>
          <w:sz w:val="22"/>
          <w:szCs w:val="22"/>
        </w:rPr>
        <w:t>6</w:t>
      </w:r>
      <w:r w:rsidR="00932BDF" w:rsidRPr="00525CF5">
        <w:rPr>
          <w:color w:val="000000" w:themeColor="text1"/>
          <w:sz w:val="22"/>
          <w:szCs w:val="22"/>
        </w:rPr>
        <w:t xml:space="preserve">.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рекомендуется осуществляется на основе комплексного исследования современного состояния и потенциала развития территории </w:t>
      </w:r>
      <w:r w:rsidR="00212DF8" w:rsidRPr="00525CF5">
        <w:rPr>
          <w:color w:val="000000" w:themeColor="text1"/>
          <w:sz w:val="22"/>
          <w:szCs w:val="22"/>
        </w:rPr>
        <w:t xml:space="preserve">муниципального образования </w:t>
      </w:r>
      <w:r w:rsidR="00932BDF" w:rsidRPr="00525CF5">
        <w:rPr>
          <w:color w:val="000000" w:themeColor="text1"/>
          <w:sz w:val="22"/>
          <w:szCs w:val="22"/>
        </w:rPr>
        <w:t>(элемента планировочной структуры).</w:t>
      </w:r>
    </w:p>
    <w:p w:rsidR="00932BDF" w:rsidRPr="00525CF5" w:rsidRDefault="00E05531" w:rsidP="001A292F">
      <w:pPr>
        <w:pStyle w:val="ConsPlusNormal"/>
        <w:ind w:firstLine="709"/>
        <w:jc w:val="both"/>
        <w:rPr>
          <w:color w:val="000000" w:themeColor="text1"/>
          <w:sz w:val="22"/>
          <w:szCs w:val="22"/>
        </w:rPr>
      </w:pPr>
      <w:r w:rsidRPr="00525CF5">
        <w:rPr>
          <w:color w:val="000000" w:themeColor="text1"/>
          <w:sz w:val="22"/>
          <w:szCs w:val="22"/>
        </w:rPr>
        <w:t>7</w:t>
      </w:r>
      <w:r w:rsidR="00932BDF" w:rsidRPr="00525CF5">
        <w:rPr>
          <w:color w:val="000000" w:themeColor="text1"/>
          <w:sz w:val="22"/>
          <w:szCs w:val="22"/>
        </w:rPr>
        <w:t>.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932BDF" w:rsidRPr="00525CF5" w:rsidRDefault="00932BDF" w:rsidP="001A292F">
      <w:pPr>
        <w:pStyle w:val="ConsPlusNormal"/>
        <w:ind w:firstLine="709"/>
        <w:rPr>
          <w:color w:val="000000" w:themeColor="text1"/>
          <w:sz w:val="22"/>
          <w:szCs w:val="22"/>
        </w:rPr>
      </w:pPr>
    </w:p>
    <w:p w:rsidR="00932BDF" w:rsidRPr="00525CF5" w:rsidRDefault="00C403D0" w:rsidP="00634AB9">
      <w:pPr>
        <w:pStyle w:val="ConsPlusNormal"/>
        <w:jc w:val="center"/>
        <w:outlineLvl w:val="1"/>
        <w:rPr>
          <w:b/>
          <w:color w:val="000000" w:themeColor="text1"/>
          <w:sz w:val="22"/>
          <w:szCs w:val="22"/>
        </w:rPr>
      </w:pPr>
      <w:bookmarkStart w:id="162" w:name="_Toc521423064"/>
      <w:bookmarkStart w:id="163" w:name="_Toc523842863"/>
      <w:r w:rsidRPr="00525CF5">
        <w:rPr>
          <w:b/>
          <w:color w:val="000000" w:themeColor="text1"/>
          <w:sz w:val="22"/>
          <w:szCs w:val="22"/>
        </w:rPr>
        <w:t>Статья 5</w:t>
      </w:r>
      <w:r w:rsidR="001431A1" w:rsidRPr="00525CF5">
        <w:rPr>
          <w:b/>
          <w:color w:val="000000" w:themeColor="text1"/>
          <w:sz w:val="22"/>
          <w:szCs w:val="22"/>
        </w:rPr>
        <w:t>5</w:t>
      </w:r>
      <w:r w:rsidR="00932BDF" w:rsidRPr="00525CF5">
        <w:rPr>
          <w:b/>
          <w:color w:val="000000" w:themeColor="text1"/>
          <w:sz w:val="22"/>
          <w:szCs w:val="22"/>
        </w:rPr>
        <w:t>. Формы и механизмы общественного участия в принятии решения и реализации проектов комплексного благоустройства и развития среды</w:t>
      </w:r>
      <w:r w:rsidR="00E05531" w:rsidRPr="00525CF5">
        <w:rPr>
          <w:b/>
          <w:color w:val="000000" w:themeColor="text1"/>
          <w:sz w:val="22"/>
          <w:szCs w:val="22"/>
        </w:rPr>
        <w:t xml:space="preserve"> обитания</w:t>
      </w:r>
      <w:bookmarkEnd w:id="162"/>
      <w:bookmarkEnd w:id="163"/>
    </w:p>
    <w:p w:rsidR="00C74D69" w:rsidRPr="00525CF5" w:rsidRDefault="00C74D69" w:rsidP="001A292F">
      <w:pPr>
        <w:pStyle w:val="ConsPlusNormal"/>
        <w:ind w:firstLine="709"/>
        <w:jc w:val="both"/>
        <w:rPr>
          <w:b/>
          <w:color w:val="000000" w:themeColor="text1"/>
          <w:sz w:val="22"/>
          <w:szCs w:val="22"/>
        </w:rPr>
      </w:pP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а) совместное определение целей и задач по развитию территории, инвентаризация проблем и потенциалов среды;</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г) консультации в выборе типов покрытий, с учетом функционального зонирования территории;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д) консультации по предполагаемым типам озеленения;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е) консультации по предполагаемым типам освещения и осветительного оборудования;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32BDF" w:rsidRPr="00525CF5" w:rsidRDefault="00240C50" w:rsidP="001A292F">
      <w:pPr>
        <w:pStyle w:val="ConsPlusNormal"/>
        <w:ind w:firstLine="709"/>
        <w:jc w:val="both"/>
        <w:rPr>
          <w:color w:val="000000" w:themeColor="text1"/>
          <w:sz w:val="22"/>
          <w:szCs w:val="22"/>
        </w:rPr>
      </w:pPr>
      <w:r w:rsidRPr="00240C50">
        <w:rPr>
          <w:color w:val="000000" w:themeColor="text1"/>
          <w:sz w:val="22"/>
          <w:szCs w:val="22"/>
        </w:rPr>
        <w:t xml:space="preserve">к) </w:t>
      </w:r>
      <w:r>
        <w:rPr>
          <w:color w:val="000000" w:themeColor="text1"/>
          <w:sz w:val="22"/>
          <w:szCs w:val="22"/>
        </w:rPr>
        <w:t>в</w:t>
      </w:r>
      <w:r w:rsidRPr="00240C50">
        <w:rPr>
          <w:color w:val="000000" w:themeColor="text1"/>
          <w:sz w:val="22"/>
          <w:szCs w:val="22"/>
        </w:rPr>
        <w:t xml:space="preserve">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240C50">
        <w:rPr>
          <w:color w:val="000000" w:themeColor="text1"/>
          <w:sz w:val="22"/>
          <w:szCs w:val="22"/>
        </w:rPr>
        <w:t>решения</w:t>
      </w:r>
      <w:proofErr w:type="gramEnd"/>
      <w:r w:rsidRPr="00240C50">
        <w:rPr>
          <w:color w:val="000000" w:themeColor="text1"/>
          <w:sz w:val="22"/>
          <w:szCs w:val="22"/>
        </w:rPr>
        <w:t xml:space="preserve"> которых предоставлено органам местного самоуправления, в Администрацию муниципального образования «Велижский район»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w:t>
      </w:r>
      <w:r>
        <w:rPr>
          <w:color w:val="000000" w:themeColor="text1"/>
          <w:sz w:val="22"/>
          <w:szCs w:val="22"/>
        </w:rPr>
        <w:t>гана муниципального образования</w:t>
      </w:r>
      <w:r w:rsidR="00932BDF" w:rsidRPr="00525CF5">
        <w:rPr>
          <w:color w:val="000000" w:themeColor="text1"/>
          <w:sz w:val="22"/>
          <w:szCs w:val="22"/>
        </w:rPr>
        <w:t>.</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2. При реализации проектов рекомендуется информировать общественность о планирующихся изменениях и возможности участия в этом процессе.</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2.1. Информирование может осуществляться путем:</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а) создания единого информационного </w:t>
      </w:r>
      <w:proofErr w:type="spellStart"/>
      <w:r w:rsidRPr="00525CF5">
        <w:rPr>
          <w:color w:val="000000" w:themeColor="text1"/>
          <w:sz w:val="22"/>
          <w:szCs w:val="22"/>
        </w:rPr>
        <w:t>интернет-ресурса</w:t>
      </w:r>
      <w:proofErr w:type="spellEnd"/>
      <w:r w:rsidRPr="00525CF5">
        <w:rPr>
          <w:color w:val="000000" w:themeColor="text1"/>
          <w:sz w:val="22"/>
          <w:szCs w:val="22"/>
        </w:rPr>
        <w:t xml:space="preserve"> (сайта или приложения, вкладки) который будет решать задачи по сбору информации, обеспечению </w:t>
      </w:r>
      <w:r w:rsidR="006E0F4E" w:rsidRPr="00525CF5">
        <w:rPr>
          <w:color w:val="000000" w:themeColor="text1"/>
          <w:sz w:val="22"/>
          <w:szCs w:val="22"/>
        </w:rPr>
        <w:t>«</w:t>
      </w:r>
      <w:r w:rsidRPr="00525CF5">
        <w:rPr>
          <w:color w:val="000000" w:themeColor="text1"/>
          <w:sz w:val="22"/>
          <w:szCs w:val="22"/>
        </w:rPr>
        <w:t>онлайн</w:t>
      </w:r>
      <w:r w:rsidR="006E0F4E" w:rsidRPr="00525CF5">
        <w:rPr>
          <w:color w:val="000000" w:themeColor="text1"/>
          <w:sz w:val="22"/>
          <w:szCs w:val="22"/>
        </w:rPr>
        <w:t>»</w:t>
      </w:r>
      <w:r w:rsidRPr="00525CF5">
        <w:rPr>
          <w:color w:val="000000" w:themeColor="text1"/>
          <w:sz w:val="22"/>
          <w:szCs w:val="22"/>
        </w:rPr>
        <w:t xml:space="preserve">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д) индивидуальных приглашений участников встречи лично, по электронной почте или по телефону;</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е) использование социальных сетей и </w:t>
      </w:r>
      <w:proofErr w:type="spellStart"/>
      <w:r w:rsidRPr="00525CF5">
        <w:rPr>
          <w:color w:val="000000" w:themeColor="text1"/>
          <w:sz w:val="22"/>
          <w:szCs w:val="22"/>
        </w:rPr>
        <w:t>интернет-ресурсов</w:t>
      </w:r>
      <w:proofErr w:type="spellEnd"/>
      <w:r w:rsidRPr="00525CF5">
        <w:rPr>
          <w:color w:val="000000" w:themeColor="text1"/>
          <w:sz w:val="22"/>
          <w:szCs w:val="22"/>
        </w:rPr>
        <w:t xml:space="preserve"> для обеспечения донесения информации до различных общественных объединений и профессиональных сообществ;</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ж)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w:t>
      </w:r>
      <w:r w:rsidRPr="00525CF5">
        <w:rPr>
          <w:color w:val="000000" w:themeColor="text1"/>
          <w:sz w:val="22"/>
          <w:szCs w:val="22"/>
        </w:rPr>
        <w:lastRenderedPageBreak/>
        <w:t>обсуждений.</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3. Механизмы общественного участия.</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3.1.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современных групповых методов работы, а также всеми способами, предусмотренными Федеральным </w:t>
      </w:r>
      <w:hyperlink r:id="rId20" w:history="1">
        <w:r w:rsidRPr="00525CF5">
          <w:rPr>
            <w:color w:val="000000" w:themeColor="text1"/>
            <w:sz w:val="22"/>
            <w:szCs w:val="22"/>
          </w:rPr>
          <w:t>законом</w:t>
        </w:r>
      </w:hyperlink>
      <w:r w:rsidRPr="00525CF5">
        <w:rPr>
          <w:color w:val="000000" w:themeColor="text1"/>
          <w:sz w:val="22"/>
          <w:szCs w:val="22"/>
        </w:rPr>
        <w:t xml:space="preserve"> от 21 июля 2014 г</w:t>
      </w:r>
      <w:r w:rsidR="00212DF8" w:rsidRPr="00525CF5">
        <w:rPr>
          <w:color w:val="000000" w:themeColor="text1"/>
          <w:sz w:val="22"/>
          <w:szCs w:val="22"/>
        </w:rPr>
        <w:t>ода</w:t>
      </w:r>
      <w:r w:rsidR="00D20E44" w:rsidRPr="00525CF5">
        <w:rPr>
          <w:color w:val="000000" w:themeColor="text1"/>
          <w:sz w:val="22"/>
          <w:szCs w:val="22"/>
        </w:rPr>
        <w:t xml:space="preserve"> </w:t>
      </w:r>
      <w:r w:rsidR="00212DF8" w:rsidRPr="00525CF5">
        <w:rPr>
          <w:color w:val="000000" w:themeColor="text1"/>
          <w:sz w:val="22"/>
          <w:szCs w:val="22"/>
        </w:rPr>
        <w:t>№</w:t>
      </w:r>
      <w:r w:rsidRPr="00525CF5">
        <w:rPr>
          <w:color w:val="000000" w:themeColor="text1"/>
          <w:sz w:val="22"/>
          <w:szCs w:val="22"/>
        </w:rPr>
        <w:t xml:space="preserve"> 212-ФЗ </w:t>
      </w:r>
      <w:r w:rsidR="006E0F4E" w:rsidRPr="00525CF5">
        <w:rPr>
          <w:color w:val="000000" w:themeColor="text1"/>
          <w:sz w:val="22"/>
          <w:szCs w:val="22"/>
        </w:rPr>
        <w:t>«</w:t>
      </w:r>
      <w:r w:rsidRPr="00525CF5">
        <w:rPr>
          <w:color w:val="000000" w:themeColor="text1"/>
          <w:sz w:val="22"/>
          <w:szCs w:val="22"/>
        </w:rPr>
        <w:t>Об основах общественного контроля в Российской Федерации</w:t>
      </w:r>
      <w:r w:rsidR="006E0F4E" w:rsidRPr="00525CF5">
        <w:rPr>
          <w:color w:val="000000" w:themeColor="text1"/>
          <w:sz w:val="22"/>
          <w:szCs w:val="22"/>
        </w:rPr>
        <w:t>»</w:t>
      </w:r>
      <w:r w:rsidRPr="00525CF5">
        <w:rPr>
          <w:color w:val="000000" w:themeColor="text1"/>
          <w:sz w:val="22"/>
          <w:szCs w:val="22"/>
        </w:rPr>
        <w:t>.</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3.2. Рекомендуется использовать следующие инструменты: анкетирование, опросы, интервьюирование.</w:t>
      </w:r>
    </w:p>
    <w:p w:rsidR="00932BDF"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3.3.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212DF8" w:rsidRPr="00525CF5" w:rsidRDefault="00932BDF" w:rsidP="001A292F">
      <w:pPr>
        <w:pStyle w:val="ConsPlusNormal"/>
        <w:ind w:firstLine="709"/>
        <w:jc w:val="both"/>
        <w:rPr>
          <w:color w:val="000000" w:themeColor="text1"/>
          <w:sz w:val="22"/>
          <w:szCs w:val="22"/>
        </w:rPr>
      </w:pPr>
      <w:r w:rsidRPr="00525CF5">
        <w:rPr>
          <w:color w:val="000000" w:themeColor="text1"/>
          <w:sz w:val="22"/>
          <w:szCs w:val="22"/>
        </w:rPr>
        <w:t xml:space="preserve">3.4.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525CF5">
        <w:rPr>
          <w:color w:val="000000" w:themeColor="text1"/>
          <w:sz w:val="22"/>
          <w:szCs w:val="22"/>
        </w:rPr>
        <w:t>предпроектного</w:t>
      </w:r>
      <w:proofErr w:type="spellEnd"/>
      <w:r w:rsidRPr="00525CF5">
        <w:rPr>
          <w:color w:val="000000" w:themeColor="text1"/>
          <w:sz w:val="22"/>
          <w:szCs w:val="22"/>
        </w:rPr>
        <w:t xml:space="preserve"> исследования, а также сам проект.</w:t>
      </w:r>
    </w:p>
    <w:p w:rsidR="00212DF8" w:rsidRPr="00525CF5" w:rsidRDefault="00212DF8" w:rsidP="001A292F">
      <w:pPr>
        <w:pStyle w:val="ConsPlusNormal"/>
        <w:ind w:firstLine="709"/>
        <w:jc w:val="both"/>
        <w:rPr>
          <w:color w:val="000000" w:themeColor="text1"/>
          <w:sz w:val="22"/>
          <w:szCs w:val="22"/>
        </w:rPr>
      </w:pPr>
    </w:p>
    <w:p w:rsidR="00976358" w:rsidRPr="00525CF5" w:rsidRDefault="00932BDF" w:rsidP="00634AB9">
      <w:pPr>
        <w:pStyle w:val="ConsPlusNormal"/>
        <w:ind w:firstLine="709"/>
        <w:jc w:val="center"/>
        <w:outlineLvl w:val="0"/>
        <w:rPr>
          <w:b/>
          <w:color w:val="000000" w:themeColor="text1"/>
          <w:sz w:val="22"/>
          <w:szCs w:val="22"/>
        </w:rPr>
      </w:pPr>
      <w:bookmarkStart w:id="164" w:name="_Toc521423065"/>
      <w:bookmarkStart w:id="165" w:name="_Toc523842864"/>
      <w:r w:rsidRPr="00525CF5">
        <w:rPr>
          <w:b/>
          <w:color w:val="000000" w:themeColor="text1"/>
          <w:sz w:val="22"/>
          <w:szCs w:val="22"/>
        </w:rPr>
        <w:t>Часть V</w:t>
      </w:r>
      <w:r w:rsidR="00FF431F" w:rsidRPr="00525CF5">
        <w:rPr>
          <w:b/>
          <w:color w:val="000000" w:themeColor="text1"/>
          <w:sz w:val="22"/>
          <w:szCs w:val="22"/>
          <w:lang w:val="en-US"/>
        </w:rPr>
        <w:t>I</w:t>
      </w:r>
      <w:r w:rsidR="001431A1" w:rsidRPr="00525CF5">
        <w:rPr>
          <w:b/>
          <w:color w:val="000000" w:themeColor="text1"/>
          <w:sz w:val="22"/>
          <w:szCs w:val="22"/>
          <w:lang w:val="en-US"/>
        </w:rPr>
        <w:t>I</w:t>
      </w:r>
      <w:r w:rsidRPr="00525CF5">
        <w:rPr>
          <w:b/>
          <w:color w:val="000000" w:themeColor="text1"/>
          <w:sz w:val="22"/>
          <w:szCs w:val="22"/>
        </w:rPr>
        <w:t xml:space="preserve">. </w:t>
      </w:r>
      <w:bookmarkEnd w:id="164"/>
      <w:r w:rsidR="00976358" w:rsidRPr="00525CF5">
        <w:rPr>
          <w:b/>
          <w:color w:val="000000" w:themeColor="text1"/>
          <w:sz w:val="22"/>
          <w:szCs w:val="22"/>
        </w:rPr>
        <w:t>ОБЩЕСТВЕННЫЙ КОНТРОЛЬ ЗА СОБЛЮДЕНИЕМ ПРАВИЛ</w:t>
      </w:r>
      <w:bookmarkStart w:id="166" w:name="_Toc521423066"/>
      <w:r w:rsidR="00F7050D" w:rsidRPr="00525CF5">
        <w:rPr>
          <w:b/>
          <w:color w:val="000000" w:themeColor="text1"/>
          <w:sz w:val="22"/>
          <w:szCs w:val="22"/>
        </w:rPr>
        <w:t xml:space="preserve"> </w:t>
      </w:r>
      <w:r w:rsidR="00976358" w:rsidRPr="00525CF5">
        <w:rPr>
          <w:b/>
          <w:color w:val="000000" w:themeColor="text1"/>
          <w:sz w:val="22"/>
          <w:szCs w:val="22"/>
        </w:rPr>
        <w:t>БЛАГОУСТРОЙСТВА ТЕРРИТОРИИ МУНИЦИПАЛЬНОГО ОБРАЗОВАНИЯ</w:t>
      </w:r>
      <w:bookmarkEnd w:id="165"/>
      <w:bookmarkEnd w:id="166"/>
    </w:p>
    <w:p w:rsidR="00976358" w:rsidRPr="00525CF5" w:rsidRDefault="00976358" w:rsidP="001A292F">
      <w:pPr>
        <w:pStyle w:val="ConsPlusNormal"/>
        <w:ind w:firstLine="709"/>
        <w:jc w:val="center"/>
        <w:rPr>
          <w:b/>
          <w:color w:val="000000" w:themeColor="text1"/>
          <w:sz w:val="22"/>
          <w:szCs w:val="22"/>
        </w:rPr>
      </w:pPr>
    </w:p>
    <w:p w:rsidR="00976358" w:rsidRPr="00525CF5" w:rsidRDefault="00976358" w:rsidP="001A292F">
      <w:pPr>
        <w:pStyle w:val="ConsPlusNormal"/>
        <w:ind w:firstLine="709"/>
        <w:jc w:val="both"/>
        <w:rPr>
          <w:color w:val="000000" w:themeColor="text1"/>
          <w:sz w:val="22"/>
          <w:szCs w:val="22"/>
        </w:rPr>
      </w:pPr>
      <w:r w:rsidRPr="00525CF5">
        <w:rPr>
          <w:color w:val="000000" w:themeColor="text1"/>
          <w:sz w:val="22"/>
          <w:szCs w:val="22"/>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976358" w:rsidRPr="00525CF5" w:rsidRDefault="00976358" w:rsidP="001A292F">
      <w:pPr>
        <w:pStyle w:val="ConsPlusNormal"/>
        <w:ind w:firstLine="709"/>
        <w:jc w:val="both"/>
        <w:rPr>
          <w:color w:val="000000" w:themeColor="text1"/>
          <w:sz w:val="22"/>
          <w:szCs w:val="22"/>
        </w:rPr>
      </w:pPr>
      <w:r w:rsidRPr="00525CF5">
        <w:rPr>
          <w:color w:val="000000" w:themeColor="text1"/>
          <w:sz w:val="22"/>
          <w:szCs w:val="22"/>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525CF5">
        <w:rPr>
          <w:color w:val="000000" w:themeColor="text1"/>
          <w:sz w:val="22"/>
          <w:szCs w:val="22"/>
        </w:rPr>
        <w:t>видеофиксации</w:t>
      </w:r>
      <w:proofErr w:type="spellEnd"/>
      <w:r w:rsidRPr="00525CF5">
        <w:rPr>
          <w:color w:val="000000" w:themeColor="text1"/>
          <w:sz w:val="22"/>
          <w:szCs w:val="22"/>
        </w:rPr>
        <w:t>,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rsidR="00932BDF" w:rsidRPr="00525CF5" w:rsidRDefault="00976358" w:rsidP="001A292F">
      <w:pPr>
        <w:pStyle w:val="ConsPlusNormal"/>
        <w:ind w:firstLine="709"/>
        <w:jc w:val="both"/>
        <w:rPr>
          <w:color w:val="000000" w:themeColor="text1"/>
          <w:sz w:val="22"/>
          <w:szCs w:val="22"/>
        </w:rPr>
      </w:pPr>
      <w:r w:rsidRPr="00525CF5">
        <w:rPr>
          <w:color w:val="000000" w:themeColor="text1"/>
          <w:sz w:val="22"/>
          <w:szCs w:val="22"/>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sectPr w:rsidR="00932BDF" w:rsidRPr="00525CF5" w:rsidSect="00C042A2">
      <w:headerReference w:type="default" r:id="rId21"/>
      <w:pgSz w:w="11906" w:h="16838"/>
      <w:pgMar w:top="709"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BA3" w:rsidRDefault="00B00BA3" w:rsidP="00932BDF">
      <w:pPr>
        <w:spacing w:after="0" w:line="240" w:lineRule="auto"/>
      </w:pPr>
      <w:r>
        <w:separator/>
      </w:r>
    </w:p>
  </w:endnote>
  <w:endnote w:type="continuationSeparator" w:id="0">
    <w:p w:rsidR="00B00BA3" w:rsidRDefault="00B00BA3" w:rsidP="0093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BA3" w:rsidRDefault="00B00BA3" w:rsidP="00932BDF">
      <w:pPr>
        <w:spacing w:after="0" w:line="240" w:lineRule="auto"/>
      </w:pPr>
      <w:r>
        <w:separator/>
      </w:r>
    </w:p>
  </w:footnote>
  <w:footnote w:type="continuationSeparator" w:id="0">
    <w:p w:rsidR="00B00BA3" w:rsidRDefault="00B00BA3" w:rsidP="00932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99577"/>
    </w:sdtPr>
    <w:sdtContent>
      <w:p w:rsidR="00A1194C" w:rsidRDefault="00A1194C">
        <w:pPr>
          <w:pStyle w:val="aa"/>
          <w:jc w:val="center"/>
        </w:pPr>
        <w:r>
          <w:rPr>
            <w:noProof/>
          </w:rPr>
          <w:fldChar w:fldCharType="begin"/>
        </w:r>
        <w:r>
          <w:rPr>
            <w:noProof/>
          </w:rPr>
          <w:instrText xml:space="preserve"> PAGE   \* MERGEFORMAT </w:instrText>
        </w:r>
        <w:r>
          <w:rPr>
            <w:noProof/>
          </w:rPr>
          <w:fldChar w:fldCharType="separate"/>
        </w:r>
        <w:r w:rsidR="00A55D25">
          <w:rPr>
            <w:noProof/>
          </w:rPr>
          <w:t>20</w:t>
        </w:r>
        <w:r>
          <w:rPr>
            <w:noProof/>
          </w:rPr>
          <w:fldChar w:fldCharType="end"/>
        </w:r>
      </w:p>
    </w:sdtContent>
  </w:sdt>
  <w:p w:rsidR="00A1194C" w:rsidRDefault="00A1194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54C32"/>
    <w:multiLevelType w:val="hybridMultilevel"/>
    <w:tmpl w:val="204C8EB6"/>
    <w:lvl w:ilvl="0" w:tplc="FE2C7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DF"/>
    <w:rsid w:val="0000046B"/>
    <w:rsid w:val="00004EEF"/>
    <w:rsid w:val="000072F5"/>
    <w:rsid w:val="000076A3"/>
    <w:rsid w:val="00007A74"/>
    <w:rsid w:val="00010D86"/>
    <w:rsid w:val="00012E44"/>
    <w:rsid w:val="0001354B"/>
    <w:rsid w:val="00015782"/>
    <w:rsid w:val="00016A6D"/>
    <w:rsid w:val="00017317"/>
    <w:rsid w:val="00022183"/>
    <w:rsid w:val="000238CC"/>
    <w:rsid w:val="0002518F"/>
    <w:rsid w:val="00030E0E"/>
    <w:rsid w:val="00033E72"/>
    <w:rsid w:val="00043E75"/>
    <w:rsid w:val="000537BB"/>
    <w:rsid w:val="000541DD"/>
    <w:rsid w:val="0006030E"/>
    <w:rsid w:val="00064BA0"/>
    <w:rsid w:val="000729CC"/>
    <w:rsid w:val="0007340B"/>
    <w:rsid w:val="00075396"/>
    <w:rsid w:val="000825B9"/>
    <w:rsid w:val="000829CB"/>
    <w:rsid w:val="00082AA1"/>
    <w:rsid w:val="000852DA"/>
    <w:rsid w:val="00093377"/>
    <w:rsid w:val="000951B6"/>
    <w:rsid w:val="00097D3E"/>
    <w:rsid w:val="000A089C"/>
    <w:rsid w:val="000A4B1E"/>
    <w:rsid w:val="000A4C4A"/>
    <w:rsid w:val="000A7ED4"/>
    <w:rsid w:val="000B1E14"/>
    <w:rsid w:val="000B3518"/>
    <w:rsid w:val="000B3FE5"/>
    <w:rsid w:val="000B57BC"/>
    <w:rsid w:val="000C01C4"/>
    <w:rsid w:val="000C04F8"/>
    <w:rsid w:val="000C3003"/>
    <w:rsid w:val="000C32D6"/>
    <w:rsid w:val="000C3772"/>
    <w:rsid w:val="000C6E03"/>
    <w:rsid w:val="000D0D5E"/>
    <w:rsid w:val="000D7291"/>
    <w:rsid w:val="000F41BF"/>
    <w:rsid w:val="000F5581"/>
    <w:rsid w:val="00103418"/>
    <w:rsid w:val="00110F27"/>
    <w:rsid w:val="0011278D"/>
    <w:rsid w:val="00117803"/>
    <w:rsid w:val="0012134C"/>
    <w:rsid w:val="0012261F"/>
    <w:rsid w:val="00124861"/>
    <w:rsid w:val="0012646C"/>
    <w:rsid w:val="00141E51"/>
    <w:rsid w:val="001431A1"/>
    <w:rsid w:val="00146D48"/>
    <w:rsid w:val="00151422"/>
    <w:rsid w:val="00152CA0"/>
    <w:rsid w:val="00160D20"/>
    <w:rsid w:val="001615DC"/>
    <w:rsid w:val="00162BD8"/>
    <w:rsid w:val="00163BFB"/>
    <w:rsid w:val="00167F47"/>
    <w:rsid w:val="00172622"/>
    <w:rsid w:val="00172ED9"/>
    <w:rsid w:val="00174F2F"/>
    <w:rsid w:val="00175044"/>
    <w:rsid w:val="00182C45"/>
    <w:rsid w:val="00182DC0"/>
    <w:rsid w:val="00183E60"/>
    <w:rsid w:val="00185A16"/>
    <w:rsid w:val="00185A60"/>
    <w:rsid w:val="00193BAD"/>
    <w:rsid w:val="00194D8E"/>
    <w:rsid w:val="00195B32"/>
    <w:rsid w:val="00196123"/>
    <w:rsid w:val="001A292F"/>
    <w:rsid w:val="001A5A03"/>
    <w:rsid w:val="001A6FF8"/>
    <w:rsid w:val="001B22D5"/>
    <w:rsid w:val="001B41E1"/>
    <w:rsid w:val="001B7711"/>
    <w:rsid w:val="001C1C5C"/>
    <w:rsid w:val="001C2E0E"/>
    <w:rsid w:val="001C3032"/>
    <w:rsid w:val="001D38A0"/>
    <w:rsid w:val="001D6E53"/>
    <w:rsid w:val="001E411A"/>
    <w:rsid w:val="001E7165"/>
    <w:rsid w:val="001F067B"/>
    <w:rsid w:val="001F0BA6"/>
    <w:rsid w:val="001F0D65"/>
    <w:rsid w:val="001F4277"/>
    <w:rsid w:val="001F6CE9"/>
    <w:rsid w:val="00206F81"/>
    <w:rsid w:val="00210EF2"/>
    <w:rsid w:val="0021207C"/>
    <w:rsid w:val="00212DF8"/>
    <w:rsid w:val="002173B7"/>
    <w:rsid w:val="002209EF"/>
    <w:rsid w:val="002226B1"/>
    <w:rsid w:val="00223205"/>
    <w:rsid w:val="002255D4"/>
    <w:rsid w:val="002337E3"/>
    <w:rsid w:val="0023580D"/>
    <w:rsid w:val="00240567"/>
    <w:rsid w:val="00240C50"/>
    <w:rsid w:val="00242B22"/>
    <w:rsid w:val="00243399"/>
    <w:rsid w:val="00250CAE"/>
    <w:rsid w:val="00263077"/>
    <w:rsid w:val="00265CC8"/>
    <w:rsid w:val="00266FCC"/>
    <w:rsid w:val="00271265"/>
    <w:rsid w:val="002712C0"/>
    <w:rsid w:val="00274438"/>
    <w:rsid w:val="00274F01"/>
    <w:rsid w:val="0028296C"/>
    <w:rsid w:val="00284963"/>
    <w:rsid w:val="002907C4"/>
    <w:rsid w:val="00291295"/>
    <w:rsid w:val="00297A1E"/>
    <w:rsid w:val="002A452D"/>
    <w:rsid w:val="002A4819"/>
    <w:rsid w:val="002A53A3"/>
    <w:rsid w:val="002A560D"/>
    <w:rsid w:val="002A7F75"/>
    <w:rsid w:val="002B20CF"/>
    <w:rsid w:val="002B599A"/>
    <w:rsid w:val="002B65EF"/>
    <w:rsid w:val="002B7BA1"/>
    <w:rsid w:val="002C1B5F"/>
    <w:rsid w:val="002C2382"/>
    <w:rsid w:val="002C5D5A"/>
    <w:rsid w:val="002C62CE"/>
    <w:rsid w:val="002E0FCA"/>
    <w:rsid w:val="002E39BA"/>
    <w:rsid w:val="002E3EBD"/>
    <w:rsid w:val="002E5D23"/>
    <w:rsid w:val="002F12AC"/>
    <w:rsid w:val="002F5D51"/>
    <w:rsid w:val="002F6175"/>
    <w:rsid w:val="002F6856"/>
    <w:rsid w:val="003005A9"/>
    <w:rsid w:val="00315FD1"/>
    <w:rsid w:val="00320332"/>
    <w:rsid w:val="00323238"/>
    <w:rsid w:val="003237D2"/>
    <w:rsid w:val="00323C00"/>
    <w:rsid w:val="0032614E"/>
    <w:rsid w:val="0032720A"/>
    <w:rsid w:val="00337249"/>
    <w:rsid w:val="003426EC"/>
    <w:rsid w:val="00345649"/>
    <w:rsid w:val="00352567"/>
    <w:rsid w:val="003549F5"/>
    <w:rsid w:val="00357941"/>
    <w:rsid w:val="00360F39"/>
    <w:rsid w:val="00364FDF"/>
    <w:rsid w:val="00366DA8"/>
    <w:rsid w:val="00367013"/>
    <w:rsid w:val="00370584"/>
    <w:rsid w:val="00376B9A"/>
    <w:rsid w:val="003814F9"/>
    <w:rsid w:val="003821DA"/>
    <w:rsid w:val="003854A0"/>
    <w:rsid w:val="00385605"/>
    <w:rsid w:val="003865C6"/>
    <w:rsid w:val="00396135"/>
    <w:rsid w:val="00397FB7"/>
    <w:rsid w:val="003A0D7E"/>
    <w:rsid w:val="003A2480"/>
    <w:rsid w:val="003A3141"/>
    <w:rsid w:val="003A5E14"/>
    <w:rsid w:val="003B1972"/>
    <w:rsid w:val="003B2164"/>
    <w:rsid w:val="003B4D46"/>
    <w:rsid w:val="003C0497"/>
    <w:rsid w:val="003C34F4"/>
    <w:rsid w:val="003C3DC0"/>
    <w:rsid w:val="003C6EC2"/>
    <w:rsid w:val="003C77BA"/>
    <w:rsid w:val="003D0E05"/>
    <w:rsid w:val="003E0E87"/>
    <w:rsid w:val="003F3ECA"/>
    <w:rsid w:val="003F5212"/>
    <w:rsid w:val="003F6B75"/>
    <w:rsid w:val="003F7892"/>
    <w:rsid w:val="003F7F88"/>
    <w:rsid w:val="0040028C"/>
    <w:rsid w:val="00423E11"/>
    <w:rsid w:val="00424A09"/>
    <w:rsid w:val="004261E7"/>
    <w:rsid w:val="00433B35"/>
    <w:rsid w:val="00433C37"/>
    <w:rsid w:val="00437415"/>
    <w:rsid w:val="00442A9E"/>
    <w:rsid w:val="00447177"/>
    <w:rsid w:val="00451B62"/>
    <w:rsid w:val="00451B89"/>
    <w:rsid w:val="00454029"/>
    <w:rsid w:val="00454F31"/>
    <w:rsid w:val="004550FC"/>
    <w:rsid w:val="00457624"/>
    <w:rsid w:val="00464D77"/>
    <w:rsid w:val="00465767"/>
    <w:rsid w:val="00465827"/>
    <w:rsid w:val="00466137"/>
    <w:rsid w:val="00471B91"/>
    <w:rsid w:val="0047486C"/>
    <w:rsid w:val="00474C40"/>
    <w:rsid w:val="00476A5F"/>
    <w:rsid w:val="00476F26"/>
    <w:rsid w:val="00477B08"/>
    <w:rsid w:val="00480F40"/>
    <w:rsid w:val="00483469"/>
    <w:rsid w:val="004869BC"/>
    <w:rsid w:val="0049194E"/>
    <w:rsid w:val="004924C8"/>
    <w:rsid w:val="00493F66"/>
    <w:rsid w:val="004A386B"/>
    <w:rsid w:val="004A549F"/>
    <w:rsid w:val="004B0EFC"/>
    <w:rsid w:val="004B284B"/>
    <w:rsid w:val="004B2F71"/>
    <w:rsid w:val="004B5CBE"/>
    <w:rsid w:val="004C2601"/>
    <w:rsid w:val="004C4049"/>
    <w:rsid w:val="004C43BD"/>
    <w:rsid w:val="004D4F6D"/>
    <w:rsid w:val="004D7633"/>
    <w:rsid w:val="004E088E"/>
    <w:rsid w:val="004E1CE4"/>
    <w:rsid w:val="004E1DB6"/>
    <w:rsid w:val="004E6241"/>
    <w:rsid w:val="004E73E9"/>
    <w:rsid w:val="004F1286"/>
    <w:rsid w:val="004F392B"/>
    <w:rsid w:val="004F3DD8"/>
    <w:rsid w:val="004F5041"/>
    <w:rsid w:val="004F77C3"/>
    <w:rsid w:val="00502931"/>
    <w:rsid w:val="005034A2"/>
    <w:rsid w:val="0051153E"/>
    <w:rsid w:val="005129E2"/>
    <w:rsid w:val="00512BBA"/>
    <w:rsid w:val="00517751"/>
    <w:rsid w:val="00517FD7"/>
    <w:rsid w:val="00521C86"/>
    <w:rsid w:val="0052226A"/>
    <w:rsid w:val="00525CF5"/>
    <w:rsid w:val="00532A88"/>
    <w:rsid w:val="005334C1"/>
    <w:rsid w:val="00533C73"/>
    <w:rsid w:val="00541AFE"/>
    <w:rsid w:val="00544C6C"/>
    <w:rsid w:val="00550736"/>
    <w:rsid w:val="00554C32"/>
    <w:rsid w:val="0056046A"/>
    <w:rsid w:val="00561604"/>
    <w:rsid w:val="00562736"/>
    <w:rsid w:val="00567D3F"/>
    <w:rsid w:val="00570A33"/>
    <w:rsid w:val="00571961"/>
    <w:rsid w:val="00571A30"/>
    <w:rsid w:val="00574DEA"/>
    <w:rsid w:val="005777F3"/>
    <w:rsid w:val="00577A47"/>
    <w:rsid w:val="00582FEB"/>
    <w:rsid w:val="00583554"/>
    <w:rsid w:val="00593954"/>
    <w:rsid w:val="005B5C01"/>
    <w:rsid w:val="005C33CD"/>
    <w:rsid w:val="005C585D"/>
    <w:rsid w:val="005C6097"/>
    <w:rsid w:val="005C66E2"/>
    <w:rsid w:val="005C7235"/>
    <w:rsid w:val="005E2FEE"/>
    <w:rsid w:val="005F742D"/>
    <w:rsid w:val="006016C9"/>
    <w:rsid w:val="00613586"/>
    <w:rsid w:val="00613C01"/>
    <w:rsid w:val="00620C8C"/>
    <w:rsid w:val="00624001"/>
    <w:rsid w:val="00624087"/>
    <w:rsid w:val="0062597F"/>
    <w:rsid w:val="00627F94"/>
    <w:rsid w:val="00633808"/>
    <w:rsid w:val="006348A6"/>
    <w:rsid w:val="00634AB9"/>
    <w:rsid w:val="00635283"/>
    <w:rsid w:val="0063600B"/>
    <w:rsid w:val="00637303"/>
    <w:rsid w:val="0063770F"/>
    <w:rsid w:val="00641CDA"/>
    <w:rsid w:val="006421F2"/>
    <w:rsid w:val="00643CBE"/>
    <w:rsid w:val="00644C9E"/>
    <w:rsid w:val="006500B1"/>
    <w:rsid w:val="0065150D"/>
    <w:rsid w:val="00653A21"/>
    <w:rsid w:val="00655810"/>
    <w:rsid w:val="0065721C"/>
    <w:rsid w:val="00666795"/>
    <w:rsid w:val="006672E7"/>
    <w:rsid w:val="00667319"/>
    <w:rsid w:val="0067019A"/>
    <w:rsid w:val="00670E82"/>
    <w:rsid w:val="00672832"/>
    <w:rsid w:val="006734A6"/>
    <w:rsid w:val="00676BA0"/>
    <w:rsid w:val="0067771B"/>
    <w:rsid w:val="00677721"/>
    <w:rsid w:val="006807C7"/>
    <w:rsid w:val="00681AA8"/>
    <w:rsid w:val="00681B00"/>
    <w:rsid w:val="00684595"/>
    <w:rsid w:val="00685401"/>
    <w:rsid w:val="006933DA"/>
    <w:rsid w:val="0069436B"/>
    <w:rsid w:val="0069476E"/>
    <w:rsid w:val="00695C51"/>
    <w:rsid w:val="0069651E"/>
    <w:rsid w:val="006A66A1"/>
    <w:rsid w:val="006A6B7F"/>
    <w:rsid w:val="006B2671"/>
    <w:rsid w:val="006B4479"/>
    <w:rsid w:val="006B72F3"/>
    <w:rsid w:val="006B745F"/>
    <w:rsid w:val="006C22C8"/>
    <w:rsid w:val="006C23B0"/>
    <w:rsid w:val="006C34D5"/>
    <w:rsid w:val="006C3500"/>
    <w:rsid w:val="006C48D9"/>
    <w:rsid w:val="006C7A0B"/>
    <w:rsid w:val="006D6F47"/>
    <w:rsid w:val="006E0F4E"/>
    <w:rsid w:val="006E4C6A"/>
    <w:rsid w:val="006E5786"/>
    <w:rsid w:val="006E73A5"/>
    <w:rsid w:val="006F0240"/>
    <w:rsid w:val="007017B5"/>
    <w:rsid w:val="00704D3D"/>
    <w:rsid w:val="007070CF"/>
    <w:rsid w:val="0071081C"/>
    <w:rsid w:val="00710DC6"/>
    <w:rsid w:val="00711368"/>
    <w:rsid w:val="007162DC"/>
    <w:rsid w:val="00716D66"/>
    <w:rsid w:val="0072103A"/>
    <w:rsid w:val="007229E5"/>
    <w:rsid w:val="00725D1E"/>
    <w:rsid w:val="00726A82"/>
    <w:rsid w:val="00726B26"/>
    <w:rsid w:val="00730DC0"/>
    <w:rsid w:val="00730E24"/>
    <w:rsid w:val="00732B21"/>
    <w:rsid w:val="00735218"/>
    <w:rsid w:val="00735B96"/>
    <w:rsid w:val="00744A01"/>
    <w:rsid w:val="0075189F"/>
    <w:rsid w:val="007531F4"/>
    <w:rsid w:val="007551F3"/>
    <w:rsid w:val="0075544E"/>
    <w:rsid w:val="00762B45"/>
    <w:rsid w:val="00765DDD"/>
    <w:rsid w:val="00772374"/>
    <w:rsid w:val="007723E4"/>
    <w:rsid w:val="00777BEF"/>
    <w:rsid w:val="007809D1"/>
    <w:rsid w:val="00780EE6"/>
    <w:rsid w:val="007851F5"/>
    <w:rsid w:val="00790F94"/>
    <w:rsid w:val="0079630E"/>
    <w:rsid w:val="007A2847"/>
    <w:rsid w:val="007A2C64"/>
    <w:rsid w:val="007A3DC9"/>
    <w:rsid w:val="007A4F92"/>
    <w:rsid w:val="007A5D4C"/>
    <w:rsid w:val="007A6770"/>
    <w:rsid w:val="007B5B97"/>
    <w:rsid w:val="007C3284"/>
    <w:rsid w:val="007C5A27"/>
    <w:rsid w:val="007C7F93"/>
    <w:rsid w:val="007D4183"/>
    <w:rsid w:val="007E5340"/>
    <w:rsid w:val="007F71D0"/>
    <w:rsid w:val="007F7813"/>
    <w:rsid w:val="00800FBC"/>
    <w:rsid w:val="00805B7D"/>
    <w:rsid w:val="008067D7"/>
    <w:rsid w:val="008105AC"/>
    <w:rsid w:val="0081079E"/>
    <w:rsid w:val="00811852"/>
    <w:rsid w:val="00816C57"/>
    <w:rsid w:val="008207E2"/>
    <w:rsid w:val="008241AE"/>
    <w:rsid w:val="00826B88"/>
    <w:rsid w:val="00830BEB"/>
    <w:rsid w:val="00830EB7"/>
    <w:rsid w:val="008403B4"/>
    <w:rsid w:val="00840B02"/>
    <w:rsid w:val="00850979"/>
    <w:rsid w:val="00854BB3"/>
    <w:rsid w:val="00854DAA"/>
    <w:rsid w:val="00855B1A"/>
    <w:rsid w:val="00857413"/>
    <w:rsid w:val="008700F2"/>
    <w:rsid w:val="00872197"/>
    <w:rsid w:val="008761B6"/>
    <w:rsid w:val="0088045B"/>
    <w:rsid w:val="00880FFC"/>
    <w:rsid w:val="008821CA"/>
    <w:rsid w:val="00884681"/>
    <w:rsid w:val="00887404"/>
    <w:rsid w:val="008902F7"/>
    <w:rsid w:val="00890A86"/>
    <w:rsid w:val="008939D8"/>
    <w:rsid w:val="00896172"/>
    <w:rsid w:val="008A4620"/>
    <w:rsid w:val="008A5703"/>
    <w:rsid w:val="008B1782"/>
    <w:rsid w:val="008B3470"/>
    <w:rsid w:val="008B4A21"/>
    <w:rsid w:val="008B6D12"/>
    <w:rsid w:val="008C1220"/>
    <w:rsid w:val="008C1B3E"/>
    <w:rsid w:val="008C2223"/>
    <w:rsid w:val="008C27C1"/>
    <w:rsid w:val="008C3B7A"/>
    <w:rsid w:val="008C459F"/>
    <w:rsid w:val="008C4D13"/>
    <w:rsid w:val="008D4D91"/>
    <w:rsid w:val="008D54EB"/>
    <w:rsid w:val="008E22A9"/>
    <w:rsid w:val="008E43EF"/>
    <w:rsid w:val="008E70BA"/>
    <w:rsid w:val="008F15D2"/>
    <w:rsid w:val="008F1AE3"/>
    <w:rsid w:val="008F51D4"/>
    <w:rsid w:val="008F63D4"/>
    <w:rsid w:val="00903AFE"/>
    <w:rsid w:val="00910D60"/>
    <w:rsid w:val="00911CD1"/>
    <w:rsid w:val="009131B9"/>
    <w:rsid w:val="009132B8"/>
    <w:rsid w:val="00921133"/>
    <w:rsid w:val="00921137"/>
    <w:rsid w:val="00932406"/>
    <w:rsid w:val="00932633"/>
    <w:rsid w:val="00932BDF"/>
    <w:rsid w:val="009349EC"/>
    <w:rsid w:val="009407B6"/>
    <w:rsid w:val="00941B73"/>
    <w:rsid w:val="009445B5"/>
    <w:rsid w:val="0095212A"/>
    <w:rsid w:val="009562CD"/>
    <w:rsid w:val="009563E8"/>
    <w:rsid w:val="00957F48"/>
    <w:rsid w:val="0096436E"/>
    <w:rsid w:val="00964C41"/>
    <w:rsid w:val="00970667"/>
    <w:rsid w:val="0097488B"/>
    <w:rsid w:val="009752C2"/>
    <w:rsid w:val="00976358"/>
    <w:rsid w:val="00984EA4"/>
    <w:rsid w:val="00987E83"/>
    <w:rsid w:val="00997C82"/>
    <w:rsid w:val="009A1DC9"/>
    <w:rsid w:val="009A38C2"/>
    <w:rsid w:val="009A5638"/>
    <w:rsid w:val="009A7B32"/>
    <w:rsid w:val="009B120A"/>
    <w:rsid w:val="009B5415"/>
    <w:rsid w:val="009B6A0B"/>
    <w:rsid w:val="009C4A20"/>
    <w:rsid w:val="009D00DC"/>
    <w:rsid w:val="009D062C"/>
    <w:rsid w:val="009D3546"/>
    <w:rsid w:val="009D7F19"/>
    <w:rsid w:val="009E000A"/>
    <w:rsid w:val="009E3E85"/>
    <w:rsid w:val="009E64EB"/>
    <w:rsid w:val="009F0794"/>
    <w:rsid w:val="009F0C87"/>
    <w:rsid w:val="009F3000"/>
    <w:rsid w:val="009F74BC"/>
    <w:rsid w:val="00A01B6B"/>
    <w:rsid w:val="00A02858"/>
    <w:rsid w:val="00A07AEA"/>
    <w:rsid w:val="00A111F0"/>
    <w:rsid w:val="00A118C3"/>
    <w:rsid w:val="00A1194C"/>
    <w:rsid w:val="00A12324"/>
    <w:rsid w:val="00A14650"/>
    <w:rsid w:val="00A16FD1"/>
    <w:rsid w:val="00A22824"/>
    <w:rsid w:val="00A25F40"/>
    <w:rsid w:val="00A31D67"/>
    <w:rsid w:val="00A4176A"/>
    <w:rsid w:val="00A42BFE"/>
    <w:rsid w:val="00A461BC"/>
    <w:rsid w:val="00A47F34"/>
    <w:rsid w:val="00A51CC5"/>
    <w:rsid w:val="00A55D25"/>
    <w:rsid w:val="00A6548E"/>
    <w:rsid w:val="00A67F13"/>
    <w:rsid w:val="00A708DD"/>
    <w:rsid w:val="00A72A81"/>
    <w:rsid w:val="00A74B25"/>
    <w:rsid w:val="00A77029"/>
    <w:rsid w:val="00A84EE3"/>
    <w:rsid w:val="00A86ADE"/>
    <w:rsid w:val="00A8724A"/>
    <w:rsid w:val="00A92330"/>
    <w:rsid w:val="00A96DC1"/>
    <w:rsid w:val="00A97895"/>
    <w:rsid w:val="00AA0987"/>
    <w:rsid w:val="00AA1862"/>
    <w:rsid w:val="00AA436C"/>
    <w:rsid w:val="00AA68BC"/>
    <w:rsid w:val="00AA7ABB"/>
    <w:rsid w:val="00AB22BC"/>
    <w:rsid w:val="00AB6CBC"/>
    <w:rsid w:val="00AC29B9"/>
    <w:rsid w:val="00AC37DA"/>
    <w:rsid w:val="00AC5461"/>
    <w:rsid w:val="00AE0231"/>
    <w:rsid w:val="00AE791E"/>
    <w:rsid w:val="00AF3660"/>
    <w:rsid w:val="00AF6EDD"/>
    <w:rsid w:val="00B00BA3"/>
    <w:rsid w:val="00B050B1"/>
    <w:rsid w:val="00B1115C"/>
    <w:rsid w:val="00B11624"/>
    <w:rsid w:val="00B2046A"/>
    <w:rsid w:val="00B22B57"/>
    <w:rsid w:val="00B2432B"/>
    <w:rsid w:val="00B250AD"/>
    <w:rsid w:val="00B2585C"/>
    <w:rsid w:val="00B34AA8"/>
    <w:rsid w:val="00B36D66"/>
    <w:rsid w:val="00B45C7B"/>
    <w:rsid w:val="00B528C1"/>
    <w:rsid w:val="00B53968"/>
    <w:rsid w:val="00B53EB6"/>
    <w:rsid w:val="00B6617C"/>
    <w:rsid w:val="00B71EE9"/>
    <w:rsid w:val="00B8352E"/>
    <w:rsid w:val="00B92555"/>
    <w:rsid w:val="00BA0AE3"/>
    <w:rsid w:val="00BA226E"/>
    <w:rsid w:val="00BA2AF7"/>
    <w:rsid w:val="00BA6867"/>
    <w:rsid w:val="00BC1341"/>
    <w:rsid w:val="00BC71A8"/>
    <w:rsid w:val="00BD5EAC"/>
    <w:rsid w:val="00BE0085"/>
    <w:rsid w:val="00BE232A"/>
    <w:rsid w:val="00BE6F74"/>
    <w:rsid w:val="00BF1BCF"/>
    <w:rsid w:val="00BF1EF9"/>
    <w:rsid w:val="00BF326C"/>
    <w:rsid w:val="00BF4C98"/>
    <w:rsid w:val="00C003D1"/>
    <w:rsid w:val="00C042A2"/>
    <w:rsid w:val="00C06E0A"/>
    <w:rsid w:val="00C112D2"/>
    <w:rsid w:val="00C17C4B"/>
    <w:rsid w:val="00C2190F"/>
    <w:rsid w:val="00C24BF7"/>
    <w:rsid w:val="00C31324"/>
    <w:rsid w:val="00C3426D"/>
    <w:rsid w:val="00C34C33"/>
    <w:rsid w:val="00C35E40"/>
    <w:rsid w:val="00C35E9B"/>
    <w:rsid w:val="00C403D0"/>
    <w:rsid w:val="00C41EFE"/>
    <w:rsid w:val="00C425ED"/>
    <w:rsid w:val="00C4339E"/>
    <w:rsid w:val="00C433D9"/>
    <w:rsid w:val="00C45260"/>
    <w:rsid w:val="00C47941"/>
    <w:rsid w:val="00C502CB"/>
    <w:rsid w:val="00C50387"/>
    <w:rsid w:val="00C5208F"/>
    <w:rsid w:val="00C52127"/>
    <w:rsid w:val="00C5535C"/>
    <w:rsid w:val="00C630F4"/>
    <w:rsid w:val="00C66F32"/>
    <w:rsid w:val="00C73300"/>
    <w:rsid w:val="00C74385"/>
    <w:rsid w:val="00C74D69"/>
    <w:rsid w:val="00C75317"/>
    <w:rsid w:val="00C76C9E"/>
    <w:rsid w:val="00C76F79"/>
    <w:rsid w:val="00C778E8"/>
    <w:rsid w:val="00C77D86"/>
    <w:rsid w:val="00C80320"/>
    <w:rsid w:val="00C810F8"/>
    <w:rsid w:val="00C820B4"/>
    <w:rsid w:val="00C821C2"/>
    <w:rsid w:val="00C84941"/>
    <w:rsid w:val="00C90255"/>
    <w:rsid w:val="00C91194"/>
    <w:rsid w:val="00C93DB6"/>
    <w:rsid w:val="00C95206"/>
    <w:rsid w:val="00C9774E"/>
    <w:rsid w:val="00CA1CBB"/>
    <w:rsid w:val="00CA56D3"/>
    <w:rsid w:val="00CA5DA1"/>
    <w:rsid w:val="00CA65A4"/>
    <w:rsid w:val="00CA6CAC"/>
    <w:rsid w:val="00CA6F6A"/>
    <w:rsid w:val="00CC2C2B"/>
    <w:rsid w:val="00CC4A37"/>
    <w:rsid w:val="00CC528F"/>
    <w:rsid w:val="00CC59A2"/>
    <w:rsid w:val="00CD03CD"/>
    <w:rsid w:val="00CD3B4C"/>
    <w:rsid w:val="00CD49E0"/>
    <w:rsid w:val="00CE019D"/>
    <w:rsid w:val="00CE0524"/>
    <w:rsid w:val="00CE5CEB"/>
    <w:rsid w:val="00CE7902"/>
    <w:rsid w:val="00CF70F1"/>
    <w:rsid w:val="00CF74E7"/>
    <w:rsid w:val="00D00075"/>
    <w:rsid w:val="00D0556F"/>
    <w:rsid w:val="00D10016"/>
    <w:rsid w:val="00D115DC"/>
    <w:rsid w:val="00D13486"/>
    <w:rsid w:val="00D16EB7"/>
    <w:rsid w:val="00D20E44"/>
    <w:rsid w:val="00D2338D"/>
    <w:rsid w:val="00D25402"/>
    <w:rsid w:val="00D25926"/>
    <w:rsid w:val="00D32991"/>
    <w:rsid w:val="00D34F0D"/>
    <w:rsid w:val="00D3602D"/>
    <w:rsid w:val="00D36A74"/>
    <w:rsid w:val="00D406C8"/>
    <w:rsid w:val="00D41217"/>
    <w:rsid w:val="00D4347F"/>
    <w:rsid w:val="00D53484"/>
    <w:rsid w:val="00D551FE"/>
    <w:rsid w:val="00D55397"/>
    <w:rsid w:val="00D55B7B"/>
    <w:rsid w:val="00D57F99"/>
    <w:rsid w:val="00D67245"/>
    <w:rsid w:val="00D67878"/>
    <w:rsid w:val="00D679D1"/>
    <w:rsid w:val="00D71E9C"/>
    <w:rsid w:val="00D7364E"/>
    <w:rsid w:val="00D80BF9"/>
    <w:rsid w:val="00D839EA"/>
    <w:rsid w:val="00D908A9"/>
    <w:rsid w:val="00D937BF"/>
    <w:rsid w:val="00D9458D"/>
    <w:rsid w:val="00DA1123"/>
    <w:rsid w:val="00DA6655"/>
    <w:rsid w:val="00DB10A1"/>
    <w:rsid w:val="00DB1DEF"/>
    <w:rsid w:val="00DB3138"/>
    <w:rsid w:val="00DB5584"/>
    <w:rsid w:val="00DC29F5"/>
    <w:rsid w:val="00DC310D"/>
    <w:rsid w:val="00DC5048"/>
    <w:rsid w:val="00DC5538"/>
    <w:rsid w:val="00DC7DB8"/>
    <w:rsid w:val="00DD1B82"/>
    <w:rsid w:val="00DD203C"/>
    <w:rsid w:val="00DD2C32"/>
    <w:rsid w:val="00DD316D"/>
    <w:rsid w:val="00DE073A"/>
    <w:rsid w:val="00DE0F4A"/>
    <w:rsid w:val="00DE31F2"/>
    <w:rsid w:val="00DE37EA"/>
    <w:rsid w:val="00DE71E9"/>
    <w:rsid w:val="00DE7322"/>
    <w:rsid w:val="00DF2EAD"/>
    <w:rsid w:val="00DF34C8"/>
    <w:rsid w:val="00DF39F2"/>
    <w:rsid w:val="00DF3CCB"/>
    <w:rsid w:val="00DF5848"/>
    <w:rsid w:val="00E02996"/>
    <w:rsid w:val="00E05531"/>
    <w:rsid w:val="00E11FA2"/>
    <w:rsid w:val="00E168AE"/>
    <w:rsid w:val="00E21A65"/>
    <w:rsid w:val="00E24362"/>
    <w:rsid w:val="00E2668A"/>
    <w:rsid w:val="00E41144"/>
    <w:rsid w:val="00E41F50"/>
    <w:rsid w:val="00E456B4"/>
    <w:rsid w:val="00E46C53"/>
    <w:rsid w:val="00E52E41"/>
    <w:rsid w:val="00E552A6"/>
    <w:rsid w:val="00E55410"/>
    <w:rsid w:val="00E5546B"/>
    <w:rsid w:val="00E56576"/>
    <w:rsid w:val="00E657AA"/>
    <w:rsid w:val="00E67CDD"/>
    <w:rsid w:val="00E7052F"/>
    <w:rsid w:val="00E70AC6"/>
    <w:rsid w:val="00E83795"/>
    <w:rsid w:val="00E83840"/>
    <w:rsid w:val="00E85C90"/>
    <w:rsid w:val="00E94882"/>
    <w:rsid w:val="00E94C0D"/>
    <w:rsid w:val="00E95C58"/>
    <w:rsid w:val="00E96E05"/>
    <w:rsid w:val="00E97E38"/>
    <w:rsid w:val="00E97F50"/>
    <w:rsid w:val="00EA2C2F"/>
    <w:rsid w:val="00EA4F30"/>
    <w:rsid w:val="00EB0395"/>
    <w:rsid w:val="00EB168E"/>
    <w:rsid w:val="00EB4DA2"/>
    <w:rsid w:val="00EC0AF9"/>
    <w:rsid w:val="00EC2150"/>
    <w:rsid w:val="00EC2604"/>
    <w:rsid w:val="00EC2FD8"/>
    <w:rsid w:val="00EC3BB4"/>
    <w:rsid w:val="00EC4D9F"/>
    <w:rsid w:val="00EC58F6"/>
    <w:rsid w:val="00EC5D24"/>
    <w:rsid w:val="00ED30E1"/>
    <w:rsid w:val="00ED3BF0"/>
    <w:rsid w:val="00EE117A"/>
    <w:rsid w:val="00EE3FD8"/>
    <w:rsid w:val="00EF1A20"/>
    <w:rsid w:val="00EF268C"/>
    <w:rsid w:val="00F04BD2"/>
    <w:rsid w:val="00F051C9"/>
    <w:rsid w:val="00F06CF3"/>
    <w:rsid w:val="00F1010F"/>
    <w:rsid w:val="00F234FF"/>
    <w:rsid w:val="00F23C90"/>
    <w:rsid w:val="00F27677"/>
    <w:rsid w:val="00F327F8"/>
    <w:rsid w:val="00F343B8"/>
    <w:rsid w:val="00F34428"/>
    <w:rsid w:val="00F34FD7"/>
    <w:rsid w:val="00F407F2"/>
    <w:rsid w:val="00F42F3B"/>
    <w:rsid w:val="00F46FAA"/>
    <w:rsid w:val="00F507F7"/>
    <w:rsid w:val="00F53EE2"/>
    <w:rsid w:val="00F5449E"/>
    <w:rsid w:val="00F57D7D"/>
    <w:rsid w:val="00F61AE9"/>
    <w:rsid w:val="00F6201D"/>
    <w:rsid w:val="00F6485E"/>
    <w:rsid w:val="00F6538D"/>
    <w:rsid w:val="00F668B4"/>
    <w:rsid w:val="00F7050D"/>
    <w:rsid w:val="00F706F8"/>
    <w:rsid w:val="00F71AB5"/>
    <w:rsid w:val="00F72F71"/>
    <w:rsid w:val="00F74400"/>
    <w:rsid w:val="00F75861"/>
    <w:rsid w:val="00F76E08"/>
    <w:rsid w:val="00F80D62"/>
    <w:rsid w:val="00F84C9A"/>
    <w:rsid w:val="00F86862"/>
    <w:rsid w:val="00F90C7B"/>
    <w:rsid w:val="00F92915"/>
    <w:rsid w:val="00F9504F"/>
    <w:rsid w:val="00F95672"/>
    <w:rsid w:val="00FA3D95"/>
    <w:rsid w:val="00FA5FE4"/>
    <w:rsid w:val="00FA67F7"/>
    <w:rsid w:val="00FB03B7"/>
    <w:rsid w:val="00FB321A"/>
    <w:rsid w:val="00FB5759"/>
    <w:rsid w:val="00FC1E3F"/>
    <w:rsid w:val="00FC2EE8"/>
    <w:rsid w:val="00FC6CD1"/>
    <w:rsid w:val="00FD0E64"/>
    <w:rsid w:val="00FD246B"/>
    <w:rsid w:val="00FD79B8"/>
    <w:rsid w:val="00FE0B52"/>
    <w:rsid w:val="00FE349C"/>
    <w:rsid w:val="00FE4FC5"/>
    <w:rsid w:val="00FE6272"/>
    <w:rsid w:val="00FE7494"/>
    <w:rsid w:val="00FF203E"/>
    <w:rsid w:val="00FF431F"/>
    <w:rsid w:val="00FF48EB"/>
    <w:rsid w:val="00FF4FF8"/>
    <w:rsid w:val="00FF6729"/>
    <w:rsid w:val="00FF6E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814C4"/>
  <w15:docId w15:val="{25C064C5-C0D2-4D42-95E2-95BE785C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16"/>
    <w:pPr>
      <w:spacing w:after="200" w:line="276" w:lineRule="auto"/>
      <w:ind w:firstLine="0"/>
      <w:jc w:val="left"/>
    </w:pPr>
    <w:rPr>
      <w:rFonts w:asciiTheme="minorHAnsi" w:eastAsiaTheme="minorEastAsia" w:hAnsiTheme="minorHAnsi" w:cstheme="minorBidi"/>
      <w:sz w:val="22"/>
      <w:szCs w:val="22"/>
    </w:rPr>
  </w:style>
  <w:style w:type="paragraph" w:styleId="1">
    <w:name w:val="heading 1"/>
    <w:basedOn w:val="a"/>
    <w:next w:val="a"/>
    <w:link w:val="10"/>
    <w:qFormat/>
    <w:rsid w:val="008403B4"/>
    <w:pPr>
      <w:keepNext/>
      <w:jc w:val="center"/>
      <w:outlineLvl w:val="0"/>
    </w:pPr>
    <w:rPr>
      <w:b/>
    </w:rPr>
  </w:style>
  <w:style w:type="paragraph" w:styleId="2">
    <w:name w:val="heading 2"/>
    <w:basedOn w:val="a"/>
    <w:next w:val="a"/>
    <w:link w:val="20"/>
    <w:semiHidden/>
    <w:unhideWhenUsed/>
    <w:qFormat/>
    <w:rsid w:val="00182D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03B4"/>
    <w:rPr>
      <w:b/>
      <w:sz w:val="28"/>
    </w:rPr>
  </w:style>
  <w:style w:type="paragraph" w:styleId="a3">
    <w:name w:val="Title"/>
    <w:basedOn w:val="a"/>
    <w:link w:val="a4"/>
    <w:qFormat/>
    <w:rsid w:val="008403B4"/>
    <w:pPr>
      <w:jc w:val="center"/>
    </w:pPr>
    <w:rPr>
      <w:b/>
    </w:rPr>
  </w:style>
  <w:style w:type="character" w:customStyle="1" w:styleId="a4">
    <w:name w:val="Заголовок Знак"/>
    <w:basedOn w:val="a0"/>
    <w:link w:val="a3"/>
    <w:rsid w:val="008403B4"/>
    <w:rPr>
      <w:b/>
      <w:sz w:val="28"/>
    </w:rPr>
  </w:style>
  <w:style w:type="paragraph" w:styleId="a5">
    <w:name w:val="footnote text"/>
    <w:basedOn w:val="a"/>
    <w:link w:val="a6"/>
    <w:semiHidden/>
    <w:rsid w:val="00932BDF"/>
    <w:pPr>
      <w:spacing w:after="0" w:line="240" w:lineRule="auto"/>
    </w:pPr>
    <w:rPr>
      <w:rFonts w:ascii="Times New Roman" w:eastAsia="Times New Roman" w:hAnsi="Times New Roman" w:cs="Times New Roman"/>
      <w:snapToGrid w:val="0"/>
      <w:sz w:val="24"/>
      <w:szCs w:val="20"/>
    </w:rPr>
  </w:style>
  <w:style w:type="character" w:customStyle="1" w:styleId="a6">
    <w:name w:val="Текст сноски Знак"/>
    <w:basedOn w:val="a0"/>
    <w:link w:val="a5"/>
    <w:semiHidden/>
    <w:rsid w:val="00932BDF"/>
    <w:rPr>
      <w:snapToGrid w:val="0"/>
      <w:sz w:val="24"/>
    </w:rPr>
  </w:style>
  <w:style w:type="character" w:styleId="a7">
    <w:name w:val="footnote reference"/>
    <w:basedOn w:val="a0"/>
    <w:semiHidden/>
    <w:rsid w:val="00932BDF"/>
    <w:rPr>
      <w:vertAlign w:val="superscript"/>
    </w:rPr>
  </w:style>
  <w:style w:type="paragraph" w:customStyle="1" w:styleId="ConsPlusNormal">
    <w:name w:val="ConsPlusNormal"/>
    <w:rsid w:val="00932BDF"/>
    <w:pPr>
      <w:widowControl w:val="0"/>
      <w:autoSpaceDE w:val="0"/>
      <w:autoSpaceDN w:val="0"/>
      <w:ind w:firstLine="0"/>
      <w:jc w:val="left"/>
    </w:pPr>
  </w:style>
  <w:style w:type="paragraph" w:styleId="a8">
    <w:name w:val="Body Text Indent"/>
    <w:basedOn w:val="a"/>
    <w:link w:val="a9"/>
    <w:semiHidden/>
    <w:rsid w:val="00932BDF"/>
    <w:pPr>
      <w:spacing w:after="0" w:line="240" w:lineRule="auto"/>
      <w:ind w:firstLine="709"/>
      <w:jc w:val="both"/>
    </w:pPr>
    <w:rPr>
      <w:rFonts w:ascii="Times New Roman" w:eastAsia="Times New Roman" w:hAnsi="Times New Roman" w:cs="Times New Roman"/>
      <w:sz w:val="28"/>
      <w:szCs w:val="20"/>
    </w:rPr>
  </w:style>
  <w:style w:type="character" w:customStyle="1" w:styleId="a9">
    <w:name w:val="Основной текст с отступом Знак"/>
    <w:basedOn w:val="a0"/>
    <w:link w:val="a8"/>
    <w:semiHidden/>
    <w:rsid w:val="00932BDF"/>
  </w:style>
  <w:style w:type="paragraph" w:customStyle="1" w:styleId="ConsTitle">
    <w:name w:val="ConsTitle"/>
    <w:rsid w:val="00932BDF"/>
    <w:pPr>
      <w:widowControl w:val="0"/>
      <w:autoSpaceDE w:val="0"/>
      <w:autoSpaceDN w:val="0"/>
      <w:adjustRightInd w:val="0"/>
      <w:ind w:firstLine="0"/>
      <w:jc w:val="left"/>
    </w:pPr>
    <w:rPr>
      <w:rFonts w:ascii="Arial" w:hAnsi="Arial"/>
      <w:b/>
      <w:sz w:val="20"/>
    </w:rPr>
  </w:style>
  <w:style w:type="paragraph" w:customStyle="1" w:styleId="ConsPlusTitle">
    <w:name w:val="ConsPlusTitle"/>
    <w:rsid w:val="00932BDF"/>
    <w:pPr>
      <w:widowControl w:val="0"/>
      <w:autoSpaceDE w:val="0"/>
      <w:autoSpaceDN w:val="0"/>
      <w:ind w:firstLine="0"/>
      <w:jc w:val="left"/>
    </w:pPr>
    <w:rPr>
      <w:b/>
    </w:rPr>
  </w:style>
  <w:style w:type="paragraph" w:styleId="aa">
    <w:name w:val="header"/>
    <w:basedOn w:val="a"/>
    <w:link w:val="ab"/>
    <w:uiPriority w:val="99"/>
    <w:unhideWhenUsed/>
    <w:rsid w:val="00C7531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5317"/>
    <w:rPr>
      <w:rFonts w:asciiTheme="minorHAnsi" w:eastAsiaTheme="minorEastAsia" w:hAnsiTheme="minorHAnsi" w:cstheme="minorBidi"/>
      <w:sz w:val="22"/>
      <w:szCs w:val="22"/>
    </w:rPr>
  </w:style>
  <w:style w:type="paragraph" w:styleId="ac">
    <w:name w:val="footer"/>
    <w:basedOn w:val="a"/>
    <w:link w:val="ad"/>
    <w:uiPriority w:val="99"/>
    <w:unhideWhenUsed/>
    <w:rsid w:val="00C7531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75317"/>
    <w:rPr>
      <w:rFonts w:asciiTheme="minorHAnsi" w:eastAsiaTheme="minorEastAsia" w:hAnsiTheme="minorHAnsi" w:cstheme="minorBidi"/>
      <w:sz w:val="22"/>
      <w:szCs w:val="22"/>
    </w:rPr>
  </w:style>
  <w:style w:type="paragraph" w:styleId="ae">
    <w:name w:val="Balloon Text"/>
    <w:basedOn w:val="a"/>
    <w:link w:val="af"/>
    <w:uiPriority w:val="99"/>
    <w:semiHidden/>
    <w:unhideWhenUsed/>
    <w:rsid w:val="007A3D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3DC9"/>
    <w:rPr>
      <w:rFonts w:ascii="Tahoma" w:eastAsiaTheme="minorEastAsia" w:hAnsi="Tahoma" w:cs="Tahoma"/>
      <w:sz w:val="16"/>
      <w:szCs w:val="16"/>
    </w:rPr>
  </w:style>
  <w:style w:type="table" w:styleId="af0">
    <w:name w:val="Table Grid"/>
    <w:basedOn w:val="a1"/>
    <w:uiPriority w:val="39"/>
    <w:rsid w:val="00710D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semiHidden/>
    <w:rsid w:val="00182DC0"/>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semiHidden/>
    <w:unhideWhenUsed/>
    <w:qFormat/>
    <w:rsid w:val="00F34428"/>
    <w:pPr>
      <w:keepLines/>
      <w:spacing w:before="480" w:after="0"/>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1">
    <w:name w:val="toc 1"/>
    <w:basedOn w:val="a"/>
    <w:next w:val="a"/>
    <w:autoRedefine/>
    <w:uiPriority w:val="39"/>
    <w:unhideWhenUsed/>
    <w:qFormat/>
    <w:rsid w:val="00C433D9"/>
    <w:pPr>
      <w:tabs>
        <w:tab w:val="right" w:leader="dot" w:pos="10196"/>
      </w:tabs>
      <w:spacing w:after="100"/>
    </w:pPr>
    <w:rPr>
      <w:rFonts w:ascii="Times New Roman" w:hAnsi="Times New Roman" w:cs="Times New Roman"/>
      <w:b/>
      <w:noProof/>
      <w:sz w:val="28"/>
      <w:szCs w:val="28"/>
    </w:rPr>
  </w:style>
  <w:style w:type="paragraph" w:styleId="21">
    <w:name w:val="toc 2"/>
    <w:basedOn w:val="a"/>
    <w:next w:val="a"/>
    <w:autoRedefine/>
    <w:uiPriority w:val="39"/>
    <w:unhideWhenUsed/>
    <w:qFormat/>
    <w:rsid w:val="00F34428"/>
    <w:pPr>
      <w:spacing w:after="100"/>
      <w:ind w:left="220"/>
    </w:pPr>
  </w:style>
  <w:style w:type="paragraph" w:styleId="3">
    <w:name w:val="toc 3"/>
    <w:basedOn w:val="a"/>
    <w:next w:val="a"/>
    <w:autoRedefine/>
    <w:uiPriority w:val="39"/>
    <w:unhideWhenUsed/>
    <w:qFormat/>
    <w:rsid w:val="00F34428"/>
    <w:pPr>
      <w:spacing w:after="100"/>
      <w:ind w:left="440"/>
    </w:pPr>
  </w:style>
  <w:style w:type="paragraph" w:styleId="4">
    <w:name w:val="toc 4"/>
    <w:basedOn w:val="a"/>
    <w:next w:val="a"/>
    <w:autoRedefine/>
    <w:uiPriority w:val="39"/>
    <w:unhideWhenUsed/>
    <w:rsid w:val="00F34428"/>
    <w:pPr>
      <w:spacing w:after="100"/>
      <w:ind w:left="660"/>
    </w:pPr>
  </w:style>
  <w:style w:type="paragraph" w:styleId="5">
    <w:name w:val="toc 5"/>
    <w:basedOn w:val="a"/>
    <w:next w:val="a"/>
    <w:autoRedefine/>
    <w:uiPriority w:val="39"/>
    <w:unhideWhenUsed/>
    <w:rsid w:val="00F34428"/>
    <w:pPr>
      <w:spacing w:after="100"/>
      <w:ind w:left="880"/>
    </w:pPr>
  </w:style>
  <w:style w:type="paragraph" w:styleId="6">
    <w:name w:val="toc 6"/>
    <w:basedOn w:val="a"/>
    <w:next w:val="a"/>
    <w:autoRedefine/>
    <w:uiPriority w:val="39"/>
    <w:unhideWhenUsed/>
    <w:rsid w:val="00F34428"/>
    <w:pPr>
      <w:spacing w:after="100"/>
      <w:ind w:left="1100"/>
    </w:pPr>
  </w:style>
  <w:style w:type="paragraph" w:styleId="7">
    <w:name w:val="toc 7"/>
    <w:basedOn w:val="a"/>
    <w:next w:val="a"/>
    <w:autoRedefine/>
    <w:uiPriority w:val="39"/>
    <w:unhideWhenUsed/>
    <w:rsid w:val="00F34428"/>
    <w:pPr>
      <w:spacing w:after="100"/>
      <w:ind w:left="1320"/>
    </w:pPr>
  </w:style>
  <w:style w:type="paragraph" w:styleId="8">
    <w:name w:val="toc 8"/>
    <w:basedOn w:val="a"/>
    <w:next w:val="a"/>
    <w:autoRedefine/>
    <w:uiPriority w:val="39"/>
    <w:unhideWhenUsed/>
    <w:rsid w:val="00F34428"/>
    <w:pPr>
      <w:spacing w:after="100"/>
      <w:ind w:left="1540"/>
    </w:pPr>
  </w:style>
  <w:style w:type="paragraph" w:styleId="9">
    <w:name w:val="toc 9"/>
    <w:basedOn w:val="a"/>
    <w:next w:val="a"/>
    <w:autoRedefine/>
    <w:uiPriority w:val="39"/>
    <w:unhideWhenUsed/>
    <w:rsid w:val="00F34428"/>
    <w:pPr>
      <w:spacing w:after="100"/>
      <w:ind w:left="1760"/>
    </w:pPr>
  </w:style>
  <w:style w:type="character" w:styleId="af2">
    <w:name w:val="Hyperlink"/>
    <w:basedOn w:val="a0"/>
    <w:uiPriority w:val="99"/>
    <w:unhideWhenUsed/>
    <w:rsid w:val="00F34428"/>
    <w:rPr>
      <w:color w:val="0000FF" w:themeColor="hyperlink"/>
      <w:u w:val="single"/>
    </w:rPr>
  </w:style>
  <w:style w:type="paragraph" w:styleId="af3">
    <w:name w:val="Body Text"/>
    <w:basedOn w:val="a"/>
    <w:link w:val="af4"/>
    <w:uiPriority w:val="99"/>
    <w:semiHidden/>
    <w:unhideWhenUsed/>
    <w:rsid w:val="00E52E41"/>
    <w:pPr>
      <w:spacing w:after="120"/>
    </w:pPr>
  </w:style>
  <w:style w:type="character" w:customStyle="1" w:styleId="af4">
    <w:name w:val="Основной текст Знак"/>
    <w:basedOn w:val="a0"/>
    <w:link w:val="af3"/>
    <w:uiPriority w:val="99"/>
    <w:semiHidden/>
    <w:rsid w:val="00E52E41"/>
    <w:rPr>
      <w:rFonts w:asciiTheme="minorHAnsi" w:eastAsiaTheme="minorEastAsia" w:hAnsiTheme="minorHAnsi" w:cstheme="minorBidi"/>
      <w:sz w:val="22"/>
      <w:szCs w:val="22"/>
    </w:rPr>
  </w:style>
  <w:style w:type="paragraph" w:customStyle="1" w:styleId="af5">
    <w:name w:val="Знак"/>
    <w:basedOn w:val="a"/>
    <w:rsid w:val="008C1220"/>
    <w:pPr>
      <w:spacing w:after="160" w:line="240" w:lineRule="exact"/>
    </w:pPr>
    <w:rPr>
      <w:rFonts w:ascii="Arial" w:eastAsia="Times New Roman" w:hAnsi="Arial" w:cs="Arial"/>
      <w:sz w:val="20"/>
      <w:szCs w:val="20"/>
      <w:lang w:val="en-US" w:eastAsia="en-US"/>
    </w:rPr>
  </w:style>
  <w:style w:type="paragraph" w:styleId="af6">
    <w:name w:val="List Paragraph"/>
    <w:basedOn w:val="a"/>
    <w:uiPriority w:val="34"/>
    <w:qFormat/>
    <w:rsid w:val="00A02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79906">
      <w:bodyDiv w:val="1"/>
      <w:marLeft w:val="0"/>
      <w:marRight w:val="0"/>
      <w:marTop w:val="0"/>
      <w:marBottom w:val="0"/>
      <w:divBdr>
        <w:top w:val="none" w:sz="0" w:space="0" w:color="auto"/>
        <w:left w:val="none" w:sz="0" w:space="0" w:color="auto"/>
        <w:bottom w:val="none" w:sz="0" w:space="0" w:color="auto"/>
        <w:right w:val="none" w:sz="0" w:space="0" w:color="auto"/>
      </w:divBdr>
    </w:div>
    <w:div w:id="1105616971">
      <w:bodyDiv w:val="1"/>
      <w:marLeft w:val="0"/>
      <w:marRight w:val="0"/>
      <w:marTop w:val="0"/>
      <w:marBottom w:val="0"/>
      <w:divBdr>
        <w:top w:val="none" w:sz="0" w:space="0" w:color="auto"/>
        <w:left w:val="none" w:sz="0" w:space="0" w:color="auto"/>
        <w:bottom w:val="none" w:sz="0" w:space="0" w:color="auto"/>
        <w:right w:val="none" w:sz="0" w:space="0" w:color="auto"/>
      </w:divBdr>
    </w:div>
    <w:div w:id="1537892285">
      <w:bodyDiv w:val="1"/>
      <w:marLeft w:val="0"/>
      <w:marRight w:val="0"/>
      <w:marTop w:val="0"/>
      <w:marBottom w:val="0"/>
      <w:divBdr>
        <w:top w:val="none" w:sz="0" w:space="0" w:color="auto"/>
        <w:left w:val="none" w:sz="0" w:space="0" w:color="auto"/>
        <w:bottom w:val="none" w:sz="0" w:space="0" w:color="auto"/>
        <w:right w:val="none" w:sz="0" w:space="0" w:color="auto"/>
      </w:divBdr>
    </w:div>
    <w:div w:id="1896888792">
      <w:bodyDiv w:val="1"/>
      <w:marLeft w:val="0"/>
      <w:marRight w:val="0"/>
      <w:marTop w:val="0"/>
      <w:marBottom w:val="0"/>
      <w:divBdr>
        <w:top w:val="none" w:sz="0" w:space="0" w:color="auto"/>
        <w:left w:val="none" w:sz="0" w:space="0" w:color="auto"/>
        <w:bottom w:val="none" w:sz="0" w:space="0" w:color="auto"/>
        <w:right w:val="none" w:sz="0" w:space="0" w:color="auto"/>
      </w:divBdr>
    </w:div>
    <w:div w:id="1943416691">
      <w:bodyDiv w:val="1"/>
      <w:marLeft w:val="0"/>
      <w:marRight w:val="0"/>
      <w:marTop w:val="0"/>
      <w:marBottom w:val="0"/>
      <w:divBdr>
        <w:top w:val="none" w:sz="0" w:space="0" w:color="auto"/>
        <w:left w:val="none" w:sz="0" w:space="0" w:color="auto"/>
        <w:bottom w:val="none" w:sz="0" w:space="0" w:color="auto"/>
        <w:right w:val="none" w:sz="0" w:space="0" w:color="auto"/>
      </w:divBdr>
    </w:div>
    <w:div w:id="2038122661">
      <w:bodyDiv w:val="1"/>
      <w:marLeft w:val="0"/>
      <w:marRight w:val="0"/>
      <w:marTop w:val="0"/>
      <w:marBottom w:val="0"/>
      <w:divBdr>
        <w:top w:val="none" w:sz="0" w:space="0" w:color="auto"/>
        <w:left w:val="none" w:sz="0" w:space="0" w:color="auto"/>
        <w:bottom w:val="none" w:sz="0" w:space="0" w:color="auto"/>
        <w:right w:val="none" w:sz="0" w:space="0" w:color="auto"/>
      </w:divBdr>
    </w:div>
    <w:div w:id="21374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F298ACB47C96317CB363F0067B91A4EC65B657D80A2B7A36F1535FH6I" TargetMode="External"/><Relationship Id="rId13" Type="http://schemas.openxmlformats.org/officeDocument/2006/relationships/hyperlink" Target="consultantplus://offline/ref=06F298ACB47C96317CB363F0067B91A4EC6CB853D7597C7867A45DF39056H9I" TargetMode="External"/><Relationship Id="rId18" Type="http://schemas.openxmlformats.org/officeDocument/2006/relationships/hyperlink" Target="consultantplus://offline/ref=06F298ACB47C96317CB37DFD1017CFAEE966EF5FD25D722E32F35BA4CF39AA2D85B3DA55BB1EB40CF2D7506355H5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6F298ACB47C96317CB363F0067B91A4EC6FB15BD45A7C7867A45DF39069AC78C5F3DC02F855HBI" TargetMode="External"/><Relationship Id="rId17" Type="http://schemas.openxmlformats.org/officeDocument/2006/relationships/hyperlink" Target="consultantplus://offline/ref=06F298ACB47C96317CB363F0067B91A4EC6FB153D75C7C7867A45DF39069AC78C5F3DC00F85AB90C5FH7I" TargetMode="External"/><Relationship Id="rId2" Type="http://schemas.openxmlformats.org/officeDocument/2006/relationships/numbering" Target="numbering.xml"/><Relationship Id="rId16" Type="http://schemas.openxmlformats.org/officeDocument/2006/relationships/hyperlink" Target="consultantplus://offline/ref=06F298ACB47C96317CB363F0067B91A4E76FB253D05721726FFD51F159H7I" TargetMode="External"/><Relationship Id="rId20" Type="http://schemas.openxmlformats.org/officeDocument/2006/relationships/hyperlink" Target="consultantplus://offline/ref=06F298ACB47C96317CB363F0067B91A4EC6DB053D75D7C7867A45DF39056H9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F298ACB47C96317CB363F0067B91A4EC6FB051D45E7C7867A45DF39056H9I" TargetMode="External"/><Relationship Id="rId5" Type="http://schemas.openxmlformats.org/officeDocument/2006/relationships/webSettings" Target="webSettings.xml"/><Relationship Id="rId15" Type="http://schemas.openxmlformats.org/officeDocument/2006/relationships/hyperlink" Target="consultantplus://offline/ref=06F298ACB47C96317CB37DFD1017CFAEE966EF5FD25E772C38F95BA4CF39AA2D85B3DA55BB1EB40CF2D7506555H8I" TargetMode="External"/><Relationship Id="rId23" Type="http://schemas.openxmlformats.org/officeDocument/2006/relationships/theme" Target="theme/theme1.xml"/><Relationship Id="rId10" Type="http://schemas.openxmlformats.org/officeDocument/2006/relationships/hyperlink" Target="consultantplus://offline/ref=06F298ACB47C96317CB363F0067B91A4EC6CB851D3557C7867A45DF39056H9I" TargetMode="External"/><Relationship Id="rId19" Type="http://schemas.openxmlformats.org/officeDocument/2006/relationships/hyperlink" Target="consultantplus://offline/ref=06F298ACB47C96317CB37DFD1017CFAEE966EF5FD25D722E32F35BA4CF39AA2D85B3DA55BB1EB40CF2D7506455HBI" TargetMode="External"/><Relationship Id="rId4" Type="http://schemas.openxmlformats.org/officeDocument/2006/relationships/settings" Target="settings.xml"/><Relationship Id="rId9" Type="http://schemas.openxmlformats.org/officeDocument/2006/relationships/hyperlink" Target="consultantplus://offline/ref=06F298ACB47C96317CB363F0067B91A4EC6FB057D3587C7867A45DF39056H9I" TargetMode="External"/><Relationship Id="rId14" Type="http://schemas.openxmlformats.org/officeDocument/2006/relationships/hyperlink" Target="consultantplus://offline/ref=06F298ACB47C96317CB363F0067B91A4EC6CB152D3587C7867A45DF39056H9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3B8F-FF00-43CE-8FF2-288DEBF2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44</Pages>
  <Words>26535</Words>
  <Characters>151251</Characters>
  <Application>Microsoft Office Word</Application>
  <DocSecurity>0</DocSecurity>
  <Lines>1260</Lines>
  <Paragraphs>354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Kurosh_IA</dc:creator>
  <cp:lastModifiedBy>USER</cp:lastModifiedBy>
  <cp:revision>6</cp:revision>
  <cp:lastPrinted>2025-03-25T10:45:00Z</cp:lastPrinted>
  <dcterms:created xsi:type="dcterms:W3CDTF">2025-03-25T08:32:00Z</dcterms:created>
  <dcterms:modified xsi:type="dcterms:W3CDTF">2025-03-25T13:49:00Z</dcterms:modified>
</cp:coreProperties>
</file>