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FE" w:rsidRDefault="008003FE" w:rsidP="008003FE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8003FE" w:rsidRDefault="008003FE" w:rsidP="008003FE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8003FE" w:rsidRDefault="008003FE" w:rsidP="008003FE">
      <w:pPr>
        <w:pStyle w:val="a3"/>
      </w:pPr>
    </w:p>
    <w:p w:rsidR="008003FE" w:rsidRDefault="008003FE" w:rsidP="008003FE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8003FE" w:rsidRDefault="008003FE" w:rsidP="008003FE">
      <w:pPr>
        <w:rPr>
          <w:sz w:val="28"/>
        </w:rPr>
      </w:pPr>
    </w:p>
    <w:p w:rsidR="008003FE" w:rsidRDefault="001D64F4" w:rsidP="008003FE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>от 30.12.2014  № 504-р</w:t>
      </w:r>
      <w:bookmarkStart w:id="0" w:name="_GoBack"/>
      <w:bookmarkEnd w:id="0"/>
    </w:p>
    <w:p w:rsidR="008003FE" w:rsidRDefault="008003FE" w:rsidP="008003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8003FE" w:rsidRDefault="008003FE" w:rsidP="008003FE">
      <w:pPr>
        <w:pStyle w:val="a5"/>
        <w:rPr>
          <w:color w:val="000000"/>
          <w:sz w:val="28"/>
          <w:szCs w:val="28"/>
        </w:rPr>
      </w:pPr>
    </w:p>
    <w:p w:rsidR="008003FE" w:rsidRDefault="008003FE" w:rsidP="008003FE">
      <w:pPr>
        <w:pStyle w:val="a5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255905</wp:posOffset>
                </wp:positionV>
                <wp:extent cx="3086100" cy="1140460"/>
                <wp:effectExtent l="381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3FE" w:rsidRDefault="008003FE" w:rsidP="008003F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состава конкурсной комиссии по отбору управляющей организации для управления многоквартирными домами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.35pt;margin-top:20.15pt;width:243pt;height:8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nU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" filled="f" stroked="f">
                <v:textbox>
                  <w:txbxContent>
                    <w:p w:rsidR="008003FE" w:rsidRDefault="008003FE" w:rsidP="008003F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состава конкурсной комиссии по отбору управляющей организации для управления мног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квартирными домами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3108960" cy="1097280"/>
                <wp:effectExtent l="3810" t="254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3FE" w:rsidRDefault="008003FE" w:rsidP="008003F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8.35pt;margin-top:1.95pt;width:244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YxQIAAME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" filled="f" stroked="f">
                <v:textbox>
                  <w:txbxContent>
                    <w:p w:rsidR="008003FE" w:rsidRDefault="008003FE" w:rsidP="008003FE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3FE" w:rsidRDefault="008003FE" w:rsidP="008003FE">
      <w:pPr>
        <w:jc w:val="both"/>
        <w:rPr>
          <w:sz w:val="28"/>
        </w:rPr>
      </w:pPr>
      <w:r>
        <w:rPr>
          <w:sz w:val="28"/>
        </w:rPr>
        <w:tab/>
      </w: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ind w:firstLine="1134"/>
        <w:rPr>
          <w:sz w:val="28"/>
        </w:rPr>
      </w:pPr>
    </w:p>
    <w:p w:rsidR="008003FE" w:rsidRDefault="008003FE" w:rsidP="008003FE">
      <w:pPr>
        <w:ind w:firstLine="1134"/>
        <w:jc w:val="both"/>
        <w:rPr>
          <w:sz w:val="28"/>
        </w:rPr>
      </w:pPr>
    </w:p>
    <w:p w:rsidR="008003FE" w:rsidRDefault="008003FE" w:rsidP="008003FE">
      <w:pPr>
        <w:ind w:firstLine="1134"/>
        <w:rPr>
          <w:sz w:val="28"/>
        </w:rPr>
      </w:pPr>
    </w:p>
    <w:p w:rsidR="008003FE" w:rsidRDefault="008003FE" w:rsidP="008003FE">
      <w:pPr>
        <w:ind w:firstLine="1134"/>
        <w:jc w:val="both"/>
        <w:rPr>
          <w:sz w:val="28"/>
        </w:rPr>
      </w:pPr>
      <w:r>
        <w:rPr>
          <w:sz w:val="28"/>
        </w:rPr>
        <w:t>В соответствии со статьёй 161 Жилищного кодекса РФ,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утверждёнными Постановлением Правительства РФ от 06.02.2006 № 75, а также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«Велижский район» (новая редакция), Уставом муниципального образования Велижское городское поселение:</w:t>
      </w:r>
    </w:p>
    <w:p w:rsidR="008003FE" w:rsidRDefault="008003FE" w:rsidP="008003FE">
      <w:pPr>
        <w:ind w:firstLine="1134"/>
        <w:jc w:val="both"/>
        <w:rPr>
          <w:sz w:val="28"/>
        </w:rPr>
      </w:pPr>
    </w:p>
    <w:p w:rsidR="008003FE" w:rsidRDefault="008003FE" w:rsidP="008003F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согласно приложению №1 состав конкурсной комиссии по отбору управляющей организации для управления многоквартирными домами, указанными в приложении №2.</w:t>
      </w:r>
    </w:p>
    <w:p w:rsidR="008003FE" w:rsidRDefault="008003FE" w:rsidP="008003F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распоряжение подлежит обнародованию на официальном сайте муниципального образования «Велижский район» в сети Интернет и опубликованию в газете «Велижская новь» (К.П. Борис).</w:t>
      </w:r>
    </w:p>
    <w:p w:rsidR="008003FE" w:rsidRPr="005F3680" w:rsidRDefault="008003FE" w:rsidP="008003FE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5F3680">
        <w:rPr>
          <w:sz w:val="28"/>
        </w:rPr>
        <w:t>Настоящее распоряжение вступает в силу после подписания</w:t>
      </w:r>
      <w:r>
        <w:rPr>
          <w:sz w:val="28"/>
        </w:rPr>
        <w:t xml:space="preserve"> Главой Администрации муниципального образования «Велижский район»</w:t>
      </w:r>
      <w:r w:rsidRPr="005F3680">
        <w:rPr>
          <w:sz w:val="28"/>
        </w:rPr>
        <w:t>.</w:t>
      </w:r>
    </w:p>
    <w:p w:rsidR="008003FE" w:rsidRDefault="008003FE" w:rsidP="008003FE">
      <w:pPr>
        <w:ind w:firstLine="709"/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8003FE" w:rsidRDefault="008003FE" w:rsidP="008003FE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003FE" w:rsidRDefault="008003FE" w:rsidP="008003FE">
      <w:pPr>
        <w:jc w:val="both"/>
        <w:rPr>
          <w:sz w:val="28"/>
        </w:rPr>
      </w:pPr>
      <w:r>
        <w:rPr>
          <w:sz w:val="28"/>
        </w:rPr>
        <w:t xml:space="preserve">«Велижский район»                                                                        В.С. Ларченков  </w:t>
      </w: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</w:p>
    <w:p w:rsidR="008003FE" w:rsidRDefault="008003FE" w:rsidP="008003FE">
      <w:pPr>
        <w:jc w:val="both"/>
        <w:rPr>
          <w:sz w:val="28"/>
        </w:rPr>
      </w:pPr>
    </w:p>
    <w:p w:rsidR="008003FE" w:rsidRPr="002D7C13" w:rsidRDefault="008003FE" w:rsidP="008003FE">
      <w:pPr>
        <w:jc w:val="right"/>
        <w:rPr>
          <w:sz w:val="28"/>
          <w:szCs w:val="28"/>
        </w:rPr>
      </w:pPr>
      <w:r w:rsidRPr="002D7C13">
        <w:rPr>
          <w:sz w:val="28"/>
          <w:szCs w:val="28"/>
        </w:rPr>
        <w:lastRenderedPageBreak/>
        <w:t>Приложение №1</w:t>
      </w:r>
    </w:p>
    <w:p w:rsidR="008003FE" w:rsidRDefault="008003FE" w:rsidP="008003F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87409">
        <w:rPr>
          <w:sz w:val="28"/>
          <w:szCs w:val="28"/>
        </w:rPr>
        <w:t xml:space="preserve"> постановлению Администрации</w:t>
      </w:r>
    </w:p>
    <w:p w:rsidR="008003FE" w:rsidRDefault="008003FE" w:rsidP="0080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8003FE" w:rsidRDefault="008003FE" w:rsidP="0080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«Велижский район»</w:t>
      </w:r>
    </w:p>
    <w:p w:rsidR="008003FE" w:rsidRPr="00687409" w:rsidRDefault="008003FE" w:rsidP="00800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30.12.2014 № 710 </w:t>
      </w:r>
    </w:p>
    <w:p w:rsidR="008003FE" w:rsidRPr="00594DD4" w:rsidRDefault="008003FE" w:rsidP="008003FE">
      <w:pPr>
        <w:jc w:val="center"/>
        <w:rPr>
          <w:b/>
          <w:sz w:val="28"/>
          <w:szCs w:val="28"/>
        </w:rPr>
      </w:pPr>
      <w:r w:rsidRPr="00594DD4">
        <w:rPr>
          <w:b/>
          <w:sz w:val="28"/>
          <w:szCs w:val="28"/>
        </w:rPr>
        <w:t xml:space="preserve">Состав </w:t>
      </w:r>
    </w:p>
    <w:p w:rsidR="008003FE" w:rsidRDefault="008003FE" w:rsidP="0080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отбору управляющей организации </w:t>
      </w:r>
    </w:p>
    <w:p w:rsidR="008003FE" w:rsidRDefault="008003FE" w:rsidP="008003F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управления многоквартирными домами.</w:t>
      </w:r>
    </w:p>
    <w:p w:rsidR="008003FE" w:rsidRDefault="008003FE" w:rsidP="008003FE">
      <w:pPr>
        <w:jc w:val="center"/>
        <w:rPr>
          <w:sz w:val="28"/>
          <w:szCs w:val="28"/>
        </w:rPr>
      </w:pPr>
    </w:p>
    <w:p w:rsidR="008003FE" w:rsidRDefault="008003FE" w:rsidP="008003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Павленко Сергей Викторович</w:t>
      </w:r>
      <w:r>
        <w:rPr>
          <w:sz w:val="28"/>
          <w:szCs w:val="28"/>
        </w:rPr>
        <w:t xml:space="preserve"> – начальник отдела жилищно-коммунального и городского хозяйства Администрации муниципального образования «Велижский район».</w:t>
      </w:r>
    </w:p>
    <w:p w:rsidR="008003FE" w:rsidRDefault="008003FE" w:rsidP="008003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Щука Михась Николаевич</w:t>
      </w:r>
      <w:r>
        <w:rPr>
          <w:sz w:val="28"/>
          <w:szCs w:val="28"/>
        </w:rPr>
        <w:t xml:space="preserve"> – специалист 1 категории, муниципальный жилищный инспектор отдела жилищно-коммунального и городского хозяйства Администрации муниципального образования «Велижский район».</w:t>
      </w:r>
    </w:p>
    <w:p w:rsidR="008003FE" w:rsidRDefault="008003FE" w:rsidP="008003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Авсеенко Артём Николаевич</w:t>
      </w:r>
      <w:r>
        <w:rPr>
          <w:sz w:val="28"/>
          <w:szCs w:val="28"/>
        </w:rPr>
        <w:t xml:space="preserve"> - специалист 1 категории отдела по строительству, архитектуре и дорожному строительству Администрации муниципального образования «Велижский район».</w:t>
      </w:r>
    </w:p>
    <w:p w:rsidR="008003FE" w:rsidRDefault="008003FE" w:rsidP="008003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Свитова Наталья Евгеньевна</w:t>
      </w:r>
      <w:r>
        <w:rPr>
          <w:sz w:val="28"/>
          <w:szCs w:val="28"/>
        </w:rPr>
        <w:t xml:space="preserve"> – депутат Совета депутатов Велижского городского поселения (по согласованию).</w:t>
      </w:r>
    </w:p>
    <w:p w:rsidR="008003FE" w:rsidRPr="005F3680" w:rsidRDefault="008003FE" w:rsidP="008003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Мерзлова Татьяна Фёдоровна</w:t>
      </w:r>
      <w:r>
        <w:rPr>
          <w:sz w:val="28"/>
          <w:szCs w:val="28"/>
        </w:rPr>
        <w:t xml:space="preserve"> – депутат Совета депутатов Велижского городского поселения (по согласованию).</w:t>
      </w: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ind w:left="360"/>
        <w:jc w:val="both"/>
        <w:rPr>
          <w:b/>
          <w:sz w:val="28"/>
          <w:szCs w:val="28"/>
        </w:rPr>
      </w:pPr>
    </w:p>
    <w:p w:rsidR="008003FE" w:rsidRDefault="008003FE" w:rsidP="008003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003FE" w:rsidRDefault="008003FE" w:rsidP="008003F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87409">
        <w:rPr>
          <w:sz w:val="28"/>
          <w:szCs w:val="28"/>
        </w:rPr>
        <w:t xml:space="preserve"> постановлению Администрации</w:t>
      </w:r>
    </w:p>
    <w:p w:rsidR="008003FE" w:rsidRDefault="008003FE" w:rsidP="0080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8003FE" w:rsidRDefault="008003FE" w:rsidP="0080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«Велижский район»</w:t>
      </w:r>
    </w:p>
    <w:p w:rsidR="008003FE" w:rsidRPr="00687409" w:rsidRDefault="008003FE" w:rsidP="00800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30.12.2014 № 710</w:t>
      </w:r>
    </w:p>
    <w:p w:rsidR="008003FE" w:rsidRPr="009478B0" w:rsidRDefault="008003FE" w:rsidP="008003FE">
      <w:pPr>
        <w:jc w:val="right"/>
        <w:rPr>
          <w:sz w:val="28"/>
          <w:szCs w:val="28"/>
        </w:rPr>
      </w:pPr>
    </w:p>
    <w:p w:rsidR="008003FE" w:rsidRDefault="008003FE" w:rsidP="008003FE">
      <w:pPr>
        <w:ind w:left="360"/>
        <w:jc w:val="center"/>
        <w:rPr>
          <w:sz w:val="28"/>
          <w:szCs w:val="28"/>
        </w:rPr>
      </w:pPr>
    </w:p>
    <w:p w:rsidR="008003FE" w:rsidRDefault="008003FE" w:rsidP="008003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Список многоквартирных домов.</w:t>
      </w:r>
    </w:p>
    <w:p w:rsidR="008003FE" w:rsidRDefault="008003FE" w:rsidP="008003FE">
      <w:pPr>
        <w:ind w:left="360"/>
        <w:jc w:val="center"/>
        <w:rPr>
          <w:sz w:val="28"/>
          <w:szCs w:val="28"/>
        </w:rPr>
      </w:pPr>
    </w:p>
    <w:tbl>
      <w:tblPr>
        <w:tblW w:w="6345" w:type="dxa"/>
        <w:tblLayout w:type="fixed"/>
        <w:tblLook w:val="0000" w:firstRow="0" w:lastRow="0" w:firstColumn="0" w:lastColumn="0" w:noHBand="0" w:noVBand="0"/>
      </w:tblPr>
      <w:tblGrid>
        <w:gridCol w:w="749"/>
        <w:gridCol w:w="5596"/>
      </w:tblGrid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 w:rsidRPr="00580F55">
              <w:rPr>
                <w:sz w:val="26"/>
                <w:szCs w:val="26"/>
              </w:rPr>
              <w:t>1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>Ерёменко</w:t>
            </w:r>
            <w:r>
              <w:rPr>
                <w:sz w:val="26"/>
                <w:szCs w:val="26"/>
              </w:rPr>
              <w:t>, д.</w:t>
            </w:r>
            <w:r w:rsidRPr="00580F55">
              <w:rPr>
                <w:sz w:val="26"/>
                <w:szCs w:val="26"/>
              </w:rPr>
              <w:t xml:space="preserve"> 21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 xml:space="preserve">Казанская 6а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 xml:space="preserve">Кропоткина 31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 xml:space="preserve">Ерёменко 20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 xml:space="preserve">Советская 28/11а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 xml:space="preserve">Энгельса 164-А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 xml:space="preserve">Казанская 5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 xml:space="preserve">Казанская 11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 xml:space="preserve">Кузнецова 4 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>Энгельса 168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>Володарского 14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>Ивановская 42</w:t>
            </w:r>
          </w:p>
        </w:tc>
      </w:tr>
      <w:tr w:rsidR="008003FE" w:rsidRPr="00580F55" w:rsidTr="00FD4D3A">
        <w:trPr>
          <w:trHeight w:val="283"/>
        </w:trPr>
        <w:tc>
          <w:tcPr>
            <w:tcW w:w="749" w:type="dxa"/>
          </w:tcPr>
          <w:p w:rsidR="008003FE" w:rsidRPr="00580F55" w:rsidRDefault="008003FE" w:rsidP="00FD4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96" w:type="dxa"/>
          </w:tcPr>
          <w:p w:rsidR="008003FE" w:rsidRPr="00580F55" w:rsidRDefault="008003FE" w:rsidP="00FD4D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обл., г. Велиж, ул. </w:t>
            </w:r>
            <w:r w:rsidRPr="00580F55">
              <w:rPr>
                <w:sz w:val="26"/>
                <w:szCs w:val="26"/>
              </w:rPr>
              <w:t>Дзержинского 8</w:t>
            </w:r>
          </w:p>
        </w:tc>
      </w:tr>
    </w:tbl>
    <w:p w:rsidR="008003FE" w:rsidRPr="00580F55" w:rsidRDefault="008003FE" w:rsidP="008003FE">
      <w:pPr>
        <w:tabs>
          <w:tab w:val="left" w:pos="3120"/>
        </w:tabs>
        <w:rPr>
          <w:sz w:val="26"/>
          <w:szCs w:val="26"/>
        </w:rPr>
      </w:pPr>
      <w:r w:rsidRPr="00580F55">
        <w:rPr>
          <w:sz w:val="26"/>
          <w:szCs w:val="26"/>
        </w:rPr>
        <w:t xml:space="preserve">14 </w:t>
      </w:r>
      <w:r>
        <w:rPr>
          <w:sz w:val="26"/>
          <w:szCs w:val="26"/>
        </w:rPr>
        <w:t xml:space="preserve">      Смоленская обл., г. Велиж, ул. </w:t>
      </w:r>
      <w:r w:rsidRPr="00580F55">
        <w:rPr>
          <w:sz w:val="26"/>
          <w:szCs w:val="26"/>
        </w:rPr>
        <w:t>Кирова 23</w:t>
      </w:r>
    </w:p>
    <w:p w:rsidR="008003FE" w:rsidRPr="008F078F" w:rsidRDefault="008003FE" w:rsidP="008003FE">
      <w:pPr>
        <w:tabs>
          <w:tab w:val="left" w:pos="3120"/>
        </w:tabs>
        <w:rPr>
          <w:sz w:val="26"/>
          <w:szCs w:val="26"/>
        </w:rPr>
      </w:pPr>
      <w:r>
        <w:rPr>
          <w:sz w:val="26"/>
          <w:szCs w:val="26"/>
        </w:rPr>
        <w:t>15       Смоленская обл., г. Велиж, ул. Казанская 12</w:t>
      </w:r>
    </w:p>
    <w:p w:rsidR="008003FE" w:rsidRPr="00580F55" w:rsidRDefault="008003FE" w:rsidP="008003FE">
      <w:pPr>
        <w:tabs>
          <w:tab w:val="left" w:pos="3120"/>
        </w:tabs>
        <w:rPr>
          <w:sz w:val="26"/>
          <w:szCs w:val="26"/>
          <w:u w:val="single"/>
        </w:rPr>
      </w:pPr>
    </w:p>
    <w:p w:rsidR="008003FE" w:rsidRPr="00580F55" w:rsidRDefault="008003FE" w:rsidP="008003FE">
      <w:pPr>
        <w:tabs>
          <w:tab w:val="left" w:pos="3120"/>
        </w:tabs>
        <w:rPr>
          <w:sz w:val="26"/>
          <w:szCs w:val="26"/>
          <w:u w:val="single"/>
        </w:rPr>
      </w:pPr>
    </w:p>
    <w:p w:rsidR="008003FE" w:rsidRPr="005F3680" w:rsidRDefault="008003FE" w:rsidP="008003FE">
      <w:pPr>
        <w:ind w:left="360"/>
        <w:jc w:val="both"/>
        <w:rPr>
          <w:sz w:val="28"/>
          <w:szCs w:val="28"/>
        </w:rPr>
      </w:pPr>
    </w:p>
    <w:p w:rsidR="00A41377" w:rsidRDefault="00A41377"/>
    <w:sectPr w:rsidR="00A41377" w:rsidSect="008003FE"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672E"/>
    <w:multiLevelType w:val="hybridMultilevel"/>
    <w:tmpl w:val="BF5E28BC"/>
    <w:lvl w:ilvl="0" w:tplc="A75638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74F710C"/>
    <w:multiLevelType w:val="hybridMultilevel"/>
    <w:tmpl w:val="758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A6"/>
    <w:rsid w:val="001D64F4"/>
    <w:rsid w:val="004153A6"/>
    <w:rsid w:val="008003FE"/>
    <w:rsid w:val="00A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3F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0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8003F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003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3F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0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8003F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003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2015-01-14T04:53:00Z</dcterms:created>
  <dcterms:modified xsi:type="dcterms:W3CDTF">2015-01-14T06:30:00Z</dcterms:modified>
</cp:coreProperties>
</file>