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723EA0">
        <w:t>________________</w:t>
      </w:r>
      <w:r w:rsidR="00CB3A1B">
        <w:t xml:space="preserve"> </w:t>
      </w:r>
      <w:r>
        <w:t xml:space="preserve">№ </w:t>
      </w:r>
      <w:r w:rsidR="00723EA0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38010C">
                              <w:rPr>
                                <w:szCs w:val="28"/>
                              </w:rPr>
                              <w:t>«</w:t>
                            </w:r>
                            <w:r w:rsidR="0038010C">
      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      </w:r>
                            <w:proofErr w:type="spellStart"/>
                            <w:r w:rsidR="0038010C">
                              <w:t>Велижский</w:t>
                            </w:r>
                            <w:proofErr w:type="spellEnd"/>
                            <w:r w:rsidR="0038010C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 xml:space="preserve">О внесении изменений в Административный регламент предоставления Администрацией муниципального образования «Велижский район» муниципальной услуги </w:t>
                      </w:r>
                      <w:r w:rsidR="0038010C">
                        <w:rPr>
                          <w:szCs w:val="28"/>
                        </w:rPr>
                        <w:t>«</w:t>
                      </w:r>
                      <w:r w:rsidR="0038010C">
                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723EA0" w:rsidRDefault="00723EA0" w:rsidP="00D85D3C">
      <w:pPr>
        <w:autoSpaceDE w:val="0"/>
        <w:autoSpaceDN w:val="0"/>
        <w:adjustRightInd w:val="0"/>
        <w:ind w:firstLine="708"/>
      </w:pPr>
      <w:r w:rsidRPr="005B3811">
        <w:rPr>
          <w:szCs w:val="28"/>
        </w:rPr>
        <w:t xml:space="preserve">В соответствии с </w:t>
      </w:r>
      <w:r>
        <w:rPr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 приказом Министерства экономического развития Российской Федерации от 14.01.2015 № 7 «Об утверждении Порядка и спосо</w:t>
      </w:r>
      <w:r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Pr="00D04BC1">
        <w:rPr>
          <w:rStyle w:val="FontStyle14"/>
          <w:sz w:val="28"/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85D3C" w:rsidRPr="00D85D3C" w:rsidRDefault="00D85D3C" w:rsidP="00D85D3C">
      <w:pPr>
        <w:autoSpaceDE w:val="0"/>
        <w:autoSpaceDN w:val="0"/>
        <w:adjustRightInd w:val="0"/>
        <w:ind w:firstLine="708"/>
      </w:pPr>
    </w:p>
    <w:p w:rsidR="00C12351" w:rsidRDefault="00DE6EF6" w:rsidP="00DE6EF6">
      <w:r>
        <w:t xml:space="preserve">      ПОСТАНОВЛЯЕТ:</w:t>
      </w:r>
    </w:p>
    <w:p w:rsidR="00BD3FE9" w:rsidRDefault="00BD3FE9" w:rsidP="0038010C">
      <w:pPr>
        <w:pStyle w:val="a9"/>
        <w:rPr>
          <w:szCs w:val="28"/>
        </w:rPr>
      </w:pPr>
      <w:r>
        <w:lastRenderedPageBreak/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38010C">
        <w:rPr>
          <w:szCs w:val="28"/>
        </w:rPr>
        <w:t>«</w:t>
      </w:r>
      <w:r w:rsidR="0038010C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38010C">
        <w:t>Велижский</w:t>
      </w:r>
      <w:proofErr w:type="spellEnd"/>
      <w:r w:rsidR="0038010C">
        <w:t xml:space="preserve"> район»</w:t>
      </w:r>
      <w:r w:rsidR="009A3D50">
        <w:rPr>
          <w:szCs w:val="28"/>
        </w:rPr>
        <w:t>, утвержденный</w:t>
      </w:r>
      <w:r w:rsidR="0038010C">
        <w:rPr>
          <w:szCs w:val="28"/>
        </w:rPr>
        <w:t xml:space="preserve"> </w:t>
      </w:r>
      <w:proofErr w:type="spellStart"/>
      <w:r w:rsidR="009A3D50" w:rsidRPr="005B3811">
        <w:rPr>
          <w:szCs w:val="28"/>
        </w:rPr>
        <w:t>постановлени</w:t>
      </w:r>
      <w:proofErr w:type="spellEnd"/>
      <w:r w:rsidR="0038010C">
        <w:rPr>
          <w:szCs w:val="28"/>
        </w:rPr>
        <w:t>-</w:t>
      </w:r>
      <w:r w:rsidR="009A3D50" w:rsidRPr="005B3811">
        <w:rPr>
          <w:szCs w:val="28"/>
        </w:rPr>
        <w:t>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4A6CE5">
        <w:rPr>
          <w:szCs w:val="28"/>
        </w:rPr>
        <w:t>16.12.201</w:t>
      </w:r>
      <w:r w:rsidR="0038010C">
        <w:rPr>
          <w:szCs w:val="28"/>
        </w:rPr>
        <w:t>6</w:t>
      </w:r>
      <w:r>
        <w:rPr>
          <w:szCs w:val="28"/>
        </w:rPr>
        <w:t xml:space="preserve"> № </w:t>
      </w:r>
      <w:r w:rsidR="0038010C">
        <w:rPr>
          <w:szCs w:val="28"/>
        </w:rPr>
        <w:t>782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23EA0">
        <w:rPr>
          <w:szCs w:val="28"/>
        </w:rPr>
        <w:t>29.08.2017 № 488,</w:t>
      </w:r>
      <w:r w:rsidR="00723EA0" w:rsidRPr="00FB458E">
        <w:rPr>
          <w:szCs w:val="28"/>
        </w:rPr>
        <w:t xml:space="preserve"> </w:t>
      </w:r>
      <w:r w:rsidR="00723EA0" w:rsidRPr="00540DB9">
        <w:rPr>
          <w:szCs w:val="28"/>
        </w:rPr>
        <w:t xml:space="preserve">от </w:t>
      </w:r>
      <w:r w:rsidR="00723EA0">
        <w:rPr>
          <w:szCs w:val="28"/>
        </w:rPr>
        <w:t>01.03.2019</w:t>
      </w:r>
      <w:r w:rsidR="00723EA0" w:rsidRPr="00540DB9">
        <w:t xml:space="preserve"> № </w:t>
      </w:r>
      <w:r w:rsidR="00723EA0">
        <w:t>90, от 18.12.2019 № 630, от 15.05.2020 № 207, от 01.12.2020 № 541</w:t>
      </w:r>
      <w:r w:rsidRPr="005B3811">
        <w:rPr>
          <w:szCs w:val="28"/>
        </w:rPr>
        <w:t>) следующие изменения:</w:t>
      </w:r>
    </w:p>
    <w:p w:rsidR="00723EA0" w:rsidRDefault="00723EA0" w:rsidP="00723EA0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1) абзац 10 пункта 2.5.1 изложить в следующей редакции:</w:t>
      </w:r>
    </w:p>
    <w:p w:rsidR="00723EA0" w:rsidRDefault="00723EA0" w:rsidP="00723EA0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«-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</w:t>
      </w:r>
      <w:proofErr w:type="gramStart"/>
      <w:r>
        <w:rPr>
          <w:szCs w:val="28"/>
        </w:rPr>
        <w:t>»,;</w:t>
      </w:r>
      <w:proofErr w:type="gramEnd"/>
      <w:r>
        <w:rPr>
          <w:szCs w:val="28"/>
        </w:rPr>
        <w:t>»;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</w:t>
      </w:r>
      <w:r>
        <w:t xml:space="preserve">         2</w:t>
      </w:r>
      <w:r w:rsidRPr="000F1838">
        <w:t xml:space="preserve">) </w:t>
      </w:r>
      <w:r>
        <w:t xml:space="preserve"> в пункте 2.6.2: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а) абзац 3 изложить в следующей редакции: 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Pr="000F1838">
        <w:rPr>
          <w:szCs w:val="28"/>
        </w:rPr>
        <w:t>«</w:t>
      </w:r>
      <w:r>
        <w:rPr>
          <w:szCs w:val="28"/>
        </w:rPr>
        <w:t>- документы, установленные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взаимодействия;»;</w:t>
      </w:r>
    </w:p>
    <w:p w:rsidR="00723EA0" w:rsidRDefault="00723EA0" w:rsidP="00723E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б) абзац</w:t>
      </w:r>
      <w:r w:rsidR="006B3518">
        <w:rPr>
          <w:szCs w:val="28"/>
        </w:rPr>
        <w:t xml:space="preserve"> 7 изложить в следующей редакции</w:t>
      </w:r>
      <w:r>
        <w:rPr>
          <w:szCs w:val="28"/>
        </w:rPr>
        <w:t>:</w:t>
      </w:r>
    </w:p>
    <w:p w:rsidR="006B3518" w:rsidRDefault="00723EA0" w:rsidP="006B351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E6312">
        <w:rPr>
          <w:rFonts w:eastAsiaTheme="minorHAnsi"/>
          <w:szCs w:val="28"/>
          <w:lang w:eastAsia="en-US"/>
        </w:rPr>
        <w:t xml:space="preserve">          «- </w:t>
      </w:r>
      <w:r w:rsidR="006B3518">
        <w:rPr>
          <w:rFonts w:eastAsiaTheme="minorHAnsi"/>
          <w:szCs w:val="28"/>
          <w:lang w:eastAsia="en-US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товариществу.»;</w:t>
      </w:r>
    </w:p>
    <w:p w:rsidR="00723EA0" w:rsidRDefault="00723EA0" w:rsidP="00723EA0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пункт 2.6.</w:t>
      </w:r>
      <w:r w:rsidR="006B351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723EA0" w:rsidRPr="009A5B92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</w:t>
      </w:r>
      <w:r w:rsidR="006B351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723EA0" w:rsidRPr="0003243A" w:rsidRDefault="00723EA0" w:rsidP="00723EA0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723EA0" w:rsidRDefault="00723EA0" w:rsidP="00723EA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723EA0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723EA0" w:rsidRPr="00FA5C4A" w:rsidRDefault="00723EA0" w:rsidP="00723EA0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 xml:space="preserve">.  В случае отсутствия технической </w:t>
      </w:r>
      <w:proofErr w:type="gramStart"/>
      <w:r w:rsidRPr="008579F8">
        <w:rPr>
          <w:rFonts w:eastAsia="Calibri"/>
          <w:szCs w:val="28"/>
          <w:lang w:eastAsia="en-US"/>
        </w:rPr>
        <w:t>возможности  предоставления</w:t>
      </w:r>
      <w:proofErr w:type="gramEnd"/>
      <w:r w:rsidRPr="008579F8">
        <w:rPr>
          <w:rFonts w:eastAsia="Calibri"/>
          <w:szCs w:val="28"/>
          <w:lang w:eastAsia="en-US"/>
        </w:rPr>
        <w:t xml:space="preserve"> услуги в электронном </w:t>
      </w:r>
      <w:r w:rsidRPr="008579F8">
        <w:rPr>
          <w:rFonts w:eastAsia="Calibri"/>
          <w:szCs w:val="28"/>
          <w:lang w:eastAsia="en-US"/>
        </w:rPr>
        <w:lastRenderedPageBreak/>
        <w:t>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723EA0" w:rsidRDefault="00723EA0" w:rsidP="00723EA0">
      <w:pPr>
        <w:ind w:firstLine="539"/>
        <w:contextualSpacing/>
      </w:pPr>
      <w:r>
        <w:rPr>
          <w:szCs w:val="28"/>
        </w:rPr>
        <w:t>5</w:t>
      </w:r>
      <w:r w:rsidRPr="00762DD3">
        <w:rPr>
          <w:szCs w:val="28"/>
        </w:rPr>
        <w:t xml:space="preserve">) </w:t>
      </w:r>
      <w:r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723EA0" w:rsidRDefault="00723EA0" w:rsidP="00723EA0">
      <w:pPr>
        <w:ind w:firstLine="539"/>
        <w:contextualSpacing/>
      </w:pPr>
      <w:r>
        <w:t>4) абзац 1 пункта 2.6.</w:t>
      </w:r>
      <w:r w:rsidR="006B3518">
        <w:t>4</w:t>
      </w:r>
      <w:r>
        <w:t xml:space="preserve"> изложить в следующей редакции:</w:t>
      </w:r>
    </w:p>
    <w:p w:rsidR="00723EA0" w:rsidRDefault="00723EA0" w:rsidP="00723EA0">
      <w:pPr>
        <w:ind w:firstLine="539"/>
        <w:contextualSpacing/>
      </w:pPr>
      <w:r>
        <w:t>«</w:t>
      </w:r>
      <w:r w:rsidRPr="00762DD3">
        <w:rPr>
          <w:szCs w:val="28"/>
        </w:rPr>
        <w:t>Документы, представляемые</w:t>
      </w:r>
      <w:r w:rsidR="006B3518">
        <w:rPr>
          <w:szCs w:val="28"/>
        </w:rPr>
        <w:t xml:space="preserve"> заявителем</w:t>
      </w:r>
      <w:r w:rsidRPr="00762DD3">
        <w:rPr>
          <w:szCs w:val="28"/>
        </w:rPr>
        <w:t xml:space="preserve"> на бумажном носителе, должны соответствовать следующим требованиям:</w:t>
      </w:r>
      <w:r>
        <w:rPr>
          <w:szCs w:val="28"/>
        </w:rPr>
        <w:t>»;</w:t>
      </w:r>
    </w:p>
    <w:p w:rsidR="00723EA0" w:rsidRPr="00762DD3" w:rsidRDefault="00723EA0" w:rsidP="00723EA0">
      <w:pPr>
        <w:ind w:firstLine="539"/>
        <w:contextualSpacing/>
        <w:rPr>
          <w:szCs w:val="28"/>
        </w:rPr>
      </w:pPr>
      <w:r>
        <w:t xml:space="preserve">5) дополнить </w:t>
      </w:r>
      <w:bookmarkStart w:id="0" w:name="_GoBack"/>
      <w:bookmarkEnd w:id="0"/>
      <w:r>
        <w:t>пунктом 2.6.</w:t>
      </w:r>
      <w:r w:rsidR="006B3518">
        <w:t>5</w:t>
      </w:r>
      <w:r>
        <w:t xml:space="preserve"> следующего содержания: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 w:rsidR="006B3518">
        <w:rPr>
          <w:rFonts w:ascii="Times New Roman" w:hAnsi="Times New Roman" w:cs="Times New Roman"/>
          <w:sz w:val="28"/>
          <w:szCs w:val="28"/>
        </w:rPr>
        <w:t>5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- заверяется </w:t>
      </w:r>
      <w:proofErr w:type="gramStart"/>
      <w:r w:rsidRPr="00762DD3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62DD3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 w:rsidR="00F127EE">
          <w:rPr>
            <w:rFonts w:ascii="Times New Roman" w:hAnsi="Times New Roman" w:cs="Times New Roman"/>
            <w:sz w:val="28"/>
            <w:szCs w:val="28"/>
          </w:rPr>
          <w:t>е</w:t>
        </w:r>
        <w:r w:rsidRPr="00762DD3">
          <w:rPr>
            <w:rFonts w:ascii="Times New Roman" w:hAnsi="Times New Roman" w:cs="Times New Roman"/>
            <w:sz w:val="28"/>
            <w:szCs w:val="28"/>
          </w:rPr>
          <w:t xml:space="preserve"> 2.6.</w:t>
        </w:r>
      </w:hyperlink>
      <w:r w:rsidR="00F127EE">
        <w:rPr>
          <w:rFonts w:ascii="Times New Roman" w:hAnsi="Times New Roman" w:cs="Times New Roman"/>
          <w:sz w:val="28"/>
          <w:szCs w:val="28"/>
        </w:rPr>
        <w:t>2</w:t>
      </w:r>
      <w:r w:rsidRPr="00762DD3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723EA0" w:rsidRPr="00762DD3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AB1D82" w:rsidRDefault="00723EA0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D82">
        <w:rPr>
          <w:rFonts w:ascii="Times New Roman" w:hAnsi="Times New Roman" w:cs="Times New Roman"/>
          <w:sz w:val="28"/>
          <w:szCs w:val="28"/>
        </w:rPr>
        <w:t>;</w:t>
      </w:r>
    </w:p>
    <w:p w:rsidR="00723EA0" w:rsidRDefault="00AB1D82" w:rsidP="0072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в пункте 2.7.1 абзац 2 исключить.</w:t>
      </w:r>
    </w:p>
    <w:p w:rsidR="00723EA0" w:rsidRPr="000F1838" w:rsidRDefault="00723EA0" w:rsidP="00723EA0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</w:t>
      </w: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723EA0" w:rsidRPr="000F1838" w:rsidRDefault="00723EA0" w:rsidP="00723EA0">
      <w:pPr>
        <w:tabs>
          <w:tab w:val="left" w:pos="709"/>
        </w:tabs>
      </w:pPr>
      <w:r>
        <w:t xml:space="preserve">         </w:t>
      </w: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723EA0" w:rsidRPr="00D36E11" w:rsidRDefault="00723EA0" w:rsidP="00723EA0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723EA0">
        <w:rPr>
          <w:szCs w:val="28"/>
        </w:rPr>
        <w:t xml:space="preserve">Г.А. </w:t>
      </w:r>
      <w:proofErr w:type="spellStart"/>
      <w:r w:rsidR="00723EA0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D85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B3518"/>
    <w:rsid w:val="006D4402"/>
    <w:rsid w:val="006E0BB7"/>
    <w:rsid w:val="006E77E9"/>
    <w:rsid w:val="006F4D5E"/>
    <w:rsid w:val="007213F4"/>
    <w:rsid w:val="00723EA0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B1D82"/>
    <w:rsid w:val="00AC43D6"/>
    <w:rsid w:val="00AE19E8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85D3C"/>
    <w:rsid w:val="00D9164C"/>
    <w:rsid w:val="00DB6AEA"/>
    <w:rsid w:val="00DD1AF3"/>
    <w:rsid w:val="00DE6EF6"/>
    <w:rsid w:val="00DF7395"/>
    <w:rsid w:val="00E17BE5"/>
    <w:rsid w:val="00E27582"/>
    <w:rsid w:val="00E31FA5"/>
    <w:rsid w:val="00E34020"/>
    <w:rsid w:val="00E424D1"/>
    <w:rsid w:val="00E5400C"/>
    <w:rsid w:val="00E60CCD"/>
    <w:rsid w:val="00E72510"/>
    <w:rsid w:val="00E834EA"/>
    <w:rsid w:val="00E967E8"/>
    <w:rsid w:val="00EB03EB"/>
    <w:rsid w:val="00EF3D8F"/>
    <w:rsid w:val="00F11EBE"/>
    <w:rsid w:val="00F127E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0249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723E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107</cp:revision>
  <cp:lastPrinted>2020-05-18T05:46:00Z</cp:lastPrinted>
  <dcterms:created xsi:type="dcterms:W3CDTF">2016-12-20T05:44:00Z</dcterms:created>
  <dcterms:modified xsi:type="dcterms:W3CDTF">2021-02-25T06:06:00Z</dcterms:modified>
</cp:coreProperties>
</file>