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3C" w:rsidRDefault="000F013C" w:rsidP="000F013C">
      <w:pPr>
        <w:autoSpaceDE w:val="0"/>
        <w:jc w:val="right"/>
        <w:rPr>
          <w:b/>
          <w:bCs/>
          <w:sz w:val="28"/>
          <w:szCs w:val="28"/>
        </w:rPr>
      </w:pPr>
      <w:r>
        <w:rPr>
          <w:b/>
          <w:bCs/>
          <w:sz w:val="28"/>
          <w:szCs w:val="28"/>
        </w:rPr>
        <w:t>ПРОЕКТ</w:t>
      </w:r>
    </w:p>
    <w:p w:rsidR="002D27E9" w:rsidRDefault="00941220" w:rsidP="00941220">
      <w:pPr>
        <w:autoSpaceDE w:val="0"/>
        <w:jc w:val="center"/>
        <w:rPr>
          <w:b/>
          <w:bCs/>
          <w:sz w:val="28"/>
          <w:szCs w:val="28"/>
        </w:rPr>
      </w:pPr>
      <w:r>
        <w:rPr>
          <w:b/>
          <w:bCs/>
          <w:sz w:val="28"/>
          <w:szCs w:val="28"/>
        </w:rPr>
        <w:t>Административный регламент</w:t>
      </w:r>
      <w:r w:rsidR="002D27E9">
        <w:rPr>
          <w:b/>
          <w:bCs/>
          <w:sz w:val="28"/>
          <w:szCs w:val="28"/>
        </w:rPr>
        <w:t xml:space="preserve"> </w:t>
      </w:r>
    </w:p>
    <w:p w:rsidR="00941220" w:rsidRDefault="002D27E9" w:rsidP="00941220">
      <w:pPr>
        <w:autoSpaceDE w:val="0"/>
        <w:jc w:val="center"/>
      </w:pPr>
      <w:r>
        <w:rPr>
          <w:b/>
          <w:bCs/>
          <w:sz w:val="28"/>
          <w:szCs w:val="28"/>
        </w:rPr>
        <w:t>Администрации муниципального образования «Велижский район»</w:t>
      </w:r>
    </w:p>
    <w:p w:rsidR="00941220" w:rsidRDefault="00941220" w:rsidP="00941220">
      <w:pPr>
        <w:pStyle w:val="ConsPlusNormal"/>
        <w:ind w:firstLine="0"/>
        <w:jc w:val="center"/>
      </w:pPr>
      <w:r>
        <w:rPr>
          <w:rFonts w:ascii="Times New Roman" w:hAnsi="Times New Roman" w:cs="Times New Roman"/>
          <w:b/>
          <w:bCs/>
          <w:sz w:val="28"/>
          <w:szCs w:val="28"/>
        </w:rPr>
        <w:t xml:space="preserve">по предоставлению муниципальной услуги </w:t>
      </w:r>
    </w:p>
    <w:p w:rsidR="002D27E9" w:rsidRDefault="00941220" w:rsidP="0094122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«Признание садового дома жилым домом </w:t>
      </w:r>
    </w:p>
    <w:p w:rsidR="00941220" w:rsidRDefault="00941220" w:rsidP="0094122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 жилого дома садовым домом» </w:t>
      </w:r>
    </w:p>
    <w:p w:rsidR="006434D1" w:rsidRDefault="006434D1" w:rsidP="00941220">
      <w:pPr>
        <w:pStyle w:val="ConsPlusNormal"/>
        <w:ind w:firstLine="0"/>
        <w:jc w:val="center"/>
        <w:rPr>
          <w:rFonts w:ascii="Times New Roman" w:hAnsi="Times New Roman" w:cs="Times New Roman"/>
          <w:b/>
        </w:rPr>
      </w:pPr>
    </w:p>
    <w:p w:rsidR="006434D1" w:rsidRPr="006434D1" w:rsidRDefault="006434D1" w:rsidP="006434D1">
      <w:pPr>
        <w:suppressAutoHyphens w:val="0"/>
        <w:autoSpaceDE w:val="0"/>
        <w:autoSpaceDN w:val="0"/>
        <w:adjustRightInd w:val="0"/>
        <w:ind w:firstLine="567"/>
        <w:jc w:val="center"/>
        <w:outlineLvl w:val="1"/>
        <w:rPr>
          <w:b/>
          <w:sz w:val="28"/>
          <w:szCs w:val="28"/>
          <w:lang w:eastAsia="ru-RU"/>
        </w:rPr>
      </w:pPr>
      <w:r w:rsidRPr="006434D1">
        <w:rPr>
          <w:b/>
          <w:sz w:val="28"/>
          <w:szCs w:val="28"/>
          <w:lang w:eastAsia="ru-RU"/>
        </w:rPr>
        <w:t>Раздел 1. Общие положения</w:t>
      </w:r>
    </w:p>
    <w:p w:rsidR="006434D1" w:rsidRPr="006434D1" w:rsidRDefault="006434D1" w:rsidP="006434D1">
      <w:pPr>
        <w:suppressAutoHyphens w:val="0"/>
        <w:autoSpaceDE w:val="0"/>
        <w:autoSpaceDN w:val="0"/>
        <w:adjustRightInd w:val="0"/>
        <w:ind w:firstLine="567"/>
        <w:jc w:val="center"/>
        <w:outlineLvl w:val="1"/>
        <w:rPr>
          <w:b/>
          <w:sz w:val="28"/>
          <w:szCs w:val="28"/>
          <w:lang w:eastAsia="ru-RU"/>
        </w:rPr>
      </w:pPr>
    </w:p>
    <w:p w:rsidR="006434D1" w:rsidRPr="006434D1" w:rsidRDefault="006434D1" w:rsidP="006434D1">
      <w:pPr>
        <w:suppressAutoHyphens w:val="0"/>
        <w:ind w:firstLine="567"/>
        <w:jc w:val="center"/>
        <w:rPr>
          <w:b/>
          <w:sz w:val="28"/>
          <w:szCs w:val="28"/>
          <w:lang w:eastAsia="ru-RU"/>
        </w:rPr>
      </w:pPr>
      <w:r w:rsidRPr="006434D1">
        <w:rPr>
          <w:b/>
          <w:sz w:val="28"/>
          <w:szCs w:val="28"/>
          <w:lang w:eastAsia="ru-RU"/>
        </w:rPr>
        <w:t>1.1. Предмет регулирования Административного регламента предоставления муниципальной услуги</w:t>
      </w:r>
    </w:p>
    <w:p w:rsidR="00941220" w:rsidRDefault="00941220" w:rsidP="00941220">
      <w:pPr>
        <w:pStyle w:val="ConsPlusNormal"/>
        <w:ind w:firstLine="709"/>
        <w:jc w:val="center"/>
        <w:rPr>
          <w:rFonts w:ascii="Times New Roman" w:hAnsi="Times New Roman" w:cs="Times New Roman"/>
          <w:b/>
          <w:bCs/>
          <w:sz w:val="24"/>
          <w:szCs w:val="24"/>
        </w:rPr>
      </w:pPr>
    </w:p>
    <w:p w:rsidR="00941220" w:rsidRDefault="00941220" w:rsidP="00941220">
      <w:pPr>
        <w:pStyle w:val="10"/>
        <w:widowControl w:val="0"/>
        <w:numPr>
          <w:ilvl w:val="1"/>
          <w:numId w:val="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color w:val="000000"/>
          <w:sz w:val="28"/>
          <w:szCs w:val="28"/>
        </w:rPr>
        <w:t>«Признание садового дома жилым домом и жилого дома садовым домом»</w:t>
      </w:r>
      <w:r>
        <w:rPr>
          <w:rFonts w:ascii="Times New Roman" w:hAnsi="Times New Roman"/>
          <w:sz w:val="28"/>
          <w:szCs w:val="28"/>
        </w:rPr>
        <w:t xml:space="preserve"> (далее - административный регламент, муниципальная услуга) Администрацией муниципального </w:t>
      </w:r>
      <w:r w:rsidRPr="002D27E9">
        <w:rPr>
          <w:rFonts w:ascii="Times New Roman" w:hAnsi="Times New Roman"/>
          <w:sz w:val="28"/>
          <w:szCs w:val="28"/>
        </w:rPr>
        <w:t>образования «</w:t>
      </w:r>
      <w:r w:rsidR="002D27E9" w:rsidRPr="002D27E9">
        <w:rPr>
          <w:rFonts w:ascii="Times New Roman" w:hAnsi="Times New Roman"/>
          <w:sz w:val="28"/>
          <w:szCs w:val="28"/>
        </w:rPr>
        <w:t>Велижский район»</w:t>
      </w:r>
      <w:r w:rsidRPr="002D27E9">
        <w:rPr>
          <w:rFonts w:ascii="Times New Roman" w:hAnsi="Times New Roman"/>
          <w:sz w:val="28"/>
          <w:szCs w:val="28"/>
        </w:rPr>
        <w:t xml:space="preserve"> </w:t>
      </w:r>
      <w:r>
        <w:rPr>
          <w:rFonts w:ascii="Times New Roman" w:hAnsi="Times New Roman"/>
          <w:sz w:val="28"/>
          <w:szCs w:val="28"/>
        </w:rPr>
        <w:t>Смоленской области (далее – Администрация).</w:t>
      </w:r>
    </w:p>
    <w:p w:rsidR="00941220" w:rsidRDefault="00941220" w:rsidP="00941220">
      <w:pPr>
        <w:pStyle w:val="10"/>
        <w:widowControl w:val="0"/>
        <w:tabs>
          <w:tab w:val="left" w:pos="142"/>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1.1.2.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1.1.3. Основанием проведения оценки соответствия помещения требованиям, установленным постановлением Правительства Российской Федерации от 28.01.2006 № 47 «</w:t>
      </w:r>
      <w:r>
        <w:rPr>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sz w:val="28"/>
          <w:szCs w:val="28"/>
          <w:lang w:eastAsia="en-US"/>
        </w:rPr>
        <w:br/>
        <w:t xml:space="preserve">и принятия решения по результатам оценки является </w:t>
      </w:r>
      <w:r>
        <w:rPr>
          <w:sz w:val="28"/>
          <w:szCs w:val="28"/>
        </w:rPr>
        <w:t>заявление лица, имеющего право на получение муниципальной услуги.</w:t>
      </w:r>
    </w:p>
    <w:p w:rsidR="006434D1" w:rsidRDefault="006434D1" w:rsidP="00941220">
      <w:pPr>
        <w:widowControl w:val="0"/>
        <w:tabs>
          <w:tab w:val="left" w:pos="142"/>
          <w:tab w:val="left" w:pos="284"/>
          <w:tab w:val="left" w:pos="1134"/>
        </w:tabs>
        <w:autoSpaceDE w:val="0"/>
        <w:autoSpaceDN w:val="0"/>
        <w:adjustRightInd w:val="0"/>
        <w:ind w:firstLine="709"/>
        <w:jc w:val="both"/>
        <w:rPr>
          <w:sz w:val="28"/>
          <w:szCs w:val="28"/>
        </w:rPr>
      </w:pPr>
    </w:p>
    <w:p w:rsidR="006434D1" w:rsidRPr="006434D1" w:rsidRDefault="006434D1" w:rsidP="006434D1">
      <w:pPr>
        <w:widowControl w:val="0"/>
        <w:suppressAutoHyphens w:val="0"/>
        <w:autoSpaceDE w:val="0"/>
        <w:autoSpaceDN w:val="0"/>
        <w:adjustRightInd w:val="0"/>
        <w:ind w:firstLine="567"/>
        <w:jc w:val="center"/>
        <w:rPr>
          <w:b/>
          <w:sz w:val="28"/>
          <w:szCs w:val="28"/>
          <w:lang w:eastAsia="ru-RU"/>
        </w:rPr>
      </w:pPr>
      <w:r w:rsidRPr="006434D1">
        <w:rPr>
          <w:b/>
          <w:sz w:val="28"/>
          <w:szCs w:val="28"/>
          <w:lang w:eastAsia="ru-RU"/>
        </w:rPr>
        <w:t xml:space="preserve">1.2. Круг </w:t>
      </w:r>
      <w:r w:rsidR="00B9291F">
        <w:rPr>
          <w:b/>
          <w:sz w:val="28"/>
          <w:szCs w:val="28"/>
          <w:lang w:eastAsia="ru-RU"/>
        </w:rPr>
        <w:t>Заявител</w:t>
      </w:r>
      <w:r w:rsidRPr="006434D1">
        <w:rPr>
          <w:b/>
          <w:sz w:val="28"/>
          <w:szCs w:val="28"/>
          <w:lang w:eastAsia="ru-RU"/>
        </w:rPr>
        <w:t>ей</w:t>
      </w:r>
    </w:p>
    <w:p w:rsidR="00941220" w:rsidRDefault="00941220" w:rsidP="00941220">
      <w:pPr>
        <w:autoSpaceDE w:val="0"/>
        <w:ind w:firstLine="720"/>
        <w:jc w:val="center"/>
        <w:rPr>
          <w:b/>
          <w:bCs/>
          <w:sz w:val="28"/>
          <w:szCs w:val="28"/>
        </w:rPr>
      </w:pPr>
    </w:p>
    <w:p w:rsidR="00032AD1" w:rsidRPr="00032AD1" w:rsidRDefault="00941220" w:rsidP="00032AD1">
      <w:pPr>
        <w:widowControl w:val="0"/>
        <w:tabs>
          <w:tab w:val="left" w:pos="142"/>
          <w:tab w:val="left" w:pos="284"/>
          <w:tab w:val="left" w:pos="1134"/>
        </w:tabs>
        <w:autoSpaceDE w:val="0"/>
        <w:autoSpaceDN w:val="0"/>
        <w:adjustRightInd w:val="0"/>
        <w:ind w:firstLine="709"/>
        <w:jc w:val="both"/>
        <w:rPr>
          <w:bCs/>
          <w:sz w:val="28"/>
          <w:szCs w:val="28"/>
          <w:lang w:eastAsia="ru-RU"/>
        </w:rPr>
      </w:pPr>
      <w:r w:rsidRPr="00032AD1">
        <w:rPr>
          <w:sz w:val="28"/>
          <w:szCs w:val="28"/>
        </w:rPr>
        <w:t xml:space="preserve">1.2.1. </w:t>
      </w:r>
      <w:r w:rsidR="00B9291F">
        <w:rPr>
          <w:bCs/>
          <w:sz w:val="28"/>
          <w:szCs w:val="28"/>
          <w:lang w:eastAsia="ru-RU"/>
        </w:rPr>
        <w:t>Заявител</w:t>
      </w:r>
      <w:r w:rsidR="00032AD1" w:rsidRPr="00032AD1">
        <w:rPr>
          <w:bCs/>
          <w:sz w:val="28"/>
          <w:szCs w:val="28"/>
          <w:lang w:eastAsia="ru-RU"/>
        </w:rPr>
        <w:t xml:space="preserve">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032AD1" w:rsidRPr="00032AD1">
        <w:rPr>
          <w:sz w:val="28"/>
          <w:szCs w:val="28"/>
        </w:rPr>
        <w:t xml:space="preserve">расположенного на территории муниципального образования Велижского городского поселения (далее – </w:t>
      </w:r>
      <w:r w:rsidR="00B9291F">
        <w:rPr>
          <w:sz w:val="28"/>
          <w:szCs w:val="28"/>
        </w:rPr>
        <w:t>Заявител</w:t>
      </w:r>
      <w:r w:rsidR="00032AD1" w:rsidRPr="00032AD1">
        <w:rPr>
          <w:sz w:val="28"/>
          <w:szCs w:val="28"/>
        </w:rPr>
        <w:t>ь).</w:t>
      </w:r>
    </w:p>
    <w:p w:rsidR="00941220" w:rsidRDefault="00941220" w:rsidP="00941220">
      <w:pPr>
        <w:shd w:val="clear" w:color="auto" w:fill="FFFFFF"/>
        <w:ind w:firstLine="708"/>
        <w:jc w:val="both"/>
        <w:rPr>
          <w:sz w:val="28"/>
          <w:szCs w:val="28"/>
        </w:rPr>
      </w:pPr>
      <w:r w:rsidRPr="00032AD1">
        <w:rPr>
          <w:sz w:val="28"/>
          <w:szCs w:val="28"/>
        </w:rPr>
        <w:t xml:space="preserve">1.2.2. Интересы лиц, указанных в пункте 1.2.1 настоящего Административного регламента, могут представлять их уполномоченные в соответствии с законодательством Российской Федерации представители (далее – представитель </w:t>
      </w:r>
      <w:r w:rsidR="00B9291F">
        <w:rPr>
          <w:sz w:val="28"/>
          <w:szCs w:val="28"/>
        </w:rPr>
        <w:t>Заявител</w:t>
      </w:r>
      <w:r w:rsidRPr="00032AD1">
        <w:rPr>
          <w:sz w:val="28"/>
          <w:szCs w:val="28"/>
        </w:rPr>
        <w:t xml:space="preserve">я), обратившиеся в Администрацию с заявлением о признании садового дома жилым домом или жилого дома </w:t>
      </w:r>
      <w:r w:rsidRPr="00032AD1">
        <w:rPr>
          <w:sz w:val="28"/>
          <w:szCs w:val="28"/>
        </w:rPr>
        <w:lastRenderedPageBreak/>
        <w:t xml:space="preserve">садовым (далее </w:t>
      </w:r>
      <w:r>
        <w:rPr>
          <w:sz w:val="28"/>
          <w:szCs w:val="28"/>
        </w:rPr>
        <w:t>– заявление; заявление о предоставлении муниципальной услуги).</w:t>
      </w:r>
    </w:p>
    <w:p w:rsidR="00CD1F85" w:rsidRDefault="00CD1F85" w:rsidP="00941220">
      <w:pPr>
        <w:shd w:val="clear" w:color="auto" w:fill="FFFFFF"/>
        <w:ind w:firstLine="708"/>
        <w:jc w:val="both"/>
        <w:rPr>
          <w:sz w:val="28"/>
          <w:szCs w:val="28"/>
        </w:rPr>
      </w:pPr>
    </w:p>
    <w:p w:rsidR="006434D1" w:rsidRDefault="006434D1" w:rsidP="006434D1">
      <w:pPr>
        <w:widowControl w:val="0"/>
        <w:suppressAutoHyphens w:val="0"/>
        <w:autoSpaceDE w:val="0"/>
        <w:autoSpaceDN w:val="0"/>
        <w:adjustRightInd w:val="0"/>
        <w:ind w:firstLine="567"/>
        <w:jc w:val="center"/>
        <w:rPr>
          <w:b/>
          <w:iCs/>
          <w:sz w:val="28"/>
          <w:szCs w:val="22"/>
          <w:lang w:eastAsia="ru-RU"/>
        </w:rPr>
      </w:pPr>
      <w:r w:rsidRPr="006434D1">
        <w:rPr>
          <w:b/>
          <w:iCs/>
          <w:sz w:val="28"/>
          <w:szCs w:val="22"/>
          <w:lang w:eastAsia="ru-RU"/>
        </w:rPr>
        <w:t>1.3. Требования к порядку информирования о порядке предоставления муниципальной услуги</w:t>
      </w:r>
    </w:p>
    <w:p w:rsidR="00CD1F85" w:rsidRPr="006434D1" w:rsidRDefault="00CD1F85" w:rsidP="006434D1">
      <w:pPr>
        <w:widowControl w:val="0"/>
        <w:suppressAutoHyphens w:val="0"/>
        <w:autoSpaceDE w:val="0"/>
        <w:autoSpaceDN w:val="0"/>
        <w:adjustRightInd w:val="0"/>
        <w:ind w:firstLine="567"/>
        <w:jc w:val="center"/>
        <w:rPr>
          <w:b/>
          <w:iCs/>
          <w:sz w:val="28"/>
          <w:szCs w:val="22"/>
          <w:lang w:eastAsia="ru-RU"/>
        </w:rPr>
      </w:pP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xml:space="preserve">1.3.1. Информирование </w:t>
      </w:r>
      <w:r w:rsidR="00B9291F">
        <w:rPr>
          <w:sz w:val="28"/>
          <w:szCs w:val="28"/>
          <w:lang w:eastAsia="ru-RU"/>
        </w:rPr>
        <w:t>Заявител</w:t>
      </w:r>
      <w:r w:rsidRPr="006434D1">
        <w:rPr>
          <w:sz w:val="28"/>
          <w:szCs w:val="28"/>
          <w:lang w:eastAsia="ru-RU"/>
        </w:rPr>
        <w:t xml:space="preserve">ей о предоставлении </w:t>
      </w:r>
      <w:r w:rsidRPr="006434D1">
        <w:rPr>
          <w:rFonts w:cs="Calibri"/>
          <w:sz w:val="28"/>
          <w:szCs w:val="28"/>
          <w:lang w:eastAsia="ru-RU"/>
        </w:rPr>
        <w:t xml:space="preserve">муниципальной </w:t>
      </w:r>
      <w:r w:rsidRPr="006434D1">
        <w:rPr>
          <w:sz w:val="28"/>
          <w:szCs w:val="28"/>
          <w:lang w:eastAsia="ru-RU"/>
        </w:rPr>
        <w:t>услуги осуществляется посредством:</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консультирования сотрудником</w:t>
      </w:r>
      <w:r w:rsidRPr="006434D1">
        <w:rPr>
          <w:rFonts w:cs="Calibri"/>
          <w:sz w:val="28"/>
          <w:szCs w:val="28"/>
          <w:lang w:eastAsia="ru-RU"/>
        </w:rPr>
        <w:t xml:space="preserve"> </w:t>
      </w:r>
      <w:r w:rsidRPr="006434D1">
        <w:rPr>
          <w:sz w:val="28"/>
          <w:szCs w:val="28"/>
          <w:lang w:eastAsia="ru-RU"/>
        </w:rPr>
        <w:t xml:space="preserve">Администрации муниципального образования «Велижский район» при обращении </w:t>
      </w:r>
      <w:r w:rsidR="00B9291F">
        <w:rPr>
          <w:sz w:val="28"/>
          <w:szCs w:val="28"/>
          <w:lang w:eastAsia="ru-RU"/>
        </w:rPr>
        <w:t>Заявител</w:t>
      </w:r>
      <w:r w:rsidRPr="006434D1">
        <w:rPr>
          <w:sz w:val="28"/>
          <w:szCs w:val="28"/>
          <w:lang w:eastAsia="ru-RU"/>
        </w:rPr>
        <w:t>я в устной форме, по почте или по телефонной связи;</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6434D1" w:rsidRPr="006434D1" w:rsidRDefault="006434D1" w:rsidP="006434D1">
      <w:pPr>
        <w:widowControl w:val="0"/>
        <w:suppressAutoHyphens w:val="0"/>
        <w:autoSpaceDE w:val="0"/>
        <w:autoSpaceDN w:val="0"/>
        <w:adjustRightInd w:val="0"/>
        <w:ind w:firstLine="567"/>
        <w:jc w:val="both"/>
        <w:rPr>
          <w:rFonts w:eastAsia="Calibri"/>
          <w:sz w:val="28"/>
          <w:szCs w:val="28"/>
          <w:lang w:eastAsia="en-US"/>
        </w:rPr>
      </w:pPr>
      <w:r w:rsidRPr="006434D1">
        <w:rPr>
          <w:rFonts w:eastAsia="Calibri"/>
          <w:sz w:val="28"/>
          <w:szCs w:val="28"/>
          <w:lang w:eastAsia="en-US"/>
        </w:rPr>
        <w:t>1.3.2.</w:t>
      </w:r>
      <w:r w:rsidRPr="006434D1">
        <w:rPr>
          <w:rFonts w:eastAsia="Calibri"/>
          <w:sz w:val="28"/>
          <w:szCs w:val="28"/>
          <w:lang w:val="en-US" w:eastAsia="en-US"/>
        </w:rPr>
        <w:t> </w:t>
      </w:r>
      <w:r w:rsidRPr="006434D1">
        <w:rPr>
          <w:rFonts w:eastAsia="Calibri"/>
          <w:sz w:val="28"/>
          <w:szCs w:val="28"/>
          <w:lang w:eastAsia="en-US"/>
        </w:rPr>
        <w:t xml:space="preserve">Консультации по процедуре предоставления муниципальной   услуги осуществляются по телефонам Администрации муниципального образования </w:t>
      </w:r>
      <w:r w:rsidRPr="006434D1">
        <w:rPr>
          <w:sz w:val="28"/>
          <w:szCs w:val="28"/>
          <w:lang w:eastAsia="ru-RU"/>
        </w:rPr>
        <w:t>«Велижский район»</w:t>
      </w:r>
      <w:r w:rsidRPr="006434D1">
        <w:rPr>
          <w:rFonts w:eastAsia="Calibri"/>
          <w:sz w:val="28"/>
          <w:szCs w:val="28"/>
          <w:lang w:eastAsia="en-US"/>
        </w:rPr>
        <w:t>, а также на личном приеме, при письменном обращении.</w:t>
      </w:r>
    </w:p>
    <w:p w:rsidR="006434D1" w:rsidRPr="006434D1" w:rsidRDefault="006434D1" w:rsidP="006434D1">
      <w:pPr>
        <w:widowControl w:val="0"/>
        <w:suppressAutoHyphens w:val="0"/>
        <w:autoSpaceDE w:val="0"/>
        <w:autoSpaceDN w:val="0"/>
        <w:adjustRightInd w:val="0"/>
        <w:ind w:firstLine="567"/>
        <w:jc w:val="both"/>
        <w:rPr>
          <w:sz w:val="28"/>
          <w:lang w:eastAsia="ru-RU"/>
        </w:rPr>
      </w:pPr>
      <w:r w:rsidRPr="006434D1">
        <w:rPr>
          <w:rFonts w:eastAsia="Calibri"/>
          <w:sz w:val="28"/>
          <w:szCs w:val="28"/>
          <w:lang w:eastAsia="en-US"/>
        </w:rPr>
        <w:t>Консультации проводит специалист отдела</w:t>
      </w:r>
      <w:r w:rsidRPr="006434D1">
        <w:rPr>
          <w:sz w:val="28"/>
          <w:szCs w:val="20"/>
          <w:lang w:eastAsia="ru-RU"/>
        </w:rPr>
        <w:t xml:space="preserve"> </w:t>
      </w:r>
      <w:r w:rsidRPr="006434D1">
        <w:rPr>
          <w:iCs/>
          <w:sz w:val="28"/>
          <w:szCs w:val="28"/>
          <w:lang w:eastAsia="ru-RU"/>
        </w:rPr>
        <w:t xml:space="preserve">жилищно-коммунального и городского хозяйства </w:t>
      </w:r>
      <w:r w:rsidRPr="006434D1">
        <w:rPr>
          <w:sz w:val="28"/>
          <w:szCs w:val="28"/>
          <w:lang w:eastAsia="ar-SA"/>
        </w:rPr>
        <w:t xml:space="preserve">Администрации муниципального образования «Велижский район» </w:t>
      </w:r>
      <w:r w:rsidRPr="006434D1">
        <w:rPr>
          <w:rFonts w:ascii="Times New Roman CYR" w:hAnsi="Times New Roman CYR" w:cs="Times New Roman CYR"/>
          <w:sz w:val="28"/>
          <w:szCs w:val="28"/>
          <w:lang w:eastAsia="ru-RU"/>
        </w:rPr>
        <w:t>(далее также - специалист отдела)</w:t>
      </w:r>
      <w:r w:rsidRPr="006434D1">
        <w:rPr>
          <w:sz w:val="28"/>
          <w:szCs w:val="28"/>
          <w:lang w:eastAsia="ru-RU"/>
        </w:rPr>
        <w:t xml:space="preserve">, </w:t>
      </w:r>
      <w:r w:rsidRPr="006434D1">
        <w:rPr>
          <w:sz w:val="28"/>
          <w:lang w:eastAsia="ru-RU"/>
        </w:rPr>
        <w:t>непосредственно специалист</w:t>
      </w:r>
      <w:r w:rsidRPr="006434D1">
        <w:rPr>
          <w:sz w:val="28"/>
          <w:szCs w:val="28"/>
          <w:lang w:eastAsia="ar-SA"/>
        </w:rPr>
        <w:t>, ответственный за исполнение муниципальной услуги.</w:t>
      </w:r>
    </w:p>
    <w:p w:rsidR="006434D1" w:rsidRPr="006434D1" w:rsidRDefault="006434D1" w:rsidP="006434D1">
      <w:pPr>
        <w:widowControl w:val="0"/>
        <w:suppressAutoHyphens w:val="0"/>
        <w:autoSpaceDE w:val="0"/>
        <w:autoSpaceDN w:val="0"/>
        <w:ind w:left="-284" w:firstLine="567"/>
        <w:jc w:val="both"/>
        <w:rPr>
          <w:sz w:val="28"/>
          <w:szCs w:val="28"/>
          <w:lang w:eastAsia="ru-RU"/>
        </w:rPr>
      </w:pPr>
      <w:r w:rsidRPr="006434D1">
        <w:rPr>
          <w:sz w:val="28"/>
          <w:szCs w:val="28"/>
          <w:lang w:eastAsia="ru-RU"/>
        </w:rPr>
        <w:t xml:space="preserve">1.3.3. Информация о </w:t>
      </w:r>
      <w:r w:rsidRPr="006434D1">
        <w:rPr>
          <w:rFonts w:cs="Calibri"/>
          <w:sz w:val="28"/>
          <w:szCs w:val="28"/>
          <w:lang w:eastAsia="ru-RU"/>
        </w:rPr>
        <w:t>муниципальной</w:t>
      </w:r>
      <w:r w:rsidRPr="006434D1">
        <w:rPr>
          <w:sz w:val="28"/>
          <w:szCs w:val="28"/>
          <w:lang w:eastAsia="ru-RU"/>
        </w:rPr>
        <w:t xml:space="preserve"> услуге размещается:</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xml:space="preserve">- на информационном стенде </w:t>
      </w:r>
      <w:r w:rsidRPr="006434D1">
        <w:rPr>
          <w:rFonts w:eastAsia="Calibri"/>
          <w:sz w:val="28"/>
          <w:szCs w:val="28"/>
          <w:lang w:eastAsia="en-US"/>
        </w:rPr>
        <w:t xml:space="preserve">Администрации муниципального образования </w:t>
      </w:r>
      <w:r w:rsidRPr="006434D1">
        <w:rPr>
          <w:sz w:val="28"/>
          <w:szCs w:val="28"/>
          <w:lang w:eastAsia="ru-RU"/>
        </w:rPr>
        <w:t>«Велижский район»;</w:t>
      </w:r>
    </w:p>
    <w:p w:rsidR="006434D1" w:rsidRPr="006434D1" w:rsidRDefault="006434D1" w:rsidP="006434D1">
      <w:pPr>
        <w:widowControl w:val="0"/>
        <w:suppressAutoHyphens w:val="0"/>
        <w:autoSpaceDE w:val="0"/>
        <w:autoSpaceDN w:val="0"/>
        <w:adjustRightInd w:val="0"/>
        <w:ind w:firstLine="567"/>
        <w:jc w:val="both"/>
        <w:rPr>
          <w:sz w:val="28"/>
          <w:szCs w:val="28"/>
          <w:lang w:eastAsia="ru-RU"/>
        </w:rPr>
      </w:pPr>
      <w:r w:rsidRPr="006434D1">
        <w:rPr>
          <w:sz w:val="28"/>
          <w:szCs w:val="28"/>
          <w:lang w:eastAsia="ru-RU"/>
        </w:rPr>
        <w:t xml:space="preserve">- на официальном сайте </w:t>
      </w:r>
      <w:r w:rsidRPr="006434D1">
        <w:rPr>
          <w:rFonts w:eastAsia="Calibri"/>
          <w:sz w:val="28"/>
          <w:szCs w:val="28"/>
          <w:lang w:eastAsia="en-US"/>
        </w:rPr>
        <w:t xml:space="preserve">муниципального образования </w:t>
      </w:r>
      <w:r w:rsidRPr="006434D1">
        <w:rPr>
          <w:sz w:val="28"/>
          <w:szCs w:val="28"/>
          <w:lang w:eastAsia="ru-RU"/>
        </w:rPr>
        <w:t xml:space="preserve">«Велижский район» в информационно-телекоммуникационной сети «Интернет»; </w:t>
      </w:r>
    </w:p>
    <w:p w:rsidR="006434D1" w:rsidRPr="006434D1" w:rsidRDefault="006434D1" w:rsidP="006434D1">
      <w:pPr>
        <w:widowControl w:val="0"/>
        <w:shd w:val="clear" w:color="auto" w:fill="FFFFFF"/>
        <w:suppressAutoHyphens w:val="0"/>
        <w:autoSpaceDE w:val="0"/>
        <w:autoSpaceDN w:val="0"/>
        <w:ind w:firstLine="567"/>
        <w:jc w:val="both"/>
        <w:rPr>
          <w:sz w:val="28"/>
          <w:szCs w:val="28"/>
          <w:lang w:eastAsia="ru-RU"/>
        </w:rPr>
      </w:pPr>
      <w:r w:rsidRPr="006434D1">
        <w:rPr>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r w:rsidRPr="006434D1">
        <w:rPr>
          <w:spacing w:val="2"/>
          <w:sz w:val="28"/>
          <w:szCs w:val="28"/>
          <w:lang w:eastAsia="ru-RU"/>
        </w:rPr>
        <w:t>.</w:t>
      </w:r>
    </w:p>
    <w:p w:rsidR="006434D1" w:rsidRPr="006434D1" w:rsidRDefault="006434D1" w:rsidP="006434D1">
      <w:pPr>
        <w:suppressAutoHyphens w:val="0"/>
        <w:autoSpaceDE w:val="0"/>
        <w:autoSpaceDN w:val="0"/>
        <w:adjustRightInd w:val="0"/>
        <w:ind w:firstLine="567"/>
        <w:jc w:val="both"/>
        <w:rPr>
          <w:sz w:val="28"/>
          <w:szCs w:val="28"/>
          <w:lang w:eastAsia="ru-RU"/>
        </w:rPr>
      </w:pPr>
      <w:r w:rsidRPr="006434D1">
        <w:rPr>
          <w:sz w:val="28"/>
          <w:szCs w:val="28"/>
          <w:lang w:eastAsia="ru-RU"/>
        </w:rPr>
        <w:t xml:space="preserve">1.3.4. Информация о месте нахождения, графике работы, адресах электронной почты, номерах контактных телефонов Администрации </w:t>
      </w:r>
      <w:r w:rsidRPr="006434D1">
        <w:rPr>
          <w:rFonts w:eastAsia="Calibri"/>
          <w:sz w:val="28"/>
          <w:szCs w:val="28"/>
          <w:lang w:eastAsia="en-US"/>
        </w:rPr>
        <w:t xml:space="preserve">муниципального образования </w:t>
      </w:r>
      <w:r w:rsidRPr="006434D1">
        <w:rPr>
          <w:sz w:val="28"/>
          <w:szCs w:val="28"/>
          <w:lang w:eastAsia="ru-RU"/>
        </w:rPr>
        <w:t xml:space="preserve">«Велижский район», отделов, ответственных специалистов размещается на официальном сайте </w:t>
      </w:r>
      <w:r w:rsidRPr="006434D1">
        <w:rPr>
          <w:rFonts w:eastAsia="Calibri"/>
          <w:sz w:val="28"/>
          <w:szCs w:val="28"/>
          <w:lang w:eastAsia="en-US"/>
        </w:rPr>
        <w:t xml:space="preserve">муниципального образования </w:t>
      </w:r>
      <w:r w:rsidRPr="006434D1">
        <w:rPr>
          <w:sz w:val="28"/>
          <w:szCs w:val="28"/>
          <w:lang w:eastAsia="ru-RU"/>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6434D1">
        <w:rPr>
          <w:spacing w:val="2"/>
          <w:sz w:val="28"/>
          <w:szCs w:val="28"/>
          <w:lang w:eastAsia="ru-RU"/>
        </w:rPr>
        <w:t xml:space="preserve">(электронный адрес: </w:t>
      </w:r>
      <w:r w:rsidRPr="006434D1">
        <w:rPr>
          <w:spacing w:val="2"/>
          <w:sz w:val="28"/>
          <w:szCs w:val="28"/>
          <w:lang w:val="en-US" w:eastAsia="ru-RU"/>
        </w:rPr>
        <w:t>http</w:t>
      </w:r>
      <w:r w:rsidRPr="006434D1">
        <w:rPr>
          <w:spacing w:val="2"/>
          <w:sz w:val="28"/>
          <w:szCs w:val="28"/>
          <w:lang w:eastAsia="ru-RU"/>
        </w:rPr>
        <w:t>://</w:t>
      </w:r>
      <w:r w:rsidRPr="006434D1">
        <w:rPr>
          <w:spacing w:val="2"/>
          <w:sz w:val="28"/>
          <w:szCs w:val="28"/>
          <w:lang w:val="en-US" w:eastAsia="ru-RU"/>
        </w:rPr>
        <w:t>www</w:t>
      </w:r>
      <w:r w:rsidRPr="006434D1">
        <w:rPr>
          <w:spacing w:val="2"/>
          <w:sz w:val="28"/>
          <w:szCs w:val="28"/>
          <w:lang w:eastAsia="ru-RU"/>
        </w:rPr>
        <w:t>.</w:t>
      </w:r>
      <w:r w:rsidRPr="006434D1">
        <w:rPr>
          <w:spacing w:val="2"/>
          <w:sz w:val="28"/>
          <w:szCs w:val="28"/>
          <w:lang w:val="en-US" w:eastAsia="ru-RU"/>
        </w:rPr>
        <w:t>gosuslugi</w:t>
      </w:r>
      <w:r w:rsidRPr="006434D1">
        <w:rPr>
          <w:spacing w:val="2"/>
          <w:sz w:val="28"/>
          <w:szCs w:val="28"/>
          <w:lang w:eastAsia="ru-RU"/>
        </w:rPr>
        <w:t>.</w:t>
      </w:r>
      <w:r w:rsidRPr="006434D1">
        <w:rPr>
          <w:spacing w:val="2"/>
          <w:sz w:val="28"/>
          <w:szCs w:val="28"/>
          <w:lang w:val="en-US" w:eastAsia="ru-RU"/>
        </w:rPr>
        <w:t>ru</w:t>
      </w:r>
      <w:r w:rsidRPr="006434D1">
        <w:rPr>
          <w:spacing w:val="2"/>
          <w:sz w:val="28"/>
          <w:szCs w:val="28"/>
          <w:lang w:eastAsia="ru-RU"/>
        </w:rPr>
        <w:t>).</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1.3.5. Размещаемая информация содержит:</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lastRenderedPageBreak/>
        <w:t>- порядок обращений за получением муниципальной услуги;</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434D1" w:rsidRPr="006434D1" w:rsidRDefault="006434D1" w:rsidP="006434D1">
      <w:pPr>
        <w:widowControl w:val="0"/>
        <w:suppressAutoHyphens w:val="0"/>
        <w:autoSpaceDE w:val="0"/>
        <w:autoSpaceDN w:val="0"/>
        <w:ind w:firstLine="567"/>
        <w:jc w:val="both"/>
        <w:rPr>
          <w:sz w:val="28"/>
          <w:szCs w:val="28"/>
          <w:lang w:eastAsia="ru-RU"/>
        </w:rPr>
      </w:pPr>
      <w:r w:rsidRPr="006434D1">
        <w:rPr>
          <w:sz w:val="28"/>
          <w:szCs w:val="28"/>
          <w:lang w:eastAsia="ru-RU"/>
        </w:rPr>
        <w:t xml:space="preserve">- сроки предоставления муниципальной услуги; </w:t>
      </w:r>
    </w:p>
    <w:p w:rsidR="006434D1" w:rsidRPr="006434D1" w:rsidRDefault="006434D1" w:rsidP="006434D1">
      <w:pPr>
        <w:widowControl w:val="0"/>
        <w:suppressAutoHyphens w:val="0"/>
        <w:autoSpaceDE w:val="0"/>
        <w:autoSpaceDN w:val="0"/>
        <w:ind w:firstLine="567"/>
        <w:jc w:val="both"/>
        <w:rPr>
          <w:bCs/>
          <w:sz w:val="28"/>
          <w:szCs w:val="28"/>
          <w:lang w:eastAsia="ru-RU"/>
        </w:rPr>
      </w:pPr>
      <w:r w:rsidRPr="006434D1">
        <w:rPr>
          <w:sz w:val="28"/>
          <w:szCs w:val="28"/>
          <w:lang w:eastAsia="ru-RU"/>
        </w:rPr>
        <w:t xml:space="preserve">- форму заявления </w:t>
      </w:r>
      <w:r w:rsidRPr="006434D1">
        <w:rPr>
          <w:rFonts w:eastAsia="Calibri"/>
          <w:sz w:val="28"/>
          <w:szCs w:val="28"/>
          <w:lang w:eastAsia="en-US"/>
        </w:rPr>
        <w:t>о предоставлении муниципальной   услуги;</w:t>
      </w:r>
    </w:p>
    <w:p w:rsidR="006434D1" w:rsidRPr="006434D1" w:rsidRDefault="006434D1" w:rsidP="006434D1">
      <w:pPr>
        <w:widowControl w:val="0"/>
        <w:suppressAutoHyphens w:val="0"/>
        <w:autoSpaceDE w:val="0"/>
        <w:autoSpaceDN w:val="0"/>
        <w:ind w:firstLine="567"/>
        <w:jc w:val="both"/>
        <w:rPr>
          <w:bCs/>
          <w:sz w:val="28"/>
          <w:szCs w:val="28"/>
          <w:lang w:eastAsia="ru-RU"/>
        </w:rPr>
      </w:pPr>
      <w:r w:rsidRPr="006434D1">
        <w:rPr>
          <w:bCs/>
          <w:sz w:val="28"/>
          <w:szCs w:val="28"/>
          <w:lang w:eastAsia="ru-RU"/>
        </w:rPr>
        <w:t>- текст Административного регламента с приложениями;</w:t>
      </w:r>
    </w:p>
    <w:p w:rsidR="006434D1" w:rsidRPr="006434D1" w:rsidRDefault="006434D1" w:rsidP="006434D1">
      <w:pPr>
        <w:widowControl w:val="0"/>
        <w:suppressAutoHyphens w:val="0"/>
        <w:autoSpaceDE w:val="0"/>
        <w:autoSpaceDN w:val="0"/>
        <w:ind w:firstLine="567"/>
        <w:jc w:val="both"/>
        <w:rPr>
          <w:bCs/>
          <w:sz w:val="28"/>
          <w:szCs w:val="28"/>
          <w:lang w:eastAsia="ru-RU"/>
        </w:rPr>
      </w:pPr>
      <w:r w:rsidRPr="006434D1">
        <w:rPr>
          <w:bCs/>
          <w:sz w:val="28"/>
          <w:szCs w:val="28"/>
          <w:lang w:eastAsia="ru-RU"/>
        </w:rPr>
        <w:t>- порядок информирования о ходе предоставления муниципальной услуги;</w:t>
      </w:r>
    </w:p>
    <w:p w:rsidR="006434D1" w:rsidRPr="006434D1" w:rsidRDefault="006434D1" w:rsidP="006434D1">
      <w:pPr>
        <w:widowControl w:val="0"/>
        <w:suppressAutoHyphens w:val="0"/>
        <w:autoSpaceDE w:val="0"/>
        <w:autoSpaceDN w:val="0"/>
        <w:ind w:firstLine="567"/>
        <w:jc w:val="both"/>
        <w:rPr>
          <w:bCs/>
          <w:sz w:val="28"/>
          <w:szCs w:val="28"/>
          <w:lang w:eastAsia="ru-RU"/>
        </w:rPr>
      </w:pPr>
      <w:r w:rsidRPr="006434D1">
        <w:rPr>
          <w:bCs/>
          <w:sz w:val="28"/>
          <w:szCs w:val="28"/>
          <w:lang w:eastAsia="ru-RU"/>
        </w:rPr>
        <w:t>- порядок обжалования действий (бездействия) и решений, осуществляемых и принимаемых управлением в ходе предоставления муниципальной услуги.</w:t>
      </w:r>
    </w:p>
    <w:p w:rsidR="006434D1" w:rsidRPr="006434D1" w:rsidRDefault="006434D1" w:rsidP="006434D1">
      <w:pPr>
        <w:widowControl w:val="0"/>
        <w:suppressAutoHyphens w:val="0"/>
        <w:autoSpaceDE w:val="0"/>
        <w:autoSpaceDN w:val="0"/>
        <w:ind w:firstLine="567"/>
        <w:jc w:val="both"/>
        <w:rPr>
          <w:bCs/>
          <w:sz w:val="28"/>
          <w:szCs w:val="28"/>
          <w:lang w:eastAsia="ru-RU"/>
        </w:rPr>
      </w:pPr>
      <w:r w:rsidRPr="006434D1">
        <w:rPr>
          <w:bCs/>
          <w:sz w:val="28"/>
          <w:szCs w:val="28"/>
          <w:lang w:eastAsia="ru-RU"/>
        </w:rPr>
        <w:t>- информацию об Администрации с указанием места нахождения, контактных телефонов, адресов сайтов в информационно-телекоммуникационной сети «Интернет».</w:t>
      </w:r>
      <w:bookmarkStart w:id="0" w:name="Par103"/>
      <w:bookmarkEnd w:id="0"/>
    </w:p>
    <w:p w:rsidR="00941220" w:rsidRDefault="00941220" w:rsidP="00941220">
      <w:pPr>
        <w:shd w:val="clear" w:color="auto" w:fill="FFFFFF"/>
        <w:ind w:firstLine="708"/>
        <w:jc w:val="both"/>
        <w:rPr>
          <w:sz w:val="28"/>
          <w:szCs w:val="28"/>
        </w:rPr>
      </w:pPr>
    </w:p>
    <w:p w:rsidR="00941220" w:rsidRDefault="00941220" w:rsidP="00941220">
      <w:pPr>
        <w:autoSpaceDE w:val="0"/>
        <w:jc w:val="center"/>
        <w:rPr>
          <w:b/>
          <w:bCs/>
          <w:sz w:val="28"/>
          <w:szCs w:val="28"/>
        </w:rPr>
      </w:pPr>
    </w:p>
    <w:p w:rsidR="00941220" w:rsidRDefault="006434D1" w:rsidP="00941220">
      <w:pPr>
        <w:autoSpaceDE w:val="0"/>
        <w:jc w:val="center"/>
      </w:pPr>
      <w:r>
        <w:rPr>
          <w:b/>
          <w:bCs/>
          <w:sz w:val="28"/>
          <w:szCs w:val="28"/>
        </w:rPr>
        <w:t xml:space="preserve">Раздел </w:t>
      </w:r>
      <w:r w:rsidR="00941220">
        <w:rPr>
          <w:b/>
          <w:bCs/>
          <w:sz w:val="28"/>
          <w:szCs w:val="28"/>
        </w:rPr>
        <w:t>2. Стандарт предоставления муниципальной услуги</w:t>
      </w:r>
    </w:p>
    <w:p w:rsidR="00941220" w:rsidRPr="006434D1" w:rsidRDefault="00941220" w:rsidP="00941220">
      <w:pPr>
        <w:autoSpaceDE w:val="0"/>
        <w:jc w:val="center"/>
        <w:rPr>
          <w:b/>
          <w:bCs/>
          <w:sz w:val="28"/>
          <w:szCs w:val="28"/>
        </w:rPr>
      </w:pPr>
    </w:p>
    <w:p w:rsidR="00941220" w:rsidRPr="006434D1" w:rsidRDefault="00941220" w:rsidP="00941220">
      <w:pPr>
        <w:autoSpaceDE w:val="0"/>
        <w:jc w:val="center"/>
        <w:rPr>
          <w:b/>
          <w:bCs/>
          <w:sz w:val="28"/>
          <w:szCs w:val="28"/>
        </w:rPr>
      </w:pPr>
      <w:r w:rsidRPr="006434D1">
        <w:rPr>
          <w:b/>
          <w:bCs/>
          <w:sz w:val="28"/>
          <w:szCs w:val="28"/>
        </w:rPr>
        <w:t>2.1. Наименование муниципальной услуги</w:t>
      </w:r>
    </w:p>
    <w:p w:rsidR="00941220" w:rsidRDefault="00941220" w:rsidP="00941220">
      <w:pPr>
        <w:autoSpaceDE w:val="0"/>
        <w:jc w:val="center"/>
        <w:rPr>
          <w:b/>
          <w:bCs/>
          <w:sz w:val="28"/>
          <w:szCs w:val="28"/>
        </w:rPr>
      </w:pPr>
    </w:p>
    <w:p w:rsidR="00941220" w:rsidRDefault="006434D1"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2.1.1. </w:t>
      </w:r>
      <w:r w:rsidRPr="002315AD">
        <w:rPr>
          <w:sz w:val="28"/>
          <w:szCs w:val="28"/>
        </w:rPr>
        <w:t>Наименование муниципальной услуги –</w:t>
      </w:r>
      <w:r>
        <w:rPr>
          <w:sz w:val="28"/>
          <w:szCs w:val="28"/>
        </w:rPr>
        <w:t xml:space="preserve"> «</w:t>
      </w:r>
      <w:r w:rsidR="00941220">
        <w:rPr>
          <w:color w:val="000000"/>
          <w:sz w:val="28"/>
          <w:szCs w:val="28"/>
        </w:rPr>
        <w:t>Признание садового дома жилым домом и жилого дома садовым домом</w:t>
      </w:r>
      <w:r>
        <w:rPr>
          <w:color w:val="000000"/>
          <w:sz w:val="28"/>
          <w:szCs w:val="28"/>
        </w:rPr>
        <w:t>»</w:t>
      </w:r>
      <w:r w:rsidR="00941220">
        <w:rPr>
          <w:color w:val="000000"/>
          <w:sz w:val="28"/>
          <w:szCs w:val="28"/>
        </w:rPr>
        <w:t>.</w:t>
      </w:r>
    </w:p>
    <w:p w:rsidR="00941220" w:rsidRDefault="00941220" w:rsidP="00941220">
      <w:pPr>
        <w:tabs>
          <w:tab w:val="left" w:pos="1134"/>
        </w:tabs>
        <w:ind w:firstLine="709"/>
        <w:jc w:val="both"/>
      </w:pPr>
      <w:bookmarkStart w:id="1" w:name="sub_1022"/>
    </w:p>
    <w:p w:rsidR="00941220" w:rsidRPr="002D27E9" w:rsidRDefault="00941220" w:rsidP="00941220">
      <w:pPr>
        <w:autoSpaceDE w:val="0"/>
        <w:ind w:firstLine="720"/>
        <w:jc w:val="center"/>
        <w:rPr>
          <w:b/>
        </w:rPr>
      </w:pPr>
      <w:r w:rsidRPr="002D27E9">
        <w:rPr>
          <w:b/>
          <w:bCs/>
          <w:sz w:val="28"/>
          <w:szCs w:val="28"/>
        </w:rPr>
        <w:t>2.2. Наименование органа, предоставляющего муниципальную услугу</w:t>
      </w:r>
    </w:p>
    <w:p w:rsidR="00941220" w:rsidRPr="002D27E9" w:rsidRDefault="00941220" w:rsidP="00941220">
      <w:pPr>
        <w:autoSpaceDE w:val="0"/>
        <w:ind w:firstLine="720"/>
        <w:jc w:val="both"/>
        <w:rPr>
          <w:b/>
        </w:rPr>
      </w:pPr>
      <w:r w:rsidRPr="002D27E9">
        <w:rPr>
          <w:b/>
          <w:sz w:val="28"/>
          <w:szCs w:val="28"/>
        </w:rPr>
        <w:t xml:space="preserve"> </w:t>
      </w:r>
    </w:p>
    <w:p w:rsidR="00941220" w:rsidRDefault="006434D1" w:rsidP="00941220">
      <w:pPr>
        <w:tabs>
          <w:tab w:val="left" w:pos="1134"/>
        </w:tabs>
        <w:ind w:firstLine="709"/>
        <w:jc w:val="both"/>
        <w:rPr>
          <w:sz w:val="28"/>
          <w:szCs w:val="28"/>
        </w:rPr>
      </w:pPr>
      <w:r>
        <w:rPr>
          <w:sz w:val="28"/>
          <w:szCs w:val="28"/>
        </w:rPr>
        <w:t xml:space="preserve">2.2.1. </w:t>
      </w:r>
      <w:r w:rsidR="00941220">
        <w:rPr>
          <w:sz w:val="28"/>
          <w:szCs w:val="28"/>
        </w:rPr>
        <w:t>Муниципальную услугу предоставляет Администрация муниципального образования «</w:t>
      </w:r>
      <w:r w:rsidR="002D27E9">
        <w:rPr>
          <w:sz w:val="28"/>
          <w:szCs w:val="28"/>
        </w:rPr>
        <w:t>Велижский</w:t>
      </w:r>
      <w:r w:rsidR="00941220">
        <w:rPr>
          <w:sz w:val="28"/>
          <w:szCs w:val="28"/>
        </w:rPr>
        <w:t xml:space="preserve"> район» Смоленской области.</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Оценка и обследование садового дома в целях признания его жилым домом, жилого дома – садовым домом осуществляются межведомственной </w:t>
      </w:r>
      <w:r w:rsidR="00B9291F">
        <w:rPr>
          <w:sz w:val="28"/>
          <w:szCs w:val="28"/>
        </w:rPr>
        <w:t>комисси</w:t>
      </w:r>
      <w:r>
        <w:rPr>
          <w:sz w:val="28"/>
          <w:szCs w:val="28"/>
        </w:rPr>
        <w:t>ей</w:t>
      </w:r>
      <w:r w:rsidR="00412B11" w:rsidRPr="00412B11">
        <w:rPr>
          <w:sz w:val="28"/>
          <w:szCs w:val="28"/>
        </w:rPr>
        <w:t xml:space="preserve"> </w:t>
      </w:r>
      <w:r w:rsidR="00412B11">
        <w:rPr>
          <w:sz w:val="28"/>
          <w:szCs w:val="28"/>
        </w:rPr>
        <w:t>по</w:t>
      </w:r>
      <w:r>
        <w:rPr>
          <w:sz w:val="28"/>
          <w:szCs w:val="28"/>
        </w:rPr>
        <w:t xml:space="preserve"> </w:t>
      </w:r>
      <w:r w:rsidR="00940D75">
        <w:rPr>
          <w:sz w:val="28"/>
          <w:szCs w:val="28"/>
        </w:rPr>
        <w:t>оценке жилых помещений муниципального жилищного фонда</w:t>
      </w:r>
      <w:r w:rsidRPr="006434D1">
        <w:rPr>
          <w:color w:val="FF0000"/>
          <w:sz w:val="28"/>
          <w:szCs w:val="28"/>
        </w:rPr>
        <w:t xml:space="preserve"> </w:t>
      </w:r>
      <w:r>
        <w:rPr>
          <w:sz w:val="28"/>
          <w:szCs w:val="28"/>
        </w:rPr>
        <w:t xml:space="preserve">(далее – </w:t>
      </w:r>
      <w:r w:rsidR="00B9291F">
        <w:rPr>
          <w:sz w:val="28"/>
          <w:szCs w:val="28"/>
        </w:rPr>
        <w:t>комисси</w:t>
      </w:r>
      <w:r>
        <w:rPr>
          <w:sz w:val="28"/>
          <w:szCs w:val="28"/>
        </w:rPr>
        <w:t>я), являющейся постоянно действующим органом Администрации, уполномоченным принимать решения по указанным вопросам.</w:t>
      </w:r>
    </w:p>
    <w:p w:rsidR="00941220" w:rsidRPr="00412B11" w:rsidRDefault="00941220" w:rsidP="00412B11">
      <w:pPr>
        <w:widowControl w:val="0"/>
        <w:shd w:val="clear" w:color="auto" w:fill="FFFFFF"/>
        <w:tabs>
          <w:tab w:val="left" w:pos="1315"/>
        </w:tabs>
        <w:autoSpaceDE w:val="0"/>
        <w:ind w:right="-5" w:firstLine="709"/>
        <w:jc w:val="both"/>
        <w:rPr>
          <w:color w:val="000000" w:themeColor="text1"/>
          <w:sz w:val="28"/>
          <w:szCs w:val="28"/>
        </w:rPr>
      </w:pPr>
      <w:r>
        <w:rPr>
          <w:sz w:val="28"/>
          <w:szCs w:val="28"/>
        </w:rPr>
        <w:t xml:space="preserve">Порядок работы, состав, полномочия </w:t>
      </w:r>
      <w:r w:rsidR="00B9291F">
        <w:rPr>
          <w:sz w:val="28"/>
          <w:szCs w:val="28"/>
        </w:rPr>
        <w:t>комисси</w:t>
      </w:r>
      <w:r>
        <w:rPr>
          <w:sz w:val="28"/>
          <w:szCs w:val="28"/>
        </w:rPr>
        <w:t xml:space="preserve">и определяется в соответствии с Положением о </w:t>
      </w:r>
      <w:r w:rsidR="00B9291F">
        <w:rPr>
          <w:sz w:val="28"/>
          <w:szCs w:val="28"/>
        </w:rPr>
        <w:t>комисси</w:t>
      </w:r>
      <w:r>
        <w:rPr>
          <w:sz w:val="28"/>
          <w:szCs w:val="28"/>
        </w:rPr>
        <w:t xml:space="preserve">и, утвержденным </w:t>
      </w:r>
      <w:r w:rsidR="00412B11" w:rsidRPr="00412B11">
        <w:rPr>
          <w:color w:val="000000" w:themeColor="text1"/>
          <w:sz w:val="28"/>
        </w:rPr>
        <w:t xml:space="preserve">постановлением Администрации муниципального образования «Велижский район» </w:t>
      </w:r>
      <w:r w:rsidR="00412B11">
        <w:rPr>
          <w:color w:val="000000" w:themeColor="text1"/>
          <w:sz w:val="28"/>
        </w:rPr>
        <w:t xml:space="preserve">от </w:t>
      </w:r>
      <w:r w:rsidR="00412B11" w:rsidRPr="00412B11">
        <w:rPr>
          <w:color w:val="000000" w:themeColor="text1"/>
          <w:sz w:val="28"/>
        </w:rPr>
        <w:t>18.03.2013 № 142 «О создании постоянно действующей межведомственной комиссии Администрации муниципального образования «Велижский район» по оценке жилых помещений муниципального жилищного фонда».</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В процессе предоставления муниципальной услуги Администрация взаимодействует с:</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Управлением Федеральной службы государственной регистрации, кадастра и картографии по Смоленской области; </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Главным управлением «Государственная жилищная инспекция </w:t>
      </w:r>
      <w:r>
        <w:rPr>
          <w:sz w:val="28"/>
          <w:szCs w:val="28"/>
        </w:rPr>
        <w:lastRenderedPageBreak/>
        <w:t>Смоленской области».</w:t>
      </w:r>
    </w:p>
    <w:p w:rsidR="00AC16B7" w:rsidRPr="00AC16B7" w:rsidRDefault="00AC16B7" w:rsidP="00AC16B7">
      <w:pPr>
        <w:suppressAutoHyphens w:val="0"/>
        <w:autoSpaceDE w:val="0"/>
        <w:autoSpaceDN w:val="0"/>
        <w:adjustRightInd w:val="0"/>
        <w:ind w:firstLine="567"/>
        <w:jc w:val="both"/>
        <w:outlineLvl w:val="1"/>
        <w:rPr>
          <w:sz w:val="28"/>
          <w:szCs w:val="28"/>
          <w:lang w:eastAsia="ru-RU"/>
        </w:rPr>
      </w:pPr>
      <w:r w:rsidRPr="00AC16B7">
        <w:rPr>
          <w:sz w:val="28"/>
          <w:szCs w:val="28"/>
          <w:lang w:eastAsia="ru-RU"/>
        </w:rPr>
        <w:t>2.2.</w:t>
      </w:r>
      <w:r>
        <w:rPr>
          <w:sz w:val="28"/>
          <w:szCs w:val="28"/>
          <w:lang w:eastAsia="ru-RU"/>
        </w:rPr>
        <w:t>2</w:t>
      </w:r>
      <w:r w:rsidRPr="00AC16B7">
        <w:rPr>
          <w:sz w:val="28"/>
          <w:szCs w:val="28"/>
          <w:lang w:eastAsia="ru-RU"/>
        </w:rPr>
        <w:t>.</w:t>
      </w:r>
      <w:r w:rsidRPr="00AC16B7">
        <w:rPr>
          <w:sz w:val="28"/>
          <w:szCs w:val="28"/>
          <w:lang w:eastAsia="ru-RU"/>
        </w:rPr>
        <w:tab/>
        <w:t xml:space="preserve">  Запрещается требовать от </w:t>
      </w:r>
      <w:r w:rsidR="00B9291F">
        <w:rPr>
          <w:sz w:val="28"/>
          <w:szCs w:val="28"/>
          <w:lang w:eastAsia="ru-RU"/>
        </w:rPr>
        <w:t>Заявител</w:t>
      </w:r>
      <w:r w:rsidRPr="00AC16B7">
        <w:rPr>
          <w:sz w:val="28"/>
          <w:szCs w:val="28"/>
          <w:lang w:eastAsia="ru-RU"/>
        </w:rPr>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16B7" w:rsidRDefault="00AC16B7" w:rsidP="00941220">
      <w:pPr>
        <w:widowControl w:val="0"/>
        <w:tabs>
          <w:tab w:val="left" w:pos="142"/>
          <w:tab w:val="left" w:pos="284"/>
          <w:tab w:val="left" w:pos="1134"/>
        </w:tabs>
        <w:autoSpaceDE w:val="0"/>
        <w:autoSpaceDN w:val="0"/>
        <w:adjustRightInd w:val="0"/>
        <w:ind w:firstLine="709"/>
        <w:jc w:val="both"/>
        <w:rPr>
          <w:color w:val="FF0000"/>
          <w:sz w:val="28"/>
          <w:szCs w:val="28"/>
        </w:rPr>
      </w:pPr>
    </w:p>
    <w:p w:rsidR="00941220" w:rsidRPr="006434D1" w:rsidRDefault="00941220" w:rsidP="00941220">
      <w:pPr>
        <w:autoSpaceDE w:val="0"/>
        <w:ind w:firstLine="720"/>
        <w:jc w:val="center"/>
      </w:pPr>
      <w:bookmarkStart w:id="2" w:name="sub_1025"/>
      <w:bookmarkEnd w:id="1"/>
      <w:r w:rsidRPr="006434D1">
        <w:rPr>
          <w:b/>
          <w:bCs/>
          <w:sz w:val="28"/>
          <w:szCs w:val="28"/>
        </w:rPr>
        <w:t>2.3. Результат предоставления муниципальной услуги</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2.3.1. Результатом предоставления муниципальной услуги является:</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решение о признании садового дома жилым домом и жилого дома садовым домом по форме, приведенной в Приложении №</w:t>
      </w:r>
      <w:r w:rsidR="00B02713">
        <w:rPr>
          <w:sz w:val="28"/>
          <w:szCs w:val="28"/>
        </w:rPr>
        <w:t>4</w:t>
      </w:r>
      <w:r>
        <w:rPr>
          <w:sz w:val="28"/>
          <w:szCs w:val="28"/>
        </w:rPr>
        <w:t xml:space="preserve"> к настоящему Административному регламенту;</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решение об отказе в признании садового дома жилым домом или жилого дома садовым </w:t>
      </w:r>
      <w:r>
        <w:rPr>
          <w:color w:val="000000"/>
          <w:sz w:val="28"/>
          <w:szCs w:val="28"/>
        </w:rPr>
        <w:t>домом, в случае наличия оснований для отказа в предоставлении муниципальной услуги, указанных в пункте 2.9.6 настоящего Административного регламента.</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2.3.2. Процедура предоставления муниципальной услуги завершается получением </w:t>
      </w:r>
      <w:r w:rsidR="00B9291F">
        <w:rPr>
          <w:sz w:val="28"/>
          <w:szCs w:val="28"/>
        </w:rPr>
        <w:t>Заявител</w:t>
      </w:r>
      <w:r>
        <w:rPr>
          <w:sz w:val="28"/>
          <w:szCs w:val="28"/>
        </w:rPr>
        <w:t>ем одного из следующих документов:</w:t>
      </w:r>
    </w:p>
    <w:p w:rsidR="00941220" w:rsidRDefault="006434D1" w:rsidP="00941220">
      <w:pPr>
        <w:pStyle w:val="af2"/>
      </w:pPr>
      <w:r>
        <w:rPr>
          <w:rFonts w:ascii="Times New Roman" w:hAnsi="Times New Roman" w:cs="Times New Roman"/>
        </w:rPr>
        <w:t>- получение решения о</w:t>
      </w:r>
      <w:r w:rsidR="00941220">
        <w:rPr>
          <w:rFonts w:ascii="Times New Roman" w:hAnsi="Times New Roman" w:cs="Times New Roman"/>
        </w:rPr>
        <w:t xml:space="preserve"> предоставлении муниципальной услуги;</w:t>
      </w:r>
    </w:p>
    <w:p w:rsidR="00941220" w:rsidRDefault="00941220" w:rsidP="00941220">
      <w:pPr>
        <w:pStyle w:val="af2"/>
      </w:pPr>
      <w:r>
        <w:rPr>
          <w:rFonts w:ascii="Times New Roman" w:hAnsi="Times New Roman" w:cs="Times New Roman"/>
        </w:rPr>
        <w:t>- уведомление об отказе в предоставлении муниципальной услуги (Приложени</w:t>
      </w:r>
      <w:r w:rsidR="006434D1">
        <w:rPr>
          <w:rFonts w:ascii="Times New Roman" w:hAnsi="Times New Roman" w:cs="Times New Roman"/>
        </w:rPr>
        <w:t>е</w:t>
      </w:r>
      <w:r>
        <w:rPr>
          <w:rFonts w:ascii="Times New Roman" w:hAnsi="Times New Roman" w:cs="Times New Roman"/>
        </w:rPr>
        <w:t xml:space="preserve"> №3 к Административному регламенту).</w:t>
      </w:r>
    </w:p>
    <w:p w:rsidR="00941220" w:rsidRDefault="00941220" w:rsidP="00941220">
      <w:pPr>
        <w:widowControl w:val="0"/>
        <w:tabs>
          <w:tab w:val="left" w:pos="142"/>
          <w:tab w:val="left" w:pos="284"/>
        </w:tabs>
        <w:autoSpaceDE w:val="0"/>
        <w:autoSpaceDN w:val="0"/>
        <w:adjustRightInd w:val="0"/>
        <w:ind w:firstLine="709"/>
        <w:jc w:val="both"/>
        <w:rPr>
          <w:sz w:val="28"/>
          <w:szCs w:val="28"/>
        </w:rPr>
      </w:pPr>
      <w:r>
        <w:rPr>
          <w:sz w:val="28"/>
          <w:szCs w:val="28"/>
        </w:rPr>
        <w:t xml:space="preserve">2.3.3. Результат муниципальной услуги предоставляется (в соответствии со способом, указанным </w:t>
      </w:r>
      <w:r w:rsidR="00B9291F">
        <w:rPr>
          <w:sz w:val="28"/>
          <w:szCs w:val="28"/>
        </w:rPr>
        <w:t>Заявител</w:t>
      </w:r>
      <w:r>
        <w:rPr>
          <w:sz w:val="28"/>
          <w:szCs w:val="28"/>
        </w:rPr>
        <w:t>ем при подаче заявления и документов):</w:t>
      </w:r>
    </w:p>
    <w:p w:rsidR="00941220" w:rsidRDefault="00941220" w:rsidP="00941220">
      <w:pPr>
        <w:ind w:firstLine="709"/>
        <w:jc w:val="both"/>
      </w:pPr>
      <w:r>
        <w:rPr>
          <w:color w:val="000000"/>
          <w:sz w:val="28"/>
          <w:szCs w:val="28"/>
        </w:rPr>
        <w:t>- в очной или заочной форме, в одном и</w:t>
      </w:r>
      <w:r w:rsidR="00940D75">
        <w:rPr>
          <w:color w:val="000000"/>
          <w:sz w:val="28"/>
          <w:szCs w:val="28"/>
        </w:rPr>
        <w:t xml:space="preserve">ли нескольких видах (бумажном, </w:t>
      </w:r>
      <w:r>
        <w:rPr>
          <w:color w:val="000000"/>
          <w:sz w:val="28"/>
          <w:szCs w:val="28"/>
        </w:rPr>
        <w:t>электронном)</w:t>
      </w:r>
      <w:r>
        <w:rPr>
          <w:i/>
          <w:iCs/>
          <w:color w:val="000000"/>
          <w:sz w:val="28"/>
          <w:szCs w:val="28"/>
        </w:rPr>
        <w:t>.</w:t>
      </w:r>
    </w:p>
    <w:p w:rsidR="00941220" w:rsidRDefault="00941220" w:rsidP="00941220">
      <w:pPr>
        <w:ind w:firstLine="709"/>
        <w:jc w:val="both"/>
      </w:pPr>
      <w:r>
        <w:rPr>
          <w:color w:val="000000"/>
          <w:sz w:val="28"/>
          <w:szCs w:val="28"/>
        </w:rPr>
        <w:t xml:space="preserve">2.3.4. При очной форме получения результата предоставления муниципальной услуги </w:t>
      </w:r>
      <w:r w:rsidR="00B9291F">
        <w:rPr>
          <w:color w:val="000000"/>
          <w:sz w:val="28"/>
          <w:szCs w:val="28"/>
        </w:rPr>
        <w:t>Заявител</w:t>
      </w:r>
      <w:r>
        <w:rPr>
          <w:color w:val="000000"/>
          <w:sz w:val="28"/>
          <w:szCs w:val="28"/>
        </w:rPr>
        <w:t xml:space="preserve">ь обращается в </w:t>
      </w:r>
      <w:r>
        <w:rPr>
          <w:sz w:val="28"/>
          <w:szCs w:val="28"/>
        </w:rPr>
        <w:t>Администрацию</w:t>
      </w:r>
      <w:r>
        <w:rPr>
          <w:color w:val="000000"/>
          <w:sz w:val="28"/>
          <w:szCs w:val="28"/>
        </w:rPr>
        <w:t xml:space="preserve"> лично. При обращении в Администрацию </w:t>
      </w:r>
      <w:r w:rsidR="00B9291F">
        <w:rPr>
          <w:color w:val="000000"/>
          <w:sz w:val="28"/>
          <w:szCs w:val="28"/>
        </w:rPr>
        <w:t>Заявител</w:t>
      </w:r>
      <w:r>
        <w:rPr>
          <w:color w:val="000000"/>
          <w:sz w:val="28"/>
          <w:szCs w:val="28"/>
        </w:rPr>
        <w:t>ь предъявляет паспорт гражданина Российской Федерации или иной документ, удостоверяющий личность.</w:t>
      </w:r>
    </w:p>
    <w:p w:rsidR="00941220" w:rsidRDefault="00941220" w:rsidP="00941220">
      <w:pPr>
        <w:ind w:firstLine="709"/>
        <w:jc w:val="both"/>
      </w:pPr>
      <w:r>
        <w:rPr>
          <w:color w:val="000000"/>
          <w:sz w:val="28"/>
          <w:szCs w:val="28"/>
        </w:rPr>
        <w:t xml:space="preserve">2.3.5. При очной форме получения результата предоставления муниципальной услуги </w:t>
      </w:r>
      <w:r w:rsidR="00B9291F">
        <w:rPr>
          <w:color w:val="000000"/>
          <w:sz w:val="28"/>
          <w:szCs w:val="28"/>
        </w:rPr>
        <w:t>Заявител</w:t>
      </w:r>
      <w:r>
        <w:rPr>
          <w:color w:val="000000"/>
          <w:sz w:val="28"/>
          <w:szCs w:val="28"/>
        </w:rPr>
        <w:t xml:space="preserve">ю выдается документ, заверенный рукописной подписью ответственного сотрудника </w:t>
      </w:r>
      <w:r>
        <w:rPr>
          <w:sz w:val="28"/>
          <w:szCs w:val="28"/>
        </w:rPr>
        <w:t>Администрации</w:t>
      </w:r>
      <w:r>
        <w:rPr>
          <w:color w:val="000000"/>
          <w:sz w:val="28"/>
          <w:szCs w:val="28"/>
        </w:rPr>
        <w:t>.</w:t>
      </w:r>
    </w:p>
    <w:p w:rsidR="00941220" w:rsidRDefault="00941220" w:rsidP="00941220">
      <w:pPr>
        <w:ind w:firstLine="709"/>
        <w:jc w:val="both"/>
      </w:pPr>
      <w:r>
        <w:rPr>
          <w:color w:val="000000"/>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w:t>
      </w:r>
      <w:r>
        <w:rPr>
          <w:sz w:val="28"/>
          <w:szCs w:val="28"/>
        </w:rPr>
        <w:t>Администрации</w:t>
      </w:r>
      <w:r>
        <w:rPr>
          <w:color w:val="000000"/>
          <w:sz w:val="28"/>
          <w:szCs w:val="28"/>
        </w:rPr>
        <w:t xml:space="preserve">, направляется </w:t>
      </w:r>
      <w:r w:rsidR="00B9291F">
        <w:rPr>
          <w:color w:val="000000"/>
          <w:sz w:val="28"/>
          <w:szCs w:val="28"/>
        </w:rPr>
        <w:t>Заявител</w:t>
      </w:r>
      <w:r>
        <w:rPr>
          <w:color w:val="000000"/>
          <w:sz w:val="28"/>
          <w:szCs w:val="28"/>
        </w:rPr>
        <w:t xml:space="preserve">ю по почте (заказным письмом) на адрес </w:t>
      </w:r>
      <w:r w:rsidR="00B9291F">
        <w:rPr>
          <w:color w:val="000000"/>
          <w:sz w:val="28"/>
          <w:szCs w:val="28"/>
        </w:rPr>
        <w:t>Заявител</w:t>
      </w:r>
      <w:r>
        <w:rPr>
          <w:color w:val="000000"/>
          <w:sz w:val="28"/>
          <w:szCs w:val="28"/>
        </w:rPr>
        <w:t>я, указанный в заявлении.</w:t>
      </w:r>
    </w:p>
    <w:p w:rsidR="00941220" w:rsidRDefault="00941220" w:rsidP="00941220">
      <w:pPr>
        <w:autoSpaceDE w:val="0"/>
        <w:ind w:firstLine="720"/>
        <w:jc w:val="both"/>
      </w:pPr>
      <w:r>
        <w:rPr>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w:t>
      </w:r>
      <w:r w:rsidR="00AC16B7" w:rsidRPr="00EB4A52">
        <w:rPr>
          <w:sz w:val="28"/>
          <w:szCs w:val="28"/>
        </w:rPr>
        <w:t xml:space="preserve">усиленной </w:t>
      </w:r>
      <w:r w:rsidR="00DC60EA" w:rsidRPr="00EB4A52">
        <w:rPr>
          <w:sz w:val="28"/>
          <w:szCs w:val="28"/>
        </w:rPr>
        <w:t>квалифицированной</w:t>
      </w:r>
      <w:r w:rsidR="00DC60EA">
        <w:rPr>
          <w:sz w:val="28"/>
          <w:szCs w:val="28"/>
        </w:rPr>
        <w:t xml:space="preserve"> </w:t>
      </w:r>
      <w:r w:rsidR="00DC60EA" w:rsidRPr="00EB4A52">
        <w:rPr>
          <w:sz w:val="28"/>
          <w:szCs w:val="28"/>
        </w:rPr>
        <w:t>электронной</w:t>
      </w:r>
      <w:r w:rsidR="00DC60EA">
        <w:rPr>
          <w:sz w:val="28"/>
          <w:szCs w:val="28"/>
        </w:rPr>
        <w:t xml:space="preserve"> </w:t>
      </w:r>
      <w:r w:rsidR="00DC60EA" w:rsidRPr="00EB4A52">
        <w:rPr>
          <w:sz w:val="28"/>
          <w:szCs w:val="28"/>
        </w:rPr>
        <w:t xml:space="preserve">подписью </w:t>
      </w:r>
      <w:r w:rsidR="00DC60EA">
        <w:rPr>
          <w:color w:val="000000"/>
          <w:sz w:val="28"/>
          <w:szCs w:val="28"/>
        </w:rPr>
        <w:t>ответственного сотрудника Администрации,</w:t>
      </w:r>
      <w:r w:rsidR="00A104E0">
        <w:rPr>
          <w:color w:val="000000"/>
          <w:sz w:val="28"/>
          <w:szCs w:val="28"/>
        </w:rPr>
        <w:t xml:space="preserve"> передается на Единый портал и (или) </w:t>
      </w:r>
      <w:r>
        <w:rPr>
          <w:color w:val="000000"/>
          <w:sz w:val="28"/>
          <w:szCs w:val="28"/>
        </w:rPr>
        <w:t>Региональный портал.</w:t>
      </w:r>
    </w:p>
    <w:p w:rsidR="00941220" w:rsidRDefault="00941220" w:rsidP="00941220">
      <w:pPr>
        <w:widowControl w:val="0"/>
        <w:tabs>
          <w:tab w:val="left" w:pos="142"/>
          <w:tab w:val="left" w:pos="284"/>
        </w:tabs>
        <w:autoSpaceDE w:val="0"/>
        <w:autoSpaceDN w:val="0"/>
        <w:adjustRightInd w:val="0"/>
        <w:ind w:firstLine="709"/>
        <w:jc w:val="both"/>
        <w:rPr>
          <w:sz w:val="28"/>
          <w:szCs w:val="28"/>
        </w:rPr>
      </w:pPr>
    </w:p>
    <w:p w:rsidR="00AC16B7" w:rsidRPr="00AC16B7" w:rsidRDefault="00AC16B7" w:rsidP="00AC16B7">
      <w:pPr>
        <w:widowControl w:val="0"/>
        <w:suppressAutoHyphens w:val="0"/>
        <w:autoSpaceDE w:val="0"/>
        <w:autoSpaceDN w:val="0"/>
        <w:ind w:firstLine="567"/>
        <w:jc w:val="center"/>
        <w:rPr>
          <w:b/>
          <w:sz w:val="28"/>
          <w:szCs w:val="28"/>
          <w:lang w:eastAsia="ru-RU"/>
        </w:rPr>
      </w:pPr>
      <w:r w:rsidRPr="00AC16B7">
        <w:rPr>
          <w:b/>
          <w:sz w:val="28"/>
          <w:szCs w:val="28"/>
          <w:lang w:eastAsia="ru-RU"/>
        </w:rPr>
        <w:t>2.4. Общий срок предоставления муниципальной услуги</w:t>
      </w:r>
    </w:p>
    <w:p w:rsidR="00941220" w:rsidRDefault="00941220" w:rsidP="00941220">
      <w:pPr>
        <w:autoSpaceDE w:val="0"/>
        <w:ind w:firstLine="720"/>
        <w:jc w:val="both"/>
        <w:rPr>
          <w:b/>
          <w:bCs/>
          <w:sz w:val="28"/>
          <w:szCs w:val="28"/>
        </w:rPr>
      </w:pPr>
    </w:p>
    <w:p w:rsidR="00941220" w:rsidRPr="00AC16B7" w:rsidRDefault="00941220" w:rsidP="00941220">
      <w:pPr>
        <w:pStyle w:val="af6"/>
        <w:tabs>
          <w:tab w:val="left" w:pos="1134"/>
        </w:tabs>
        <w:spacing w:line="240" w:lineRule="auto"/>
        <w:ind w:firstLine="709"/>
      </w:pPr>
      <w:r>
        <w:t>2.4.1.</w:t>
      </w:r>
      <w:r>
        <w:rPr>
          <w:color w:val="FF0000"/>
        </w:rPr>
        <w:t xml:space="preserve"> </w:t>
      </w:r>
      <w: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w:t>
      </w:r>
      <w:r w:rsidR="00AC16B7">
        <w:t>45 рабочих</w:t>
      </w:r>
      <w:r w:rsidRPr="00AC16B7">
        <w:rPr>
          <w:bCs/>
        </w:rPr>
        <w:t xml:space="preserve"> дней </w:t>
      </w:r>
      <w:r>
        <w:t xml:space="preserve">с момента регистрации заявления и комплекта документов, необходимых для предоставления муниципальной услуги в </w:t>
      </w:r>
      <w:r w:rsidRPr="00AC16B7">
        <w:t>Администрации.</w:t>
      </w:r>
    </w:p>
    <w:p w:rsidR="00941220" w:rsidRDefault="00941220" w:rsidP="00941220">
      <w:pPr>
        <w:pStyle w:val="af2"/>
        <w:ind w:firstLine="709"/>
      </w:pPr>
      <w:r>
        <w:rPr>
          <w:rFonts w:ascii="Times New Roman" w:hAnsi="Times New Roman" w:cs="Times New Roman"/>
        </w:rPr>
        <w:t xml:space="preserve">2.4.2. При направлении </w:t>
      </w:r>
      <w:r w:rsidR="00B9291F">
        <w:rPr>
          <w:rFonts w:ascii="Times New Roman" w:hAnsi="Times New Roman" w:cs="Times New Roman"/>
        </w:rPr>
        <w:t>Заявител</w:t>
      </w:r>
      <w:r>
        <w:rPr>
          <w:rFonts w:ascii="Times New Roman" w:hAnsi="Times New Roman" w:cs="Times New Roman"/>
        </w:rPr>
        <w:t xml:space="preserve">ем заявления и копий всех необходимых документов, предоставляемых </w:t>
      </w:r>
      <w:r w:rsidR="00B9291F">
        <w:rPr>
          <w:rFonts w:ascii="Times New Roman" w:hAnsi="Times New Roman" w:cs="Times New Roman"/>
        </w:rPr>
        <w:t>Заявител</w:t>
      </w:r>
      <w:r>
        <w:rPr>
          <w:rFonts w:ascii="Times New Roman" w:hAnsi="Times New Roman" w:cs="Times New Roman"/>
        </w:rPr>
        <w:t>ем, по почте срок предоставления муниципальной услуги отсчитывается от даты их поступления в Администрацию</w:t>
      </w:r>
      <w:r>
        <w:rPr>
          <w:rFonts w:ascii="Times New Roman" w:hAnsi="Times New Roman" w:cs="Times New Roman"/>
          <w:color w:val="000000"/>
        </w:rPr>
        <w:t xml:space="preserve"> </w:t>
      </w:r>
      <w:r>
        <w:rPr>
          <w:rFonts w:ascii="Times New Roman" w:hAnsi="Times New Roman" w:cs="Times New Roman"/>
        </w:rPr>
        <w:t>(по дате регистрации).</w:t>
      </w:r>
    </w:p>
    <w:p w:rsidR="00941220" w:rsidRPr="00374922" w:rsidRDefault="00941220" w:rsidP="00941220">
      <w:pPr>
        <w:ind w:firstLine="709"/>
        <w:jc w:val="both"/>
      </w:pPr>
      <w:r>
        <w:rPr>
          <w:sz w:val="28"/>
          <w:szCs w:val="28"/>
        </w:rPr>
        <w:t xml:space="preserve">2.4.3. При направлении заявления и всех необходимых документов, предоставляемых </w:t>
      </w:r>
      <w:r w:rsidR="00B9291F">
        <w:rPr>
          <w:sz w:val="28"/>
          <w:szCs w:val="28"/>
        </w:rPr>
        <w:t>Заявител</w:t>
      </w:r>
      <w:r>
        <w:rPr>
          <w:sz w:val="28"/>
          <w:szCs w:val="28"/>
        </w:rPr>
        <w:t>ем, в электронном виде срок предоставления муниципальной услуги отсчитывается от даты их поступления в Администрацию</w:t>
      </w:r>
      <w:r>
        <w:rPr>
          <w:color w:val="000000"/>
          <w:sz w:val="28"/>
          <w:szCs w:val="28"/>
        </w:rPr>
        <w:t xml:space="preserve"> </w:t>
      </w:r>
      <w:r>
        <w:rPr>
          <w:sz w:val="28"/>
          <w:szCs w:val="28"/>
        </w:rPr>
        <w:t>(по дате регистрации)</w:t>
      </w:r>
      <w:r>
        <w:rPr>
          <w:color w:val="000000"/>
          <w:sz w:val="28"/>
          <w:szCs w:val="28"/>
        </w:rPr>
        <w:t xml:space="preserve">, либо по дате регистрации в ведомственной информационной системе (при </w:t>
      </w:r>
      <w:r w:rsidRPr="00374922">
        <w:rPr>
          <w:sz w:val="28"/>
          <w:szCs w:val="28"/>
        </w:rPr>
        <w:t xml:space="preserve">наличии таковой), о чем </w:t>
      </w:r>
      <w:r w:rsidR="00B9291F" w:rsidRPr="00374922">
        <w:rPr>
          <w:sz w:val="28"/>
          <w:szCs w:val="28"/>
        </w:rPr>
        <w:t>Заявител</w:t>
      </w:r>
      <w:r w:rsidRPr="00374922">
        <w:rPr>
          <w:sz w:val="28"/>
          <w:szCs w:val="28"/>
        </w:rPr>
        <w:t xml:space="preserve">ь получает соответствующее уведомление через </w:t>
      </w:r>
      <w:r w:rsidR="00940D75" w:rsidRPr="00374922">
        <w:rPr>
          <w:sz w:val="28"/>
          <w:szCs w:val="28"/>
        </w:rPr>
        <w:t>Региональный портал или Единый портал</w:t>
      </w:r>
      <w:r w:rsidRPr="00374922">
        <w:rPr>
          <w:sz w:val="28"/>
          <w:szCs w:val="28"/>
        </w:rPr>
        <w:t>.</w:t>
      </w:r>
    </w:p>
    <w:p w:rsidR="00941220" w:rsidRDefault="00941220" w:rsidP="00941220">
      <w:pPr>
        <w:widowControl w:val="0"/>
        <w:tabs>
          <w:tab w:val="left" w:pos="142"/>
          <w:tab w:val="left" w:pos="284"/>
          <w:tab w:val="left" w:pos="1134"/>
        </w:tabs>
        <w:autoSpaceDE w:val="0"/>
        <w:autoSpaceDN w:val="0"/>
        <w:adjustRightInd w:val="0"/>
        <w:ind w:firstLine="709"/>
        <w:jc w:val="both"/>
        <w:rPr>
          <w:sz w:val="28"/>
          <w:szCs w:val="28"/>
        </w:rPr>
      </w:pPr>
    </w:p>
    <w:p w:rsidR="000B3413" w:rsidRPr="000B3413" w:rsidRDefault="000B3413" w:rsidP="000B3413">
      <w:pPr>
        <w:widowControl w:val="0"/>
        <w:suppressAutoHyphens w:val="0"/>
        <w:autoSpaceDE w:val="0"/>
        <w:autoSpaceDN w:val="0"/>
        <w:ind w:firstLine="567"/>
        <w:jc w:val="center"/>
        <w:rPr>
          <w:b/>
          <w:sz w:val="28"/>
          <w:szCs w:val="28"/>
          <w:lang w:eastAsia="ru-RU"/>
        </w:rPr>
      </w:pPr>
      <w:r w:rsidRPr="000B3413">
        <w:rPr>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941220" w:rsidRDefault="00941220" w:rsidP="00941220">
      <w:pPr>
        <w:autoSpaceDE w:val="0"/>
        <w:ind w:firstLine="720"/>
        <w:jc w:val="center"/>
        <w:rPr>
          <w:sz w:val="28"/>
          <w:szCs w:val="28"/>
        </w:rPr>
      </w:pPr>
    </w:p>
    <w:p w:rsidR="00941220" w:rsidRDefault="000B3413" w:rsidP="00941220">
      <w:pPr>
        <w:autoSpaceDE w:val="0"/>
        <w:ind w:firstLine="720"/>
        <w:jc w:val="both"/>
      </w:pPr>
      <w:r>
        <w:rPr>
          <w:sz w:val="28"/>
          <w:szCs w:val="28"/>
        </w:rPr>
        <w:t xml:space="preserve">2.5.1. </w:t>
      </w:r>
      <w:r w:rsidR="00941220">
        <w:rPr>
          <w:sz w:val="28"/>
          <w:szCs w:val="28"/>
        </w:rPr>
        <w:t>Предоставление муниципальной услуги осуществляется в соответствии с:</w:t>
      </w:r>
    </w:p>
    <w:p w:rsidR="00941220" w:rsidRDefault="000B3413" w:rsidP="000B3413">
      <w:pPr>
        <w:autoSpaceDE w:val="0"/>
        <w:ind w:firstLine="720"/>
        <w:jc w:val="both"/>
        <w:rPr>
          <w:sz w:val="28"/>
        </w:rPr>
      </w:pPr>
      <w:r>
        <w:rPr>
          <w:sz w:val="28"/>
          <w:szCs w:val="28"/>
        </w:rPr>
        <w:t xml:space="preserve">1) </w:t>
      </w:r>
      <w:r w:rsidR="00941220">
        <w:rPr>
          <w:sz w:val="28"/>
          <w:szCs w:val="28"/>
        </w:rPr>
        <w:t>Градостроительным кодексом Российской Федерации;</w:t>
      </w:r>
      <w:r w:rsidR="00941220">
        <w:rPr>
          <w:sz w:val="28"/>
        </w:rPr>
        <w:t xml:space="preserve"> </w:t>
      </w:r>
    </w:p>
    <w:p w:rsidR="00941220" w:rsidRPr="00412B11" w:rsidRDefault="002823D8" w:rsidP="00941220">
      <w:pPr>
        <w:widowControl w:val="0"/>
        <w:shd w:val="clear" w:color="auto" w:fill="FFFFFF"/>
        <w:tabs>
          <w:tab w:val="left" w:pos="1315"/>
        </w:tabs>
        <w:autoSpaceDE w:val="0"/>
        <w:ind w:right="-5" w:firstLine="709"/>
        <w:jc w:val="both"/>
        <w:rPr>
          <w:color w:val="000000" w:themeColor="text1"/>
          <w:sz w:val="28"/>
        </w:rPr>
      </w:pPr>
      <w:r w:rsidRPr="00412B11">
        <w:rPr>
          <w:color w:val="000000" w:themeColor="text1"/>
          <w:sz w:val="28"/>
        </w:rPr>
        <w:t xml:space="preserve">2) </w:t>
      </w:r>
      <w:r w:rsidR="00941220" w:rsidRPr="00412B11">
        <w:rPr>
          <w:color w:val="000000" w:themeColor="text1"/>
          <w:sz w:val="28"/>
        </w:rPr>
        <w:t>Жилищным кодексом Российской Федерации;</w:t>
      </w:r>
    </w:p>
    <w:p w:rsidR="00941220" w:rsidRPr="00412B11" w:rsidRDefault="002823D8" w:rsidP="00941220">
      <w:pPr>
        <w:shd w:val="clear" w:color="auto" w:fill="FFFFFF"/>
        <w:suppressAutoHyphens w:val="0"/>
        <w:ind w:firstLine="708"/>
        <w:jc w:val="both"/>
        <w:rPr>
          <w:color w:val="000000" w:themeColor="text1"/>
          <w:sz w:val="28"/>
          <w:szCs w:val="28"/>
          <w:lang w:eastAsia="ru-RU"/>
        </w:rPr>
      </w:pPr>
      <w:r w:rsidRPr="00412B11">
        <w:rPr>
          <w:color w:val="000000" w:themeColor="text1"/>
          <w:sz w:val="28"/>
          <w:szCs w:val="28"/>
          <w:lang w:eastAsia="ru-RU"/>
        </w:rPr>
        <w:t xml:space="preserve">3) </w:t>
      </w:r>
      <w:r w:rsidR="00941220" w:rsidRPr="00412B11">
        <w:rPr>
          <w:color w:val="000000" w:themeColor="text1"/>
          <w:sz w:val="28"/>
          <w:szCs w:val="28"/>
          <w:lang w:eastAsia="ru-RU"/>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41220" w:rsidRPr="00412B11" w:rsidRDefault="002823D8" w:rsidP="00941220">
      <w:pPr>
        <w:autoSpaceDE w:val="0"/>
        <w:ind w:firstLine="720"/>
        <w:jc w:val="both"/>
        <w:rPr>
          <w:color w:val="000000" w:themeColor="text1"/>
        </w:rPr>
      </w:pPr>
      <w:r w:rsidRPr="00412B11">
        <w:rPr>
          <w:color w:val="000000" w:themeColor="text1"/>
          <w:sz w:val="28"/>
          <w:szCs w:val="28"/>
        </w:rPr>
        <w:t xml:space="preserve">4) </w:t>
      </w:r>
      <w:r w:rsidR="00941220" w:rsidRPr="00412B11">
        <w:rPr>
          <w:color w:val="000000" w:themeColor="text1"/>
          <w:sz w:val="28"/>
          <w:szCs w:val="28"/>
        </w:rPr>
        <w:t>Федеральным законом от</w:t>
      </w:r>
      <w:r w:rsidR="00C16B47" w:rsidRPr="00412B11">
        <w:rPr>
          <w:color w:val="000000" w:themeColor="text1"/>
          <w:sz w:val="28"/>
          <w:szCs w:val="28"/>
        </w:rPr>
        <w:t xml:space="preserve"> </w:t>
      </w:r>
      <w:r w:rsidR="00941220" w:rsidRPr="00412B11">
        <w:rPr>
          <w:color w:val="000000" w:themeColor="text1"/>
          <w:sz w:val="28"/>
          <w:szCs w:val="28"/>
        </w:rPr>
        <w:t>27</w:t>
      </w:r>
      <w:r w:rsidR="000B3413" w:rsidRPr="00412B11">
        <w:rPr>
          <w:color w:val="000000" w:themeColor="text1"/>
          <w:sz w:val="28"/>
          <w:szCs w:val="28"/>
        </w:rPr>
        <w:t>.07.</w:t>
      </w:r>
      <w:r w:rsidR="00941220" w:rsidRPr="00412B11">
        <w:rPr>
          <w:color w:val="000000" w:themeColor="text1"/>
          <w:sz w:val="28"/>
          <w:szCs w:val="28"/>
        </w:rPr>
        <w:t>2010 №210-ФЗ «Об организации предоставления государственных и муниципальных услуг»;</w:t>
      </w:r>
    </w:p>
    <w:p w:rsidR="00941220" w:rsidRPr="00412B11" w:rsidRDefault="002823D8" w:rsidP="00941220">
      <w:pPr>
        <w:widowControl w:val="0"/>
        <w:shd w:val="clear" w:color="auto" w:fill="FFFFFF"/>
        <w:tabs>
          <w:tab w:val="left" w:pos="1315"/>
        </w:tabs>
        <w:autoSpaceDE w:val="0"/>
        <w:ind w:right="-5" w:firstLine="709"/>
        <w:jc w:val="both"/>
        <w:rPr>
          <w:color w:val="000000" w:themeColor="text1"/>
          <w:sz w:val="28"/>
        </w:rPr>
      </w:pPr>
      <w:r w:rsidRPr="00412B11">
        <w:rPr>
          <w:color w:val="000000" w:themeColor="text1"/>
          <w:sz w:val="28"/>
        </w:rPr>
        <w:t xml:space="preserve">5) </w:t>
      </w:r>
      <w:r w:rsidR="00412B11" w:rsidRPr="00412B11">
        <w:rPr>
          <w:color w:val="000000" w:themeColor="text1"/>
          <w:sz w:val="28"/>
        </w:rPr>
        <w:t>п</w:t>
      </w:r>
      <w:r w:rsidR="00941220" w:rsidRPr="00412B11">
        <w:rPr>
          <w:color w:val="000000" w:themeColor="text1"/>
          <w:sz w:val="28"/>
        </w:rPr>
        <w:t>остановлением Правительства Российской Федерации от 28</w:t>
      </w:r>
      <w:r w:rsidR="000B3413" w:rsidRPr="00412B11">
        <w:rPr>
          <w:color w:val="000000" w:themeColor="text1"/>
          <w:sz w:val="28"/>
        </w:rPr>
        <w:t>.01.</w:t>
      </w:r>
      <w:r w:rsidR="00941220" w:rsidRPr="00412B11">
        <w:rPr>
          <w:color w:val="000000" w:themeColor="text1"/>
          <w:sz w:val="28"/>
        </w:rPr>
        <w:t>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56B0A" w:rsidRPr="00412B11" w:rsidRDefault="002823D8" w:rsidP="00941220">
      <w:pPr>
        <w:widowControl w:val="0"/>
        <w:shd w:val="clear" w:color="auto" w:fill="FFFFFF"/>
        <w:tabs>
          <w:tab w:val="left" w:pos="1315"/>
        </w:tabs>
        <w:autoSpaceDE w:val="0"/>
        <w:ind w:right="-5" w:firstLine="709"/>
        <w:jc w:val="both"/>
        <w:rPr>
          <w:color w:val="000000" w:themeColor="text1"/>
          <w:sz w:val="28"/>
        </w:rPr>
      </w:pPr>
      <w:r w:rsidRPr="00412B11">
        <w:rPr>
          <w:color w:val="000000" w:themeColor="text1"/>
          <w:sz w:val="28"/>
        </w:rPr>
        <w:t xml:space="preserve">6) </w:t>
      </w:r>
      <w:r w:rsidR="00412B11" w:rsidRPr="00412B11">
        <w:rPr>
          <w:color w:val="000000" w:themeColor="text1"/>
          <w:sz w:val="28"/>
        </w:rPr>
        <w:t>п</w:t>
      </w:r>
      <w:r w:rsidR="00940D75" w:rsidRPr="00412B11">
        <w:rPr>
          <w:color w:val="000000" w:themeColor="text1"/>
          <w:sz w:val="28"/>
        </w:rPr>
        <w:t>остановлением</w:t>
      </w:r>
      <w:r w:rsidR="00405F42" w:rsidRPr="00412B11">
        <w:rPr>
          <w:color w:val="000000" w:themeColor="text1"/>
          <w:sz w:val="28"/>
        </w:rPr>
        <w:t xml:space="preserve"> Администрации муниципального образования «Велижский район» 18.03.2013 № 142 «О создании постоянно действующей межведомственной </w:t>
      </w:r>
      <w:r w:rsidR="00B9291F" w:rsidRPr="00412B11">
        <w:rPr>
          <w:color w:val="000000" w:themeColor="text1"/>
          <w:sz w:val="28"/>
        </w:rPr>
        <w:t>комисси</w:t>
      </w:r>
      <w:r w:rsidR="00405F42" w:rsidRPr="00412B11">
        <w:rPr>
          <w:color w:val="000000" w:themeColor="text1"/>
          <w:sz w:val="28"/>
        </w:rPr>
        <w:t>и Администрации муниципального образования «Велижский район» по оценке жилых помещений муниципального жилищного фонда»</w:t>
      </w:r>
      <w:r w:rsidR="00412B11" w:rsidRPr="00412B11">
        <w:rPr>
          <w:color w:val="000000" w:themeColor="text1"/>
          <w:sz w:val="28"/>
        </w:rPr>
        <w:t>;</w:t>
      </w:r>
      <w:r w:rsidR="00277488" w:rsidRPr="00412B11">
        <w:rPr>
          <w:color w:val="000000" w:themeColor="text1"/>
          <w:sz w:val="28"/>
        </w:rPr>
        <w:t xml:space="preserve"> </w:t>
      </w:r>
    </w:p>
    <w:p w:rsidR="000B3413" w:rsidRPr="00412B11" w:rsidRDefault="002823D8" w:rsidP="000B3413">
      <w:pPr>
        <w:widowControl w:val="0"/>
        <w:suppressAutoHyphens w:val="0"/>
        <w:autoSpaceDE w:val="0"/>
        <w:autoSpaceDN w:val="0"/>
        <w:ind w:firstLine="567"/>
        <w:jc w:val="both"/>
        <w:rPr>
          <w:color w:val="000000" w:themeColor="text1"/>
          <w:sz w:val="28"/>
          <w:szCs w:val="28"/>
          <w:lang w:eastAsia="ru-RU"/>
        </w:rPr>
      </w:pPr>
      <w:r w:rsidRPr="00412B11">
        <w:rPr>
          <w:color w:val="000000" w:themeColor="text1"/>
          <w:sz w:val="28"/>
          <w:szCs w:val="28"/>
          <w:lang w:eastAsia="ru-RU"/>
        </w:rPr>
        <w:t>7)</w:t>
      </w:r>
      <w:r w:rsidR="000B3413" w:rsidRPr="00412B11">
        <w:rPr>
          <w:color w:val="000000" w:themeColor="text1"/>
          <w:sz w:val="28"/>
          <w:szCs w:val="28"/>
          <w:lang w:eastAsia="ru-RU"/>
        </w:rPr>
        <w:t xml:space="preserve"> Уставом муниципального образования «Велижский район» (новая редакция);</w:t>
      </w:r>
    </w:p>
    <w:p w:rsidR="000B3413" w:rsidRPr="000B3413" w:rsidRDefault="002823D8" w:rsidP="000B3413">
      <w:pPr>
        <w:widowControl w:val="0"/>
        <w:suppressAutoHyphens w:val="0"/>
        <w:autoSpaceDE w:val="0"/>
        <w:autoSpaceDN w:val="0"/>
        <w:ind w:firstLine="567"/>
        <w:jc w:val="both"/>
        <w:rPr>
          <w:sz w:val="28"/>
          <w:szCs w:val="28"/>
          <w:lang w:eastAsia="ru-RU"/>
        </w:rPr>
      </w:pPr>
      <w:r w:rsidRPr="00412B11">
        <w:rPr>
          <w:color w:val="000000" w:themeColor="text1"/>
          <w:sz w:val="28"/>
          <w:szCs w:val="28"/>
          <w:lang w:eastAsia="ru-RU"/>
        </w:rPr>
        <w:t>8)</w:t>
      </w:r>
      <w:r w:rsidR="000B3413" w:rsidRPr="00412B11">
        <w:rPr>
          <w:color w:val="000000" w:themeColor="text1"/>
          <w:sz w:val="28"/>
          <w:szCs w:val="28"/>
          <w:lang w:eastAsia="ru-RU"/>
        </w:rPr>
        <w:t xml:space="preserve"> Уставом м</w:t>
      </w:r>
      <w:r w:rsidR="000B3413" w:rsidRPr="000B3413">
        <w:rPr>
          <w:sz w:val="28"/>
          <w:szCs w:val="28"/>
          <w:lang w:eastAsia="ru-RU"/>
        </w:rPr>
        <w:t xml:space="preserve">униципального образования Велижское городское </w:t>
      </w:r>
      <w:r w:rsidR="000B3413" w:rsidRPr="000B3413">
        <w:rPr>
          <w:sz w:val="28"/>
          <w:szCs w:val="28"/>
          <w:lang w:eastAsia="ru-RU"/>
        </w:rPr>
        <w:lastRenderedPageBreak/>
        <w:t xml:space="preserve">поселение;    </w:t>
      </w:r>
    </w:p>
    <w:p w:rsidR="00941220" w:rsidRDefault="002823D8" w:rsidP="00374922">
      <w:pPr>
        <w:autoSpaceDE w:val="0"/>
        <w:ind w:firstLine="567"/>
        <w:jc w:val="both"/>
        <w:rPr>
          <w:sz w:val="28"/>
          <w:szCs w:val="28"/>
          <w:lang w:eastAsia="ru-RU"/>
        </w:rPr>
      </w:pPr>
      <w:r w:rsidRPr="00412B11">
        <w:rPr>
          <w:color w:val="000000" w:themeColor="text1"/>
          <w:sz w:val="28"/>
          <w:szCs w:val="28"/>
          <w:lang w:eastAsia="ru-RU"/>
        </w:rPr>
        <w:t>9)</w:t>
      </w:r>
      <w:r w:rsidR="000B3413" w:rsidRPr="00412B11">
        <w:rPr>
          <w:color w:val="000000" w:themeColor="text1"/>
          <w:sz w:val="28"/>
          <w:szCs w:val="28"/>
          <w:lang w:eastAsia="ru-RU"/>
        </w:rPr>
        <w:t xml:space="preserve"> настоящим </w:t>
      </w:r>
      <w:r w:rsidR="000B3413" w:rsidRPr="000B3413">
        <w:rPr>
          <w:sz w:val="28"/>
          <w:szCs w:val="28"/>
          <w:lang w:eastAsia="ru-RU"/>
        </w:rPr>
        <w:t xml:space="preserve">Административным регламентом.      </w:t>
      </w:r>
    </w:p>
    <w:p w:rsidR="000B3413" w:rsidRDefault="000B3413" w:rsidP="000B3413">
      <w:pPr>
        <w:autoSpaceDE w:val="0"/>
        <w:ind w:firstLine="720"/>
        <w:jc w:val="both"/>
      </w:pPr>
    </w:p>
    <w:p w:rsidR="00C16B47" w:rsidRPr="00C16B47" w:rsidRDefault="00C16B47" w:rsidP="00C16B47">
      <w:pPr>
        <w:widowControl w:val="0"/>
        <w:suppressAutoHyphens w:val="0"/>
        <w:autoSpaceDE w:val="0"/>
        <w:autoSpaceDN w:val="0"/>
        <w:ind w:firstLine="567"/>
        <w:jc w:val="center"/>
        <w:rPr>
          <w:b/>
          <w:sz w:val="28"/>
          <w:szCs w:val="28"/>
          <w:lang w:eastAsia="ru-RU"/>
        </w:rPr>
      </w:pPr>
      <w:r w:rsidRPr="00C16B47">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w:t>
      </w:r>
      <w:r w:rsidR="00B9291F">
        <w:rPr>
          <w:b/>
          <w:sz w:val="28"/>
          <w:szCs w:val="28"/>
          <w:lang w:eastAsia="ru-RU"/>
        </w:rPr>
        <w:t>Заявител</w:t>
      </w:r>
      <w:r w:rsidRPr="00C16B47">
        <w:rPr>
          <w:b/>
          <w:sz w:val="28"/>
          <w:szCs w:val="28"/>
          <w:lang w:eastAsia="ru-RU"/>
        </w:rPr>
        <w:t xml:space="preserve">ем, и информация о способах их получения </w:t>
      </w:r>
      <w:r w:rsidR="00B9291F">
        <w:rPr>
          <w:b/>
          <w:sz w:val="28"/>
          <w:szCs w:val="28"/>
          <w:lang w:eastAsia="ru-RU"/>
        </w:rPr>
        <w:t>Заявител</w:t>
      </w:r>
      <w:r w:rsidRPr="00C16B47">
        <w:rPr>
          <w:b/>
          <w:sz w:val="28"/>
          <w:szCs w:val="28"/>
          <w:lang w:eastAsia="ru-RU"/>
        </w:rPr>
        <w:t xml:space="preserve">ями, в том числе в электронной форме, и порядке их представления </w:t>
      </w:r>
    </w:p>
    <w:p w:rsidR="00941220" w:rsidRDefault="00941220" w:rsidP="00941220">
      <w:pPr>
        <w:pStyle w:val="ConsPlusNormal"/>
        <w:jc w:val="center"/>
        <w:rPr>
          <w:rFonts w:ascii="Times New Roman" w:hAnsi="Times New Roman" w:cs="Times New Roman"/>
          <w:sz w:val="28"/>
          <w:szCs w:val="28"/>
        </w:rPr>
      </w:pPr>
    </w:p>
    <w:p w:rsidR="00941220" w:rsidRDefault="00941220" w:rsidP="00941220">
      <w:pPr>
        <w:widowControl w:val="0"/>
        <w:ind w:firstLine="709"/>
        <w:jc w:val="both"/>
        <w:rPr>
          <w:sz w:val="28"/>
          <w:szCs w:val="28"/>
        </w:rPr>
      </w:pPr>
      <w:r>
        <w:rPr>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00B9291F">
        <w:rPr>
          <w:sz w:val="28"/>
          <w:szCs w:val="28"/>
        </w:rPr>
        <w:t>Заявител</w:t>
      </w:r>
      <w:r>
        <w:rPr>
          <w:sz w:val="28"/>
          <w:szCs w:val="28"/>
        </w:rPr>
        <w:t>ем для признания садового дома жилым домом и жилого дома садовым домом:</w:t>
      </w:r>
    </w:p>
    <w:p w:rsidR="00F66C82" w:rsidRPr="00F66C82" w:rsidRDefault="00F66C82" w:rsidP="00F66C82">
      <w:pPr>
        <w:suppressAutoHyphens w:val="0"/>
        <w:autoSpaceDE w:val="0"/>
        <w:autoSpaceDN w:val="0"/>
        <w:adjustRightInd w:val="0"/>
        <w:ind w:firstLine="709"/>
        <w:jc w:val="both"/>
        <w:rPr>
          <w:bCs/>
          <w:sz w:val="28"/>
          <w:szCs w:val="28"/>
          <w:lang w:eastAsia="ru-RU"/>
        </w:rPr>
      </w:pPr>
      <w:r w:rsidRPr="00F66C82">
        <w:rPr>
          <w:bCs/>
          <w:sz w:val="28"/>
          <w:szCs w:val="28"/>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В случае направления заявления посредством </w:t>
      </w:r>
      <w:r w:rsidR="00277488" w:rsidRPr="000F013C">
        <w:rPr>
          <w:bCs/>
          <w:sz w:val="28"/>
          <w:szCs w:val="28"/>
          <w:lang w:eastAsia="ru-RU"/>
        </w:rPr>
        <w:t>Регионального портала или Единого портала</w:t>
      </w:r>
      <w:r w:rsidRPr="000F013C">
        <w:rPr>
          <w:bCs/>
          <w:sz w:val="28"/>
          <w:szCs w:val="28"/>
          <w:lang w:eastAsia="ru-RU"/>
        </w:rPr>
        <w:t xml:space="preserve"> формирование заявления осуществляется посредством заполнения интерактивной формы на </w:t>
      </w:r>
      <w:r w:rsidR="00277488" w:rsidRPr="000F013C">
        <w:rPr>
          <w:bCs/>
          <w:sz w:val="28"/>
          <w:szCs w:val="28"/>
          <w:lang w:eastAsia="ru-RU"/>
        </w:rPr>
        <w:t>Региональном портале или Едином портале</w:t>
      </w:r>
      <w:r w:rsidRPr="000F013C">
        <w:rPr>
          <w:bCs/>
          <w:sz w:val="28"/>
          <w:szCs w:val="28"/>
          <w:lang w:eastAsia="ru-RU"/>
        </w:rPr>
        <w:t xml:space="preserve"> без необходимости дополнительной подачи заявления в какой-либо иной форме.</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В заявлении также указывается один из следующих способов направления результата предоставления </w:t>
      </w:r>
      <w:r w:rsidR="00277488" w:rsidRPr="000F013C">
        <w:rPr>
          <w:bCs/>
          <w:sz w:val="28"/>
          <w:szCs w:val="28"/>
          <w:lang w:eastAsia="ru-RU"/>
        </w:rPr>
        <w:t>муниципальной</w:t>
      </w:r>
      <w:r w:rsidRPr="000F013C">
        <w:rPr>
          <w:bCs/>
          <w:sz w:val="28"/>
          <w:szCs w:val="28"/>
          <w:lang w:eastAsia="ru-RU"/>
        </w:rPr>
        <w:t xml:space="preserve"> услуги:</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-в форме электронного документа в личном кабинете на Региональном портале и (или) Едином портале;</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-на бумажном носителе в виде распечатанного экземпляра электронного документа в Администрации.</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б) </w:t>
      </w:r>
      <w:r w:rsidR="00AD43F0" w:rsidRPr="000F013C">
        <w:rPr>
          <w:bCs/>
          <w:sz w:val="28"/>
          <w:szCs w:val="28"/>
          <w:lang w:eastAsia="ru-RU"/>
        </w:rPr>
        <w:t>д</w:t>
      </w:r>
      <w:r w:rsidRPr="000F013C">
        <w:rPr>
          <w:bCs/>
          <w:sz w:val="28"/>
          <w:szCs w:val="28"/>
          <w:lang w:eastAsia="ru-RU"/>
        </w:rPr>
        <w:t xml:space="preserve">окумент, удостоверяющий личность </w:t>
      </w:r>
      <w:r w:rsidR="00B9291F" w:rsidRPr="000F013C">
        <w:rPr>
          <w:bCs/>
          <w:sz w:val="28"/>
          <w:szCs w:val="28"/>
          <w:lang w:eastAsia="ru-RU"/>
        </w:rPr>
        <w:t>Заявител</w:t>
      </w:r>
      <w:r w:rsidRPr="000F013C">
        <w:rPr>
          <w:bCs/>
          <w:sz w:val="28"/>
          <w:szCs w:val="28"/>
          <w:lang w:eastAsia="ru-RU"/>
        </w:rPr>
        <w:t xml:space="preserve">я или представителя </w:t>
      </w:r>
      <w:r w:rsidR="00B9291F" w:rsidRPr="000F013C">
        <w:rPr>
          <w:bCs/>
          <w:sz w:val="28"/>
          <w:szCs w:val="28"/>
          <w:lang w:eastAsia="ru-RU"/>
        </w:rPr>
        <w:t>Заявител</w:t>
      </w:r>
      <w:r w:rsidRPr="000F013C">
        <w:rPr>
          <w:bCs/>
          <w:sz w:val="28"/>
          <w:szCs w:val="28"/>
          <w:lang w:eastAsia="ru-RU"/>
        </w:rPr>
        <w:t xml:space="preserve">я (предоставляется в случае личного обращения в Администрацию).     В случае направления заявления посредством </w:t>
      </w:r>
      <w:r w:rsidR="00277488" w:rsidRPr="000F013C">
        <w:rPr>
          <w:bCs/>
          <w:sz w:val="28"/>
          <w:szCs w:val="28"/>
          <w:lang w:eastAsia="ru-RU"/>
        </w:rPr>
        <w:t>Регионального портала или Единого портала</w:t>
      </w:r>
      <w:r w:rsidRPr="000F013C">
        <w:rPr>
          <w:bCs/>
          <w:sz w:val="28"/>
          <w:szCs w:val="28"/>
          <w:lang w:eastAsia="ru-RU"/>
        </w:rPr>
        <w:t xml:space="preserve"> сведения из документа, удостоверяющего личность </w:t>
      </w:r>
      <w:r w:rsidR="00B9291F" w:rsidRPr="000F013C">
        <w:rPr>
          <w:bCs/>
          <w:sz w:val="28"/>
          <w:szCs w:val="28"/>
          <w:lang w:eastAsia="ru-RU"/>
        </w:rPr>
        <w:t>Заявител</w:t>
      </w:r>
      <w:r w:rsidRPr="000F013C">
        <w:rPr>
          <w:bCs/>
          <w:sz w:val="28"/>
          <w:szCs w:val="28"/>
          <w:lang w:eastAsia="ru-RU"/>
        </w:rPr>
        <w:t>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в) документ, подтверждающий полномочия представителя </w:t>
      </w:r>
      <w:r w:rsidR="00B9291F" w:rsidRPr="000F013C">
        <w:rPr>
          <w:bCs/>
          <w:sz w:val="28"/>
          <w:szCs w:val="28"/>
          <w:lang w:eastAsia="ru-RU"/>
        </w:rPr>
        <w:t>Заявител</w:t>
      </w:r>
      <w:r w:rsidRPr="000F013C">
        <w:rPr>
          <w:bCs/>
          <w:sz w:val="28"/>
          <w:szCs w:val="28"/>
          <w:lang w:eastAsia="ru-RU"/>
        </w:rPr>
        <w:t xml:space="preserve">я действовать от имени </w:t>
      </w:r>
      <w:r w:rsidR="00B9291F" w:rsidRPr="000F013C">
        <w:rPr>
          <w:bCs/>
          <w:sz w:val="28"/>
          <w:szCs w:val="28"/>
          <w:lang w:eastAsia="ru-RU"/>
        </w:rPr>
        <w:t>Заявител</w:t>
      </w:r>
      <w:r w:rsidRPr="000F013C">
        <w:rPr>
          <w:bCs/>
          <w:sz w:val="28"/>
          <w:szCs w:val="28"/>
          <w:lang w:eastAsia="ru-RU"/>
        </w:rPr>
        <w:t xml:space="preserve">я (в случае обращения за предоставлением услуги представителя </w:t>
      </w:r>
      <w:r w:rsidR="00B9291F" w:rsidRPr="000F013C">
        <w:rPr>
          <w:bCs/>
          <w:sz w:val="28"/>
          <w:szCs w:val="28"/>
          <w:lang w:eastAsia="ru-RU"/>
        </w:rPr>
        <w:t>Заявител</w:t>
      </w:r>
      <w:r w:rsidRPr="000F013C">
        <w:rPr>
          <w:bCs/>
          <w:sz w:val="28"/>
          <w:szCs w:val="28"/>
          <w:lang w:eastAsia="ru-RU"/>
        </w:rPr>
        <w:t xml:space="preserve">я). </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При обращении посредством </w:t>
      </w:r>
      <w:r w:rsidR="00277488" w:rsidRPr="000F013C">
        <w:rPr>
          <w:bCs/>
          <w:sz w:val="28"/>
          <w:szCs w:val="28"/>
          <w:lang w:eastAsia="ru-RU"/>
        </w:rPr>
        <w:t>Регионального портала или Единого портала</w:t>
      </w:r>
      <w:r w:rsidRPr="000F013C">
        <w:rPr>
          <w:bCs/>
          <w:sz w:val="28"/>
          <w:szCs w:val="28"/>
          <w:lang w:eastAsia="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w:t>
      </w:r>
      <w:r w:rsidRPr="000F013C">
        <w:rPr>
          <w:bCs/>
          <w:sz w:val="28"/>
          <w:szCs w:val="28"/>
          <w:lang w:eastAsia="ru-RU"/>
        </w:rPr>
        <w:lastRenderedPageBreak/>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F013C">
        <w:rPr>
          <w:bCs/>
          <w:sz w:val="28"/>
          <w:szCs w:val="28"/>
          <w:lang w:val="en-US" w:eastAsia="ru-RU"/>
        </w:rPr>
        <w:t>sig</w:t>
      </w:r>
      <w:r w:rsidRPr="000F013C">
        <w:rPr>
          <w:bCs/>
          <w:sz w:val="28"/>
          <w:szCs w:val="28"/>
          <w:lang w:eastAsia="ru-RU"/>
        </w:rPr>
        <w:t>3.</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Для подуслуги «Признания садового дома жилым домом»:</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 xml:space="preserve">г) правоустанавливающие документы на садовый дом (в случае, если право собственности </w:t>
      </w:r>
      <w:r w:rsidR="00B9291F" w:rsidRPr="000F013C">
        <w:rPr>
          <w:bCs/>
          <w:sz w:val="28"/>
          <w:szCs w:val="28"/>
          <w:lang w:eastAsia="ru-RU"/>
        </w:rPr>
        <w:t>Заявител</w:t>
      </w:r>
      <w:r w:rsidRPr="000F013C">
        <w:rPr>
          <w:bCs/>
          <w:sz w:val="28"/>
          <w:szCs w:val="28"/>
          <w:lang w:eastAsia="ru-RU"/>
        </w:rPr>
        <w:t>я на садовый дом не зарегистрировано в ЕГРН, или нотариально заверенную копию такого документа);</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AD43F0" w:rsidRPr="000F013C">
        <w:rPr>
          <w:bCs/>
          <w:sz w:val="28"/>
          <w:szCs w:val="28"/>
          <w:lang w:eastAsia="ru-RU"/>
        </w:rPr>
        <w:t xml:space="preserve"> 7, 8 и 10 Федерального закона</w:t>
      </w:r>
      <w:r w:rsidR="00B64AF1" w:rsidRPr="000F013C">
        <w:rPr>
          <w:bCs/>
          <w:sz w:val="28"/>
          <w:szCs w:val="28"/>
          <w:lang w:eastAsia="ru-RU"/>
        </w:rPr>
        <w:t xml:space="preserve"> от 30.12.2009 № 384-ФЗ</w:t>
      </w:r>
      <w:r w:rsidR="00AD43F0" w:rsidRPr="000F013C">
        <w:rPr>
          <w:bCs/>
          <w:sz w:val="28"/>
          <w:szCs w:val="28"/>
          <w:lang w:eastAsia="ru-RU"/>
        </w:rPr>
        <w:t xml:space="preserve"> «</w:t>
      </w:r>
      <w:r w:rsidRPr="000F013C">
        <w:rPr>
          <w:bCs/>
          <w:sz w:val="28"/>
          <w:szCs w:val="28"/>
          <w:lang w:eastAsia="ru-RU"/>
        </w:rPr>
        <w:t>Технический регламент о б</w:t>
      </w:r>
      <w:r w:rsidR="00AD43F0" w:rsidRPr="000F013C">
        <w:rPr>
          <w:bCs/>
          <w:sz w:val="28"/>
          <w:szCs w:val="28"/>
          <w:lang w:eastAsia="ru-RU"/>
        </w:rPr>
        <w:t>езопасности зданий и сооружений»</w:t>
      </w:r>
      <w:r w:rsidRPr="000F013C">
        <w:rPr>
          <w:bCs/>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66C82" w:rsidRPr="000F013C" w:rsidRDefault="00F66C82" w:rsidP="00F66C82">
      <w:pPr>
        <w:suppressAutoHyphens w:val="0"/>
        <w:autoSpaceDE w:val="0"/>
        <w:autoSpaceDN w:val="0"/>
        <w:adjustRightInd w:val="0"/>
        <w:ind w:firstLine="709"/>
        <w:jc w:val="both"/>
        <w:rPr>
          <w:bCs/>
          <w:sz w:val="28"/>
          <w:szCs w:val="28"/>
          <w:lang w:eastAsia="ru-RU"/>
        </w:rPr>
      </w:pPr>
      <w:r w:rsidRPr="000F013C">
        <w:rPr>
          <w:bCs/>
          <w:sz w:val="28"/>
          <w:szCs w:val="28"/>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66C82" w:rsidRPr="00F66C82" w:rsidRDefault="00F66C82" w:rsidP="00F66C82">
      <w:pPr>
        <w:suppressAutoHyphens w:val="0"/>
        <w:autoSpaceDE w:val="0"/>
        <w:autoSpaceDN w:val="0"/>
        <w:adjustRightInd w:val="0"/>
        <w:ind w:firstLine="709"/>
        <w:jc w:val="both"/>
        <w:rPr>
          <w:bCs/>
          <w:sz w:val="28"/>
          <w:szCs w:val="28"/>
          <w:lang w:eastAsia="ru-RU"/>
        </w:rPr>
      </w:pPr>
      <w:r w:rsidRPr="00F66C82">
        <w:rPr>
          <w:bCs/>
          <w:sz w:val="28"/>
          <w:szCs w:val="28"/>
          <w:lang w:eastAsia="ru-RU"/>
        </w:rPr>
        <w:t>Для подуслуги «Признания садового дома жилым домом»:</w:t>
      </w:r>
    </w:p>
    <w:p w:rsidR="00F66C82" w:rsidRPr="00F66C82" w:rsidRDefault="00F66C82" w:rsidP="00F66C82">
      <w:pPr>
        <w:suppressAutoHyphens w:val="0"/>
        <w:autoSpaceDE w:val="0"/>
        <w:autoSpaceDN w:val="0"/>
        <w:adjustRightInd w:val="0"/>
        <w:ind w:firstLine="709"/>
        <w:jc w:val="both"/>
        <w:rPr>
          <w:bCs/>
          <w:sz w:val="28"/>
          <w:szCs w:val="28"/>
          <w:lang w:eastAsia="ru-RU"/>
        </w:rPr>
      </w:pPr>
      <w:r w:rsidRPr="00F66C82">
        <w:rPr>
          <w:bCs/>
          <w:sz w:val="28"/>
          <w:szCs w:val="28"/>
          <w:lang w:eastAsia="ru-RU"/>
        </w:rPr>
        <w:t xml:space="preserve">ж) правоустанавливающие документы на жилой дом (в случае, если право собственности </w:t>
      </w:r>
      <w:r w:rsidR="00B9291F">
        <w:rPr>
          <w:bCs/>
          <w:sz w:val="28"/>
          <w:szCs w:val="28"/>
          <w:lang w:eastAsia="ru-RU"/>
        </w:rPr>
        <w:t>Заявител</w:t>
      </w:r>
      <w:r w:rsidRPr="00F66C82">
        <w:rPr>
          <w:bCs/>
          <w:sz w:val="28"/>
          <w:szCs w:val="28"/>
          <w:lang w:eastAsia="ru-RU"/>
        </w:rPr>
        <w:t>я на жилой дом не зарегистрировано в ЕГРН, или нотариально заверенную копию такого документа);</w:t>
      </w:r>
    </w:p>
    <w:p w:rsidR="00F66C82" w:rsidRPr="00F66C82" w:rsidRDefault="00F66C82" w:rsidP="00F66C82">
      <w:pPr>
        <w:suppressAutoHyphens w:val="0"/>
        <w:autoSpaceDE w:val="0"/>
        <w:autoSpaceDN w:val="0"/>
        <w:adjustRightInd w:val="0"/>
        <w:ind w:firstLine="709"/>
        <w:jc w:val="both"/>
        <w:rPr>
          <w:bCs/>
          <w:sz w:val="28"/>
          <w:szCs w:val="28"/>
          <w:lang w:eastAsia="ru-RU"/>
        </w:rPr>
      </w:pPr>
      <w:r w:rsidRPr="00F66C82">
        <w:rPr>
          <w:bCs/>
          <w:sz w:val="28"/>
          <w:szCs w:val="28"/>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941220" w:rsidRPr="00F66C82" w:rsidRDefault="00941220" w:rsidP="00941220">
      <w:pPr>
        <w:shd w:val="clear" w:color="auto" w:fill="FFFFFF"/>
        <w:suppressAutoHyphens w:val="0"/>
        <w:ind w:firstLine="708"/>
        <w:jc w:val="both"/>
        <w:rPr>
          <w:sz w:val="28"/>
          <w:szCs w:val="28"/>
        </w:rPr>
      </w:pPr>
      <w:r w:rsidRPr="00F66C82">
        <w:rPr>
          <w:sz w:val="28"/>
          <w:szCs w:val="28"/>
          <w:lang w:eastAsia="ru-RU"/>
        </w:rPr>
        <w:t>Требования к заключению по обследованию технического состояния объекта представлены в Приложении №4 к настояще</w:t>
      </w:r>
      <w:r w:rsidR="00F66C82" w:rsidRPr="00F66C82">
        <w:rPr>
          <w:sz w:val="28"/>
          <w:szCs w:val="28"/>
          <w:lang w:eastAsia="ru-RU"/>
        </w:rPr>
        <w:t>му Административному регламенту.</w:t>
      </w:r>
    </w:p>
    <w:p w:rsidR="00C16B47" w:rsidRPr="00C16B47" w:rsidRDefault="00C16B47" w:rsidP="00C16B47">
      <w:pPr>
        <w:widowControl w:val="0"/>
        <w:suppressAutoHyphens w:val="0"/>
        <w:autoSpaceDE w:val="0"/>
        <w:autoSpaceDN w:val="0"/>
        <w:ind w:firstLine="567"/>
        <w:jc w:val="both"/>
        <w:rPr>
          <w:sz w:val="28"/>
          <w:szCs w:val="28"/>
          <w:lang w:eastAsia="ru-RU"/>
        </w:rPr>
      </w:pPr>
    </w:p>
    <w:p w:rsidR="00C16B47" w:rsidRPr="00C16B47" w:rsidRDefault="00C16B47" w:rsidP="00C16B47">
      <w:pPr>
        <w:suppressAutoHyphens w:val="0"/>
        <w:ind w:firstLine="567"/>
        <w:jc w:val="center"/>
        <w:rPr>
          <w:b/>
          <w:sz w:val="28"/>
          <w:szCs w:val="28"/>
          <w:lang w:eastAsia="ru-RU"/>
        </w:rPr>
      </w:pPr>
      <w:r w:rsidRPr="00C16B47">
        <w:rPr>
          <w:b/>
          <w:sz w:val="28"/>
          <w:szCs w:val="28"/>
          <w:lang w:eastAsia="en-US"/>
        </w:rPr>
        <w:t xml:space="preserve">2.7. </w:t>
      </w:r>
      <w:r w:rsidRPr="00C16B47">
        <w:rPr>
          <w:b/>
          <w:sz w:val="28"/>
          <w:szCs w:val="28"/>
          <w:lang w:eastAsia="ru-RU"/>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00B9291F">
        <w:rPr>
          <w:b/>
          <w:sz w:val="28"/>
          <w:szCs w:val="28"/>
          <w:lang w:eastAsia="ru-RU"/>
        </w:rPr>
        <w:t>Заявител</w:t>
      </w:r>
      <w:r w:rsidRPr="00C16B47">
        <w:rPr>
          <w:b/>
          <w:sz w:val="28"/>
          <w:szCs w:val="28"/>
          <w:lang w:eastAsia="ru-RU"/>
        </w:rPr>
        <w:t xml:space="preserve">ь вправе представить по собственной инициативе, и информация о способах их получения </w:t>
      </w:r>
      <w:r w:rsidR="00B9291F">
        <w:rPr>
          <w:b/>
          <w:sz w:val="28"/>
          <w:szCs w:val="28"/>
          <w:lang w:eastAsia="ru-RU"/>
        </w:rPr>
        <w:t>Заявител</w:t>
      </w:r>
      <w:r w:rsidRPr="00C16B47">
        <w:rPr>
          <w:b/>
          <w:sz w:val="28"/>
          <w:szCs w:val="28"/>
          <w:lang w:eastAsia="ru-RU"/>
        </w:rPr>
        <w:t>ями, в том числе в электронной форме, и порядке их представления</w:t>
      </w:r>
    </w:p>
    <w:p w:rsidR="00941220" w:rsidRDefault="00941220" w:rsidP="00941220">
      <w:pPr>
        <w:pStyle w:val="af6"/>
        <w:spacing w:line="240" w:lineRule="auto"/>
        <w:ind w:firstLine="709"/>
      </w:pPr>
      <w: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00B9291F">
        <w:t>Заявител</w:t>
      </w:r>
      <w:r>
        <w:t>ь вправе представить по собственной инициативе, входят:</w:t>
      </w:r>
    </w:p>
    <w:p w:rsidR="00941220" w:rsidRDefault="00941220" w:rsidP="00941220">
      <w:pPr>
        <w:shd w:val="clear" w:color="auto" w:fill="FFFFFF"/>
        <w:ind w:firstLine="708"/>
        <w:jc w:val="both"/>
        <w:rPr>
          <w:color w:val="1A1A1A"/>
          <w:sz w:val="28"/>
          <w:szCs w:val="28"/>
          <w:lang w:eastAsia="ru-RU"/>
        </w:rPr>
      </w:pPr>
      <w:r>
        <w:rPr>
          <w:color w:val="000000"/>
          <w:sz w:val="28"/>
          <w:szCs w:val="28"/>
        </w:rPr>
        <w:t xml:space="preserve">а) </w:t>
      </w:r>
      <w:r>
        <w:rPr>
          <w:color w:val="1A1A1A"/>
          <w:sz w:val="28"/>
          <w:szCs w:val="28"/>
          <w:lang w:eastAsia="ru-RU"/>
        </w:rPr>
        <w:t>сведения из Единого государственного реестра индивидуальных предпринимателей, в случае обращения индивидуального предпринимателя;</w:t>
      </w:r>
    </w:p>
    <w:p w:rsidR="00941220" w:rsidRDefault="00941220" w:rsidP="00941220">
      <w:pPr>
        <w:shd w:val="clear" w:color="auto" w:fill="FFFFFF"/>
        <w:suppressAutoHyphens w:val="0"/>
        <w:ind w:firstLine="708"/>
        <w:jc w:val="both"/>
        <w:rPr>
          <w:color w:val="1A1A1A"/>
          <w:sz w:val="28"/>
          <w:szCs w:val="28"/>
          <w:lang w:eastAsia="ru-RU"/>
        </w:rPr>
      </w:pPr>
      <w:r>
        <w:rPr>
          <w:color w:val="1A1A1A"/>
          <w:sz w:val="28"/>
          <w:szCs w:val="28"/>
          <w:lang w:eastAsia="ru-RU"/>
        </w:rPr>
        <w:lastRenderedPageBreak/>
        <w:t>б) сведения из Единого государственного реестра юридических лиц, в случае обращения юридического лица;</w:t>
      </w:r>
    </w:p>
    <w:p w:rsidR="00AD43F0" w:rsidRPr="00AD43F0" w:rsidRDefault="00941220" w:rsidP="00AD43F0">
      <w:pPr>
        <w:widowControl w:val="0"/>
        <w:tabs>
          <w:tab w:val="left" w:pos="1134"/>
        </w:tabs>
        <w:ind w:firstLine="709"/>
        <w:jc w:val="both"/>
        <w:rPr>
          <w:bCs/>
          <w:sz w:val="28"/>
          <w:szCs w:val="28"/>
          <w:lang w:eastAsia="ru-RU"/>
        </w:rPr>
      </w:pPr>
      <w:r>
        <w:rPr>
          <w:color w:val="000000"/>
          <w:sz w:val="28"/>
          <w:szCs w:val="28"/>
        </w:rPr>
        <w:t xml:space="preserve">в) сведения из Единого государственного реестра недвижимости </w:t>
      </w:r>
      <w:r w:rsidR="00AD43F0" w:rsidRPr="00AD43F0">
        <w:rPr>
          <w:bCs/>
          <w:sz w:val="28"/>
          <w:szCs w:val="28"/>
          <w:lang w:eastAsia="ru-RU"/>
        </w:rPr>
        <w:t>об основных характеристиках и зарегистрированных правах на объект недвижимости</w:t>
      </w:r>
      <w:r w:rsidR="00AD43F0">
        <w:rPr>
          <w:bCs/>
          <w:sz w:val="28"/>
          <w:szCs w:val="28"/>
          <w:lang w:eastAsia="ru-RU"/>
        </w:rPr>
        <w:t>.</w:t>
      </w:r>
    </w:p>
    <w:p w:rsidR="00941220" w:rsidRDefault="00941220" w:rsidP="00941220">
      <w:pPr>
        <w:autoSpaceDE w:val="0"/>
        <w:ind w:firstLine="741"/>
        <w:jc w:val="both"/>
        <w:rPr>
          <w:sz w:val="28"/>
          <w:szCs w:val="28"/>
        </w:rPr>
      </w:pPr>
      <w:r>
        <w:rPr>
          <w:sz w:val="28"/>
          <w:szCs w:val="28"/>
        </w:rPr>
        <w:t xml:space="preserve">2.7.2. Для получения муниципальной услуги </w:t>
      </w:r>
      <w:r w:rsidR="00B9291F">
        <w:rPr>
          <w:sz w:val="28"/>
          <w:szCs w:val="28"/>
        </w:rPr>
        <w:t>Заявител</w:t>
      </w:r>
      <w:r>
        <w:rPr>
          <w:sz w:val="28"/>
          <w:szCs w:val="28"/>
        </w:rPr>
        <w:t>ь вправе по собственной инициативе представить документы, указанные в пункте 2.</w:t>
      </w:r>
      <w:r w:rsidR="00C16B47">
        <w:rPr>
          <w:sz w:val="28"/>
          <w:szCs w:val="28"/>
        </w:rPr>
        <w:t>7</w:t>
      </w:r>
      <w:r>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941220" w:rsidRDefault="00941220" w:rsidP="00941220">
      <w:pPr>
        <w:pStyle w:val="af6"/>
        <w:spacing w:line="240" w:lineRule="auto"/>
        <w:ind w:firstLine="709"/>
      </w:pPr>
      <w:r>
        <w:t xml:space="preserve">2.7.3. Запрещено требовать от </w:t>
      </w:r>
      <w:r w:rsidR="00B9291F">
        <w:t>Заявител</w:t>
      </w:r>
      <w:r>
        <w:t>я представления документов и информации, входящих в перечень документов, указанных в пункте 2.7.1 настоящего Административного регламента.</w:t>
      </w:r>
    </w:p>
    <w:p w:rsidR="00C16B47" w:rsidRPr="00C16B47" w:rsidRDefault="00941220" w:rsidP="00C16B47">
      <w:pPr>
        <w:widowControl w:val="0"/>
        <w:suppressAutoHyphens w:val="0"/>
        <w:autoSpaceDE w:val="0"/>
        <w:autoSpaceDN w:val="0"/>
        <w:ind w:firstLine="567"/>
        <w:jc w:val="both"/>
        <w:rPr>
          <w:sz w:val="28"/>
          <w:szCs w:val="28"/>
          <w:lang w:eastAsia="ru-RU"/>
        </w:rPr>
      </w:pPr>
      <w:r>
        <w:rPr>
          <w:sz w:val="28"/>
          <w:szCs w:val="28"/>
        </w:rPr>
        <w:t>2.7.4.</w:t>
      </w:r>
      <w:r>
        <w:rPr>
          <w:color w:val="002060"/>
          <w:sz w:val="28"/>
          <w:szCs w:val="28"/>
        </w:rPr>
        <w:t xml:space="preserve"> </w:t>
      </w:r>
      <w:r w:rsidR="00C16B47" w:rsidRPr="00C16B47">
        <w:rPr>
          <w:sz w:val="28"/>
          <w:szCs w:val="28"/>
          <w:lang w:eastAsia="ru-RU"/>
        </w:rPr>
        <w:t xml:space="preserve">Запрещается требовать от </w:t>
      </w:r>
      <w:r w:rsidR="00B9291F">
        <w:rPr>
          <w:sz w:val="28"/>
          <w:szCs w:val="28"/>
          <w:lang w:eastAsia="ru-RU"/>
        </w:rPr>
        <w:t>Заявител</w:t>
      </w:r>
      <w:r w:rsidR="00C16B47" w:rsidRPr="00C16B47">
        <w:rPr>
          <w:sz w:val="28"/>
          <w:szCs w:val="28"/>
          <w:lang w:eastAsia="ru-RU"/>
        </w:rPr>
        <w:t>я:</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xml:space="preserve">  - представления документов и информации, в том числе подтверждающих внесение </w:t>
      </w:r>
      <w:r w:rsidR="00B9291F">
        <w:rPr>
          <w:sz w:val="28"/>
          <w:szCs w:val="28"/>
          <w:lang w:eastAsia="ru-RU"/>
        </w:rPr>
        <w:t>Заявител</w:t>
      </w:r>
      <w:r w:rsidRPr="00C16B47">
        <w:rPr>
          <w:sz w:val="28"/>
          <w:szCs w:val="28"/>
          <w:lang w:eastAsia="ru-RU"/>
        </w:rPr>
        <w:t>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xml:space="preserve">б) наличие ошибок в заявлении о предоставлении государственной или муниципальной услуги и документах, поданных </w:t>
      </w:r>
      <w:r w:rsidR="00B9291F">
        <w:rPr>
          <w:sz w:val="28"/>
          <w:szCs w:val="28"/>
          <w:lang w:eastAsia="ru-RU"/>
        </w:rPr>
        <w:t>Заявител</w:t>
      </w:r>
      <w:r w:rsidRPr="00C16B47">
        <w:rPr>
          <w:sz w:val="28"/>
          <w:szCs w:val="28"/>
          <w:lang w:eastAsia="ru-RU"/>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6B47" w:rsidRP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16B47">
        <w:rPr>
          <w:sz w:val="28"/>
          <w:szCs w:val="28"/>
          <w:lang w:eastAsia="ru-RU"/>
        </w:rPr>
        <w:lastRenderedPageBreak/>
        <w:t>предоставления государственной или муниципальной услуги, либо в предоставлении государственной или муниципальной услуги;</w:t>
      </w:r>
    </w:p>
    <w:p w:rsidR="00C16B47" w:rsidRDefault="00C16B47" w:rsidP="00C16B47">
      <w:pPr>
        <w:widowControl w:val="0"/>
        <w:suppressAutoHyphens w:val="0"/>
        <w:autoSpaceDE w:val="0"/>
        <w:autoSpaceDN w:val="0"/>
        <w:ind w:firstLine="567"/>
        <w:jc w:val="both"/>
        <w:rPr>
          <w:sz w:val="28"/>
          <w:szCs w:val="28"/>
          <w:lang w:eastAsia="ru-RU"/>
        </w:rPr>
      </w:pPr>
      <w:r w:rsidRPr="00C16B47">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w:t>
      </w:r>
      <w:r w:rsidR="00B9291F">
        <w:rPr>
          <w:sz w:val="28"/>
          <w:szCs w:val="28"/>
          <w:lang w:eastAsia="ru-RU"/>
        </w:rPr>
        <w:t>Заявител</w:t>
      </w:r>
      <w:r w:rsidRPr="00C16B47">
        <w:rPr>
          <w:sz w:val="28"/>
          <w:szCs w:val="28"/>
          <w:lang w:eastAsia="ru-RU"/>
        </w:rPr>
        <w:t>ь, а также приносятся извинения за доставленные неудобства.</w:t>
      </w:r>
    </w:p>
    <w:p w:rsidR="00C16B47" w:rsidRPr="00C16B47" w:rsidRDefault="00C16B47" w:rsidP="00C16B47">
      <w:pPr>
        <w:widowControl w:val="0"/>
        <w:suppressAutoHyphens w:val="0"/>
        <w:autoSpaceDE w:val="0"/>
        <w:autoSpaceDN w:val="0"/>
        <w:ind w:firstLine="567"/>
        <w:jc w:val="both"/>
        <w:rPr>
          <w:sz w:val="28"/>
          <w:szCs w:val="28"/>
          <w:lang w:eastAsia="ru-RU"/>
        </w:rPr>
      </w:pPr>
    </w:p>
    <w:p w:rsidR="00C16B47" w:rsidRPr="00C16B47" w:rsidRDefault="00C16B47" w:rsidP="00C16B47">
      <w:pPr>
        <w:tabs>
          <w:tab w:val="left" w:pos="709"/>
          <w:tab w:val="left" w:pos="851"/>
        </w:tabs>
        <w:suppressAutoHyphens w:val="0"/>
        <w:ind w:firstLine="567"/>
        <w:jc w:val="center"/>
        <w:rPr>
          <w:b/>
          <w:sz w:val="28"/>
          <w:szCs w:val="28"/>
          <w:lang w:eastAsia="ru-RU"/>
        </w:rPr>
      </w:pPr>
      <w:r w:rsidRPr="00C16B47">
        <w:rPr>
          <w:b/>
          <w:sz w:val="28"/>
          <w:szCs w:val="28"/>
          <w:lang w:eastAsia="ru-RU"/>
        </w:rPr>
        <w:t>2.8. Исчерпывающий перечень оснований для отказа в приеме</w:t>
      </w:r>
    </w:p>
    <w:p w:rsidR="00C16B47" w:rsidRPr="00C16B47" w:rsidRDefault="00C16B47" w:rsidP="00C16B47">
      <w:pPr>
        <w:tabs>
          <w:tab w:val="left" w:pos="709"/>
          <w:tab w:val="left" w:pos="851"/>
        </w:tabs>
        <w:suppressAutoHyphens w:val="0"/>
        <w:ind w:firstLine="567"/>
        <w:jc w:val="center"/>
        <w:rPr>
          <w:b/>
          <w:sz w:val="28"/>
          <w:szCs w:val="28"/>
          <w:lang w:eastAsia="ru-RU"/>
        </w:rPr>
      </w:pPr>
      <w:r w:rsidRPr="00C16B47">
        <w:rPr>
          <w:b/>
          <w:sz w:val="28"/>
          <w:szCs w:val="28"/>
          <w:lang w:eastAsia="ru-RU"/>
        </w:rPr>
        <w:t xml:space="preserve"> (рассмотрении) документов, необходимых для предоставления</w:t>
      </w:r>
    </w:p>
    <w:p w:rsidR="00C16B47" w:rsidRPr="00C16B47" w:rsidRDefault="00C16B47" w:rsidP="00C16B47">
      <w:pPr>
        <w:tabs>
          <w:tab w:val="left" w:pos="709"/>
          <w:tab w:val="left" w:pos="851"/>
        </w:tabs>
        <w:suppressAutoHyphens w:val="0"/>
        <w:ind w:firstLine="567"/>
        <w:jc w:val="center"/>
        <w:rPr>
          <w:b/>
          <w:sz w:val="28"/>
          <w:szCs w:val="28"/>
          <w:lang w:eastAsia="ru-RU"/>
        </w:rPr>
      </w:pPr>
      <w:r w:rsidRPr="00C16B47">
        <w:rPr>
          <w:b/>
          <w:sz w:val="28"/>
          <w:szCs w:val="28"/>
          <w:lang w:eastAsia="ru-RU"/>
        </w:rPr>
        <w:t xml:space="preserve"> муниципальной услуги</w:t>
      </w:r>
    </w:p>
    <w:p w:rsidR="00941220" w:rsidRDefault="00941220" w:rsidP="00941220">
      <w:pPr>
        <w:autoSpaceDE w:val="0"/>
        <w:ind w:firstLine="540"/>
        <w:jc w:val="both"/>
        <w:rPr>
          <w:color w:val="002060"/>
          <w:sz w:val="28"/>
          <w:szCs w:val="28"/>
        </w:rPr>
      </w:pPr>
    </w:p>
    <w:p w:rsidR="00370B04" w:rsidRPr="00370B04" w:rsidRDefault="00941220" w:rsidP="00370B04">
      <w:pPr>
        <w:autoSpaceDE w:val="0"/>
        <w:autoSpaceDN w:val="0"/>
        <w:adjustRightInd w:val="0"/>
        <w:ind w:firstLine="709"/>
        <w:jc w:val="both"/>
        <w:rPr>
          <w:bCs/>
          <w:sz w:val="28"/>
          <w:szCs w:val="28"/>
          <w:lang w:eastAsia="ru-RU"/>
        </w:rPr>
      </w:pPr>
      <w:r>
        <w:rPr>
          <w:sz w:val="28"/>
          <w:szCs w:val="28"/>
        </w:rPr>
        <w:t>2.8.1.</w:t>
      </w:r>
      <w:r w:rsidR="00370B04" w:rsidRPr="00370B04">
        <w:rPr>
          <w:bCs/>
          <w:sz w:val="28"/>
          <w:szCs w:val="28"/>
          <w:lang w:eastAsia="ru-RU"/>
        </w:rPr>
        <w:t xml:space="preserve"> Исчерпывающий перечень оснований для отказа в приеме документов, в том числе представленных в электронной форме: </w:t>
      </w:r>
    </w:p>
    <w:p w:rsidR="00370B04" w:rsidRPr="00370B04" w:rsidRDefault="00370B04" w:rsidP="00370B04">
      <w:pPr>
        <w:autoSpaceDE w:val="0"/>
        <w:autoSpaceDN w:val="0"/>
        <w:adjustRightInd w:val="0"/>
        <w:ind w:firstLine="709"/>
        <w:jc w:val="both"/>
        <w:rPr>
          <w:bCs/>
          <w:sz w:val="28"/>
          <w:szCs w:val="28"/>
          <w:lang w:eastAsia="ru-RU"/>
        </w:rPr>
      </w:pPr>
      <w:r w:rsidRPr="00370B04">
        <w:rPr>
          <w:bCs/>
          <w:sz w:val="28"/>
          <w:szCs w:val="28"/>
          <w:lang w:eastAsia="ru-RU"/>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370B04" w:rsidRPr="00370B04" w:rsidRDefault="00370B04" w:rsidP="00370B04">
      <w:pPr>
        <w:suppressAutoHyphens w:val="0"/>
        <w:autoSpaceDE w:val="0"/>
        <w:autoSpaceDN w:val="0"/>
        <w:adjustRightInd w:val="0"/>
        <w:ind w:firstLine="709"/>
        <w:jc w:val="both"/>
        <w:rPr>
          <w:bCs/>
          <w:sz w:val="28"/>
          <w:szCs w:val="28"/>
          <w:lang w:eastAsia="ru-RU"/>
        </w:rPr>
      </w:pPr>
      <w:r w:rsidRPr="00370B04">
        <w:rPr>
          <w:bCs/>
          <w:sz w:val="28"/>
          <w:szCs w:val="28"/>
          <w:lang w:eastAsia="ru-RU"/>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w:t>
      </w:r>
      <w:r w:rsidR="00B9291F">
        <w:rPr>
          <w:bCs/>
          <w:sz w:val="28"/>
          <w:szCs w:val="28"/>
          <w:lang w:eastAsia="ru-RU"/>
        </w:rPr>
        <w:t>Заявител</w:t>
      </w:r>
      <w:r w:rsidRPr="00370B04">
        <w:rPr>
          <w:bCs/>
          <w:sz w:val="28"/>
          <w:szCs w:val="28"/>
          <w:lang w:eastAsia="ru-RU"/>
        </w:rPr>
        <w:t>я, в случае обращения за предоставлением услуги указанным лицом);</w:t>
      </w:r>
    </w:p>
    <w:p w:rsidR="00370B04" w:rsidRPr="00370B04" w:rsidRDefault="00370B04" w:rsidP="00370B04">
      <w:pPr>
        <w:suppressAutoHyphens w:val="0"/>
        <w:autoSpaceDE w:val="0"/>
        <w:autoSpaceDN w:val="0"/>
        <w:adjustRightInd w:val="0"/>
        <w:ind w:firstLine="709"/>
        <w:jc w:val="both"/>
        <w:rPr>
          <w:bCs/>
          <w:sz w:val="28"/>
          <w:szCs w:val="28"/>
          <w:lang w:eastAsia="ru-RU"/>
        </w:rPr>
      </w:pPr>
      <w:r w:rsidRPr="00370B04">
        <w:rPr>
          <w:bCs/>
          <w:sz w:val="28"/>
          <w:szCs w:val="28"/>
          <w:lang w:eastAsia="ru-RU"/>
        </w:rPr>
        <w:t xml:space="preserve">в) предоставленные </w:t>
      </w:r>
      <w:r w:rsidR="00B9291F">
        <w:rPr>
          <w:bCs/>
          <w:sz w:val="28"/>
          <w:szCs w:val="28"/>
          <w:lang w:eastAsia="ru-RU"/>
        </w:rPr>
        <w:t>Заявител</w:t>
      </w:r>
      <w:r w:rsidRPr="00370B04">
        <w:rPr>
          <w:bCs/>
          <w:sz w:val="28"/>
          <w:szCs w:val="28"/>
          <w:lang w:eastAsia="ru-RU"/>
        </w:rPr>
        <w:t>ем документы содержат подчистки и исправления текста, не заверенные в порядке, установленном законодательством Российской Федерации;</w:t>
      </w:r>
    </w:p>
    <w:p w:rsidR="00370B04" w:rsidRPr="00370B04" w:rsidRDefault="00370B04" w:rsidP="00370B04">
      <w:pPr>
        <w:suppressAutoHyphens w:val="0"/>
        <w:autoSpaceDE w:val="0"/>
        <w:autoSpaceDN w:val="0"/>
        <w:adjustRightInd w:val="0"/>
        <w:ind w:firstLine="709"/>
        <w:jc w:val="both"/>
        <w:rPr>
          <w:bCs/>
          <w:sz w:val="28"/>
          <w:szCs w:val="28"/>
          <w:lang w:eastAsia="ru-RU"/>
        </w:rPr>
      </w:pPr>
      <w:r w:rsidRPr="00370B04">
        <w:rPr>
          <w:bCs/>
          <w:sz w:val="28"/>
          <w:szCs w:val="28"/>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0B04" w:rsidRPr="00370B04" w:rsidRDefault="00370B04" w:rsidP="00370B04">
      <w:pPr>
        <w:suppressAutoHyphens w:val="0"/>
        <w:autoSpaceDE w:val="0"/>
        <w:autoSpaceDN w:val="0"/>
        <w:adjustRightInd w:val="0"/>
        <w:ind w:firstLine="709"/>
        <w:jc w:val="both"/>
        <w:rPr>
          <w:bCs/>
          <w:sz w:val="28"/>
          <w:szCs w:val="28"/>
          <w:lang w:eastAsia="ru-RU"/>
        </w:rPr>
      </w:pPr>
      <w:r w:rsidRPr="00370B04">
        <w:rPr>
          <w:bCs/>
          <w:sz w:val="28"/>
          <w:szCs w:val="28"/>
          <w:lang w:eastAsia="ru-RU"/>
        </w:rPr>
        <w:t xml:space="preserve">д) неполное заполнение полей в форме заявления, в том числе в интерактивной форме заявления </w:t>
      </w:r>
      <w:r w:rsidRPr="000F013C">
        <w:rPr>
          <w:bCs/>
          <w:sz w:val="28"/>
          <w:szCs w:val="28"/>
          <w:lang w:eastAsia="ru-RU"/>
        </w:rPr>
        <w:t xml:space="preserve">на </w:t>
      </w:r>
      <w:r w:rsidR="002823D8" w:rsidRPr="000F013C">
        <w:rPr>
          <w:bCs/>
          <w:sz w:val="28"/>
          <w:szCs w:val="28"/>
          <w:lang w:eastAsia="ru-RU"/>
        </w:rPr>
        <w:t>Регион</w:t>
      </w:r>
      <w:r w:rsidR="000F013C" w:rsidRPr="000F013C">
        <w:rPr>
          <w:bCs/>
          <w:sz w:val="28"/>
          <w:szCs w:val="28"/>
          <w:lang w:eastAsia="ru-RU"/>
        </w:rPr>
        <w:t>а</w:t>
      </w:r>
      <w:r w:rsidR="002823D8" w:rsidRPr="000F013C">
        <w:rPr>
          <w:bCs/>
          <w:sz w:val="28"/>
          <w:szCs w:val="28"/>
          <w:lang w:eastAsia="ru-RU"/>
        </w:rPr>
        <w:t>льном портале и Едином портале</w:t>
      </w:r>
      <w:r w:rsidRPr="00370B04">
        <w:rPr>
          <w:bCs/>
          <w:sz w:val="28"/>
          <w:szCs w:val="28"/>
          <w:lang w:eastAsia="ru-RU"/>
        </w:rPr>
        <w:t>;</w:t>
      </w:r>
    </w:p>
    <w:p w:rsidR="00F220D3" w:rsidRDefault="00370B04" w:rsidP="00370B04">
      <w:pPr>
        <w:suppressAutoHyphens w:val="0"/>
        <w:autoSpaceDE w:val="0"/>
        <w:autoSpaceDN w:val="0"/>
        <w:adjustRightInd w:val="0"/>
        <w:ind w:firstLine="709"/>
        <w:jc w:val="both"/>
        <w:rPr>
          <w:bCs/>
          <w:sz w:val="28"/>
          <w:szCs w:val="28"/>
          <w:lang w:eastAsia="ru-RU"/>
        </w:rPr>
      </w:pPr>
      <w:r w:rsidRPr="00370B04">
        <w:rPr>
          <w:bCs/>
          <w:sz w:val="28"/>
          <w:szCs w:val="28"/>
          <w:lang w:eastAsia="ru-RU"/>
        </w:rPr>
        <w:t>е)</w:t>
      </w:r>
      <w:r w:rsidR="00F220D3">
        <w:rPr>
          <w:bCs/>
          <w:sz w:val="28"/>
          <w:szCs w:val="28"/>
          <w:lang w:eastAsia="ru-RU"/>
        </w:rPr>
        <w:t xml:space="preserve"> подача за</w:t>
      </w:r>
      <w:r w:rsidR="00412B11">
        <w:rPr>
          <w:bCs/>
          <w:sz w:val="28"/>
          <w:szCs w:val="28"/>
          <w:lang w:eastAsia="ru-RU"/>
        </w:rPr>
        <w:t>п</w:t>
      </w:r>
      <w:r w:rsidR="00F220D3">
        <w:rPr>
          <w:bCs/>
          <w:sz w:val="28"/>
          <w:szCs w:val="28"/>
          <w:lang w:eastAsia="ru-RU"/>
        </w:rPr>
        <w:t xml:space="preserve">роса о предоставлении услуг и документов, необходимых для предоставления услуги, в электронной </w:t>
      </w:r>
      <w:r w:rsidR="000D5DD0">
        <w:rPr>
          <w:bCs/>
          <w:sz w:val="28"/>
          <w:szCs w:val="28"/>
          <w:lang w:eastAsia="ru-RU"/>
        </w:rPr>
        <w:t>форме с нарушением установленных требований;</w:t>
      </w:r>
      <w:r w:rsidRPr="00370B04">
        <w:rPr>
          <w:bCs/>
          <w:sz w:val="28"/>
          <w:szCs w:val="28"/>
          <w:lang w:eastAsia="ru-RU"/>
        </w:rPr>
        <w:t xml:space="preserve"> </w:t>
      </w:r>
    </w:p>
    <w:p w:rsidR="00370B04" w:rsidRPr="00370B04" w:rsidRDefault="000D5DD0" w:rsidP="00370B04">
      <w:pPr>
        <w:suppressAutoHyphens w:val="0"/>
        <w:autoSpaceDE w:val="0"/>
        <w:autoSpaceDN w:val="0"/>
        <w:adjustRightInd w:val="0"/>
        <w:ind w:firstLine="709"/>
        <w:jc w:val="both"/>
        <w:rPr>
          <w:bCs/>
          <w:sz w:val="28"/>
          <w:szCs w:val="28"/>
          <w:lang w:eastAsia="ru-RU"/>
        </w:rPr>
      </w:pPr>
      <w:r>
        <w:rPr>
          <w:bCs/>
          <w:sz w:val="28"/>
          <w:szCs w:val="28"/>
          <w:lang w:eastAsia="ru-RU"/>
        </w:rPr>
        <w:lastRenderedPageBreak/>
        <w:t xml:space="preserve">ж) </w:t>
      </w:r>
      <w:r w:rsidR="00370B04" w:rsidRPr="00370B04">
        <w:rPr>
          <w:bCs/>
          <w:sz w:val="28"/>
          <w:szCs w:val="28"/>
          <w:lang w:eastAsia="ru-RU"/>
        </w:rPr>
        <w:t xml:space="preserve">предоставление </w:t>
      </w:r>
      <w:r w:rsidR="00B9291F">
        <w:rPr>
          <w:bCs/>
          <w:sz w:val="28"/>
          <w:szCs w:val="28"/>
          <w:lang w:eastAsia="ru-RU"/>
        </w:rPr>
        <w:t>Заявител</w:t>
      </w:r>
      <w:r w:rsidR="00370B04" w:rsidRPr="00370B04">
        <w:rPr>
          <w:bCs/>
          <w:sz w:val="28"/>
          <w:szCs w:val="28"/>
          <w:lang w:eastAsia="ru-RU"/>
        </w:rPr>
        <w:t>е</w:t>
      </w:r>
      <w:r w:rsidR="00370B04">
        <w:rPr>
          <w:bCs/>
          <w:sz w:val="28"/>
          <w:szCs w:val="28"/>
          <w:lang w:eastAsia="ru-RU"/>
        </w:rPr>
        <w:t>м</w:t>
      </w:r>
      <w:r w:rsidR="00370B04" w:rsidRPr="00370B04">
        <w:rPr>
          <w:bCs/>
          <w:sz w:val="28"/>
          <w:szCs w:val="28"/>
          <w:lang w:eastAsia="ru-RU"/>
        </w:rPr>
        <w:t xml:space="preserve"> неполного комплекта документов, необходимых для предоставления</w:t>
      </w:r>
      <w:r w:rsidR="00370B04">
        <w:rPr>
          <w:bCs/>
          <w:sz w:val="28"/>
          <w:szCs w:val="28"/>
          <w:lang w:eastAsia="ru-RU"/>
        </w:rPr>
        <w:t xml:space="preserve"> услуги</w:t>
      </w:r>
      <w:r w:rsidR="00370B04" w:rsidRPr="00370B04">
        <w:rPr>
          <w:bCs/>
          <w:sz w:val="28"/>
          <w:szCs w:val="28"/>
          <w:lang w:eastAsia="ru-RU"/>
        </w:rPr>
        <w:t>;</w:t>
      </w:r>
    </w:p>
    <w:p w:rsidR="00370B04" w:rsidRPr="00370B04" w:rsidRDefault="000D5DD0" w:rsidP="00370B04">
      <w:pPr>
        <w:suppressAutoHyphens w:val="0"/>
        <w:autoSpaceDE w:val="0"/>
        <w:autoSpaceDN w:val="0"/>
        <w:adjustRightInd w:val="0"/>
        <w:ind w:firstLine="709"/>
        <w:jc w:val="both"/>
        <w:rPr>
          <w:bCs/>
          <w:sz w:val="28"/>
          <w:szCs w:val="28"/>
          <w:lang w:eastAsia="ru-RU"/>
        </w:rPr>
      </w:pPr>
      <w:r>
        <w:rPr>
          <w:bCs/>
          <w:sz w:val="28"/>
          <w:szCs w:val="28"/>
          <w:lang w:eastAsia="ru-RU"/>
        </w:rPr>
        <w:t>з</w:t>
      </w:r>
      <w:r w:rsidR="00370B04" w:rsidRPr="00370B04">
        <w:rPr>
          <w:bCs/>
          <w:sz w:val="28"/>
          <w:szCs w:val="28"/>
          <w:lang w:eastAsia="ru-RU"/>
        </w:rPr>
        <w:t xml:space="preserve">) заявление подано лицом, не имеющим полномочий представлять интересы </w:t>
      </w:r>
      <w:r w:rsidR="00B9291F">
        <w:rPr>
          <w:bCs/>
          <w:sz w:val="28"/>
          <w:szCs w:val="28"/>
          <w:lang w:eastAsia="ru-RU"/>
        </w:rPr>
        <w:t>Заявител</w:t>
      </w:r>
      <w:r w:rsidR="00370B04" w:rsidRPr="00370B04">
        <w:rPr>
          <w:bCs/>
          <w:sz w:val="28"/>
          <w:szCs w:val="28"/>
          <w:lang w:eastAsia="ru-RU"/>
        </w:rPr>
        <w:t>я.</w:t>
      </w:r>
    </w:p>
    <w:p w:rsidR="00B02713" w:rsidRPr="000D34D3" w:rsidRDefault="00B02713" w:rsidP="00B02713">
      <w:pPr>
        <w:suppressAutoHyphens w:val="0"/>
        <w:autoSpaceDE w:val="0"/>
        <w:autoSpaceDN w:val="0"/>
        <w:adjustRightInd w:val="0"/>
        <w:ind w:firstLine="709"/>
        <w:jc w:val="both"/>
        <w:rPr>
          <w:bCs/>
          <w:sz w:val="28"/>
          <w:szCs w:val="28"/>
          <w:lang w:eastAsia="ru-RU"/>
        </w:rPr>
      </w:pPr>
      <w:r>
        <w:rPr>
          <w:bCs/>
          <w:sz w:val="28"/>
          <w:szCs w:val="28"/>
          <w:lang w:eastAsia="ru-RU"/>
        </w:rPr>
        <w:t xml:space="preserve">2.8.2. </w:t>
      </w:r>
      <w:r w:rsidRPr="000D34D3">
        <w:rPr>
          <w:bCs/>
          <w:sz w:val="28"/>
          <w:szCs w:val="28"/>
          <w:lang w:eastAsia="ru-RU"/>
        </w:rPr>
        <w:t>Решение об отказе в приеме документов</w:t>
      </w:r>
      <w:r>
        <w:rPr>
          <w:bCs/>
          <w:sz w:val="28"/>
          <w:szCs w:val="28"/>
          <w:lang w:eastAsia="ru-RU"/>
        </w:rPr>
        <w:t xml:space="preserve"> </w:t>
      </w:r>
      <w:r w:rsidRPr="000D34D3">
        <w:rPr>
          <w:bCs/>
          <w:sz w:val="28"/>
          <w:szCs w:val="28"/>
          <w:lang w:eastAsia="ru-RU"/>
        </w:rPr>
        <w:t>оформляется по форме согласно приложению № 2 к настоящему Административного регламенту.</w:t>
      </w:r>
    </w:p>
    <w:p w:rsidR="00941220" w:rsidRDefault="00941220" w:rsidP="00370B04">
      <w:pPr>
        <w:autoSpaceDE w:val="0"/>
        <w:ind w:firstLine="720"/>
        <w:jc w:val="both"/>
      </w:pPr>
    </w:p>
    <w:p w:rsidR="00C16B47" w:rsidRPr="00C16B47" w:rsidRDefault="00C16B47" w:rsidP="00C16B47">
      <w:pPr>
        <w:tabs>
          <w:tab w:val="left" w:pos="709"/>
          <w:tab w:val="left" w:pos="851"/>
        </w:tabs>
        <w:suppressAutoHyphens w:val="0"/>
        <w:ind w:firstLine="567"/>
        <w:jc w:val="center"/>
        <w:rPr>
          <w:b/>
          <w:sz w:val="28"/>
          <w:szCs w:val="28"/>
          <w:lang w:eastAsia="ru-RU"/>
        </w:rPr>
      </w:pPr>
      <w:r w:rsidRPr="00C16B47">
        <w:rPr>
          <w:b/>
          <w:sz w:val="28"/>
          <w:szCs w:val="28"/>
          <w:lang w:eastAsia="ru-RU"/>
        </w:rPr>
        <w:t>2.9. Исчерпывающий перечень оснований для приостановления и (или) отказа в предоставлении муниципальной услуги</w:t>
      </w:r>
    </w:p>
    <w:p w:rsidR="00941220" w:rsidRDefault="00941220" w:rsidP="00941220">
      <w:pPr>
        <w:pStyle w:val="af6"/>
        <w:ind w:firstLine="708"/>
      </w:pPr>
    </w:p>
    <w:p w:rsidR="00941220" w:rsidRDefault="00941220" w:rsidP="00941220">
      <w:pPr>
        <w:widowControl w:val="0"/>
        <w:ind w:firstLine="709"/>
        <w:jc w:val="both"/>
        <w:rPr>
          <w:sz w:val="28"/>
          <w:szCs w:val="28"/>
        </w:rPr>
      </w:pPr>
      <w:r>
        <w:rPr>
          <w:color w:val="000000"/>
          <w:sz w:val="28"/>
          <w:szCs w:val="28"/>
        </w:rPr>
        <w:t xml:space="preserve">2.9.1. </w:t>
      </w:r>
      <w:r>
        <w:rPr>
          <w:sz w:val="28"/>
          <w:szCs w:val="28"/>
        </w:rPr>
        <w:t>Основания для приостановления предоставления муниципальной услуги не предусмотрены.</w:t>
      </w:r>
    </w:p>
    <w:p w:rsidR="00941220" w:rsidRDefault="00941220" w:rsidP="00941220">
      <w:pPr>
        <w:widowControl w:val="0"/>
        <w:tabs>
          <w:tab w:val="left" w:pos="1134"/>
        </w:tabs>
        <w:ind w:firstLine="709"/>
        <w:jc w:val="both"/>
        <w:rPr>
          <w:sz w:val="28"/>
          <w:szCs w:val="28"/>
        </w:rPr>
      </w:pPr>
      <w:r>
        <w:rPr>
          <w:sz w:val="28"/>
          <w:szCs w:val="28"/>
        </w:rPr>
        <w:t>2.9.2. Основаниями для принятия решения об отказе в предоставлении муниципальной услуги являются:</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 xml:space="preserve">1. </w:t>
      </w:r>
      <w:r w:rsidR="00AD43F0" w:rsidRPr="00AD43F0">
        <w:rPr>
          <w:bCs/>
          <w:sz w:val="28"/>
          <w:szCs w:val="28"/>
          <w:lang w:eastAsia="ru-RU"/>
        </w:rPr>
        <w:t>Для подуслуги «Признание садового дома жилым домом»:</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 xml:space="preserve">1) непредставление </w:t>
      </w:r>
      <w:r w:rsidR="00B9291F">
        <w:rPr>
          <w:bCs/>
          <w:sz w:val="28"/>
          <w:szCs w:val="28"/>
          <w:lang w:eastAsia="ru-RU"/>
        </w:rPr>
        <w:t>Заявител</w:t>
      </w:r>
      <w:r w:rsidRPr="00AD43F0">
        <w:rPr>
          <w:bCs/>
          <w:sz w:val="28"/>
          <w:szCs w:val="28"/>
          <w:lang w:eastAsia="ru-RU"/>
        </w:rPr>
        <w:t>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w:t>
      </w:r>
      <w:r>
        <w:rPr>
          <w:bCs/>
          <w:sz w:val="28"/>
          <w:szCs w:val="28"/>
          <w:lang w:eastAsia="ru-RU"/>
        </w:rPr>
        <w:t xml:space="preserve"> и 10 Федерального закона от 30.12.</w:t>
      </w:r>
      <w:r w:rsidRPr="00AD43F0">
        <w:rPr>
          <w:bCs/>
          <w:sz w:val="28"/>
          <w:szCs w:val="28"/>
          <w:lang w:eastAsia="ru-RU"/>
        </w:rPr>
        <w:t>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 xml:space="preserve">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w:t>
      </w:r>
      <w:r w:rsidR="00B9291F">
        <w:rPr>
          <w:bCs/>
          <w:sz w:val="28"/>
          <w:szCs w:val="28"/>
          <w:lang w:eastAsia="ru-RU"/>
        </w:rPr>
        <w:t>Заявител</w:t>
      </w:r>
      <w:r w:rsidRPr="00AD43F0">
        <w:rPr>
          <w:bCs/>
          <w:sz w:val="28"/>
          <w:szCs w:val="28"/>
          <w:lang w:eastAsia="ru-RU"/>
        </w:rPr>
        <w:t>ем;</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 xml:space="preserve">3) непредставление </w:t>
      </w:r>
      <w:r w:rsidR="00B9291F">
        <w:rPr>
          <w:bCs/>
          <w:sz w:val="28"/>
          <w:szCs w:val="28"/>
          <w:lang w:eastAsia="ru-RU"/>
        </w:rPr>
        <w:t>Заявител</w:t>
      </w:r>
      <w:r w:rsidRPr="00AD43F0">
        <w:rPr>
          <w:bCs/>
          <w:sz w:val="28"/>
          <w:szCs w:val="28"/>
          <w:lang w:eastAsia="ru-RU"/>
        </w:rPr>
        <w:t>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w:t>
      </w:r>
      <w:r w:rsidR="00D67C55">
        <w:rPr>
          <w:bCs/>
          <w:sz w:val="28"/>
          <w:szCs w:val="28"/>
          <w:lang w:eastAsia="ru-RU"/>
        </w:rPr>
        <w:t xml:space="preserve"> Администрацию </w:t>
      </w:r>
      <w:r w:rsidRPr="00AD43F0">
        <w:rPr>
          <w:bCs/>
          <w:sz w:val="28"/>
          <w:szCs w:val="28"/>
          <w:lang w:eastAsia="ru-RU"/>
        </w:rPr>
        <w:t xml:space="preserve">уведомления об отсутствии в ЕГРН сведений о зарегистрированных правах на садовый дом; </w:t>
      </w:r>
    </w:p>
    <w:p w:rsidR="00AD43F0" w:rsidRPr="00AD43F0" w:rsidRDefault="00EF49F0" w:rsidP="00AD43F0">
      <w:pPr>
        <w:suppressAutoHyphens w:val="0"/>
        <w:autoSpaceDE w:val="0"/>
        <w:autoSpaceDN w:val="0"/>
        <w:adjustRightInd w:val="0"/>
        <w:ind w:firstLine="709"/>
        <w:jc w:val="both"/>
        <w:rPr>
          <w:bCs/>
          <w:sz w:val="28"/>
          <w:szCs w:val="28"/>
          <w:lang w:eastAsia="ru-RU"/>
        </w:rPr>
      </w:pPr>
      <w:r>
        <w:rPr>
          <w:bCs/>
          <w:sz w:val="28"/>
          <w:szCs w:val="28"/>
          <w:lang w:eastAsia="ru-RU"/>
        </w:rPr>
        <w:t xml:space="preserve">4) непредставление </w:t>
      </w:r>
      <w:r w:rsidR="00B9291F">
        <w:rPr>
          <w:bCs/>
          <w:sz w:val="28"/>
          <w:szCs w:val="28"/>
          <w:lang w:eastAsia="ru-RU"/>
        </w:rPr>
        <w:t>Заявител</w:t>
      </w:r>
      <w:r w:rsidR="00AD43F0" w:rsidRPr="00AD43F0">
        <w:rPr>
          <w:bCs/>
          <w:sz w:val="28"/>
          <w:szCs w:val="28"/>
          <w:lang w:eastAsia="ru-RU"/>
        </w:rPr>
        <w:t>ем нотариально удостоверенного согласия третьих лиц в случае, если садовый дом обременен правами указанных лиц;</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D67C55">
        <w:rPr>
          <w:bCs/>
          <w:sz w:val="28"/>
          <w:szCs w:val="28"/>
          <w:lang w:eastAsia="ru-RU"/>
        </w:rPr>
        <w:t>едусматривают такого размещения;</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6) отсутствие документов (сведений), предусмотренных нормативными правовыми актами Российской Федерации;</w:t>
      </w:r>
    </w:p>
    <w:p w:rsidR="00AD43F0" w:rsidRPr="00AD43F0" w:rsidRDefault="00AD43F0" w:rsidP="00AD43F0">
      <w:pPr>
        <w:suppressAutoHyphens w:val="0"/>
        <w:autoSpaceDE w:val="0"/>
        <w:autoSpaceDN w:val="0"/>
        <w:adjustRightInd w:val="0"/>
        <w:ind w:firstLine="709"/>
        <w:jc w:val="both"/>
        <w:rPr>
          <w:bCs/>
          <w:sz w:val="28"/>
          <w:szCs w:val="28"/>
          <w:lang w:eastAsia="ru-RU"/>
        </w:rPr>
      </w:pPr>
      <w:r w:rsidRPr="00AD43F0">
        <w:rPr>
          <w:bCs/>
          <w:sz w:val="28"/>
          <w:szCs w:val="28"/>
          <w:lang w:eastAsia="ru-RU"/>
        </w:rPr>
        <w:t>7)</w:t>
      </w:r>
      <w:r w:rsidR="00D67C55">
        <w:rPr>
          <w:bCs/>
          <w:sz w:val="28"/>
          <w:szCs w:val="28"/>
          <w:lang w:eastAsia="ru-RU"/>
        </w:rPr>
        <w:t xml:space="preserve"> </w:t>
      </w:r>
      <w:r w:rsidRPr="00AD43F0">
        <w:rPr>
          <w:bCs/>
          <w:sz w:val="28"/>
          <w:szCs w:val="28"/>
          <w:lang w:eastAsia="ru-RU"/>
        </w:rPr>
        <w:t xml:space="preserve">документы (сведения), представленные </w:t>
      </w:r>
      <w:r w:rsidR="00B9291F">
        <w:rPr>
          <w:bCs/>
          <w:sz w:val="28"/>
          <w:szCs w:val="28"/>
          <w:lang w:eastAsia="ru-RU"/>
        </w:rPr>
        <w:t>Заявител</w:t>
      </w:r>
      <w:r w:rsidRPr="00AD43F0">
        <w:rPr>
          <w:bCs/>
          <w:sz w:val="28"/>
          <w:szCs w:val="28"/>
          <w:lang w:eastAsia="ru-RU"/>
        </w:rPr>
        <w:t>ем, противоречат документам (сведениям), полученным в рамках межведомственного взаимодействия.</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 xml:space="preserve">2. </w:t>
      </w:r>
      <w:r w:rsidR="00AD43F0" w:rsidRPr="00AD43F0">
        <w:rPr>
          <w:bCs/>
          <w:sz w:val="28"/>
          <w:szCs w:val="28"/>
          <w:lang w:eastAsia="ru-RU"/>
        </w:rPr>
        <w:t>Для подуслуги «Признание жилого дома садовым домом»:</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1</w:t>
      </w:r>
      <w:r w:rsidR="00AD43F0" w:rsidRPr="00AD43F0">
        <w:rPr>
          <w:bCs/>
          <w:sz w:val="28"/>
          <w:szCs w:val="28"/>
          <w:lang w:eastAsia="ru-RU"/>
        </w:rPr>
        <w:t>) поступление в</w:t>
      </w:r>
      <w:r>
        <w:rPr>
          <w:bCs/>
          <w:sz w:val="28"/>
          <w:szCs w:val="28"/>
          <w:lang w:eastAsia="ru-RU"/>
        </w:rPr>
        <w:t xml:space="preserve"> Администрацию</w:t>
      </w:r>
      <w:r w:rsidR="00AD43F0" w:rsidRPr="00AD43F0">
        <w:rPr>
          <w:bCs/>
          <w:sz w:val="28"/>
          <w:szCs w:val="28"/>
          <w:lang w:eastAsia="ru-RU"/>
        </w:rPr>
        <w:t>, содержащихся в ЕГРН сведений о зарегистрированных правах на ж</w:t>
      </w:r>
      <w:r w:rsidR="00EF49F0">
        <w:rPr>
          <w:bCs/>
          <w:sz w:val="28"/>
          <w:szCs w:val="28"/>
          <w:lang w:eastAsia="ru-RU"/>
        </w:rPr>
        <w:t xml:space="preserve">илой дом, лица, не являющегося </w:t>
      </w:r>
      <w:r w:rsidR="00B9291F">
        <w:rPr>
          <w:bCs/>
          <w:sz w:val="28"/>
          <w:szCs w:val="28"/>
          <w:lang w:eastAsia="ru-RU"/>
        </w:rPr>
        <w:t>Заявител</w:t>
      </w:r>
      <w:r w:rsidR="00AD43F0" w:rsidRPr="00AD43F0">
        <w:rPr>
          <w:bCs/>
          <w:sz w:val="28"/>
          <w:szCs w:val="28"/>
          <w:lang w:eastAsia="ru-RU"/>
        </w:rPr>
        <w:t>ем;</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lastRenderedPageBreak/>
        <w:t>2</w:t>
      </w:r>
      <w:r w:rsidR="00EF49F0">
        <w:rPr>
          <w:bCs/>
          <w:sz w:val="28"/>
          <w:szCs w:val="28"/>
          <w:lang w:eastAsia="ru-RU"/>
        </w:rPr>
        <w:t xml:space="preserve">) непредставление </w:t>
      </w:r>
      <w:r w:rsidR="00B9291F">
        <w:rPr>
          <w:bCs/>
          <w:sz w:val="28"/>
          <w:szCs w:val="28"/>
          <w:lang w:eastAsia="ru-RU"/>
        </w:rPr>
        <w:t>Заявител</w:t>
      </w:r>
      <w:r w:rsidR="00AD43F0" w:rsidRPr="00AD43F0">
        <w:rPr>
          <w:bCs/>
          <w:sz w:val="28"/>
          <w:szCs w:val="28"/>
          <w:lang w:eastAsia="ru-RU"/>
        </w:rPr>
        <w:t xml:space="preserve">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Pr>
          <w:bCs/>
          <w:sz w:val="28"/>
          <w:szCs w:val="28"/>
          <w:lang w:eastAsia="ru-RU"/>
        </w:rPr>
        <w:t xml:space="preserve">Администрацию </w:t>
      </w:r>
      <w:r w:rsidR="00AD43F0" w:rsidRPr="00AD43F0">
        <w:rPr>
          <w:bCs/>
          <w:sz w:val="28"/>
          <w:szCs w:val="28"/>
          <w:lang w:eastAsia="ru-RU"/>
        </w:rPr>
        <w:t>уведомления об отсутствии в ЕГРН сведений о зарегистрированных правах на жилой дом;</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3</w:t>
      </w:r>
      <w:r w:rsidR="00AD43F0" w:rsidRPr="00AD43F0">
        <w:rPr>
          <w:bCs/>
          <w:sz w:val="28"/>
          <w:szCs w:val="28"/>
          <w:lang w:eastAsia="ru-RU"/>
        </w:rPr>
        <w:t xml:space="preserve">) непредставление </w:t>
      </w:r>
      <w:r w:rsidR="00B9291F">
        <w:rPr>
          <w:bCs/>
          <w:sz w:val="28"/>
          <w:szCs w:val="28"/>
          <w:lang w:eastAsia="ru-RU"/>
        </w:rPr>
        <w:t>Заявител</w:t>
      </w:r>
      <w:r w:rsidR="00AD43F0" w:rsidRPr="00AD43F0">
        <w:rPr>
          <w:bCs/>
          <w:sz w:val="28"/>
          <w:szCs w:val="28"/>
          <w:lang w:eastAsia="ru-RU"/>
        </w:rPr>
        <w:t>ем нотариально удостоверенного согласия третьих лиц в случае, если жилой дом обременен правами указанных лиц;</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4</w:t>
      </w:r>
      <w:r w:rsidR="00AD43F0" w:rsidRPr="00AD43F0">
        <w:rPr>
          <w:bCs/>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5)</w:t>
      </w:r>
      <w:r w:rsidR="00EF49F0">
        <w:rPr>
          <w:bCs/>
          <w:sz w:val="28"/>
          <w:szCs w:val="28"/>
          <w:lang w:eastAsia="ru-RU"/>
        </w:rPr>
        <w:t xml:space="preserve"> использования жилого дома </w:t>
      </w:r>
      <w:r w:rsidR="00B9291F">
        <w:rPr>
          <w:bCs/>
          <w:sz w:val="28"/>
          <w:szCs w:val="28"/>
          <w:lang w:eastAsia="ru-RU"/>
        </w:rPr>
        <w:t>Заявител</w:t>
      </w:r>
      <w:r w:rsidR="00AD43F0" w:rsidRPr="00AD43F0">
        <w:rPr>
          <w:bCs/>
          <w:sz w:val="28"/>
          <w:szCs w:val="28"/>
          <w:lang w:eastAsia="ru-RU"/>
        </w:rPr>
        <w:t>ем или иным лицом в качестве места постоянного проживания;</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6</w:t>
      </w:r>
      <w:r w:rsidR="00AD43F0" w:rsidRPr="00AD43F0">
        <w:rPr>
          <w:bCs/>
          <w:sz w:val="28"/>
          <w:szCs w:val="28"/>
          <w:lang w:eastAsia="ru-RU"/>
        </w:rPr>
        <w:t>) отсутствие документов (сведений), предусмотренных нормативными правовыми актами Российской Федерации;</w:t>
      </w:r>
    </w:p>
    <w:p w:rsidR="00AD43F0" w:rsidRPr="00AD43F0" w:rsidRDefault="00D67C55" w:rsidP="00AD43F0">
      <w:pPr>
        <w:suppressAutoHyphens w:val="0"/>
        <w:autoSpaceDE w:val="0"/>
        <w:autoSpaceDN w:val="0"/>
        <w:adjustRightInd w:val="0"/>
        <w:ind w:firstLine="709"/>
        <w:jc w:val="both"/>
        <w:rPr>
          <w:bCs/>
          <w:sz w:val="28"/>
          <w:szCs w:val="28"/>
          <w:lang w:eastAsia="ru-RU"/>
        </w:rPr>
      </w:pPr>
      <w:r>
        <w:rPr>
          <w:bCs/>
          <w:sz w:val="28"/>
          <w:szCs w:val="28"/>
          <w:lang w:eastAsia="ru-RU"/>
        </w:rPr>
        <w:t>7</w:t>
      </w:r>
      <w:r w:rsidR="00AD43F0" w:rsidRPr="00AD43F0">
        <w:rPr>
          <w:bCs/>
          <w:sz w:val="28"/>
          <w:szCs w:val="28"/>
          <w:lang w:eastAsia="ru-RU"/>
        </w:rPr>
        <w:t xml:space="preserve">) документы (сведения), представленные </w:t>
      </w:r>
      <w:r w:rsidR="00B9291F">
        <w:rPr>
          <w:bCs/>
          <w:sz w:val="28"/>
          <w:szCs w:val="28"/>
          <w:lang w:eastAsia="ru-RU"/>
        </w:rPr>
        <w:t>Заявител</w:t>
      </w:r>
      <w:r w:rsidR="00AD43F0" w:rsidRPr="00AD43F0">
        <w:rPr>
          <w:bCs/>
          <w:sz w:val="28"/>
          <w:szCs w:val="28"/>
          <w:lang w:eastAsia="ru-RU"/>
        </w:rPr>
        <w:t>ем, противоречат документам (сведениям), полученным в рамках межведомственного взаимодействия.</w:t>
      </w:r>
    </w:p>
    <w:p w:rsidR="00F63EE9" w:rsidRDefault="00F63EE9" w:rsidP="00F63EE9">
      <w:pPr>
        <w:widowControl w:val="0"/>
        <w:tabs>
          <w:tab w:val="left" w:pos="1134"/>
        </w:tabs>
        <w:ind w:firstLine="709"/>
        <w:jc w:val="both"/>
        <w:rPr>
          <w:sz w:val="28"/>
          <w:szCs w:val="28"/>
        </w:rPr>
      </w:pPr>
      <w:r>
        <w:rPr>
          <w:sz w:val="28"/>
          <w:szCs w:val="28"/>
        </w:rPr>
        <w:t>2.9.3.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F63EE9" w:rsidRDefault="00941220" w:rsidP="00941220">
      <w:pPr>
        <w:shd w:val="clear" w:color="auto" w:fill="FFFFFF"/>
        <w:suppressAutoHyphens w:val="0"/>
        <w:ind w:firstLine="708"/>
        <w:jc w:val="both"/>
        <w:rPr>
          <w:sz w:val="28"/>
          <w:szCs w:val="28"/>
        </w:rPr>
      </w:pPr>
      <w:r>
        <w:rPr>
          <w:sz w:val="28"/>
          <w:szCs w:val="28"/>
        </w:rPr>
        <w:t>2.9.</w:t>
      </w:r>
      <w:r w:rsidR="00F63EE9">
        <w:rPr>
          <w:sz w:val="28"/>
          <w:szCs w:val="28"/>
        </w:rPr>
        <w:t>4</w:t>
      </w:r>
      <w:r>
        <w:rPr>
          <w:sz w:val="28"/>
          <w:szCs w:val="28"/>
        </w:rPr>
        <w:t xml:space="preserve">. </w:t>
      </w:r>
      <w:r w:rsidR="00B9291F">
        <w:rPr>
          <w:sz w:val="28"/>
          <w:szCs w:val="28"/>
        </w:rPr>
        <w:t>Заявител</w:t>
      </w:r>
      <w:r>
        <w:rPr>
          <w:sz w:val="28"/>
          <w:szCs w:val="28"/>
        </w:rPr>
        <w:t xml:space="preserve">ь (представитель </w:t>
      </w:r>
      <w:r w:rsidR="00B9291F">
        <w:rPr>
          <w:sz w:val="28"/>
          <w:szCs w:val="28"/>
        </w:rPr>
        <w:t>Заявител</w:t>
      </w:r>
      <w:r>
        <w:rPr>
          <w:sz w:val="28"/>
          <w:szCs w:val="28"/>
        </w:rPr>
        <w:t xml:space="preserve">я) вправе отказаться от получения муниципальной услуги на основании личного письменного заявления, написанного в свободной форме, обратившись в Администрацию. </w:t>
      </w:r>
    </w:p>
    <w:p w:rsidR="00941220" w:rsidRDefault="00941220" w:rsidP="00941220">
      <w:pPr>
        <w:shd w:val="clear" w:color="auto" w:fill="FFFFFF"/>
        <w:suppressAutoHyphens w:val="0"/>
        <w:ind w:firstLine="708"/>
        <w:jc w:val="both"/>
        <w:rPr>
          <w:sz w:val="28"/>
          <w:szCs w:val="28"/>
        </w:rPr>
      </w:pPr>
      <w:r>
        <w:rPr>
          <w:sz w:val="28"/>
          <w:szCs w:val="28"/>
        </w:rPr>
        <w:t xml:space="preserve">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w:t>
      </w:r>
    </w:p>
    <w:p w:rsidR="00941220" w:rsidRDefault="00941220" w:rsidP="00941220">
      <w:pPr>
        <w:shd w:val="clear" w:color="auto" w:fill="FFFFFF"/>
        <w:suppressAutoHyphens w:val="0"/>
        <w:ind w:firstLine="708"/>
        <w:jc w:val="both"/>
        <w:rPr>
          <w:sz w:val="28"/>
          <w:szCs w:val="28"/>
        </w:rPr>
      </w:pPr>
      <w:r>
        <w:rPr>
          <w:sz w:val="28"/>
          <w:szCs w:val="28"/>
        </w:rPr>
        <w:t>2.9.</w:t>
      </w:r>
      <w:r w:rsidR="00F63EE9">
        <w:rPr>
          <w:sz w:val="28"/>
          <w:szCs w:val="28"/>
        </w:rPr>
        <w:t>5</w:t>
      </w:r>
      <w:r>
        <w:rPr>
          <w:sz w:val="28"/>
          <w:szCs w:val="28"/>
        </w:rPr>
        <w:t xml:space="preserve">. Отказ в предоставлении муниципальной услуги не препятствует повторному обращению </w:t>
      </w:r>
      <w:r w:rsidR="00B9291F">
        <w:rPr>
          <w:sz w:val="28"/>
          <w:szCs w:val="28"/>
        </w:rPr>
        <w:t>Заявител</w:t>
      </w:r>
      <w:r>
        <w:rPr>
          <w:sz w:val="28"/>
          <w:szCs w:val="28"/>
        </w:rPr>
        <w:t xml:space="preserve">я (представителю </w:t>
      </w:r>
      <w:r w:rsidR="00B9291F">
        <w:rPr>
          <w:sz w:val="28"/>
          <w:szCs w:val="28"/>
        </w:rPr>
        <w:t>Заявител</w:t>
      </w:r>
      <w:r>
        <w:rPr>
          <w:sz w:val="28"/>
          <w:szCs w:val="28"/>
        </w:rPr>
        <w:t>я) в Администрацию за предоставлением муниципальной услуги.</w:t>
      </w:r>
    </w:p>
    <w:p w:rsidR="006008C8" w:rsidRDefault="006008C8" w:rsidP="00941220">
      <w:pPr>
        <w:shd w:val="clear" w:color="auto" w:fill="FFFFFF"/>
        <w:suppressAutoHyphens w:val="0"/>
        <w:ind w:firstLine="708"/>
        <w:jc w:val="both"/>
        <w:rPr>
          <w:rFonts w:ascii="Helvetica" w:hAnsi="Helvetica" w:cs="Helvetica"/>
          <w:color w:val="1A1A1A"/>
          <w:sz w:val="19"/>
          <w:szCs w:val="19"/>
          <w:lang w:eastAsia="ru-RU"/>
        </w:rPr>
      </w:pPr>
    </w:p>
    <w:p w:rsidR="00941220" w:rsidRDefault="00941220" w:rsidP="00941220">
      <w:pPr>
        <w:widowControl w:val="0"/>
        <w:autoSpaceDE w:val="0"/>
        <w:autoSpaceDN w:val="0"/>
        <w:adjustRightInd w:val="0"/>
        <w:ind w:firstLine="709"/>
        <w:jc w:val="both"/>
        <w:rPr>
          <w:color w:val="000000"/>
          <w:sz w:val="28"/>
          <w:szCs w:val="28"/>
        </w:rPr>
      </w:pPr>
    </w:p>
    <w:p w:rsidR="006008C8" w:rsidRPr="006008C8" w:rsidRDefault="006008C8" w:rsidP="006008C8">
      <w:pPr>
        <w:widowControl w:val="0"/>
        <w:suppressAutoHyphens w:val="0"/>
        <w:autoSpaceDE w:val="0"/>
        <w:autoSpaceDN w:val="0"/>
        <w:ind w:firstLine="567"/>
        <w:jc w:val="center"/>
        <w:rPr>
          <w:b/>
          <w:sz w:val="28"/>
          <w:szCs w:val="28"/>
          <w:lang w:eastAsia="ru-RU"/>
        </w:rPr>
      </w:pPr>
      <w:r w:rsidRPr="006008C8">
        <w:rPr>
          <w:b/>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8C8" w:rsidRPr="006008C8" w:rsidRDefault="006008C8" w:rsidP="006008C8">
      <w:pPr>
        <w:widowControl w:val="0"/>
        <w:suppressAutoHyphens w:val="0"/>
        <w:autoSpaceDE w:val="0"/>
        <w:autoSpaceDN w:val="0"/>
        <w:ind w:firstLine="567"/>
        <w:jc w:val="both"/>
        <w:rPr>
          <w:rFonts w:cs="Calibri"/>
          <w:sz w:val="28"/>
          <w:szCs w:val="28"/>
          <w:lang w:eastAsia="ru-RU"/>
        </w:rPr>
      </w:pPr>
      <w:r w:rsidRPr="006008C8">
        <w:rPr>
          <w:sz w:val="28"/>
          <w:szCs w:val="28"/>
          <w:lang w:eastAsia="ru-RU"/>
        </w:rPr>
        <w:t xml:space="preserve">2.10.1.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6008C8" w:rsidRPr="006008C8" w:rsidRDefault="006008C8" w:rsidP="006008C8">
      <w:pPr>
        <w:widowControl w:val="0"/>
        <w:suppressAutoHyphens w:val="0"/>
        <w:autoSpaceDE w:val="0"/>
        <w:autoSpaceDN w:val="0"/>
        <w:ind w:firstLine="567"/>
        <w:jc w:val="both"/>
        <w:rPr>
          <w:sz w:val="28"/>
          <w:szCs w:val="28"/>
          <w:lang w:eastAsia="ru-RU"/>
        </w:rPr>
      </w:pPr>
    </w:p>
    <w:p w:rsidR="006008C8" w:rsidRPr="006008C8" w:rsidRDefault="006008C8" w:rsidP="006008C8">
      <w:pPr>
        <w:widowControl w:val="0"/>
        <w:suppressAutoHyphens w:val="0"/>
        <w:autoSpaceDE w:val="0"/>
        <w:autoSpaceDN w:val="0"/>
        <w:ind w:firstLine="567"/>
        <w:jc w:val="center"/>
        <w:rPr>
          <w:b/>
          <w:sz w:val="28"/>
          <w:szCs w:val="28"/>
          <w:lang w:eastAsia="ru-RU"/>
        </w:rPr>
      </w:pPr>
      <w:r w:rsidRPr="006008C8">
        <w:rPr>
          <w:b/>
          <w:sz w:val="28"/>
          <w:szCs w:val="28"/>
          <w:lang w:eastAsia="ru-RU"/>
        </w:rPr>
        <w:t>2.11. Порядок, размер и основания взимания государственной пошлины или иной платы за предоставление муниципальной услуги</w:t>
      </w:r>
    </w:p>
    <w:p w:rsid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 xml:space="preserve">2.11.1. Предоставление муниципальной услуги осуществляется без </w:t>
      </w:r>
      <w:r w:rsidRPr="006008C8">
        <w:rPr>
          <w:sz w:val="28"/>
          <w:szCs w:val="28"/>
          <w:lang w:eastAsia="ru-RU"/>
        </w:rPr>
        <w:lastRenderedPageBreak/>
        <w:t>взимания государственной пошлины или иной платы.</w:t>
      </w:r>
    </w:p>
    <w:p w:rsidR="006008C8" w:rsidRPr="006008C8" w:rsidRDefault="006008C8" w:rsidP="006008C8">
      <w:pPr>
        <w:widowControl w:val="0"/>
        <w:suppressAutoHyphens w:val="0"/>
        <w:autoSpaceDE w:val="0"/>
        <w:autoSpaceDN w:val="0"/>
        <w:ind w:firstLine="567"/>
        <w:jc w:val="both"/>
        <w:rPr>
          <w:sz w:val="28"/>
          <w:szCs w:val="28"/>
          <w:lang w:eastAsia="ru-RU"/>
        </w:rPr>
      </w:pPr>
    </w:p>
    <w:p w:rsidR="006008C8" w:rsidRPr="006008C8" w:rsidRDefault="006008C8" w:rsidP="006008C8">
      <w:pPr>
        <w:widowControl w:val="0"/>
        <w:suppressAutoHyphens w:val="0"/>
        <w:autoSpaceDE w:val="0"/>
        <w:autoSpaceDN w:val="0"/>
        <w:ind w:firstLine="567"/>
        <w:jc w:val="center"/>
        <w:rPr>
          <w:b/>
          <w:sz w:val="28"/>
          <w:szCs w:val="28"/>
          <w:lang w:eastAsia="ru-RU"/>
        </w:rPr>
      </w:pPr>
      <w:r w:rsidRPr="006008C8">
        <w:rPr>
          <w:b/>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008C8" w:rsidRP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2.12.1.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008C8" w:rsidRPr="006008C8" w:rsidRDefault="006008C8" w:rsidP="006008C8">
      <w:pPr>
        <w:widowControl w:val="0"/>
        <w:suppressAutoHyphens w:val="0"/>
        <w:autoSpaceDE w:val="0"/>
        <w:autoSpaceDN w:val="0"/>
        <w:ind w:firstLine="567"/>
        <w:jc w:val="both"/>
        <w:rPr>
          <w:sz w:val="28"/>
          <w:szCs w:val="28"/>
          <w:lang w:eastAsia="ru-RU"/>
        </w:rPr>
      </w:pPr>
    </w:p>
    <w:p w:rsidR="006008C8" w:rsidRPr="006008C8" w:rsidRDefault="006008C8" w:rsidP="006008C8">
      <w:pPr>
        <w:widowControl w:val="0"/>
        <w:suppressAutoHyphens w:val="0"/>
        <w:autoSpaceDE w:val="0"/>
        <w:autoSpaceDN w:val="0"/>
        <w:ind w:firstLine="567"/>
        <w:jc w:val="center"/>
        <w:rPr>
          <w:b/>
          <w:sz w:val="28"/>
          <w:szCs w:val="28"/>
          <w:lang w:eastAsia="ru-RU"/>
        </w:rPr>
      </w:pPr>
      <w:r w:rsidRPr="006008C8">
        <w:rPr>
          <w:b/>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08C8" w:rsidRP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2.13.1.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6008C8" w:rsidRPr="006008C8" w:rsidRDefault="006008C8" w:rsidP="006008C8">
      <w:pPr>
        <w:widowControl w:val="0"/>
        <w:suppressAutoHyphens w:val="0"/>
        <w:autoSpaceDE w:val="0"/>
        <w:autoSpaceDN w:val="0"/>
        <w:ind w:firstLine="567"/>
        <w:jc w:val="both"/>
        <w:rPr>
          <w:sz w:val="28"/>
          <w:szCs w:val="28"/>
          <w:lang w:eastAsia="ru-RU"/>
        </w:rPr>
      </w:pPr>
    </w:p>
    <w:p w:rsidR="006008C8" w:rsidRPr="006008C8" w:rsidRDefault="006008C8" w:rsidP="006008C8">
      <w:pPr>
        <w:widowControl w:val="0"/>
        <w:suppressAutoHyphens w:val="0"/>
        <w:autoSpaceDE w:val="0"/>
        <w:autoSpaceDN w:val="0"/>
        <w:ind w:firstLine="567"/>
        <w:jc w:val="center"/>
        <w:rPr>
          <w:b/>
          <w:sz w:val="28"/>
          <w:szCs w:val="28"/>
          <w:lang w:eastAsia="ru-RU"/>
        </w:rPr>
      </w:pPr>
      <w:r w:rsidRPr="006008C8">
        <w:rPr>
          <w:b/>
          <w:sz w:val="28"/>
          <w:szCs w:val="28"/>
          <w:lang w:eastAsia="ru-RU"/>
        </w:rPr>
        <w:t>2.14. Срок</w:t>
      </w:r>
      <w:r w:rsidR="00EF49F0">
        <w:rPr>
          <w:b/>
          <w:sz w:val="28"/>
          <w:szCs w:val="28"/>
          <w:lang w:eastAsia="ru-RU"/>
        </w:rPr>
        <w:t xml:space="preserve"> и порядок регистрации запроса </w:t>
      </w:r>
      <w:r w:rsidR="00B9291F">
        <w:rPr>
          <w:b/>
          <w:sz w:val="28"/>
          <w:szCs w:val="28"/>
          <w:lang w:eastAsia="ru-RU"/>
        </w:rPr>
        <w:t>Заявител</w:t>
      </w:r>
      <w:r w:rsidRPr="006008C8">
        <w:rPr>
          <w:b/>
          <w:sz w:val="28"/>
          <w:szCs w:val="28"/>
          <w:lang w:eastAsia="ru-RU"/>
        </w:rPr>
        <w:t>я о предоставлении муниципальной услуги, услуги организации, участвующей в ее представлении, в том числе в электронной форме</w:t>
      </w:r>
    </w:p>
    <w:p w:rsidR="006008C8" w:rsidRP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2.14.1.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6008C8" w:rsidRP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 xml:space="preserve">2.14.2. Срок регистрации запроса </w:t>
      </w:r>
      <w:r w:rsidR="00B9291F">
        <w:rPr>
          <w:sz w:val="28"/>
          <w:szCs w:val="28"/>
          <w:lang w:eastAsia="ru-RU"/>
        </w:rPr>
        <w:t>Заявител</w:t>
      </w:r>
      <w:r w:rsidRPr="006008C8">
        <w:rPr>
          <w:sz w:val="28"/>
          <w:szCs w:val="28"/>
          <w:lang w:eastAsia="ru-RU"/>
        </w:rPr>
        <w:t>я организациями, участвующими в предоставлении муниципальной услуги, не должен превышать 1</w:t>
      </w:r>
      <w:r>
        <w:rPr>
          <w:sz w:val="28"/>
          <w:szCs w:val="28"/>
          <w:lang w:eastAsia="ru-RU"/>
        </w:rPr>
        <w:t xml:space="preserve"> рабочего дня</w:t>
      </w:r>
      <w:r w:rsidRPr="006008C8">
        <w:rPr>
          <w:sz w:val="28"/>
          <w:szCs w:val="28"/>
          <w:lang w:eastAsia="ru-RU"/>
        </w:rPr>
        <w:t>. Заявление, поступившее в нерабочее время, регистрируется в первый рабочий день.</w:t>
      </w:r>
    </w:p>
    <w:p w:rsidR="006008C8" w:rsidRPr="006008C8" w:rsidRDefault="006008C8" w:rsidP="006008C8">
      <w:pPr>
        <w:widowControl w:val="0"/>
        <w:suppressAutoHyphens w:val="0"/>
        <w:autoSpaceDE w:val="0"/>
        <w:autoSpaceDN w:val="0"/>
        <w:ind w:firstLine="567"/>
        <w:jc w:val="both"/>
        <w:rPr>
          <w:sz w:val="28"/>
          <w:szCs w:val="28"/>
          <w:lang w:eastAsia="ru-RU"/>
        </w:rPr>
      </w:pPr>
      <w:r w:rsidRPr="006008C8">
        <w:rPr>
          <w:sz w:val="28"/>
          <w:szCs w:val="28"/>
          <w:lang w:eastAsia="ru-RU"/>
        </w:rPr>
        <w:t>2.14.</w:t>
      </w:r>
      <w:r>
        <w:rPr>
          <w:sz w:val="28"/>
          <w:szCs w:val="28"/>
          <w:lang w:eastAsia="ru-RU"/>
        </w:rPr>
        <w:t>3</w:t>
      </w:r>
      <w:r w:rsidRPr="006008C8">
        <w:rPr>
          <w:sz w:val="28"/>
          <w:szCs w:val="28"/>
          <w:lang w:eastAsia="ru-RU"/>
        </w:rPr>
        <w:t>.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w:t>
      </w:r>
      <w:r w:rsidR="00412B11">
        <w:rPr>
          <w:sz w:val="28"/>
          <w:szCs w:val="28"/>
          <w:lang w:eastAsia="ru-RU"/>
        </w:rPr>
        <w:t xml:space="preserve"> и (или)</w:t>
      </w:r>
      <w:r w:rsidRPr="006008C8">
        <w:rPr>
          <w:sz w:val="28"/>
          <w:szCs w:val="28"/>
          <w:lang w:eastAsia="ru-RU"/>
        </w:rPr>
        <w:t xml:space="preserve"> Региональном портале. </w:t>
      </w:r>
    </w:p>
    <w:p w:rsidR="006008C8" w:rsidRPr="006008C8" w:rsidRDefault="006008C8" w:rsidP="006008C8">
      <w:pPr>
        <w:widowControl w:val="0"/>
        <w:suppressAutoHyphens w:val="0"/>
        <w:autoSpaceDE w:val="0"/>
        <w:autoSpaceDN w:val="0"/>
        <w:jc w:val="both"/>
        <w:rPr>
          <w:sz w:val="28"/>
          <w:szCs w:val="28"/>
          <w:lang w:eastAsia="ru-RU"/>
        </w:rPr>
      </w:pPr>
    </w:p>
    <w:p w:rsidR="006008C8" w:rsidRPr="006008C8" w:rsidRDefault="006008C8" w:rsidP="006008C8">
      <w:pPr>
        <w:suppressAutoHyphens w:val="0"/>
        <w:autoSpaceDE w:val="0"/>
        <w:autoSpaceDN w:val="0"/>
        <w:adjustRightInd w:val="0"/>
        <w:ind w:firstLine="567"/>
        <w:jc w:val="center"/>
        <w:rPr>
          <w:b/>
          <w:sz w:val="28"/>
          <w:szCs w:val="28"/>
          <w:lang w:eastAsia="ru-RU"/>
        </w:rPr>
      </w:pPr>
      <w:r w:rsidRPr="006008C8">
        <w:rPr>
          <w:b/>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6008C8">
        <w:rPr>
          <w:b/>
          <w:sz w:val="28"/>
          <w:szCs w:val="28"/>
          <w:lang w:eastAsia="ru-RU"/>
        </w:rPr>
        <w:lastRenderedPageBreak/>
        <w:t>соответствии с законодательством Российской Федерации о социальной защите инвалидов</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2.15.2. Помещения, выделенные для предоставления муниципальной услуги, должны соответствовать санитарно-эпидемиологическим правилам.</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2.15.4. Для ожидания гражданам отводится специальное место, оборудованное местами для сидения. </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2.15.5. В местах предоставления муниципальной услуги предусматривается оборудование доступных мест общественного пользования (туалетов).</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2.15.6. Доступность для инвалидов объектов (зданий, помещений), в которых предоставляется муниципальная услуга, должна быть обеспечена:</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w:t>
      </w:r>
      <w:r w:rsidR="00B9291F">
        <w:rPr>
          <w:sz w:val="28"/>
          <w:szCs w:val="28"/>
          <w:lang w:eastAsia="ru-RU"/>
        </w:rPr>
        <w:t>Заявител</w:t>
      </w:r>
      <w:r w:rsidRPr="006008C8">
        <w:rPr>
          <w:sz w:val="28"/>
          <w:szCs w:val="28"/>
          <w:lang w:eastAsia="ru-RU"/>
        </w:rPr>
        <w:t>ей с учетом ограничений их жизнедеятельности;</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дублированием необходимой для инвалидов звуковой и зрительной информации;</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допуском сурдопереводчика и тифлосурдопереводчика при оказании инвалиду муниципальной услуги;</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08C8" w:rsidRPr="006008C8" w:rsidRDefault="006008C8" w:rsidP="006008C8">
      <w:pPr>
        <w:suppressAutoHyphens w:val="0"/>
        <w:autoSpaceDE w:val="0"/>
        <w:autoSpaceDN w:val="0"/>
        <w:adjustRightInd w:val="0"/>
        <w:ind w:firstLine="567"/>
        <w:jc w:val="both"/>
        <w:rPr>
          <w:sz w:val="28"/>
          <w:szCs w:val="28"/>
          <w:lang w:eastAsia="ru-RU"/>
        </w:rPr>
      </w:pPr>
      <w:r w:rsidRPr="006008C8">
        <w:rPr>
          <w:sz w:val="28"/>
          <w:szCs w:val="28"/>
          <w:lang w:eastAsia="ru-RU"/>
        </w:rPr>
        <w:lastRenderedPageBreak/>
        <w:t xml:space="preserve">-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w:t>
      </w:r>
      <w:r w:rsidR="00B9291F">
        <w:rPr>
          <w:sz w:val="28"/>
          <w:szCs w:val="28"/>
          <w:lang w:eastAsia="ru-RU"/>
        </w:rPr>
        <w:t>Заявител</w:t>
      </w:r>
      <w:r w:rsidRPr="006008C8">
        <w:rPr>
          <w:sz w:val="28"/>
          <w:szCs w:val="28"/>
          <w:lang w:eastAsia="ru-RU"/>
        </w:rPr>
        <w:t>ями.</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p>
    <w:p w:rsidR="006008C8" w:rsidRPr="006008C8" w:rsidRDefault="006008C8" w:rsidP="006008C8">
      <w:pPr>
        <w:widowControl w:val="0"/>
        <w:suppressAutoHyphens w:val="0"/>
        <w:autoSpaceDE w:val="0"/>
        <w:autoSpaceDN w:val="0"/>
        <w:adjustRightInd w:val="0"/>
        <w:ind w:firstLine="567"/>
        <w:jc w:val="center"/>
        <w:rPr>
          <w:b/>
          <w:bCs/>
          <w:sz w:val="28"/>
          <w:szCs w:val="28"/>
          <w:lang w:eastAsia="ru-RU"/>
        </w:rPr>
      </w:pPr>
      <w:r w:rsidRPr="006008C8">
        <w:rPr>
          <w:b/>
          <w:bCs/>
          <w:sz w:val="28"/>
          <w:szCs w:val="28"/>
          <w:lang w:eastAsia="ru-RU"/>
        </w:rPr>
        <w:t>2.16. Показатели доступности и качества муниципальной услуги</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2.16.1. Показателями доступности предоставления муниципальной услуги являются:</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1) транспортная доступность мест предоставления муниципальной услуги;</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2) обеспечение беспрепятственного доступа к помещениям, в которых предоставляется муниципальная услуга;</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3) размещение информации о порядке предоставления муниципальной услуги в информационно-телекоммуникационной сети «Интернет»;</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4) получение муниципальной услуги в электронной форме;</w:t>
      </w:r>
    </w:p>
    <w:p w:rsidR="006008C8" w:rsidRPr="006008C8" w:rsidRDefault="006008C8" w:rsidP="006008C8">
      <w:pPr>
        <w:tabs>
          <w:tab w:val="left" w:pos="0"/>
          <w:tab w:val="left" w:pos="1276"/>
        </w:tabs>
        <w:suppressAutoHyphens w:val="0"/>
        <w:ind w:firstLine="567"/>
        <w:jc w:val="both"/>
        <w:rPr>
          <w:sz w:val="28"/>
          <w:szCs w:val="28"/>
          <w:lang w:eastAsia="ru-RU"/>
        </w:rPr>
      </w:pPr>
      <w:r w:rsidRPr="006008C8">
        <w:rPr>
          <w:sz w:val="28"/>
          <w:szCs w:val="28"/>
          <w:lang w:eastAsia="ru-RU"/>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w:t>
      </w:r>
      <w:r w:rsidR="00B9291F">
        <w:rPr>
          <w:sz w:val="28"/>
          <w:szCs w:val="28"/>
          <w:lang w:eastAsia="ru-RU"/>
        </w:rPr>
        <w:t>Заявител</w:t>
      </w:r>
      <w:r w:rsidRPr="006008C8">
        <w:rPr>
          <w:sz w:val="28"/>
          <w:szCs w:val="28"/>
          <w:lang w:eastAsia="ru-RU"/>
        </w:rPr>
        <w:t>я (экстерриториальный принцип).</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2.16.2. Показателями качества предоставления муниципальной услуги являются:</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1) соблюдение стандарта предоставления муниципальной услуги;</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2) своевременное, полное информирование о муниципальной услуге;</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 xml:space="preserve">3) минимальные количество взаимодействий </w:t>
      </w:r>
      <w:r w:rsidR="00B9291F">
        <w:rPr>
          <w:sz w:val="28"/>
          <w:szCs w:val="28"/>
          <w:lang w:eastAsia="ru-RU"/>
        </w:rPr>
        <w:t>Заявител</w:t>
      </w:r>
      <w:r w:rsidRPr="006008C8">
        <w:rPr>
          <w:sz w:val="28"/>
          <w:szCs w:val="28"/>
          <w:lang w:eastAsia="ru-RU"/>
        </w:rPr>
        <w:t>я с должностными лицами и их продолжительность;</w:t>
      </w:r>
    </w:p>
    <w:p w:rsidR="006008C8" w:rsidRPr="006008C8" w:rsidRDefault="006008C8" w:rsidP="006008C8">
      <w:pPr>
        <w:suppressAutoHyphens w:val="0"/>
        <w:autoSpaceDE w:val="0"/>
        <w:autoSpaceDN w:val="0"/>
        <w:ind w:firstLine="567"/>
        <w:jc w:val="both"/>
        <w:rPr>
          <w:sz w:val="28"/>
          <w:szCs w:val="28"/>
          <w:lang w:eastAsia="ru-RU"/>
        </w:rPr>
      </w:pPr>
      <w:r w:rsidRPr="006008C8">
        <w:rPr>
          <w:sz w:val="28"/>
          <w:szCs w:val="28"/>
          <w:lang w:eastAsia="ru-RU"/>
        </w:rPr>
        <w:t>4) возможность получения информации о ходе предоставления муниципальной услуги;</w:t>
      </w:r>
    </w:p>
    <w:p w:rsidR="006008C8" w:rsidRPr="006008C8" w:rsidRDefault="006008C8" w:rsidP="006008C8">
      <w:pPr>
        <w:widowControl w:val="0"/>
        <w:suppressAutoHyphens w:val="0"/>
        <w:adjustRightInd w:val="0"/>
        <w:ind w:firstLine="567"/>
        <w:jc w:val="both"/>
        <w:rPr>
          <w:sz w:val="28"/>
          <w:szCs w:val="28"/>
          <w:lang w:eastAsia="ru-RU"/>
        </w:rPr>
      </w:pPr>
      <w:r w:rsidRPr="006008C8">
        <w:rPr>
          <w:sz w:val="28"/>
          <w:szCs w:val="28"/>
          <w:lang w:eastAsia="ru-RU"/>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6008C8" w:rsidRPr="006008C8" w:rsidRDefault="006008C8" w:rsidP="006008C8">
      <w:pPr>
        <w:suppressAutoHyphens w:val="0"/>
        <w:autoSpaceDE w:val="0"/>
        <w:autoSpaceDN w:val="0"/>
        <w:adjustRightInd w:val="0"/>
        <w:ind w:firstLine="567"/>
        <w:jc w:val="both"/>
        <w:rPr>
          <w:rFonts w:eastAsia="Calibri"/>
          <w:sz w:val="28"/>
          <w:szCs w:val="28"/>
          <w:lang w:eastAsia="en-US"/>
        </w:rPr>
      </w:pPr>
      <w:r w:rsidRPr="006008C8">
        <w:rPr>
          <w:rFonts w:eastAsia="Calibri"/>
          <w:sz w:val="28"/>
          <w:szCs w:val="28"/>
          <w:lang w:eastAsia="en-US"/>
        </w:rPr>
        <w:t xml:space="preserve">6) возможность получения </w:t>
      </w:r>
      <w:r w:rsidRPr="006008C8">
        <w:rPr>
          <w:sz w:val="28"/>
          <w:szCs w:val="28"/>
          <w:lang w:eastAsia="ru-RU"/>
        </w:rPr>
        <w:t xml:space="preserve">муниципальной услуги </w:t>
      </w:r>
      <w:r w:rsidRPr="006008C8">
        <w:rPr>
          <w:rFonts w:eastAsia="Calibri"/>
          <w:sz w:val="28"/>
          <w:szCs w:val="28"/>
          <w:lang w:eastAsia="en-US"/>
        </w:rPr>
        <w:t>в МФЦ;</w:t>
      </w:r>
    </w:p>
    <w:p w:rsidR="006008C8" w:rsidRPr="006008C8" w:rsidRDefault="006008C8" w:rsidP="006008C8">
      <w:pPr>
        <w:suppressAutoHyphens w:val="0"/>
        <w:ind w:firstLine="567"/>
        <w:jc w:val="both"/>
        <w:rPr>
          <w:sz w:val="28"/>
          <w:szCs w:val="28"/>
          <w:lang w:val="x-none" w:eastAsia="ru-RU"/>
        </w:rPr>
      </w:pPr>
      <w:r w:rsidRPr="006008C8">
        <w:rPr>
          <w:sz w:val="28"/>
          <w:szCs w:val="28"/>
          <w:lang w:eastAsia="ru-RU"/>
        </w:rPr>
        <w:t xml:space="preserve">7) </w:t>
      </w:r>
      <w:r w:rsidRPr="006008C8">
        <w:rPr>
          <w:sz w:val="28"/>
          <w:szCs w:val="28"/>
          <w:lang w:val="x-none" w:eastAsia="ru-RU"/>
        </w:rPr>
        <w:t xml:space="preserve">возможность либо невозможность получения   </w:t>
      </w:r>
      <w:r w:rsidRPr="006008C8">
        <w:rPr>
          <w:sz w:val="28"/>
          <w:szCs w:val="28"/>
          <w:lang w:eastAsia="ru-RU"/>
        </w:rPr>
        <w:t xml:space="preserve">муниципальной услуги </w:t>
      </w:r>
      <w:r w:rsidRPr="006008C8">
        <w:rPr>
          <w:sz w:val="28"/>
          <w:szCs w:val="28"/>
          <w:lang w:val="x-none" w:eastAsia="ru-RU"/>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6008C8" w:rsidRPr="006008C8" w:rsidRDefault="006008C8" w:rsidP="006008C8">
      <w:pPr>
        <w:suppressAutoHyphens w:val="0"/>
        <w:autoSpaceDE w:val="0"/>
        <w:autoSpaceDN w:val="0"/>
        <w:adjustRightInd w:val="0"/>
        <w:ind w:firstLine="567"/>
        <w:rPr>
          <w:rFonts w:eastAsia="Calibri"/>
          <w:b/>
          <w:sz w:val="28"/>
          <w:szCs w:val="28"/>
          <w:highlight w:val="yellow"/>
          <w:lang w:eastAsia="ru-RU"/>
        </w:rPr>
      </w:pPr>
    </w:p>
    <w:p w:rsidR="006008C8" w:rsidRPr="006008C8" w:rsidRDefault="006008C8" w:rsidP="006008C8">
      <w:pPr>
        <w:suppressAutoHyphens w:val="0"/>
        <w:autoSpaceDE w:val="0"/>
        <w:autoSpaceDN w:val="0"/>
        <w:adjustRightInd w:val="0"/>
        <w:ind w:firstLine="567"/>
        <w:jc w:val="center"/>
        <w:rPr>
          <w:rFonts w:eastAsia="Calibri"/>
          <w:b/>
          <w:sz w:val="28"/>
          <w:szCs w:val="28"/>
          <w:lang w:eastAsia="ru-RU"/>
        </w:rPr>
      </w:pPr>
      <w:r w:rsidRPr="006008C8">
        <w:rPr>
          <w:rFonts w:eastAsia="Calibri"/>
          <w:b/>
          <w:sz w:val="28"/>
          <w:szCs w:val="28"/>
          <w:lang w:eastAsia="ru-RU"/>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w:t>
      </w:r>
      <w:r w:rsidRPr="006008C8">
        <w:rPr>
          <w:rFonts w:eastAsia="Calibri"/>
          <w:b/>
          <w:sz w:val="28"/>
          <w:szCs w:val="28"/>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 xml:space="preserve">2.17.1. Обеспечение возможности получения </w:t>
      </w:r>
      <w:r w:rsidR="00B9291F">
        <w:rPr>
          <w:rFonts w:eastAsia="Calibri"/>
          <w:sz w:val="28"/>
          <w:szCs w:val="28"/>
          <w:lang w:eastAsia="ru-RU"/>
        </w:rPr>
        <w:t>Заявител</w:t>
      </w:r>
      <w:r w:rsidRPr="006008C8">
        <w:rPr>
          <w:rFonts w:eastAsia="Calibri"/>
          <w:sz w:val="28"/>
          <w:szCs w:val="28"/>
          <w:lang w:eastAsia="ru-RU"/>
        </w:rPr>
        <w:t xml:space="preserve">ями информации и обеспечение доступа </w:t>
      </w:r>
      <w:r w:rsidR="00B9291F">
        <w:rPr>
          <w:rFonts w:eastAsia="Calibri"/>
          <w:sz w:val="28"/>
          <w:szCs w:val="28"/>
          <w:lang w:eastAsia="ru-RU"/>
        </w:rPr>
        <w:t>Заявител</w:t>
      </w:r>
      <w:r w:rsidRPr="006008C8">
        <w:rPr>
          <w:rFonts w:eastAsia="Calibri"/>
          <w:sz w:val="28"/>
          <w:szCs w:val="28"/>
          <w:lang w:eastAsia="ru-RU"/>
        </w:rPr>
        <w:t>ей к сведениям о муниципальной услуге, размещаемым на Едином портале и (или) Региональном портале.</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 xml:space="preserve">2.17.2. Обеспечение доступа </w:t>
      </w:r>
      <w:r w:rsidR="00B9291F">
        <w:rPr>
          <w:rFonts w:eastAsia="Calibri"/>
          <w:sz w:val="28"/>
          <w:szCs w:val="28"/>
          <w:lang w:eastAsia="ru-RU"/>
        </w:rPr>
        <w:t>Заявител</w:t>
      </w:r>
      <w:r w:rsidRPr="006008C8">
        <w:rPr>
          <w:rFonts w:eastAsia="Calibri"/>
          <w:sz w:val="28"/>
          <w:szCs w:val="28"/>
          <w:lang w:eastAsia="ru-RU"/>
        </w:rPr>
        <w:t>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 xml:space="preserve">2.17.3. Обеспечение возможности для </w:t>
      </w:r>
      <w:r w:rsidR="00B9291F">
        <w:rPr>
          <w:rFonts w:eastAsia="Calibri"/>
          <w:sz w:val="28"/>
          <w:szCs w:val="28"/>
          <w:lang w:eastAsia="ru-RU"/>
        </w:rPr>
        <w:t>Заявител</w:t>
      </w:r>
      <w:r w:rsidRPr="006008C8">
        <w:rPr>
          <w:rFonts w:eastAsia="Calibri"/>
          <w:sz w:val="28"/>
          <w:szCs w:val="28"/>
          <w:lang w:eastAsia="ru-RU"/>
        </w:rPr>
        <w:t>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 xml:space="preserve">2.17.4. Обеспечение возможности для </w:t>
      </w:r>
      <w:r w:rsidR="00B9291F">
        <w:rPr>
          <w:rFonts w:eastAsia="Calibri"/>
          <w:sz w:val="28"/>
          <w:szCs w:val="28"/>
          <w:lang w:eastAsia="ru-RU"/>
        </w:rPr>
        <w:t>Заявител</w:t>
      </w:r>
      <w:r w:rsidRPr="006008C8">
        <w:rPr>
          <w:rFonts w:eastAsia="Calibri"/>
          <w:sz w:val="28"/>
          <w:szCs w:val="28"/>
          <w:lang w:eastAsia="ru-RU"/>
        </w:rPr>
        <w:t>ей осуществлять с использованием Единого портала и (или) Регионального портала мониторинг хода предоставления муниципальной услуги.</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2.17.5. Обеспечение возможност</w:t>
      </w:r>
      <w:r w:rsidR="00B9291F">
        <w:rPr>
          <w:rFonts w:eastAsia="Calibri"/>
          <w:sz w:val="28"/>
          <w:szCs w:val="28"/>
          <w:lang w:eastAsia="ru-RU"/>
        </w:rPr>
        <w:t>и для Заявител</w:t>
      </w:r>
      <w:r w:rsidRPr="006008C8">
        <w:rPr>
          <w:rFonts w:eastAsia="Calibri"/>
          <w:sz w:val="28"/>
          <w:szCs w:val="28"/>
          <w:lang w:eastAsia="ru-RU"/>
        </w:rPr>
        <w:t xml:space="preserve">ей получения результата муниципальной услуги в электронном виде с использованием Единого портала и (или) Регионального портала.  </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2.17.6.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2.17.7. Обеспечение возможности осуществления оценки качества предоставления муниципальной услуги.</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 xml:space="preserve">2.17.8. Обеспечение возможности для </w:t>
      </w:r>
      <w:r w:rsidR="00B9291F">
        <w:rPr>
          <w:rFonts w:eastAsia="Calibri"/>
          <w:sz w:val="28"/>
          <w:szCs w:val="28"/>
          <w:lang w:eastAsia="ru-RU"/>
        </w:rPr>
        <w:t>Заявител</w:t>
      </w:r>
      <w:r w:rsidRPr="006008C8">
        <w:rPr>
          <w:rFonts w:eastAsia="Calibri"/>
          <w:sz w:val="28"/>
          <w:szCs w:val="28"/>
          <w:lang w:eastAsia="ru-RU"/>
        </w:rPr>
        <w:t>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2.17.9.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и(или) Регионального портала.</w:t>
      </w:r>
    </w:p>
    <w:p w:rsidR="006008C8" w:rsidRPr="006008C8" w:rsidRDefault="006008C8" w:rsidP="006008C8">
      <w:pPr>
        <w:suppressAutoHyphens w:val="0"/>
        <w:autoSpaceDE w:val="0"/>
        <w:autoSpaceDN w:val="0"/>
        <w:adjustRightInd w:val="0"/>
        <w:ind w:firstLine="567"/>
        <w:jc w:val="both"/>
        <w:rPr>
          <w:rFonts w:eastAsia="Calibri"/>
          <w:sz w:val="28"/>
          <w:szCs w:val="28"/>
          <w:lang w:eastAsia="ru-RU"/>
        </w:rPr>
      </w:pPr>
      <w:r w:rsidRPr="006008C8">
        <w:rPr>
          <w:rFonts w:eastAsia="Calibri"/>
          <w:sz w:val="28"/>
          <w:szCs w:val="28"/>
          <w:lang w:eastAsia="ru-RU"/>
        </w:rPr>
        <w:t>2.17.10.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bookmarkEnd w:id="2"/>
    <w:p w:rsidR="008F3C3F" w:rsidRDefault="008F3C3F" w:rsidP="00941220">
      <w:pPr>
        <w:widowControl w:val="0"/>
        <w:tabs>
          <w:tab w:val="left" w:pos="1134"/>
        </w:tabs>
        <w:ind w:firstLine="709"/>
        <w:jc w:val="both"/>
        <w:rPr>
          <w:b/>
          <w:bCs/>
          <w:sz w:val="28"/>
          <w:szCs w:val="28"/>
        </w:rPr>
      </w:pPr>
    </w:p>
    <w:p w:rsidR="008F3C3F" w:rsidRDefault="008F3C3F" w:rsidP="008F3C3F">
      <w:pPr>
        <w:suppressAutoHyphens w:val="0"/>
        <w:autoSpaceDE w:val="0"/>
        <w:autoSpaceDN w:val="0"/>
        <w:adjustRightInd w:val="0"/>
        <w:ind w:firstLine="567"/>
        <w:jc w:val="center"/>
        <w:rPr>
          <w:rFonts w:eastAsia="Calibri"/>
          <w:b/>
          <w:sz w:val="28"/>
          <w:szCs w:val="28"/>
          <w:lang w:eastAsia="ru-RU"/>
        </w:rPr>
      </w:pPr>
      <w:r w:rsidRPr="008F3C3F">
        <w:rPr>
          <w:rFonts w:eastAsia="Calibri"/>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3C3F" w:rsidRPr="008F3C3F" w:rsidRDefault="008F3C3F" w:rsidP="008F3C3F">
      <w:pPr>
        <w:suppressAutoHyphens w:val="0"/>
        <w:autoSpaceDE w:val="0"/>
        <w:autoSpaceDN w:val="0"/>
        <w:adjustRightInd w:val="0"/>
        <w:ind w:firstLine="567"/>
        <w:jc w:val="center"/>
        <w:rPr>
          <w:rFonts w:eastAsia="Calibri"/>
          <w:b/>
          <w:sz w:val="28"/>
          <w:szCs w:val="28"/>
          <w:lang w:eastAsia="ru-RU"/>
        </w:rPr>
      </w:pPr>
    </w:p>
    <w:p w:rsidR="008F3C3F" w:rsidRDefault="008F3C3F" w:rsidP="008F3C3F">
      <w:pPr>
        <w:suppressAutoHyphens w:val="0"/>
        <w:ind w:firstLine="567"/>
        <w:jc w:val="both"/>
        <w:rPr>
          <w:b/>
          <w:spacing w:val="2"/>
          <w:sz w:val="28"/>
          <w:szCs w:val="28"/>
          <w:lang w:eastAsia="ru-RU"/>
        </w:rPr>
      </w:pPr>
      <w:r w:rsidRPr="008F3C3F">
        <w:rPr>
          <w:b/>
          <w:sz w:val="28"/>
          <w:szCs w:val="28"/>
          <w:lang w:eastAsia="ru-RU"/>
        </w:rPr>
        <w:lastRenderedPageBreak/>
        <w:t xml:space="preserve">3.1. </w:t>
      </w:r>
      <w:r w:rsidRPr="008F3C3F">
        <w:rPr>
          <w:b/>
          <w:sz w:val="28"/>
          <w:szCs w:val="28"/>
          <w:lang w:eastAsia="ru-RU"/>
        </w:rPr>
        <w:tab/>
      </w:r>
      <w:r w:rsidRPr="008F3C3F">
        <w:rPr>
          <w:b/>
          <w:spacing w:val="2"/>
          <w:sz w:val="28"/>
          <w:szCs w:val="28"/>
          <w:lang w:eastAsia="ru-RU"/>
        </w:rPr>
        <w:t>Предоставление муниципальной услуги включает в себя следующие административные процедуры:</w:t>
      </w:r>
    </w:p>
    <w:p w:rsidR="008F3C3F" w:rsidRDefault="008F3C3F" w:rsidP="008F3C3F">
      <w:pPr>
        <w:widowControl w:val="0"/>
        <w:tabs>
          <w:tab w:val="left" w:pos="1134"/>
        </w:tabs>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w:t>
      </w:r>
    </w:p>
    <w:p w:rsidR="008F3C3F" w:rsidRDefault="008F3C3F" w:rsidP="008F3C3F">
      <w:pPr>
        <w:widowControl w:val="0"/>
        <w:tabs>
          <w:tab w:val="left" w:pos="1134"/>
        </w:tabs>
        <w:ind w:firstLine="709"/>
        <w:jc w:val="both"/>
        <w:rPr>
          <w:sz w:val="28"/>
          <w:szCs w:val="28"/>
        </w:rPr>
      </w:pPr>
      <w:r>
        <w:rPr>
          <w:sz w:val="28"/>
          <w:szCs w:val="28"/>
        </w:rPr>
        <w:t>2) формирование и направление межведомственных запросов;</w:t>
      </w:r>
    </w:p>
    <w:p w:rsidR="008F3C3F" w:rsidRDefault="008F3C3F" w:rsidP="008F3C3F">
      <w:pPr>
        <w:widowControl w:val="0"/>
        <w:tabs>
          <w:tab w:val="left" w:pos="1134"/>
        </w:tabs>
        <w:ind w:firstLine="709"/>
        <w:jc w:val="both"/>
        <w:rPr>
          <w:sz w:val="28"/>
          <w:szCs w:val="28"/>
        </w:rPr>
      </w:pPr>
      <w:r>
        <w:rPr>
          <w:sz w:val="28"/>
          <w:szCs w:val="28"/>
        </w:rPr>
        <w:t>3) рассмотрение заявления о предоставлении муниципальной услуги и прилагаемых к нему документов;</w:t>
      </w:r>
    </w:p>
    <w:p w:rsidR="008F3C3F" w:rsidRDefault="008F3C3F" w:rsidP="008F3C3F">
      <w:pPr>
        <w:widowControl w:val="0"/>
        <w:tabs>
          <w:tab w:val="left" w:pos="1134"/>
        </w:tabs>
        <w:ind w:firstLine="709"/>
        <w:jc w:val="both"/>
        <w:rPr>
          <w:color w:val="000000"/>
          <w:sz w:val="28"/>
          <w:szCs w:val="28"/>
        </w:rPr>
      </w:pPr>
      <w:r>
        <w:rPr>
          <w:sz w:val="28"/>
          <w:szCs w:val="28"/>
        </w:rPr>
        <w:t>4) принятие решения о</w:t>
      </w:r>
      <w:r>
        <w:rPr>
          <w:color w:val="000000"/>
          <w:sz w:val="28"/>
          <w:szCs w:val="28"/>
        </w:rPr>
        <w:t xml:space="preserve"> признании садового дома жилым домом и жилого дома садовым домом </w:t>
      </w:r>
      <w:r>
        <w:rPr>
          <w:sz w:val="28"/>
          <w:szCs w:val="28"/>
        </w:rPr>
        <w:t>или решения об отказе в</w:t>
      </w:r>
      <w:r>
        <w:rPr>
          <w:color w:val="000000"/>
          <w:sz w:val="28"/>
          <w:szCs w:val="28"/>
        </w:rPr>
        <w:t xml:space="preserve"> признании садового дома жилым домом и жилого дома садовым домом;</w:t>
      </w:r>
    </w:p>
    <w:p w:rsidR="008F3C3F" w:rsidRDefault="008F3C3F" w:rsidP="008F3C3F">
      <w:pPr>
        <w:widowControl w:val="0"/>
        <w:tabs>
          <w:tab w:val="left" w:pos="1134"/>
        </w:tabs>
        <w:ind w:firstLine="709"/>
        <w:jc w:val="both"/>
        <w:rPr>
          <w:color w:val="000000"/>
          <w:sz w:val="28"/>
          <w:szCs w:val="28"/>
        </w:rPr>
      </w:pPr>
      <w:r>
        <w:rPr>
          <w:sz w:val="28"/>
          <w:szCs w:val="28"/>
        </w:rPr>
        <w:t>5) направление решения о</w:t>
      </w:r>
      <w:r>
        <w:rPr>
          <w:color w:val="000000"/>
          <w:sz w:val="28"/>
          <w:szCs w:val="28"/>
        </w:rPr>
        <w:t xml:space="preserve"> признании садового дома жилым домом и жилого дома садовым домом</w:t>
      </w:r>
      <w:r>
        <w:rPr>
          <w:sz w:val="28"/>
          <w:szCs w:val="28"/>
        </w:rPr>
        <w:t xml:space="preserve"> или решения об отказе в </w:t>
      </w:r>
      <w:r>
        <w:rPr>
          <w:color w:val="000000"/>
          <w:sz w:val="28"/>
          <w:szCs w:val="28"/>
        </w:rPr>
        <w:t>признании садового дома жилым домом и жилого дома садовым.</w:t>
      </w:r>
    </w:p>
    <w:p w:rsidR="008F3C3F" w:rsidRDefault="008F3C3F" w:rsidP="008F3C3F">
      <w:pPr>
        <w:widowControl w:val="0"/>
        <w:tabs>
          <w:tab w:val="left" w:pos="1134"/>
        </w:tabs>
        <w:ind w:firstLine="709"/>
        <w:jc w:val="both"/>
        <w:rPr>
          <w:sz w:val="28"/>
          <w:szCs w:val="28"/>
        </w:rPr>
      </w:pPr>
    </w:p>
    <w:p w:rsidR="00941220" w:rsidRDefault="008F3C3F" w:rsidP="000836FE">
      <w:pPr>
        <w:widowControl w:val="0"/>
        <w:tabs>
          <w:tab w:val="left" w:pos="1134"/>
        </w:tabs>
        <w:ind w:firstLine="709"/>
        <w:jc w:val="center"/>
        <w:rPr>
          <w:b/>
          <w:sz w:val="28"/>
          <w:szCs w:val="28"/>
        </w:rPr>
      </w:pPr>
      <w:r>
        <w:rPr>
          <w:b/>
          <w:sz w:val="28"/>
          <w:szCs w:val="28"/>
        </w:rPr>
        <w:t xml:space="preserve">3.2. </w:t>
      </w:r>
      <w:r w:rsidR="00941220" w:rsidRPr="008F3C3F">
        <w:rPr>
          <w:b/>
          <w:sz w:val="28"/>
          <w:szCs w:val="28"/>
        </w:rPr>
        <w:t xml:space="preserve">Прием и регистрация заявления о предоставлении муниципальной услуги </w:t>
      </w:r>
      <w:r>
        <w:rPr>
          <w:b/>
          <w:sz w:val="28"/>
          <w:szCs w:val="28"/>
        </w:rPr>
        <w:t>и прилагаемых к нему документов</w:t>
      </w:r>
    </w:p>
    <w:p w:rsidR="000836FE" w:rsidRPr="008F3C3F" w:rsidRDefault="000836FE" w:rsidP="000836FE">
      <w:pPr>
        <w:widowControl w:val="0"/>
        <w:tabs>
          <w:tab w:val="left" w:pos="1134"/>
        </w:tabs>
        <w:ind w:firstLine="709"/>
        <w:jc w:val="center"/>
        <w:rPr>
          <w:b/>
          <w:sz w:val="28"/>
          <w:szCs w:val="28"/>
        </w:rPr>
      </w:pPr>
    </w:p>
    <w:p w:rsidR="00941220" w:rsidRDefault="000836FE" w:rsidP="00941220">
      <w:pPr>
        <w:ind w:firstLine="720"/>
        <w:jc w:val="both"/>
        <w:rPr>
          <w:color w:val="000000"/>
          <w:sz w:val="28"/>
          <w:szCs w:val="28"/>
        </w:rPr>
      </w:pPr>
      <w:r>
        <w:rPr>
          <w:color w:val="000000"/>
          <w:sz w:val="28"/>
          <w:szCs w:val="28"/>
        </w:rPr>
        <w:t xml:space="preserve">3.2.1. </w:t>
      </w:r>
      <w:r w:rsidR="00941220">
        <w:rPr>
          <w:color w:val="000000"/>
          <w:sz w:val="28"/>
          <w:szCs w:val="28"/>
        </w:rPr>
        <w:t xml:space="preserve">Основанием для начала исполнения административной процедуры является личное обращение </w:t>
      </w:r>
      <w:r w:rsidR="00B9291F">
        <w:rPr>
          <w:color w:val="000000"/>
          <w:sz w:val="28"/>
          <w:szCs w:val="28"/>
        </w:rPr>
        <w:t>Заявител</w:t>
      </w:r>
      <w:r w:rsidR="00941220">
        <w:rPr>
          <w:color w:val="000000"/>
          <w:sz w:val="28"/>
          <w:szCs w:val="28"/>
        </w:rPr>
        <w:t>я в Администрацию либо поступление за</w:t>
      </w:r>
      <w:r>
        <w:rPr>
          <w:color w:val="000000"/>
          <w:sz w:val="28"/>
          <w:szCs w:val="28"/>
        </w:rPr>
        <w:t>явления</w:t>
      </w:r>
      <w:r w:rsidR="00941220">
        <w:rPr>
          <w:color w:val="000000"/>
          <w:sz w:val="28"/>
          <w:szCs w:val="28"/>
        </w:rPr>
        <w:t xml:space="preserve"> в Администрацию по почте, по информационно-телекоммуникационным сетям общего доступа, в том числе </w:t>
      </w:r>
      <w:r>
        <w:rPr>
          <w:color w:val="000000"/>
          <w:sz w:val="28"/>
          <w:szCs w:val="28"/>
        </w:rPr>
        <w:t>информационно-коммуникационной сети «</w:t>
      </w:r>
      <w:r w:rsidR="00941220">
        <w:rPr>
          <w:color w:val="000000"/>
          <w:sz w:val="28"/>
          <w:szCs w:val="28"/>
        </w:rPr>
        <w:t>Интернет</w:t>
      </w:r>
      <w:r>
        <w:rPr>
          <w:color w:val="000000"/>
          <w:sz w:val="28"/>
          <w:szCs w:val="28"/>
        </w:rPr>
        <w:t>»</w:t>
      </w:r>
      <w:r w:rsidR="00941220">
        <w:rPr>
          <w:color w:val="000000"/>
          <w:sz w:val="28"/>
          <w:szCs w:val="28"/>
        </w:rPr>
        <w:t>, с использованием Регионального портала</w:t>
      </w:r>
      <w:r>
        <w:rPr>
          <w:color w:val="000000"/>
          <w:sz w:val="28"/>
          <w:szCs w:val="28"/>
        </w:rPr>
        <w:t xml:space="preserve"> и (или)</w:t>
      </w:r>
      <w:r w:rsidR="00941220">
        <w:rPr>
          <w:color w:val="000000"/>
          <w:sz w:val="28"/>
          <w:szCs w:val="28"/>
        </w:rPr>
        <w:t xml:space="preserve"> Единого портала.</w:t>
      </w:r>
    </w:p>
    <w:p w:rsidR="00941220" w:rsidRDefault="00756E80" w:rsidP="00941220">
      <w:pPr>
        <w:ind w:firstLine="720"/>
        <w:jc w:val="both"/>
        <w:rPr>
          <w:color w:val="000000"/>
          <w:sz w:val="28"/>
          <w:szCs w:val="28"/>
        </w:rPr>
      </w:pPr>
      <w:r>
        <w:rPr>
          <w:color w:val="000000"/>
          <w:sz w:val="28"/>
          <w:szCs w:val="28"/>
        </w:rPr>
        <w:t xml:space="preserve">3.2.2. </w:t>
      </w:r>
      <w:r w:rsidR="00941220">
        <w:rPr>
          <w:color w:val="000000"/>
          <w:sz w:val="28"/>
          <w:szCs w:val="28"/>
        </w:rPr>
        <w:t>Заявление и каждый прилагаемый к нему документ, которые подаются в форме электронного документа, подписываются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941220" w:rsidRDefault="00756E80" w:rsidP="00941220">
      <w:pPr>
        <w:ind w:firstLine="720"/>
        <w:jc w:val="both"/>
        <w:rPr>
          <w:color w:val="000000"/>
          <w:sz w:val="28"/>
          <w:szCs w:val="28"/>
        </w:rPr>
      </w:pPr>
      <w:r>
        <w:rPr>
          <w:color w:val="000000"/>
          <w:sz w:val="28"/>
          <w:szCs w:val="28"/>
        </w:rPr>
        <w:t xml:space="preserve">3.2.3. </w:t>
      </w:r>
      <w:r w:rsidR="00B9291F">
        <w:rPr>
          <w:color w:val="000000"/>
          <w:sz w:val="28"/>
          <w:szCs w:val="28"/>
        </w:rPr>
        <w:t>Заявител</w:t>
      </w:r>
      <w:r w:rsidR="00941220">
        <w:rPr>
          <w:color w:val="000000"/>
          <w:sz w:val="28"/>
          <w:szCs w:val="28"/>
        </w:rPr>
        <w:t xml:space="preserve">ь вправе использовать простую электронную подпись в случае, предусмотренном </w:t>
      </w:r>
      <w:hyperlink r:id="rId8" w:history="1">
        <w:r w:rsidR="00941220">
          <w:rPr>
            <w:rStyle w:val="a3"/>
            <w:color w:val="auto"/>
            <w:sz w:val="28"/>
            <w:szCs w:val="28"/>
            <w:u w:val="none"/>
          </w:rPr>
          <w:t>пунктом</w:t>
        </w:r>
        <w:r w:rsidR="00941220">
          <w:rPr>
            <w:rStyle w:val="a3"/>
            <w:color w:val="auto"/>
            <w:u w:val="none"/>
          </w:rPr>
          <w:t xml:space="preserve"> </w:t>
        </w:r>
        <w:r w:rsidR="00941220">
          <w:rPr>
            <w:rStyle w:val="a3"/>
            <w:color w:val="auto"/>
            <w:sz w:val="28"/>
            <w:szCs w:val="28"/>
            <w:u w:val="none"/>
          </w:rPr>
          <w:t>2(1)</w:t>
        </w:r>
      </w:hyperlink>
      <w:r w:rsidR="00941220">
        <w:rPr>
          <w:color w:val="000000"/>
          <w:sz w:val="28"/>
          <w:szCs w:val="28"/>
        </w:rPr>
        <w:t xml:space="preserve"> Правил определения видов электронной подписи, использования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1220" w:rsidRDefault="00941220" w:rsidP="00941220">
      <w:pPr>
        <w:ind w:firstLine="720"/>
        <w:jc w:val="both"/>
        <w:rPr>
          <w:color w:val="000000"/>
          <w:sz w:val="28"/>
          <w:szCs w:val="28"/>
        </w:rPr>
      </w:pPr>
      <w:r>
        <w:rPr>
          <w:color w:val="000000"/>
          <w:sz w:val="28"/>
          <w:szCs w:val="28"/>
        </w:rPr>
        <w:t>Специалист, в обязанности которого входит принятие документов:</w:t>
      </w:r>
    </w:p>
    <w:p w:rsidR="00941220" w:rsidRDefault="00941220" w:rsidP="00941220">
      <w:pPr>
        <w:ind w:firstLine="720"/>
        <w:jc w:val="both"/>
        <w:rPr>
          <w:color w:val="000000"/>
          <w:sz w:val="28"/>
          <w:szCs w:val="28"/>
        </w:rPr>
      </w:pPr>
      <w:r>
        <w:rPr>
          <w:color w:val="000000"/>
          <w:sz w:val="28"/>
          <w:szCs w:val="28"/>
        </w:rPr>
        <w:t>1) проверяет док</w:t>
      </w:r>
      <w:r w:rsidR="00B9291F">
        <w:rPr>
          <w:color w:val="000000"/>
          <w:sz w:val="28"/>
          <w:szCs w:val="28"/>
        </w:rPr>
        <w:t>умент, удостоверяющий личность Заявител</w:t>
      </w:r>
      <w:r>
        <w:rPr>
          <w:color w:val="000000"/>
          <w:sz w:val="28"/>
          <w:szCs w:val="28"/>
        </w:rPr>
        <w:t xml:space="preserve">я (представителя </w:t>
      </w:r>
      <w:r w:rsidR="00B9291F">
        <w:rPr>
          <w:color w:val="000000"/>
          <w:sz w:val="28"/>
          <w:szCs w:val="28"/>
        </w:rPr>
        <w:t>Заявител</w:t>
      </w:r>
      <w:r>
        <w:rPr>
          <w:color w:val="000000"/>
          <w:sz w:val="28"/>
          <w:szCs w:val="28"/>
        </w:rPr>
        <w:t>я) и проверяет наличие всех необходимых документов, в соответствии с перечнем, установленным пунктом 2.6.1 настоящего Административного регламента;</w:t>
      </w:r>
    </w:p>
    <w:p w:rsidR="00941220" w:rsidRDefault="00941220" w:rsidP="00941220">
      <w:pPr>
        <w:ind w:firstLine="720"/>
        <w:jc w:val="both"/>
      </w:pPr>
      <w:r>
        <w:rPr>
          <w:color w:val="000000"/>
          <w:sz w:val="28"/>
          <w:szCs w:val="28"/>
        </w:rPr>
        <w:t>2) регистрирует поступление за</w:t>
      </w:r>
      <w:r w:rsidR="00756E80">
        <w:rPr>
          <w:color w:val="000000"/>
          <w:sz w:val="28"/>
          <w:szCs w:val="28"/>
        </w:rPr>
        <w:t>явления</w:t>
      </w:r>
      <w:r>
        <w:rPr>
          <w:color w:val="000000"/>
          <w:sz w:val="28"/>
          <w:szCs w:val="28"/>
        </w:rPr>
        <w:t xml:space="preserve"> в соответствии с установленными правилами делопроизводства;</w:t>
      </w:r>
    </w:p>
    <w:p w:rsidR="00941220" w:rsidRDefault="00941220" w:rsidP="00941220">
      <w:pPr>
        <w:ind w:firstLine="720"/>
        <w:jc w:val="both"/>
      </w:pPr>
      <w:r>
        <w:rPr>
          <w:color w:val="000000"/>
          <w:sz w:val="28"/>
          <w:szCs w:val="28"/>
        </w:rPr>
        <w:t xml:space="preserve">3) сообщает </w:t>
      </w:r>
      <w:r w:rsidR="00B9291F">
        <w:rPr>
          <w:color w:val="000000"/>
          <w:sz w:val="28"/>
          <w:szCs w:val="28"/>
        </w:rPr>
        <w:t>Заявител</w:t>
      </w:r>
      <w:r>
        <w:rPr>
          <w:color w:val="000000"/>
          <w:sz w:val="28"/>
          <w:szCs w:val="28"/>
        </w:rPr>
        <w:t>ю номер и дату регистрации за</w:t>
      </w:r>
      <w:r w:rsidR="00756E80">
        <w:rPr>
          <w:color w:val="000000"/>
          <w:sz w:val="28"/>
          <w:szCs w:val="28"/>
        </w:rPr>
        <w:t>явления</w:t>
      </w:r>
      <w:r>
        <w:rPr>
          <w:color w:val="000000"/>
          <w:sz w:val="28"/>
          <w:szCs w:val="28"/>
        </w:rPr>
        <w:t>.</w:t>
      </w:r>
    </w:p>
    <w:p w:rsidR="00941220" w:rsidRDefault="00756E80" w:rsidP="00941220">
      <w:pPr>
        <w:ind w:firstLine="720"/>
        <w:jc w:val="both"/>
      </w:pPr>
      <w:r>
        <w:rPr>
          <w:color w:val="000000"/>
          <w:sz w:val="28"/>
          <w:szCs w:val="28"/>
        </w:rPr>
        <w:lastRenderedPageBreak/>
        <w:t xml:space="preserve">3.2.4. </w:t>
      </w:r>
      <w:r w:rsidR="00941220">
        <w:rPr>
          <w:color w:val="000000"/>
          <w:sz w:val="28"/>
          <w:szCs w:val="28"/>
        </w:rPr>
        <w:t xml:space="preserve">Результатом административной процедуры является получение специалистом, уполномоченным на рассмотрение обращения </w:t>
      </w:r>
      <w:r w:rsidR="00B9291F">
        <w:rPr>
          <w:color w:val="000000"/>
          <w:sz w:val="28"/>
          <w:szCs w:val="28"/>
        </w:rPr>
        <w:t>Заявител</w:t>
      </w:r>
      <w:r w:rsidR="00941220">
        <w:rPr>
          <w:color w:val="000000"/>
          <w:sz w:val="28"/>
          <w:szCs w:val="28"/>
        </w:rPr>
        <w:t>я, принятых документов.</w:t>
      </w:r>
    </w:p>
    <w:p w:rsidR="00804CAF" w:rsidRPr="00804CAF" w:rsidRDefault="00756E80" w:rsidP="00804CAF">
      <w:pPr>
        <w:shd w:val="clear" w:color="auto" w:fill="FFFFFF"/>
        <w:ind w:firstLine="567"/>
        <w:jc w:val="both"/>
        <w:textAlignment w:val="baseline"/>
        <w:rPr>
          <w:spacing w:val="2"/>
          <w:sz w:val="28"/>
          <w:szCs w:val="28"/>
          <w:lang w:eastAsia="ru-RU"/>
        </w:rPr>
      </w:pPr>
      <w:r>
        <w:rPr>
          <w:color w:val="000000"/>
          <w:sz w:val="28"/>
          <w:szCs w:val="28"/>
        </w:rPr>
        <w:t xml:space="preserve">3.2.5. </w:t>
      </w:r>
      <w:r w:rsidR="00804CAF" w:rsidRPr="00804CAF">
        <w:rPr>
          <w:spacing w:val="2"/>
          <w:sz w:val="28"/>
          <w:szCs w:val="28"/>
          <w:lang w:eastAsia="ru-RU"/>
        </w:rPr>
        <w:t xml:space="preserve">При обращении </w:t>
      </w:r>
      <w:r w:rsidR="00B9291F">
        <w:rPr>
          <w:spacing w:val="2"/>
          <w:sz w:val="28"/>
          <w:szCs w:val="28"/>
          <w:lang w:eastAsia="ru-RU"/>
        </w:rPr>
        <w:t>Заявител</w:t>
      </w:r>
      <w:r w:rsidR="00804CAF" w:rsidRPr="00804CAF">
        <w:rPr>
          <w:spacing w:val="2"/>
          <w:sz w:val="28"/>
          <w:szCs w:val="28"/>
          <w:lang w:eastAsia="ru-RU"/>
        </w:rPr>
        <w:t>я за получением муниципальной услуги в электронной форме специалист направляет на Единый портал</w:t>
      </w:r>
      <w:r w:rsidR="00854AD1">
        <w:rPr>
          <w:spacing w:val="2"/>
          <w:sz w:val="28"/>
          <w:szCs w:val="28"/>
          <w:lang w:eastAsia="ru-RU"/>
        </w:rPr>
        <w:t xml:space="preserve"> и (</w:t>
      </w:r>
      <w:r w:rsidR="00804CAF" w:rsidRPr="00804CAF">
        <w:rPr>
          <w:spacing w:val="2"/>
          <w:sz w:val="28"/>
          <w:szCs w:val="28"/>
          <w:lang w:eastAsia="ru-RU"/>
        </w:rPr>
        <w:t>или</w:t>
      </w:r>
      <w:r w:rsidR="00854AD1">
        <w:rPr>
          <w:spacing w:val="2"/>
          <w:sz w:val="28"/>
          <w:szCs w:val="28"/>
          <w:lang w:eastAsia="ru-RU"/>
        </w:rPr>
        <w:t>)</w:t>
      </w:r>
      <w:r w:rsidR="00804CAF" w:rsidRPr="00804CAF">
        <w:rPr>
          <w:spacing w:val="2"/>
          <w:sz w:val="28"/>
          <w:szCs w:val="28"/>
          <w:lang w:eastAsia="ru-RU"/>
        </w:rPr>
        <w:t xml:space="preserve"> Региональный портал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04CAF" w:rsidRPr="00804CAF" w:rsidRDefault="00804CAF" w:rsidP="00804CAF">
      <w:pPr>
        <w:shd w:val="clear" w:color="auto" w:fill="FFFFFF"/>
        <w:suppressAutoHyphens w:val="0"/>
        <w:ind w:firstLine="567"/>
        <w:jc w:val="both"/>
        <w:textAlignment w:val="baseline"/>
        <w:rPr>
          <w:b/>
          <w:spacing w:val="2"/>
          <w:sz w:val="28"/>
          <w:szCs w:val="28"/>
          <w:lang w:eastAsia="ru-RU"/>
        </w:rPr>
      </w:pPr>
      <w:r w:rsidRPr="00804CAF">
        <w:rPr>
          <w:spacing w:val="2"/>
          <w:sz w:val="28"/>
          <w:szCs w:val="28"/>
          <w:lang w:eastAsia="ru-RU"/>
        </w:rPr>
        <w:t>3.</w:t>
      </w:r>
      <w:r>
        <w:rPr>
          <w:spacing w:val="2"/>
          <w:sz w:val="28"/>
          <w:szCs w:val="28"/>
          <w:lang w:eastAsia="ru-RU"/>
        </w:rPr>
        <w:t>2</w:t>
      </w:r>
      <w:r w:rsidRPr="00804CAF">
        <w:rPr>
          <w:spacing w:val="2"/>
          <w:sz w:val="28"/>
          <w:szCs w:val="28"/>
          <w:lang w:eastAsia="ru-RU"/>
        </w:rPr>
        <w:t>.</w:t>
      </w:r>
      <w:r>
        <w:rPr>
          <w:spacing w:val="2"/>
          <w:sz w:val="28"/>
          <w:szCs w:val="28"/>
          <w:lang w:eastAsia="ru-RU"/>
        </w:rPr>
        <w:t>6</w:t>
      </w:r>
      <w:r w:rsidRPr="00804CAF">
        <w:rPr>
          <w:spacing w:val="2"/>
          <w:sz w:val="28"/>
          <w:szCs w:val="28"/>
          <w:lang w:eastAsia="ru-RU"/>
        </w:rPr>
        <w:t>. Способом фиксации результата исполнения административной процедуры по регистрации заявления и документов</w:t>
      </w:r>
      <w:r>
        <w:rPr>
          <w:spacing w:val="2"/>
          <w:sz w:val="28"/>
          <w:szCs w:val="28"/>
          <w:lang w:eastAsia="ru-RU"/>
        </w:rPr>
        <w:t xml:space="preserve"> </w:t>
      </w:r>
      <w:r w:rsidRPr="00804CAF">
        <w:rPr>
          <w:spacing w:val="2"/>
          <w:sz w:val="28"/>
          <w:szCs w:val="28"/>
          <w:lang w:eastAsia="ru-RU"/>
        </w:rPr>
        <w:t>является внесение соответствующих сведений в Журнал регистрации входящих документов.</w:t>
      </w:r>
      <w:r w:rsidRPr="00804CAF">
        <w:rPr>
          <w:b/>
          <w:spacing w:val="2"/>
          <w:sz w:val="28"/>
          <w:szCs w:val="28"/>
          <w:lang w:eastAsia="ru-RU"/>
        </w:rPr>
        <w:t xml:space="preserve"> </w:t>
      </w:r>
    </w:p>
    <w:p w:rsidR="00941220" w:rsidRDefault="00804CAF" w:rsidP="00941220">
      <w:pPr>
        <w:autoSpaceDE w:val="0"/>
        <w:ind w:firstLine="720"/>
        <w:jc w:val="both"/>
        <w:rPr>
          <w:color w:val="000000"/>
          <w:sz w:val="28"/>
          <w:szCs w:val="28"/>
        </w:rPr>
      </w:pPr>
      <w:r>
        <w:rPr>
          <w:color w:val="000000"/>
          <w:sz w:val="28"/>
          <w:szCs w:val="28"/>
        </w:rPr>
        <w:t xml:space="preserve">3.2.7. </w:t>
      </w:r>
      <w:r w:rsidR="00941220">
        <w:rPr>
          <w:color w:val="000000"/>
          <w:sz w:val="28"/>
          <w:szCs w:val="28"/>
        </w:rPr>
        <w:t xml:space="preserve">Продолжительной административной процедуры не более 1 рабочего дня. </w:t>
      </w:r>
    </w:p>
    <w:p w:rsidR="00941220" w:rsidRDefault="00941220" w:rsidP="00941220">
      <w:pPr>
        <w:widowControl w:val="0"/>
        <w:tabs>
          <w:tab w:val="left" w:pos="1134"/>
        </w:tabs>
        <w:ind w:firstLine="709"/>
        <w:jc w:val="both"/>
        <w:rPr>
          <w:sz w:val="28"/>
          <w:szCs w:val="28"/>
        </w:rPr>
      </w:pPr>
    </w:p>
    <w:p w:rsidR="008F3C3F" w:rsidRPr="008F3C3F" w:rsidRDefault="008F3C3F" w:rsidP="008F3C3F">
      <w:pPr>
        <w:pStyle w:val="ConsPlusNormal"/>
        <w:ind w:firstLine="567"/>
        <w:jc w:val="center"/>
        <w:rPr>
          <w:rFonts w:ascii="Times New Roman" w:hAnsi="Times New Roman" w:cs="Times New Roman"/>
          <w:b/>
          <w:color w:val="FF0000"/>
          <w:sz w:val="28"/>
          <w:szCs w:val="28"/>
          <w:lang w:eastAsia="ru-RU"/>
        </w:rPr>
      </w:pPr>
      <w:r w:rsidRPr="008F3C3F">
        <w:rPr>
          <w:rFonts w:ascii="Times New Roman" w:hAnsi="Times New Roman" w:cs="Times New Roman"/>
          <w:b/>
          <w:sz w:val="28"/>
          <w:szCs w:val="28"/>
        </w:rPr>
        <w:t>3.3.</w:t>
      </w:r>
      <w:r w:rsidR="00941220" w:rsidRPr="008F3C3F">
        <w:rPr>
          <w:rFonts w:ascii="Times New Roman" w:hAnsi="Times New Roman" w:cs="Times New Roman"/>
          <w:b/>
          <w:sz w:val="28"/>
          <w:szCs w:val="28"/>
        </w:rPr>
        <w:t xml:space="preserve"> </w:t>
      </w:r>
      <w:r w:rsidRPr="008F3C3F">
        <w:rPr>
          <w:rFonts w:ascii="Times New Roman" w:hAnsi="Times New Roman" w:cs="Times New Roman"/>
          <w:b/>
          <w:sz w:val="28"/>
          <w:szCs w:val="28"/>
          <w:lang w:eastAsia="ru-RU"/>
        </w:rPr>
        <w:t xml:space="preserve">Формирование и направление межведомственных запросов </w:t>
      </w:r>
    </w:p>
    <w:p w:rsidR="008F3C3F" w:rsidRPr="008F3C3F" w:rsidRDefault="008F3C3F" w:rsidP="008F3C3F">
      <w:pPr>
        <w:widowControl w:val="0"/>
        <w:suppressAutoHyphens w:val="0"/>
        <w:autoSpaceDE w:val="0"/>
        <w:autoSpaceDN w:val="0"/>
        <w:ind w:firstLine="567"/>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.1. Основанием для начала административной процедуры формирования и направления межведомственных запросов</w:t>
      </w:r>
      <w:r w:rsidRPr="008F3C3F">
        <w:rPr>
          <w:b/>
          <w:color w:val="FF0000"/>
          <w:sz w:val="28"/>
          <w:szCs w:val="28"/>
          <w:lang w:eastAsia="ru-RU"/>
        </w:rPr>
        <w:t xml:space="preserve"> </w:t>
      </w:r>
      <w:r w:rsidRPr="008F3C3F">
        <w:rPr>
          <w:sz w:val="28"/>
          <w:szCs w:val="28"/>
          <w:lang w:eastAsia="ru-RU"/>
        </w:rPr>
        <w:t>в органы (организации), участвующие в предоставлении муниципальной у</w:t>
      </w:r>
      <w:r w:rsidR="00B9291F">
        <w:rPr>
          <w:sz w:val="28"/>
          <w:szCs w:val="28"/>
          <w:lang w:eastAsia="ru-RU"/>
        </w:rPr>
        <w:t>слуги является непредставление Заявител</w:t>
      </w:r>
      <w:r w:rsidRPr="008F3C3F">
        <w:rPr>
          <w:sz w:val="28"/>
          <w:szCs w:val="28"/>
          <w:lang w:eastAsia="ru-RU"/>
        </w:rPr>
        <w:t>ем по собственной инициативе документов, указанных в пункте 2.7 настоящего Административного регламента.</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 xml:space="preserve">.2. В случае если </w:t>
      </w:r>
      <w:r w:rsidR="00B9291F">
        <w:rPr>
          <w:sz w:val="28"/>
          <w:szCs w:val="28"/>
          <w:lang w:eastAsia="ru-RU"/>
        </w:rPr>
        <w:t>Заявител</w:t>
      </w:r>
      <w:r w:rsidRPr="008F3C3F">
        <w:rPr>
          <w:sz w:val="28"/>
          <w:szCs w:val="28"/>
          <w:lang w:eastAsia="ru-RU"/>
        </w:rPr>
        <w:t>ем представлены все документы, указанные в пункте 2.6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8F3C3F" w:rsidRPr="008F3C3F" w:rsidRDefault="00EF1973" w:rsidP="008F3C3F">
      <w:pPr>
        <w:widowControl w:val="0"/>
        <w:suppressAutoHyphens w:val="0"/>
        <w:autoSpaceDE w:val="0"/>
        <w:autoSpaceDN w:val="0"/>
        <w:ind w:firstLine="567"/>
        <w:contextualSpacing/>
        <w:jc w:val="both"/>
        <w:rPr>
          <w:sz w:val="28"/>
          <w:szCs w:val="28"/>
          <w:lang w:eastAsia="ru-RU"/>
        </w:rPr>
      </w:pPr>
      <w:r>
        <w:rPr>
          <w:sz w:val="28"/>
          <w:szCs w:val="28"/>
          <w:lang w:eastAsia="ru-RU"/>
        </w:rPr>
        <w:t>3.3</w:t>
      </w:r>
      <w:r w:rsidR="008F3C3F" w:rsidRPr="008F3C3F">
        <w:rPr>
          <w:sz w:val="28"/>
          <w:szCs w:val="28"/>
          <w:lang w:eastAsia="ru-RU"/>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2 рабочих дня со дня поступления межведомственного запроса.</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lastRenderedPageBreak/>
        <w:t xml:space="preserve"> 3.</w:t>
      </w:r>
      <w:r w:rsidR="00EF1973">
        <w:rPr>
          <w:sz w:val="28"/>
          <w:szCs w:val="28"/>
          <w:lang w:eastAsia="ru-RU"/>
        </w:rPr>
        <w:t>3</w:t>
      </w:r>
      <w:r w:rsidRPr="008F3C3F">
        <w:rPr>
          <w:sz w:val="28"/>
          <w:szCs w:val="28"/>
          <w:lang w:eastAsia="ru-RU"/>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8F3C3F" w:rsidRPr="008F3C3F" w:rsidRDefault="008F3C3F" w:rsidP="008F3C3F">
      <w:pPr>
        <w:widowControl w:val="0"/>
        <w:suppressAutoHyphens w:val="0"/>
        <w:autoSpaceDE w:val="0"/>
        <w:autoSpaceDN w:val="0"/>
        <w:ind w:firstLine="567"/>
        <w:contextualSpacing/>
        <w:jc w:val="both"/>
        <w:rPr>
          <w:sz w:val="28"/>
          <w:szCs w:val="28"/>
          <w:lang w:eastAsia="ru-RU"/>
        </w:rPr>
      </w:pPr>
      <w:r w:rsidRPr="008F3C3F">
        <w:rPr>
          <w:sz w:val="28"/>
          <w:szCs w:val="28"/>
          <w:lang w:eastAsia="ru-RU"/>
        </w:rPr>
        <w:t>3.</w:t>
      </w:r>
      <w:r w:rsidR="00EF1973">
        <w:rPr>
          <w:sz w:val="28"/>
          <w:szCs w:val="28"/>
          <w:lang w:eastAsia="ru-RU"/>
        </w:rPr>
        <w:t>3</w:t>
      </w:r>
      <w:r w:rsidRPr="008F3C3F">
        <w:rPr>
          <w:sz w:val="28"/>
          <w:szCs w:val="28"/>
          <w:lang w:eastAsia="ru-RU"/>
        </w:rPr>
        <w:t>.8. Максимальный срок выполнения административных действий, связанных с формированием и направлением межведомственных запросов, составляет 1 рабочий день.</w:t>
      </w:r>
    </w:p>
    <w:p w:rsidR="00941220" w:rsidRDefault="00941220" w:rsidP="008F3C3F">
      <w:pPr>
        <w:widowControl w:val="0"/>
        <w:tabs>
          <w:tab w:val="left" w:pos="1134"/>
        </w:tabs>
        <w:ind w:firstLine="709"/>
        <w:jc w:val="both"/>
      </w:pPr>
    </w:p>
    <w:p w:rsidR="00941220" w:rsidRPr="008F3C3F" w:rsidRDefault="008F3C3F" w:rsidP="008F3C3F">
      <w:pPr>
        <w:widowControl w:val="0"/>
        <w:tabs>
          <w:tab w:val="left" w:pos="1134"/>
        </w:tabs>
        <w:ind w:firstLine="709"/>
        <w:jc w:val="center"/>
        <w:rPr>
          <w:b/>
          <w:sz w:val="28"/>
          <w:szCs w:val="28"/>
        </w:rPr>
      </w:pPr>
      <w:r>
        <w:rPr>
          <w:b/>
          <w:sz w:val="28"/>
          <w:szCs w:val="28"/>
        </w:rPr>
        <w:t>3.4.</w:t>
      </w:r>
      <w:r w:rsidR="00941220" w:rsidRPr="008F3C3F">
        <w:rPr>
          <w:b/>
          <w:sz w:val="28"/>
          <w:szCs w:val="28"/>
        </w:rPr>
        <w:t xml:space="preserve"> Рассмотрение заявления о предоставлении муниципальной услуги и</w:t>
      </w:r>
      <w:r>
        <w:rPr>
          <w:b/>
          <w:sz w:val="28"/>
          <w:szCs w:val="28"/>
        </w:rPr>
        <w:t xml:space="preserve"> прилагаемых к нему документов</w:t>
      </w:r>
      <w:r w:rsidR="009B4E69">
        <w:rPr>
          <w:b/>
          <w:sz w:val="28"/>
          <w:szCs w:val="28"/>
        </w:rPr>
        <w:t xml:space="preserve"> и п</w:t>
      </w:r>
      <w:r w:rsidR="009B4E69" w:rsidRPr="008F3C3F">
        <w:rPr>
          <w:b/>
          <w:sz w:val="28"/>
          <w:szCs w:val="28"/>
        </w:rPr>
        <w:t>ринятие решения о</w:t>
      </w:r>
      <w:r w:rsidR="009B4E69" w:rsidRPr="008F3C3F">
        <w:rPr>
          <w:b/>
          <w:color w:val="000000"/>
          <w:sz w:val="28"/>
          <w:szCs w:val="28"/>
        </w:rPr>
        <w:t xml:space="preserve"> признании садового дома жилым домом и жилого дома садовым домом </w:t>
      </w:r>
      <w:r w:rsidR="009B4E69" w:rsidRPr="008F3C3F">
        <w:rPr>
          <w:b/>
          <w:sz w:val="28"/>
          <w:szCs w:val="28"/>
        </w:rPr>
        <w:t xml:space="preserve">или решения об отказе в </w:t>
      </w:r>
      <w:r w:rsidR="009B4E69" w:rsidRPr="008F3C3F">
        <w:rPr>
          <w:b/>
          <w:color w:val="000000"/>
          <w:sz w:val="28"/>
          <w:szCs w:val="28"/>
        </w:rPr>
        <w:t>признании садового дома жилым до</w:t>
      </w:r>
      <w:r w:rsidR="009B4E69">
        <w:rPr>
          <w:b/>
          <w:color w:val="000000"/>
          <w:sz w:val="28"/>
          <w:szCs w:val="28"/>
        </w:rPr>
        <w:t>мом и жилого дома садовым домом</w:t>
      </w:r>
    </w:p>
    <w:p w:rsidR="00941220" w:rsidRDefault="009B4E69" w:rsidP="00941220">
      <w:pPr>
        <w:widowControl w:val="0"/>
        <w:tabs>
          <w:tab w:val="left" w:pos="1134"/>
        </w:tabs>
        <w:ind w:firstLine="709"/>
        <w:jc w:val="both"/>
        <w:rPr>
          <w:color w:val="000000"/>
          <w:sz w:val="28"/>
          <w:szCs w:val="28"/>
        </w:rPr>
      </w:pPr>
      <w:r>
        <w:rPr>
          <w:color w:val="000000"/>
          <w:sz w:val="28"/>
          <w:szCs w:val="28"/>
        </w:rPr>
        <w:t xml:space="preserve">3.4.1. </w:t>
      </w:r>
      <w:r w:rsidR="00941220">
        <w:rPr>
          <w:color w:val="000000"/>
          <w:sz w:val="28"/>
          <w:szCs w:val="28"/>
        </w:rPr>
        <w:t xml:space="preserve">Основанием для начала административной процедуры - работы </w:t>
      </w:r>
      <w:r w:rsidR="00B9291F">
        <w:rPr>
          <w:color w:val="000000"/>
          <w:sz w:val="28"/>
          <w:szCs w:val="28"/>
        </w:rPr>
        <w:t>комисси</w:t>
      </w:r>
      <w:r w:rsidR="00941220">
        <w:rPr>
          <w:color w:val="000000"/>
          <w:sz w:val="28"/>
          <w:szCs w:val="28"/>
        </w:rPr>
        <w:t xml:space="preserve">и является назначение даты заседания </w:t>
      </w:r>
      <w:r w:rsidR="00B9291F">
        <w:rPr>
          <w:color w:val="000000"/>
          <w:sz w:val="28"/>
          <w:szCs w:val="28"/>
        </w:rPr>
        <w:t>комисси</w:t>
      </w:r>
      <w:r w:rsidR="00941220">
        <w:rPr>
          <w:color w:val="000000"/>
          <w:sz w:val="28"/>
          <w:szCs w:val="28"/>
        </w:rPr>
        <w:t>и.</w:t>
      </w:r>
    </w:p>
    <w:p w:rsidR="00941220" w:rsidRDefault="009B4E69" w:rsidP="00941220">
      <w:pPr>
        <w:widowControl w:val="0"/>
        <w:tabs>
          <w:tab w:val="left" w:pos="1134"/>
        </w:tabs>
        <w:ind w:firstLine="709"/>
        <w:jc w:val="both"/>
        <w:rPr>
          <w:sz w:val="28"/>
          <w:szCs w:val="28"/>
          <w:lang w:eastAsia="ru-RU"/>
        </w:rPr>
      </w:pPr>
      <w:r>
        <w:rPr>
          <w:color w:val="000000"/>
          <w:sz w:val="28"/>
          <w:szCs w:val="28"/>
        </w:rPr>
        <w:t xml:space="preserve">3.4.2. </w:t>
      </w:r>
      <w:r w:rsidR="00941220">
        <w:rPr>
          <w:color w:val="000000"/>
          <w:sz w:val="28"/>
          <w:szCs w:val="28"/>
        </w:rPr>
        <w:t xml:space="preserve">В случае непредставления </w:t>
      </w:r>
      <w:r w:rsidR="00B9291F">
        <w:rPr>
          <w:color w:val="000000"/>
          <w:sz w:val="28"/>
          <w:szCs w:val="28"/>
        </w:rPr>
        <w:t>Заявител</w:t>
      </w:r>
      <w:r w:rsidR="00941220">
        <w:rPr>
          <w:color w:val="000000"/>
          <w:sz w:val="28"/>
          <w:szCs w:val="28"/>
        </w:rPr>
        <w:t xml:space="preserve">ем документов, предусмотренных </w:t>
      </w:r>
      <w:hyperlink r:id="rId9" w:history="1">
        <w:r w:rsidR="00941220">
          <w:rPr>
            <w:rStyle w:val="a3"/>
            <w:color w:val="000000"/>
            <w:sz w:val="28"/>
            <w:szCs w:val="28"/>
            <w:u w:val="none"/>
          </w:rPr>
          <w:t>пунктом 5</w:t>
        </w:r>
      </w:hyperlink>
      <w:r w:rsidR="00941220">
        <w:rPr>
          <w:color w:val="000000"/>
          <w:sz w:val="28"/>
          <w:szCs w:val="28"/>
        </w:rPr>
        <w:t xml:space="preserve">6 Положения о признании помещения жилым помещением, жилого помещения непригодным для проживания, многоквартирного дома аварийным и подлежащим сносу и реконструкции, садового дома жилым домом и жилого дома садовым домом, утвержденного постановлением Правительства РФ от 28.01.2006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B9291F">
        <w:rPr>
          <w:color w:val="000000"/>
          <w:sz w:val="28"/>
          <w:szCs w:val="28"/>
        </w:rPr>
        <w:t>комисси</w:t>
      </w:r>
      <w:r w:rsidR="00941220">
        <w:rPr>
          <w:color w:val="000000"/>
          <w:sz w:val="28"/>
          <w:szCs w:val="28"/>
        </w:rPr>
        <w:t xml:space="preserve">я возвращает без рассмотрения заявление и соответствующие документы в течение 3-х </w:t>
      </w:r>
      <w:r w:rsidRPr="00854AD1">
        <w:rPr>
          <w:color w:val="000000" w:themeColor="text1"/>
          <w:sz w:val="28"/>
          <w:szCs w:val="28"/>
        </w:rPr>
        <w:t>рабочих</w:t>
      </w:r>
      <w:r w:rsidR="00941220" w:rsidRPr="00854AD1">
        <w:rPr>
          <w:color w:val="000000" w:themeColor="text1"/>
          <w:sz w:val="28"/>
          <w:szCs w:val="28"/>
        </w:rPr>
        <w:t xml:space="preserve"> </w:t>
      </w:r>
      <w:r w:rsidR="00941220">
        <w:rPr>
          <w:color w:val="000000"/>
          <w:sz w:val="28"/>
          <w:szCs w:val="28"/>
        </w:rPr>
        <w:t>дней со дня истечения срока, предусмотренного пунктом 59 вышеуказанного</w:t>
      </w:r>
      <w:r w:rsidR="00941220">
        <w:rPr>
          <w:sz w:val="28"/>
          <w:szCs w:val="28"/>
          <w:lang w:eastAsia="ru-RU"/>
        </w:rPr>
        <w:t xml:space="preserve"> Положения. </w:t>
      </w:r>
    </w:p>
    <w:p w:rsidR="00941220" w:rsidRDefault="009B4E69" w:rsidP="00941220">
      <w:pPr>
        <w:widowControl w:val="0"/>
        <w:tabs>
          <w:tab w:val="left" w:pos="1134"/>
        </w:tabs>
        <w:ind w:firstLine="709"/>
        <w:jc w:val="both"/>
        <w:rPr>
          <w:color w:val="000000"/>
          <w:sz w:val="28"/>
          <w:szCs w:val="28"/>
        </w:rPr>
      </w:pPr>
      <w:r>
        <w:rPr>
          <w:sz w:val="28"/>
          <w:szCs w:val="28"/>
        </w:rPr>
        <w:t xml:space="preserve">3.4.3. </w:t>
      </w:r>
      <w:r w:rsidR="00B9291F">
        <w:rPr>
          <w:color w:val="000000"/>
          <w:sz w:val="28"/>
          <w:szCs w:val="28"/>
        </w:rPr>
        <w:t>По результатам работы комисси</w:t>
      </w:r>
      <w:r w:rsidR="00941220">
        <w:rPr>
          <w:color w:val="000000"/>
          <w:sz w:val="28"/>
          <w:szCs w:val="28"/>
        </w:rPr>
        <w:t>я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 не позднее чем через 4</w:t>
      </w:r>
      <w:r>
        <w:rPr>
          <w:color w:val="000000"/>
          <w:sz w:val="28"/>
          <w:szCs w:val="28"/>
        </w:rPr>
        <w:t>0 рабочих</w:t>
      </w:r>
      <w:r w:rsidR="00941220">
        <w:rPr>
          <w:color w:val="000000"/>
          <w:sz w:val="28"/>
          <w:szCs w:val="28"/>
        </w:rPr>
        <w:t xml:space="preserve"> дней со дня подачи заявления.</w:t>
      </w:r>
    </w:p>
    <w:p w:rsidR="009566C0" w:rsidRPr="009566C0" w:rsidRDefault="009B4E69" w:rsidP="009566C0">
      <w:pPr>
        <w:pStyle w:val="ConsPlusNormal"/>
        <w:ind w:firstLine="567"/>
        <w:jc w:val="both"/>
        <w:rPr>
          <w:rFonts w:ascii="Times New Roman" w:hAnsi="Times New Roman" w:cs="Times New Roman"/>
          <w:sz w:val="28"/>
          <w:szCs w:val="28"/>
        </w:rPr>
      </w:pPr>
      <w:r w:rsidRPr="009B4E69">
        <w:rPr>
          <w:rFonts w:ascii="Times New Roman" w:hAnsi="Times New Roman" w:cs="Times New Roman"/>
          <w:color w:val="000000"/>
          <w:sz w:val="28"/>
          <w:szCs w:val="28"/>
        </w:rPr>
        <w:t xml:space="preserve">3.4.4. </w:t>
      </w:r>
      <w:r w:rsidRPr="009B4E69">
        <w:rPr>
          <w:rFonts w:ascii="Times New Roman" w:hAnsi="Times New Roman" w:cs="Times New Roman"/>
          <w:sz w:val="28"/>
          <w:szCs w:val="28"/>
          <w:lang w:eastAsia="ru-RU"/>
        </w:rPr>
        <w:t xml:space="preserve">Результатом выполнения административной процедуры по рассмотрению </w:t>
      </w:r>
      <w:r w:rsidR="00B9291F">
        <w:rPr>
          <w:rFonts w:ascii="Times New Roman" w:hAnsi="Times New Roman" w:cs="Times New Roman"/>
          <w:sz w:val="28"/>
          <w:szCs w:val="28"/>
          <w:lang w:eastAsia="ru-RU"/>
        </w:rPr>
        <w:t>комисси</w:t>
      </w:r>
      <w:r w:rsidRPr="009B4E69">
        <w:rPr>
          <w:rFonts w:ascii="Times New Roman" w:hAnsi="Times New Roman" w:cs="Times New Roman"/>
          <w:sz w:val="28"/>
          <w:szCs w:val="28"/>
          <w:lang w:eastAsia="ru-RU"/>
        </w:rPr>
        <w:t>ей представленных документов, подготовке и оформлению результата предоставления муниципальной услуги является подготовка с</w:t>
      </w:r>
      <w:r w:rsidR="00941220" w:rsidRPr="009B4E69">
        <w:rPr>
          <w:rFonts w:ascii="Times New Roman" w:hAnsi="Times New Roman" w:cs="Times New Roman"/>
          <w:color w:val="000000"/>
          <w:sz w:val="28"/>
          <w:szCs w:val="28"/>
        </w:rPr>
        <w:t>екретар</w:t>
      </w:r>
      <w:r w:rsidRPr="009B4E69">
        <w:rPr>
          <w:rFonts w:ascii="Times New Roman" w:hAnsi="Times New Roman" w:cs="Times New Roman"/>
          <w:color w:val="000000"/>
          <w:sz w:val="28"/>
          <w:szCs w:val="28"/>
        </w:rPr>
        <w:t>ем</w:t>
      </w:r>
      <w:r w:rsidR="00941220" w:rsidRPr="009B4E69">
        <w:rPr>
          <w:rFonts w:ascii="Times New Roman" w:hAnsi="Times New Roman" w:cs="Times New Roman"/>
          <w:color w:val="000000"/>
          <w:sz w:val="28"/>
          <w:szCs w:val="28"/>
        </w:rPr>
        <w:t xml:space="preserve"> </w:t>
      </w:r>
      <w:r w:rsidR="00B9291F">
        <w:rPr>
          <w:rFonts w:ascii="Times New Roman" w:hAnsi="Times New Roman" w:cs="Times New Roman"/>
          <w:color w:val="000000"/>
          <w:sz w:val="28"/>
          <w:szCs w:val="28"/>
        </w:rPr>
        <w:t>комисси</w:t>
      </w:r>
      <w:r w:rsidR="00941220" w:rsidRPr="009B4E69">
        <w:rPr>
          <w:rFonts w:ascii="Times New Roman" w:hAnsi="Times New Roman" w:cs="Times New Roman"/>
          <w:color w:val="000000"/>
          <w:sz w:val="28"/>
          <w:szCs w:val="28"/>
        </w:rPr>
        <w:t xml:space="preserve">и на основании заключения </w:t>
      </w:r>
      <w:r w:rsidR="00B9291F">
        <w:rPr>
          <w:rFonts w:ascii="Times New Roman" w:hAnsi="Times New Roman" w:cs="Times New Roman"/>
          <w:color w:val="000000"/>
          <w:sz w:val="28"/>
          <w:szCs w:val="28"/>
        </w:rPr>
        <w:t>комисси</w:t>
      </w:r>
      <w:r w:rsidR="00941220" w:rsidRPr="009B4E69">
        <w:rPr>
          <w:rFonts w:ascii="Times New Roman" w:hAnsi="Times New Roman" w:cs="Times New Roman"/>
          <w:color w:val="000000"/>
          <w:sz w:val="28"/>
          <w:szCs w:val="28"/>
        </w:rPr>
        <w:t>и проект</w:t>
      </w:r>
      <w:r w:rsidRPr="009B4E69">
        <w:rPr>
          <w:rFonts w:ascii="Times New Roman" w:hAnsi="Times New Roman" w:cs="Times New Roman"/>
          <w:color w:val="000000"/>
          <w:sz w:val="28"/>
          <w:szCs w:val="28"/>
        </w:rPr>
        <w:t>а</w:t>
      </w:r>
      <w:r w:rsidR="00941220" w:rsidRPr="009B4E69">
        <w:rPr>
          <w:rFonts w:ascii="Times New Roman" w:hAnsi="Times New Roman" w:cs="Times New Roman"/>
          <w:color w:val="000000"/>
          <w:sz w:val="28"/>
          <w:szCs w:val="28"/>
        </w:rPr>
        <w:t xml:space="preserve"> постановления Адми</w:t>
      </w:r>
      <w:r w:rsidRPr="009B4E69">
        <w:rPr>
          <w:rFonts w:ascii="Times New Roman" w:hAnsi="Times New Roman" w:cs="Times New Roman"/>
          <w:color w:val="000000"/>
          <w:sz w:val="28"/>
          <w:szCs w:val="28"/>
        </w:rPr>
        <w:t xml:space="preserve">нистрации о реализации решения </w:t>
      </w:r>
      <w:r w:rsidR="00B9291F">
        <w:rPr>
          <w:rFonts w:ascii="Times New Roman" w:hAnsi="Times New Roman" w:cs="Times New Roman"/>
          <w:color w:val="000000"/>
          <w:sz w:val="28"/>
          <w:szCs w:val="28"/>
        </w:rPr>
        <w:t>комисси</w:t>
      </w:r>
      <w:r w:rsidR="00941220" w:rsidRPr="009B4E69">
        <w:rPr>
          <w:rFonts w:ascii="Times New Roman" w:hAnsi="Times New Roman" w:cs="Times New Roman"/>
          <w:color w:val="000000"/>
          <w:sz w:val="28"/>
          <w:szCs w:val="28"/>
        </w:rPr>
        <w:t>и о признании садового дома жилым домом и жилого дома</w:t>
      </w:r>
      <w:r w:rsidRPr="009B4E69">
        <w:rPr>
          <w:rFonts w:ascii="Times New Roman" w:hAnsi="Times New Roman" w:cs="Times New Roman"/>
          <w:color w:val="000000"/>
          <w:sz w:val="28"/>
          <w:szCs w:val="28"/>
        </w:rPr>
        <w:t xml:space="preserve"> садовым</w:t>
      </w:r>
      <w:r w:rsidR="009566C0">
        <w:rPr>
          <w:rFonts w:ascii="Times New Roman" w:hAnsi="Times New Roman" w:cs="Times New Roman"/>
          <w:color w:val="000000"/>
          <w:sz w:val="28"/>
          <w:szCs w:val="28"/>
        </w:rPr>
        <w:t xml:space="preserve"> либо</w:t>
      </w:r>
      <w:r w:rsidR="009566C0" w:rsidRPr="008F3C3F">
        <w:rPr>
          <w:b/>
          <w:sz w:val="28"/>
          <w:szCs w:val="28"/>
        </w:rPr>
        <w:t xml:space="preserve"> </w:t>
      </w:r>
      <w:r w:rsidR="009566C0" w:rsidRPr="009566C0">
        <w:rPr>
          <w:rFonts w:ascii="Times New Roman" w:hAnsi="Times New Roman" w:cs="Times New Roman"/>
          <w:sz w:val="28"/>
          <w:szCs w:val="28"/>
        </w:rPr>
        <w:t xml:space="preserve">о реализации решения комиссии об отказе в </w:t>
      </w:r>
      <w:r w:rsidR="009566C0" w:rsidRPr="009566C0">
        <w:rPr>
          <w:rFonts w:ascii="Times New Roman" w:hAnsi="Times New Roman" w:cs="Times New Roman"/>
          <w:color w:val="000000"/>
          <w:sz w:val="28"/>
          <w:szCs w:val="28"/>
        </w:rPr>
        <w:t>признании садового дома жилым домом и жилого дома садовым домом</w:t>
      </w:r>
      <w:r w:rsidR="009566C0">
        <w:rPr>
          <w:rFonts w:ascii="Times New Roman" w:hAnsi="Times New Roman" w:cs="Times New Roman"/>
          <w:color w:val="000000"/>
          <w:sz w:val="28"/>
          <w:szCs w:val="28"/>
        </w:rPr>
        <w:t>.</w:t>
      </w:r>
    </w:p>
    <w:p w:rsidR="00941220" w:rsidRDefault="00941220" w:rsidP="00941220">
      <w:pPr>
        <w:widowControl w:val="0"/>
        <w:tabs>
          <w:tab w:val="left" w:pos="1134"/>
        </w:tabs>
        <w:ind w:firstLine="709"/>
        <w:jc w:val="both"/>
        <w:rPr>
          <w:sz w:val="28"/>
          <w:szCs w:val="28"/>
        </w:rPr>
      </w:pPr>
    </w:p>
    <w:p w:rsidR="00941220" w:rsidRPr="008F3C3F" w:rsidRDefault="008F3C3F" w:rsidP="008F3C3F">
      <w:pPr>
        <w:widowControl w:val="0"/>
        <w:tabs>
          <w:tab w:val="left" w:pos="1134"/>
        </w:tabs>
        <w:ind w:firstLine="709"/>
        <w:jc w:val="center"/>
        <w:rPr>
          <w:b/>
          <w:color w:val="000000"/>
          <w:sz w:val="28"/>
          <w:szCs w:val="28"/>
        </w:rPr>
      </w:pPr>
      <w:r>
        <w:rPr>
          <w:b/>
          <w:sz w:val="28"/>
          <w:szCs w:val="28"/>
        </w:rPr>
        <w:t>3.</w:t>
      </w:r>
      <w:r w:rsidR="00374922">
        <w:rPr>
          <w:b/>
          <w:sz w:val="28"/>
          <w:szCs w:val="28"/>
        </w:rPr>
        <w:t>5</w:t>
      </w:r>
      <w:r>
        <w:rPr>
          <w:b/>
          <w:sz w:val="28"/>
          <w:szCs w:val="28"/>
        </w:rPr>
        <w:t>.</w:t>
      </w:r>
      <w:r w:rsidR="00941220" w:rsidRPr="008F3C3F">
        <w:rPr>
          <w:b/>
          <w:sz w:val="28"/>
          <w:szCs w:val="28"/>
        </w:rPr>
        <w:t xml:space="preserve"> Направление решения о</w:t>
      </w:r>
      <w:r w:rsidR="00941220" w:rsidRPr="008F3C3F">
        <w:rPr>
          <w:b/>
          <w:color w:val="000000"/>
          <w:sz w:val="28"/>
          <w:szCs w:val="28"/>
        </w:rPr>
        <w:t xml:space="preserve"> признании садового дома жилым </w:t>
      </w:r>
      <w:r w:rsidR="00941220" w:rsidRPr="008F3C3F">
        <w:rPr>
          <w:b/>
          <w:color w:val="000000"/>
          <w:sz w:val="28"/>
          <w:szCs w:val="28"/>
        </w:rPr>
        <w:lastRenderedPageBreak/>
        <w:t>домом и жилого дома садовым домом</w:t>
      </w:r>
      <w:r w:rsidR="00941220" w:rsidRPr="008F3C3F">
        <w:rPr>
          <w:b/>
          <w:sz w:val="28"/>
          <w:szCs w:val="28"/>
        </w:rPr>
        <w:t xml:space="preserve"> или решения об отказе в </w:t>
      </w:r>
      <w:r w:rsidR="00941220" w:rsidRPr="008F3C3F">
        <w:rPr>
          <w:b/>
          <w:color w:val="000000"/>
          <w:sz w:val="28"/>
          <w:szCs w:val="28"/>
        </w:rPr>
        <w:t>признании садового дома жи</w:t>
      </w:r>
      <w:r>
        <w:rPr>
          <w:b/>
          <w:color w:val="000000"/>
          <w:sz w:val="28"/>
          <w:szCs w:val="28"/>
        </w:rPr>
        <w:t>лым домом и жилого дома садовым</w:t>
      </w:r>
    </w:p>
    <w:p w:rsidR="005A29AC" w:rsidRDefault="005A29AC" w:rsidP="00C8254B">
      <w:pPr>
        <w:widowControl w:val="0"/>
        <w:tabs>
          <w:tab w:val="left" w:pos="1134"/>
        </w:tabs>
        <w:ind w:firstLine="709"/>
        <w:jc w:val="both"/>
        <w:rPr>
          <w:color w:val="000000"/>
          <w:sz w:val="28"/>
          <w:szCs w:val="28"/>
        </w:rPr>
      </w:pPr>
      <w:r>
        <w:rPr>
          <w:color w:val="000000"/>
          <w:sz w:val="28"/>
          <w:szCs w:val="28"/>
        </w:rPr>
        <w:t>3.</w:t>
      </w:r>
      <w:r w:rsidR="00374922">
        <w:rPr>
          <w:color w:val="000000"/>
          <w:sz w:val="28"/>
          <w:szCs w:val="28"/>
        </w:rPr>
        <w:t>5</w:t>
      </w:r>
      <w:r>
        <w:rPr>
          <w:color w:val="000000"/>
          <w:sz w:val="28"/>
          <w:szCs w:val="28"/>
        </w:rPr>
        <w:t xml:space="preserve">.1. </w:t>
      </w:r>
      <w:r w:rsidR="00941220">
        <w:rPr>
          <w:color w:val="000000"/>
          <w:sz w:val="28"/>
          <w:szCs w:val="28"/>
        </w:rPr>
        <w:t xml:space="preserve">Основанием для начала административной процедуры выдачи (направления) </w:t>
      </w:r>
      <w:r w:rsidR="00B9291F">
        <w:rPr>
          <w:color w:val="000000"/>
          <w:sz w:val="28"/>
          <w:szCs w:val="28"/>
        </w:rPr>
        <w:t>Заявител</w:t>
      </w:r>
      <w:r w:rsidR="00941220">
        <w:rPr>
          <w:color w:val="000000"/>
          <w:sz w:val="28"/>
          <w:szCs w:val="28"/>
        </w:rPr>
        <w:t>ю результатов предоставления муниципальной услуги является</w:t>
      </w:r>
      <w:r w:rsidR="009566C0">
        <w:rPr>
          <w:color w:val="000000"/>
          <w:sz w:val="28"/>
          <w:szCs w:val="28"/>
        </w:rPr>
        <w:t xml:space="preserve"> получение секретарем комиссии, ответственным за предоставление муниципальной услуги решения комиссии</w:t>
      </w:r>
      <w:r w:rsidR="00C8254B" w:rsidRPr="00C8254B">
        <w:rPr>
          <w:color w:val="000000"/>
          <w:sz w:val="28"/>
          <w:szCs w:val="28"/>
        </w:rPr>
        <w:t xml:space="preserve"> </w:t>
      </w:r>
      <w:r w:rsidR="00C8254B" w:rsidRPr="009B4E69">
        <w:rPr>
          <w:color w:val="000000"/>
          <w:sz w:val="28"/>
          <w:szCs w:val="28"/>
        </w:rPr>
        <w:t xml:space="preserve">о признании </w:t>
      </w:r>
      <w:r w:rsidR="00C8254B">
        <w:rPr>
          <w:color w:val="000000"/>
          <w:sz w:val="28"/>
          <w:szCs w:val="28"/>
        </w:rPr>
        <w:t xml:space="preserve">(об отказе в признании) </w:t>
      </w:r>
      <w:r w:rsidR="00C8254B" w:rsidRPr="009B4E69">
        <w:rPr>
          <w:color w:val="000000"/>
          <w:sz w:val="28"/>
          <w:szCs w:val="28"/>
        </w:rPr>
        <w:t>садового дома жилым домом и жилого дома садовым</w:t>
      </w:r>
      <w:r w:rsidR="00C8254B">
        <w:rPr>
          <w:color w:val="000000"/>
          <w:sz w:val="28"/>
          <w:szCs w:val="28"/>
        </w:rPr>
        <w:t>.</w:t>
      </w:r>
    </w:p>
    <w:p w:rsidR="00941220" w:rsidRDefault="005A29AC" w:rsidP="00941220">
      <w:pPr>
        <w:widowControl w:val="0"/>
        <w:tabs>
          <w:tab w:val="left" w:pos="1134"/>
        </w:tabs>
        <w:ind w:firstLine="709"/>
        <w:jc w:val="both"/>
        <w:rPr>
          <w:sz w:val="28"/>
          <w:szCs w:val="28"/>
        </w:rPr>
      </w:pPr>
      <w:r>
        <w:rPr>
          <w:color w:val="000000"/>
          <w:sz w:val="28"/>
          <w:szCs w:val="28"/>
        </w:rPr>
        <w:t>3.</w:t>
      </w:r>
      <w:r w:rsidR="00374922">
        <w:rPr>
          <w:color w:val="000000"/>
          <w:sz w:val="28"/>
          <w:szCs w:val="28"/>
        </w:rPr>
        <w:t>5</w:t>
      </w:r>
      <w:r>
        <w:rPr>
          <w:color w:val="000000"/>
          <w:sz w:val="28"/>
          <w:szCs w:val="28"/>
        </w:rPr>
        <w:t>.2. С</w:t>
      </w:r>
      <w:r w:rsidR="00941220">
        <w:rPr>
          <w:color w:val="000000"/>
          <w:sz w:val="28"/>
          <w:szCs w:val="28"/>
        </w:rPr>
        <w:t xml:space="preserve">екретарь </w:t>
      </w:r>
      <w:r w:rsidR="00B9291F">
        <w:rPr>
          <w:color w:val="000000"/>
          <w:sz w:val="28"/>
          <w:szCs w:val="28"/>
        </w:rPr>
        <w:t>комисси</w:t>
      </w:r>
      <w:r w:rsidR="00941220">
        <w:rPr>
          <w:color w:val="000000"/>
          <w:sz w:val="28"/>
          <w:szCs w:val="28"/>
        </w:rPr>
        <w:t>и, ответственный за предоставление муниципальной услуги, выдает лично, либо направляет в письменной форме по почте, в электронной форме с использованием Единого портала и (или) Регионального портала (в зависимости</w:t>
      </w:r>
      <w:r w:rsidR="00941220">
        <w:rPr>
          <w:sz w:val="28"/>
          <w:szCs w:val="28"/>
        </w:rPr>
        <w:t xml:space="preserve"> от выбранной </w:t>
      </w:r>
      <w:r w:rsidR="00B9291F">
        <w:rPr>
          <w:sz w:val="28"/>
          <w:szCs w:val="28"/>
        </w:rPr>
        <w:t>Заявител</w:t>
      </w:r>
      <w:r w:rsidR="00941220">
        <w:rPr>
          <w:sz w:val="28"/>
          <w:szCs w:val="28"/>
        </w:rPr>
        <w:t xml:space="preserve">ями формы получения результата предоставления муниципальной услуги) </w:t>
      </w:r>
      <w:r w:rsidR="00B9291F">
        <w:rPr>
          <w:sz w:val="28"/>
          <w:szCs w:val="28"/>
        </w:rPr>
        <w:t>Заявител</w:t>
      </w:r>
      <w:r w:rsidR="00941220">
        <w:rPr>
          <w:sz w:val="28"/>
          <w:szCs w:val="28"/>
        </w:rPr>
        <w:t>ю решени</w:t>
      </w:r>
      <w:r w:rsidR="00C8254B">
        <w:rPr>
          <w:sz w:val="28"/>
          <w:szCs w:val="28"/>
        </w:rPr>
        <w:t>е</w:t>
      </w:r>
      <w:r w:rsidR="00941220">
        <w:rPr>
          <w:sz w:val="28"/>
          <w:szCs w:val="28"/>
        </w:rPr>
        <w:t xml:space="preserve"> </w:t>
      </w:r>
      <w:r w:rsidR="00B9291F">
        <w:rPr>
          <w:sz w:val="28"/>
          <w:szCs w:val="28"/>
        </w:rPr>
        <w:t>комисси</w:t>
      </w:r>
      <w:r w:rsidR="00941220">
        <w:rPr>
          <w:sz w:val="28"/>
          <w:szCs w:val="28"/>
        </w:rPr>
        <w:t xml:space="preserve">и </w:t>
      </w:r>
      <w:r w:rsidR="000524D0" w:rsidRPr="005A29AC">
        <w:rPr>
          <w:rFonts w:eastAsia="Calibri"/>
          <w:sz w:val="28"/>
          <w:szCs w:val="28"/>
          <w:lang w:eastAsia="ru-RU"/>
        </w:rPr>
        <w:t>о признании садового дома жилым домом и жилого дома садовым домом</w:t>
      </w:r>
      <w:r w:rsidR="000524D0">
        <w:rPr>
          <w:sz w:val="28"/>
          <w:szCs w:val="28"/>
        </w:rPr>
        <w:t xml:space="preserve"> </w:t>
      </w:r>
      <w:r w:rsidR="00941220">
        <w:rPr>
          <w:sz w:val="28"/>
          <w:szCs w:val="28"/>
        </w:rPr>
        <w:t xml:space="preserve">либо </w:t>
      </w:r>
      <w:r>
        <w:rPr>
          <w:sz w:val="28"/>
          <w:szCs w:val="28"/>
        </w:rPr>
        <w:t>уведомление</w:t>
      </w:r>
      <w:r w:rsidR="00941220">
        <w:rPr>
          <w:sz w:val="28"/>
          <w:szCs w:val="28"/>
        </w:rPr>
        <w:t xml:space="preserve"> об отказе в предоставлении муниципальной услуги.</w:t>
      </w:r>
    </w:p>
    <w:p w:rsidR="00941220" w:rsidRDefault="005A29AC" w:rsidP="00941220">
      <w:pPr>
        <w:widowControl w:val="0"/>
        <w:tabs>
          <w:tab w:val="left" w:pos="1134"/>
        </w:tabs>
        <w:ind w:firstLine="709"/>
        <w:jc w:val="both"/>
        <w:rPr>
          <w:sz w:val="28"/>
          <w:szCs w:val="28"/>
        </w:rPr>
      </w:pPr>
      <w:r>
        <w:rPr>
          <w:sz w:val="28"/>
          <w:szCs w:val="28"/>
        </w:rPr>
        <w:t>3.</w:t>
      </w:r>
      <w:r w:rsidR="00374922">
        <w:rPr>
          <w:sz w:val="28"/>
          <w:szCs w:val="28"/>
        </w:rPr>
        <w:t>5</w:t>
      </w:r>
      <w:r>
        <w:rPr>
          <w:sz w:val="28"/>
          <w:szCs w:val="28"/>
        </w:rPr>
        <w:t xml:space="preserve">.3. </w:t>
      </w:r>
      <w:r w:rsidR="00941220">
        <w:rPr>
          <w:sz w:val="28"/>
          <w:szCs w:val="28"/>
        </w:rPr>
        <w:t>Результатом административной процедуры</w:t>
      </w:r>
      <w:r>
        <w:rPr>
          <w:sz w:val="28"/>
          <w:szCs w:val="28"/>
        </w:rPr>
        <w:t xml:space="preserve"> </w:t>
      </w:r>
      <w:r w:rsidR="00B9291F">
        <w:rPr>
          <w:sz w:val="28"/>
          <w:szCs w:val="28"/>
        </w:rPr>
        <w:t>является выдача (направление) Заявител</w:t>
      </w:r>
      <w:r w:rsidR="00941220">
        <w:rPr>
          <w:sz w:val="28"/>
          <w:szCs w:val="28"/>
        </w:rPr>
        <w:t>ю результатов предоставления муниципальной услуги.</w:t>
      </w:r>
    </w:p>
    <w:p w:rsidR="00941220" w:rsidRDefault="005A29AC" w:rsidP="005A29AC">
      <w:pPr>
        <w:ind w:firstLine="720"/>
        <w:jc w:val="both"/>
        <w:rPr>
          <w:sz w:val="28"/>
          <w:szCs w:val="28"/>
        </w:rPr>
      </w:pPr>
      <w:r>
        <w:rPr>
          <w:sz w:val="28"/>
          <w:szCs w:val="28"/>
        </w:rPr>
        <w:t>3.</w:t>
      </w:r>
      <w:r w:rsidR="00374922">
        <w:rPr>
          <w:sz w:val="28"/>
          <w:szCs w:val="28"/>
        </w:rPr>
        <w:t>5</w:t>
      </w:r>
      <w:r>
        <w:rPr>
          <w:sz w:val="28"/>
          <w:szCs w:val="28"/>
        </w:rPr>
        <w:t>.4</w:t>
      </w:r>
      <w:r w:rsidRPr="00DE406B">
        <w:rPr>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sz w:val="28"/>
          <w:szCs w:val="28"/>
        </w:rPr>
        <w:t>луги, не превышает 1 рабочий день</w:t>
      </w:r>
      <w:r w:rsidRPr="00DE406B">
        <w:rPr>
          <w:sz w:val="28"/>
          <w:szCs w:val="28"/>
        </w:rPr>
        <w:t xml:space="preserve"> со дня</w:t>
      </w:r>
      <w:r>
        <w:rPr>
          <w:sz w:val="28"/>
          <w:szCs w:val="28"/>
        </w:rPr>
        <w:t xml:space="preserve"> принятия решения.</w:t>
      </w:r>
    </w:p>
    <w:p w:rsidR="006944FB" w:rsidRPr="006944FB" w:rsidRDefault="006944FB" w:rsidP="006944FB">
      <w:pPr>
        <w:widowControl w:val="0"/>
        <w:suppressAutoHyphens w:val="0"/>
        <w:autoSpaceDE w:val="0"/>
        <w:autoSpaceDN w:val="0"/>
        <w:ind w:firstLine="567"/>
        <w:jc w:val="both"/>
        <w:rPr>
          <w:sz w:val="28"/>
          <w:szCs w:val="28"/>
          <w:lang w:eastAsia="ru-RU"/>
        </w:rPr>
      </w:pPr>
      <w:r>
        <w:rPr>
          <w:sz w:val="28"/>
          <w:szCs w:val="28"/>
          <w:lang w:eastAsia="ru-RU"/>
        </w:rPr>
        <w:t>3.</w:t>
      </w:r>
      <w:r w:rsidR="00374922">
        <w:rPr>
          <w:sz w:val="28"/>
          <w:szCs w:val="28"/>
          <w:lang w:eastAsia="ru-RU"/>
        </w:rPr>
        <w:t>5</w:t>
      </w:r>
      <w:r>
        <w:rPr>
          <w:sz w:val="28"/>
          <w:szCs w:val="28"/>
          <w:lang w:eastAsia="ru-RU"/>
        </w:rPr>
        <w:t xml:space="preserve">.5. </w:t>
      </w:r>
      <w:r w:rsidRPr="006944FB">
        <w:rPr>
          <w:sz w:val="28"/>
          <w:szCs w:val="28"/>
          <w:lang w:eastAsia="ru-RU"/>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6944FB" w:rsidRDefault="006944FB" w:rsidP="005A29AC">
      <w:pPr>
        <w:ind w:firstLine="720"/>
        <w:jc w:val="both"/>
        <w:rPr>
          <w:sz w:val="28"/>
          <w:szCs w:val="28"/>
        </w:rPr>
      </w:pPr>
    </w:p>
    <w:p w:rsidR="005A29AC" w:rsidRDefault="005A29AC" w:rsidP="005A29AC">
      <w:pPr>
        <w:ind w:firstLine="720"/>
        <w:jc w:val="both"/>
        <w:rPr>
          <w:color w:val="000000"/>
          <w:sz w:val="28"/>
          <w:szCs w:val="28"/>
        </w:rPr>
      </w:pPr>
    </w:p>
    <w:p w:rsidR="00941220" w:rsidRPr="008F3C3F" w:rsidRDefault="00941220" w:rsidP="00941220">
      <w:pPr>
        <w:ind w:firstLine="720"/>
        <w:jc w:val="center"/>
        <w:rPr>
          <w:b/>
          <w:color w:val="000000"/>
        </w:rPr>
      </w:pPr>
      <w:r w:rsidRPr="008F3C3F">
        <w:rPr>
          <w:b/>
          <w:color w:val="000000"/>
          <w:sz w:val="28"/>
          <w:szCs w:val="28"/>
        </w:rPr>
        <w:t>3.</w:t>
      </w:r>
      <w:r w:rsidR="00374922">
        <w:rPr>
          <w:b/>
          <w:color w:val="000000"/>
          <w:sz w:val="28"/>
          <w:szCs w:val="28"/>
        </w:rPr>
        <w:t>6</w:t>
      </w:r>
      <w:r w:rsidRPr="008F3C3F">
        <w:rPr>
          <w:b/>
          <w:color w:val="000000"/>
          <w:sz w:val="28"/>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8F3C3F" w:rsidRPr="008F3C3F" w:rsidRDefault="008F3C3F" w:rsidP="008F3C3F">
      <w:pPr>
        <w:suppressAutoHyphens w:val="0"/>
        <w:autoSpaceDE w:val="0"/>
        <w:autoSpaceDN w:val="0"/>
        <w:adjustRightInd w:val="0"/>
        <w:ind w:firstLine="708"/>
        <w:jc w:val="both"/>
        <w:rPr>
          <w:sz w:val="28"/>
          <w:szCs w:val="28"/>
          <w:lang w:eastAsia="ru-RU"/>
        </w:rPr>
      </w:pPr>
      <w:r w:rsidRPr="008F3C3F">
        <w:rPr>
          <w:rFonts w:eastAsia="Calibri"/>
          <w:sz w:val="28"/>
          <w:szCs w:val="28"/>
          <w:lang w:eastAsia="en-US"/>
        </w:rPr>
        <w:t>3.</w:t>
      </w:r>
      <w:r w:rsidR="00374922">
        <w:rPr>
          <w:rFonts w:eastAsia="Calibri"/>
          <w:sz w:val="28"/>
          <w:szCs w:val="28"/>
          <w:lang w:eastAsia="en-US"/>
        </w:rPr>
        <w:t>6</w:t>
      </w:r>
      <w:r w:rsidRPr="008F3C3F">
        <w:rPr>
          <w:rFonts w:eastAsia="Calibri"/>
          <w:sz w:val="28"/>
          <w:szCs w:val="28"/>
          <w:lang w:eastAsia="en-US"/>
        </w:rPr>
        <w:t>.1. При предоставлении муниципальной услуги в электронной форме посредством Единого и (или) Регионального портала осуществляются следующие административные действия:</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1) получение информации о порядке и сроках предоставления муниципальной услуги;</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2) формирование запроса о предоставлении муниципальной услуги;</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 xml:space="preserve">3) прием и регистрация в </w:t>
      </w:r>
      <w:r w:rsidRPr="008F3C3F">
        <w:rPr>
          <w:sz w:val="28"/>
          <w:szCs w:val="28"/>
          <w:lang w:eastAsia="ru-RU"/>
        </w:rPr>
        <w:t xml:space="preserve">органе, предоставляющем муниципальную услугу, </w:t>
      </w:r>
      <w:r w:rsidRPr="008F3C3F">
        <w:rPr>
          <w:rFonts w:eastAsia="Calibri"/>
          <w:sz w:val="28"/>
          <w:szCs w:val="28"/>
          <w:lang w:eastAsia="en-US"/>
        </w:rPr>
        <w:t>запроса, необходимого для предоставления муниципальной услуги;</w:t>
      </w:r>
    </w:p>
    <w:p w:rsidR="008F3C3F" w:rsidRPr="008F3C3F" w:rsidRDefault="008F3C3F" w:rsidP="008F3C3F">
      <w:pPr>
        <w:suppressAutoHyphens w:val="0"/>
        <w:autoSpaceDE w:val="0"/>
        <w:autoSpaceDN w:val="0"/>
        <w:adjustRightInd w:val="0"/>
        <w:contextualSpacing/>
        <w:jc w:val="both"/>
        <w:rPr>
          <w:rFonts w:eastAsia="Calibri"/>
          <w:sz w:val="28"/>
          <w:szCs w:val="28"/>
          <w:lang w:eastAsia="en-US"/>
        </w:rPr>
      </w:pPr>
      <w:r w:rsidRPr="008F3C3F">
        <w:rPr>
          <w:rFonts w:eastAsia="Calibri"/>
          <w:sz w:val="28"/>
          <w:szCs w:val="28"/>
          <w:lang w:eastAsia="en-US"/>
        </w:rPr>
        <w:t xml:space="preserve">        4) получение результата предоставления муниципальной услуги;</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5) получение сведений о ходе выполнения запроса о предоставлении муниципальной услуги;</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lastRenderedPageBreak/>
        <w:t>6) осуществление оценки качества предоставления муниципальной услуги;</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уполномоченного органа.</w:t>
      </w:r>
    </w:p>
    <w:p w:rsidR="008F3C3F" w:rsidRPr="008F3C3F" w:rsidRDefault="008F3C3F" w:rsidP="008F3C3F">
      <w:pPr>
        <w:suppressAutoHyphens w:val="0"/>
        <w:autoSpaceDE w:val="0"/>
        <w:autoSpaceDN w:val="0"/>
        <w:adjustRightInd w:val="0"/>
        <w:ind w:firstLine="709"/>
        <w:contextualSpacing/>
        <w:jc w:val="both"/>
        <w:rPr>
          <w:rFonts w:eastAsia="Calibri"/>
          <w:sz w:val="28"/>
          <w:szCs w:val="28"/>
          <w:lang w:eastAsia="en-US"/>
        </w:rPr>
      </w:pPr>
      <w:r w:rsidRPr="008F3C3F">
        <w:rPr>
          <w:rFonts w:eastAsia="Calibri"/>
          <w:sz w:val="28"/>
          <w:szCs w:val="28"/>
          <w:lang w:eastAsia="en-US"/>
        </w:rPr>
        <w:t>3.</w:t>
      </w:r>
      <w:r w:rsidR="00374922">
        <w:rPr>
          <w:rFonts w:eastAsia="Calibri"/>
          <w:sz w:val="28"/>
          <w:szCs w:val="28"/>
          <w:lang w:eastAsia="en-US"/>
        </w:rPr>
        <w:t>6</w:t>
      </w:r>
      <w:r w:rsidRPr="008F3C3F">
        <w:rPr>
          <w:rFonts w:eastAsia="Calibri"/>
          <w:sz w:val="28"/>
          <w:szCs w:val="28"/>
          <w:lang w:eastAsia="en-US"/>
        </w:rPr>
        <w:t xml:space="preserve">.2. При предоставлении в установленном порядке информации </w:t>
      </w:r>
      <w:r w:rsidR="00B9291F">
        <w:rPr>
          <w:rFonts w:eastAsia="Calibri"/>
          <w:sz w:val="28"/>
          <w:szCs w:val="28"/>
          <w:lang w:eastAsia="en-US"/>
        </w:rPr>
        <w:t>Заявител</w:t>
      </w:r>
      <w:r w:rsidRPr="008F3C3F">
        <w:rPr>
          <w:rFonts w:eastAsia="Calibri"/>
          <w:sz w:val="28"/>
          <w:szCs w:val="28"/>
          <w:lang w:eastAsia="en-US"/>
        </w:rPr>
        <w:t xml:space="preserve">ям  обеспечение доступа </w:t>
      </w:r>
      <w:r w:rsidR="00B9291F">
        <w:rPr>
          <w:rFonts w:eastAsia="Calibri"/>
          <w:sz w:val="28"/>
          <w:szCs w:val="28"/>
          <w:lang w:eastAsia="en-US"/>
        </w:rPr>
        <w:t>Заявител</w:t>
      </w:r>
      <w:r w:rsidRPr="008F3C3F">
        <w:rPr>
          <w:rFonts w:eastAsia="Calibri"/>
          <w:sz w:val="28"/>
          <w:szCs w:val="28"/>
          <w:lang w:eastAsia="en-US"/>
        </w:rPr>
        <w:t>ей  к сведениям о муниципальной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в ней сведений о муниципальных услугах, а также к перечню указанных сведений устанавливаются Правительством Российской Федерации.</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Специалисты </w:t>
      </w:r>
      <w:r w:rsidRPr="008F3C3F">
        <w:rPr>
          <w:sz w:val="28"/>
          <w:szCs w:val="28"/>
          <w:lang w:eastAsia="ru-RU"/>
        </w:rPr>
        <w:t xml:space="preserve">органа, предоставляющего муниципальную услугу, </w:t>
      </w:r>
      <w:r w:rsidRPr="008F3C3F">
        <w:rPr>
          <w:rFonts w:eastAsia="Calibri"/>
          <w:sz w:val="28"/>
          <w:szCs w:val="28"/>
          <w:lang w:eastAsia="en-US"/>
        </w:rPr>
        <w:t>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8F3C3F" w:rsidRPr="008F3C3F" w:rsidRDefault="008F3C3F" w:rsidP="008F3C3F">
      <w:pPr>
        <w:suppressAutoHyphens w:val="0"/>
        <w:autoSpaceDE w:val="0"/>
        <w:autoSpaceDN w:val="0"/>
        <w:adjustRightInd w:val="0"/>
        <w:ind w:firstLine="709"/>
        <w:jc w:val="both"/>
        <w:rPr>
          <w:sz w:val="28"/>
          <w:szCs w:val="28"/>
          <w:lang w:eastAsia="ru-RU"/>
        </w:rPr>
      </w:pPr>
      <w:r w:rsidRPr="008F3C3F">
        <w:rPr>
          <w:sz w:val="28"/>
          <w:szCs w:val="28"/>
          <w:lang w:eastAsia="ru-RU"/>
        </w:rPr>
        <w:t>3.</w:t>
      </w:r>
      <w:r w:rsidR="00374922">
        <w:rPr>
          <w:sz w:val="28"/>
          <w:szCs w:val="28"/>
          <w:lang w:eastAsia="ru-RU"/>
        </w:rPr>
        <w:t>6</w:t>
      </w:r>
      <w:r w:rsidRPr="008F3C3F">
        <w:rPr>
          <w:sz w:val="28"/>
          <w:szCs w:val="28"/>
          <w:lang w:eastAsia="ru-RU"/>
        </w:rPr>
        <w:t>.3. Специалисты органа, предоставляющего муниципальную услугу, ответственные за размещение сведений о</w:t>
      </w:r>
      <w:r w:rsidRPr="008F3C3F">
        <w:rPr>
          <w:rFonts w:eastAsia="Calibri"/>
          <w:sz w:val="28"/>
          <w:szCs w:val="28"/>
          <w:lang w:eastAsia="en-US"/>
        </w:rPr>
        <w:t xml:space="preserve"> муниципальной</w:t>
      </w:r>
      <w:r w:rsidRPr="008F3C3F">
        <w:rPr>
          <w:sz w:val="28"/>
          <w:szCs w:val="28"/>
          <w:lang w:eastAsia="ru-RU"/>
        </w:rPr>
        <w:t xml:space="preserve">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sz w:val="28"/>
          <w:szCs w:val="28"/>
          <w:lang w:eastAsia="ru-RU"/>
        </w:rPr>
        <w:t xml:space="preserve">Руководитель органа, предоставляющего муниципальную услугу, </w:t>
      </w:r>
      <w:r w:rsidRPr="008F3C3F">
        <w:rPr>
          <w:rFonts w:eastAsia="Calibri"/>
          <w:sz w:val="28"/>
          <w:szCs w:val="28"/>
          <w:lang w:eastAsia="en-US"/>
        </w:rPr>
        <w:t>и уполномоченные лица</w:t>
      </w:r>
      <w:r w:rsidRPr="008F3C3F">
        <w:rPr>
          <w:sz w:val="28"/>
          <w:szCs w:val="28"/>
          <w:lang w:eastAsia="ru-RU"/>
        </w:rPr>
        <w:t xml:space="preserve"> органа, предоставляющего муниципальную услугу,</w:t>
      </w:r>
      <w:r w:rsidRPr="008F3C3F">
        <w:rPr>
          <w:rFonts w:eastAsia="Calibri"/>
          <w:sz w:val="28"/>
          <w:szCs w:val="28"/>
          <w:lang w:eastAsia="en-US"/>
        </w:rPr>
        <w:t xml:space="preserve"> ответственные за размещение сведений о </w:t>
      </w:r>
      <w:r w:rsidRPr="008F3C3F">
        <w:rPr>
          <w:sz w:val="28"/>
          <w:szCs w:val="28"/>
          <w:lang w:eastAsia="ru-RU"/>
        </w:rPr>
        <w:t>муниципальн</w:t>
      </w:r>
      <w:r w:rsidRPr="008F3C3F">
        <w:rPr>
          <w:rFonts w:eastAsia="Calibri"/>
          <w:sz w:val="28"/>
          <w:szCs w:val="28"/>
          <w:lang w:eastAsia="en-US"/>
        </w:rPr>
        <w:t xml:space="preserve">ой услуге, несут ответственность за полноту и достоверность сведений о </w:t>
      </w:r>
      <w:r w:rsidRPr="008F3C3F">
        <w:rPr>
          <w:sz w:val="28"/>
          <w:szCs w:val="28"/>
          <w:lang w:eastAsia="ru-RU"/>
        </w:rPr>
        <w:t>муниципальн</w:t>
      </w:r>
      <w:r w:rsidRPr="008F3C3F">
        <w:rPr>
          <w:rFonts w:eastAsia="Calibri"/>
          <w:sz w:val="28"/>
          <w:szCs w:val="28"/>
          <w:lang w:eastAsia="en-US"/>
        </w:rPr>
        <w:t>ой услуге, размещаемых в Реестре, а также за соблюдение порядка и сроков их размещения.</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3.</w:t>
      </w:r>
      <w:r w:rsidR="00374922">
        <w:rPr>
          <w:rFonts w:eastAsia="Calibri"/>
          <w:sz w:val="28"/>
          <w:szCs w:val="28"/>
          <w:lang w:eastAsia="en-US"/>
        </w:rPr>
        <w:t>6</w:t>
      </w:r>
      <w:r w:rsidRPr="008F3C3F">
        <w:rPr>
          <w:rFonts w:eastAsia="Calibri"/>
          <w:sz w:val="28"/>
          <w:szCs w:val="28"/>
          <w:lang w:eastAsia="en-US"/>
        </w:rPr>
        <w:t xml:space="preserve">.4. При подаче </w:t>
      </w:r>
      <w:r w:rsidR="00B9291F">
        <w:rPr>
          <w:rFonts w:eastAsia="Calibri"/>
          <w:sz w:val="28"/>
          <w:szCs w:val="28"/>
          <w:lang w:eastAsia="en-US"/>
        </w:rPr>
        <w:t>Заявител</w:t>
      </w:r>
      <w:r w:rsidRPr="008F3C3F">
        <w:rPr>
          <w:rFonts w:eastAsia="Calibri"/>
          <w:sz w:val="28"/>
          <w:szCs w:val="28"/>
          <w:lang w:eastAsia="en-US"/>
        </w:rPr>
        <w:t xml:space="preserve">ем, имеющим подтвержденную учетную запись в федеральной государственной информационной системе «Единая </w:t>
      </w:r>
      <w:r w:rsidRPr="008F3C3F">
        <w:rPr>
          <w:rFonts w:eastAsia="Calibri"/>
          <w:sz w:val="28"/>
          <w:szCs w:val="28"/>
          <w:lang w:eastAsia="en-US"/>
        </w:rPr>
        <w:lastRenderedPageBreak/>
        <w:t xml:space="preserve">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F3C3F" w:rsidRPr="008F3C3F" w:rsidRDefault="008F3C3F" w:rsidP="008F3C3F">
      <w:pPr>
        <w:suppressAutoHyphens w:val="0"/>
        <w:autoSpaceDE w:val="0"/>
        <w:autoSpaceDN w:val="0"/>
        <w:adjustRightInd w:val="0"/>
        <w:spacing w:before="280"/>
        <w:contextualSpacing/>
        <w:jc w:val="both"/>
        <w:rPr>
          <w:rFonts w:eastAsia="Calibri"/>
          <w:sz w:val="28"/>
          <w:szCs w:val="28"/>
          <w:lang w:eastAsia="en-US"/>
        </w:rPr>
      </w:pPr>
      <w:r w:rsidRPr="008F3C3F">
        <w:rPr>
          <w:rFonts w:eastAsia="Calibri"/>
          <w:sz w:val="28"/>
          <w:szCs w:val="28"/>
          <w:lang w:eastAsia="en-US"/>
        </w:rPr>
        <w:t>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орган, предоставляющий муниципальную услугу, 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Формирование запроса </w:t>
      </w:r>
      <w:r w:rsidR="00B9291F">
        <w:rPr>
          <w:rFonts w:eastAsia="Calibri"/>
          <w:sz w:val="28"/>
          <w:szCs w:val="28"/>
          <w:lang w:eastAsia="en-US"/>
        </w:rPr>
        <w:t>Заявител</w:t>
      </w:r>
      <w:r w:rsidRPr="008F3C3F">
        <w:rPr>
          <w:rFonts w:eastAsia="Calibri"/>
          <w:sz w:val="28"/>
          <w:szCs w:val="28"/>
          <w:lang w:eastAsia="en-US"/>
        </w:rPr>
        <w:t>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Форматно-логическая проверка сформированного заявления осуществляется автоматически после заполнения </w:t>
      </w:r>
      <w:r w:rsidR="00B9291F">
        <w:rPr>
          <w:rFonts w:eastAsia="Calibri"/>
          <w:sz w:val="28"/>
          <w:szCs w:val="28"/>
          <w:lang w:eastAsia="en-US"/>
        </w:rPr>
        <w:t>Заявител</w:t>
      </w:r>
      <w:r w:rsidRPr="008F3C3F">
        <w:rPr>
          <w:rFonts w:eastAsia="Calibri"/>
          <w:sz w:val="28"/>
          <w:szCs w:val="28"/>
          <w:lang w:eastAsia="en-US"/>
        </w:rPr>
        <w:t xml:space="preserve">ем каждого из полей электронной формы заявления. При выявлении некорректно заполненного поля электронной формы заявления </w:t>
      </w:r>
      <w:r w:rsidR="00B9291F">
        <w:rPr>
          <w:rFonts w:eastAsia="Calibri"/>
          <w:sz w:val="28"/>
          <w:szCs w:val="28"/>
          <w:lang w:eastAsia="en-US"/>
        </w:rPr>
        <w:t>Заявител</w:t>
      </w:r>
      <w:r w:rsidRPr="008F3C3F">
        <w:rPr>
          <w:rFonts w:eastAsia="Calibri"/>
          <w:sz w:val="28"/>
          <w:szCs w:val="28"/>
          <w:lang w:eastAsia="en-US"/>
        </w:rPr>
        <w:t>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При формировании заявления </w:t>
      </w:r>
      <w:r w:rsidR="00B9291F">
        <w:rPr>
          <w:rFonts w:eastAsia="Calibri"/>
          <w:sz w:val="28"/>
          <w:szCs w:val="28"/>
          <w:lang w:eastAsia="en-US"/>
        </w:rPr>
        <w:t>Заявител</w:t>
      </w:r>
      <w:r w:rsidRPr="008F3C3F">
        <w:rPr>
          <w:rFonts w:eastAsia="Calibri"/>
          <w:sz w:val="28"/>
          <w:szCs w:val="28"/>
          <w:lang w:eastAsia="en-US"/>
        </w:rPr>
        <w:t>ь может осуществить:</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копирование и сохранение запроса;</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печать на бумажном носителе копии электронной формы запроса;</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 сохранение ранее введенных в электронную форму запроса значений в любой момент по желанию </w:t>
      </w:r>
      <w:r w:rsidR="00B9291F">
        <w:rPr>
          <w:rFonts w:eastAsia="Calibri"/>
          <w:sz w:val="28"/>
          <w:szCs w:val="28"/>
          <w:lang w:eastAsia="en-US"/>
        </w:rPr>
        <w:t>Заявител</w:t>
      </w:r>
      <w:r w:rsidRPr="008F3C3F">
        <w:rPr>
          <w:rFonts w:eastAsia="Calibri"/>
          <w:sz w:val="28"/>
          <w:szCs w:val="28"/>
          <w:lang w:eastAsia="en-US"/>
        </w:rPr>
        <w:t>я, в том числе при возникновении ошибок ввода и возврате для повторного ввода значений в электронную форму запроса;</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возврат на любой из этапов заполнения электронной формы запроса без потери ранее введенной информации;</w:t>
      </w:r>
    </w:p>
    <w:p w:rsidR="008F3C3F" w:rsidRPr="008F3C3F" w:rsidRDefault="008F3C3F" w:rsidP="008F3C3F">
      <w:pPr>
        <w:suppressAutoHyphens w:val="0"/>
        <w:autoSpaceDE w:val="0"/>
        <w:autoSpaceDN w:val="0"/>
        <w:adjustRightInd w:val="0"/>
        <w:spacing w:before="280"/>
        <w:ind w:firstLine="709"/>
        <w:contextualSpacing/>
        <w:jc w:val="both"/>
        <w:rPr>
          <w:rFonts w:eastAsia="Calibri"/>
          <w:sz w:val="28"/>
          <w:szCs w:val="28"/>
          <w:lang w:eastAsia="en-US"/>
        </w:rPr>
      </w:pPr>
      <w:r w:rsidRPr="008F3C3F">
        <w:rPr>
          <w:rFonts w:eastAsia="Calibri"/>
          <w:sz w:val="28"/>
          <w:szCs w:val="28"/>
          <w:lang w:eastAsia="en-US"/>
        </w:rPr>
        <w:t xml:space="preserve">- получение доступа на Едином портале и (или) Региональном портале к ранее поданным </w:t>
      </w:r>
      <w:r w:rsidR="00B9291F">
        <w:rPr>
          <w:rFonts w:eastAsia="Calibri"/>
          <w:sz w:val="28"/>
          <w:szCs w:val="28"/>
          <w:lang w:eastAsia="en-US"/>
        </w:rPr>
        <w:t>Заявител</w:t>
      </w:r>
      <w:r w:rsidRPr="008F3C3F">
        <w:rPr>
          <w:rFonts w:eastAsia="Calibri"/>
          <w:sz w:val="28"/>
          <w:szCs w:val="28"/>
          <w:lang w:eastAsia="en-US"/>
        </w:rPr>
        <w:t xml:space="preserve">ем (представителем </w:t>
      </w:r>
      <w:r w:rsidR="00B9291F">
        <w:rPr>
          <w:rFonts w:eastAsia="Calibri"/>
          <w:sz w:val="28"/>
          <w:szCs w:val="28"/>
          <w:lang w:eastAsia="en-US"/>
        </w:rPr>
        <w:t>Заявител</w:t>
      </w:r>
      <w:r w:rsidRPr="008F3C3F">
        <w:rPr>
          <w:rFonts w:eastAsia="Calibri"/>
          <w:sz w:val="28"/>
          <w:szCs w:val="28"/>
          <w:lang w:eastAsia="en-US"/>
        </w:rPr>
        <w:t>я) запросам в течение не менее                    3 месяцев.</w:t>
      </w:r>
    </w:p>
    <w:p w:rsidR="008F3C3F" w:rsidRPr="008F3C3F" w:rsidRDefault="00374922" w:rsidP="008F3C3F">
      <w:pPr>
        <w:suppressAutoHyphens w:val="0"/>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8F3C3F" w:rsidRPr="008F3C3F">
        <w:rPr>
          <w:rFonts w:eastAsia="Calibri"/>
          <w:sz w:val="28"/>
          <w:szCs w:val="28"/>
          <w:lang w:eastAsia="en-US"/>
        </w:rPr>
        <w:t xml:space="preserve">.5. При поступлении заявления </w:t>
      </w:r>
      <w:r w:rsidR="008F3C3F" w:rsidRPr="008F3C3F">
        <w:rPr>
          <w:sz w:val="28"/>
          <w:szCs w:val="28"/>
          <w:lang w:eastAsia="ru-RU"/>
        </w:rPr>
        <w:t xml:space="preserve">о принятии на учет гражданина в качестве нуждающегося в жилом помещении </w:t>
      </w:r>
      <w:r w:rsidR="008F3C3F" w:rsidRPr="008F3C3F">
        <w:rPr>
          <w:rFonts w:eastAsia="Calibri"/>
          <w:sz w:val="28"/>
          <w:szCs w:val="28"/>
          <w:lang w:eastAsia="en-US"/>
        </w:rPr>
        <w:t xml:space="preserve">и документов (образов документов), представленных </w:t>
      </w:r>
      <w:r w:rsidR="00B9291F">
        <w:rPr>
          <w:rFonts w:eastAsia="Calibri"/>
          <w:sz w:val="28"/>
          <w:szCs w:val="28"/>
          <w:lang w:eastAsia="en-US"/>
        </w:rPr>
        <w:t>Заявител</w:t>
      </w:r>
      <w:r w:rsidR="008F3C3F" w:rsidRPr="008F3C3F">
        <w:rPr>
          <w:rFonts w:eastAsia="Calibri"/>
          <w:sz w:val="28"/>
          <w:szCs w:val="28"/>
          <w:lang w:eastAsia="en-US"/>
        </w:rPr>
        <w:t xml:space="preserve">ем </w:t>
      </w:r>
      <w:r w:rsidR="008F3C3F" w:rsidRPr="008F3C3F">
        <w:rPr>
          <w:sz w:val="28"/>
          <w:szCs w:val="28"/>
          <w:lang w:eastAsia="ru-RU"/>
        </w:rPr>
        <w:t>посредством Единого портала и (или) Регионального портала,</w:t>
      </w:r>
      <w:r w:rsidR="008F3C3F" w:rsidRPr="008F3C3F">
        <w:rPr>
          <w:rFonts w:eastAsia="Calibri"/>
          <w:sz w:val="28"/>
          <w:szCs w:val="28"/>
          <w:lang w:eastAsia="en-US"/>
        </w:rPr>
        <w:t xml:space="preserve"> </w:t>
      </w:r>
      <w:r w:rsidR="008F3C3F" w:rsidRPr="008F3C3F">
        <w:rPr>
          <w:sz w:val="28"/>
          <w:szCs w:val="28"/>
          <w:lang w:eastAsia="ru-RU"/>
        </w:rPr>
        <w:t xml:space="preserve">специалист органа, предоставляющего муниципальную услугу, ответственный за прием и регистрацию документов, </w:t>
      </w:r>
      <w:r w:rsidR="008F3C3F" w:rsidRPr="008F3C3F">
        <w:rPr>
          <w:rFonts w:eastAsia="Calibri"/>
          <w:sz w:val="28"/>
          <w:szCs w:val="28"/>
          <w:lang w:eastAsia="en-US"/>
        </w:rPr>
        <w:t>в срок не позднее 1 рабочего дня с момента поступления заявления</w:t>
      </w:r>
      <w:r w:rsidR="008F3C3F" w:rsidRPr="008F3C3F">
        <w:rPr>
          <w:sz w:val="28"/>
          <w:szCs w:val="28"/>
          <w:lang w:eastAsia="ru-RU"/>
        </w:rPr>
        <w:t xml:space="preserve"> о принятии на учет гражданина в качестве нуждающегося в жилом помещении </w:t>
      </w:r>
      <w:r w:rsidR="008F3C3F" w:rsidRPr="008F3C3F">
        <w:rPr>
          <w:rFonts w:eastAsia="Calibri"/>
          <w:sz w:val="28"/>
          <w:szCs w:val="28"/>
          <w:lang w:eastAsia="en-US"/>
        </w:rPr>
        <w:t>и документов:</w:t>
      </w:r>
    </w:p>
    <w:p w:rsidR="008F3C3F" w:rsidRPr="008F3C3F" w:rsidRDefault="008F3C3F" w:rsidP="008F3C3F">
      <w:pPr>
        <w:suppressAutoHyphens w:val="0"/>
        <w:autoSpaceDE w:val="0"/>
        <w:autoSpaceDN w:val="0"/>
        <w:adjustRightInd w:val="0"/>
        <w:ind w:firstLine="709"/>
        <w:jc w:val="both"/>
        <w:rPr>
          <w:sz w:val="28"/>
          <w:szCs w:val="28"/>
          <w:lang w:eastAsia="ru-RU"/>
        </w:rPr>
      </w:pPr>
      <w:r w:rsidRPr="008F3C3F">
        <w:rPr>
          <w:sz w:val="28"/>
          <w:szCs w:val="28"/>
          <w:lang w:eastAsia="ru-RU"/>
        </w:rPr>
        <w:t xml:space="preserve">1) принимает заявление и документы, поступившие от </w:t>
      </w:r>
      <w:r w:rsidR="00B9291F">
        <w:rPr>
          <w:sz w:val="28"/>
          <w:szCs w:val="28"/>
          <w:lang w:eastAsia="ru-RU"/>
        </w:rPr>
        <w:t>Заявител</w:t>
      </w:r>
      <w:r w:rsidRPr="008F3C3F">
        <w:rPr>
          <w:sz w:val="28"/>
          <w:szCs w:val="28"/>
          <w:lang w:eastAsia="ru-RU"/>
        </w:rPr>
        <w:t xml:space="preserve">я (представителя </w:t>
      </w:r>
      <w:r w:rsidR="00B9291F">
        <w:rPr>
          <w:sz w:val="28"/>
          <w:szCs w:val="28"/>
          <w:lang w:eastAsia="ru-RU"/>
        </w:rPr>
        <w:t>Заявител</w:t>
      </w:r>
      <w:r w:rsidRPr="008F3C3F">
        <w:rPr>
          <w:sz w:val="28"/>
          <w:szCs w:val="28"/>
          <w:lang w:eastAsia="ru-RU"/>
        </w:rPr>
        <w:t xml:space="preserve">я) посредством Единого портала и (или) </w:t>
      </w:r>
      <w:r w:rsidRPr="008F3C3F">
        <w:rPr>
          <w:sz w:val="28"/>
          <w:szCs w:val="28"/>
          <w:lang w:eastAsia="ru-RU"/>
        </w:rPr>
        <w:lastRenderedPageBreak/>
        <w:t xml:space="preserve">Регионального портала, и направляет </w:t>
      </w:r>
      <w:r w:rsidR="00B9291F">
        <w:rPr>
          <w:sz w:val="28"/>
          <w:szCs w:val="28"/>
          <w:lang w:eastAsia="ru-RU"/>
        </w:rPr>
        <w:t>Заявител</w:t>
      </w:r>
      <w:r w:rsidRPr="008F3C3F">
        <w:rPr>
          <w:sz w:val="28"/>
          <w:szCs w:val="28"/>
          <w:lang w:eastAsia="ru-RU"/>
        </w:rPr>
        <w:t>ю уведомление о получении уполномоченным органом заявления о принятии на учет гражданина в качестве нуждающегося в жилом помещении;</w:t>
      </w:r>
    </w:p>
    <w:p w:rsidR="008F3C3F" w:rsidRPr="008F3C3F" w:rsidRDefault="008F3C3F" w:rsidP="008F3C3F">
      <w:pPr>
        <w:suppressAutoHyphens w:val="0"/>
        <w:autoSpaceDE w:val="0"/>
        <w:autoSpaceDN w:val="0"/>
        <w:adjustRightInd w:val="0"/>
        <w:ind w:firstLine="709"/>
        <w:jc w:val="both"/>
        <w:rPr>
          <w:rFonts w:eastAsia="Calibri"/>
          <w:sz w:val="28"/>
          <w:szCs w:val="28"/>
          <w:lang w:eastAsia="en-US"/>
        </w:rPr>
      </w:pPr>
      <w:r w:rsidRPr="008F3C3F">
        <w:rPr>
          <w:sz w:val="28"/>
          <w:szCs w:val="28"/>
          <w:lang w:eastAsia="ru-RU"/>
        </w:rPr>
        <w:t xml:space="preserve">2) регистрирует заявление о принятии на учет гражданина в качестве нуждающегося в жилом помещении и </w:t>
      </w:r>
      <w:r w:rsidRPr="008F3C3F">
        <w:rPr>
          <w:rFonts w:eastAsia="Calibri"/>
          <w:sz w:val="28"/>
          <w:szCs w:val="28"/>
          <w:lang w:eastAsia="en-US"/>
        </w:rPr>
        <w:t xml:space="preserve">документы (образы документов), представленные </w:t>
      </w:r>
      <w:r w:rsidR="00B9291F">
        <w:rPr>
          <w:rFonts w:eastAsia="Calibri"/>
          <w:sz w:val="28"/>
          <w:szCs w:val="28"/>
          <w:lang w:eastAsia="en-US"/>
        </w:rPr>
        <w:t>Заявител</w:t>
      </w:r>
      <w:r w:rsidRPr="008F3C3F">
        <w:rPr>
          <w:rFonts w:eastAsia="Calibri"/>
          <w:sz w:val="28"/>
          <w:szCs w:val="28"/>
          <w:lang w:eastAsia="en-US"/>
        </w:rPr>
        <w:t xml:space="preserve">ем и направляет </w:t>
      </w:r>
      <w:r w:rsidR="00B9291F">
        <w:rPr>
          <w:rFonts w:eastAsia="Calibri"/>
          <w:sz w:val="28"/>
          <w:szCs w:val="28"/>
          <w:lang w:eastAsia="en-US"/>
        </w:rPr>
        <w:t>Заявител</w:t>
      </w:r>
      <w:r w:rsidRPr="008F3C3F">
        <w:rPr>
          <w:rFonts w:eastAsia="Calibri"/>
          <w:sz w:val="28"/>
          <w:szCs w:val="28"/>
          <w:lang w:eastAsia="en-US"/>
        </w:rPr>
        <w:t>ю уведомление о регистрации заявления</w:t>
      </w:r>
      <w:r w:rsidRPr="008F3C3F">
        <w:rPr>
          <w:rFonts w:eastAsia="Calibri"/>
          <w:b/>
          <w:sz w:val="28"/>
          <w:szCs w:val="28"/>
          <w:lang w:eastAsia="en-US"/>
        </w:rPr>
        <w:t xml:space="preserve"> </w:t>
      </w:r>
      <w:r w:rsidRPr="008F3C3F">
        <w:rPr>
          <w:sz w:val="28"/>
          <w:szCs w:val="28"/>
          <w:lang w:eastAsia="ru-RU"/>
        </w:rPr>
        <w:t>о принятии на учет гражданина в качестве нуждающегося в жилом помещении</w:t>
      </w:r>
      <w:r w:rsidRPr="008F3C3F">
        <w:rPr>
          <w:rFonts w:eastAsia="Calibri"/>
          <w:sz w:val="28"/>
          <w:szCs w:val="28"/>
          <w:lang w:eastAsia="en-US"/>
        </w:rPr>
        <w:t>;</w:t>
      </w:r>
    </w:p>
    <w:p w:rsidR="008F3C3F" w:rsidRPr="008F3C3F" w:rsidRDefault="008F3C3F" w:rsidP="008F3C3F">
      <w:pPr>
        <w:suppressAutoHyphens w:val="0"/>
        <w:autoSpaceDE w:val="0"/>
        <w:autoSpaceDN w:val="0"/>
        <w:adjustRightInd w:val="0"/>
        <w:ind w:firstLine="709"/>
        <w:jc w:val="both"/>
        <w:rPr>
          <w:rFonts w:eastAsia="Calibri"/>
          <w:sz w:val="28"/>
          <w:szCs w:val="28"/>
          <w:lang w:eastAsia="en-US"/>
        </w:rPr>
      </w:pPr>
    </w:p>
    <w:p w:rsidR="008F3C3F" w:rsidRPr="008F3C3F" w:rsidRDefault="008F3C3F" w:rsidP="008F3C3F">
      <w:pPr>
        <w:suppressAutoHyphens w:val="0"/>
        <w:autoSpaceDE w:val="0"/>
        <w:autoSpaceDN w:val="0"/>
        <w:adjustRightInd w:val="0"/>
        <w:jc w:val="both"/>
        <w:rPr>
          <w:rFonts w:eastAsia="Calibri"/>
          <w:sz w:val="28"/>
          <w:szCs w:val="28"/>
          <w:lang w:eastAsia="en-US"/>
        </w:rPr>
      </w:pPr>
      <w:r w:rsidRPr="008F3C3F">
        <w:rPr>
          <w:rFonts w:eastAsia="Calibri"/>
          <w:sz w:val="28"/>
          <w:szCs w:val="28"/>
          <w:lang w:eastAsia="en-US"/>
        </w:rPr>
        <w:t xml:space="preserve">        </w:t>
      </w:r>
      <w:r w:rsidRPr="008F3C3F">
        <w:rPr>
          <w:sz w:val="28"/>
          <w:szCs w:val="28"/>
          <w:lang w:eastAsia="ru-RU"/>
        </w:rPr>
        <w:t xml:space="preserve">3) </w:t>
      </w:r>
      <w:r w:rsidRPr="008F3C3F">
        <w:rPr>
          <w:rFonts w:eastAsia="Calibri"/>
          <w:sz w:val="28"/>
          <w:szCs w:val="28"/>
          <w:lang w:eastAsia="en-US"/>
        </w:rPr>
        <w:t xml:space="preserve">передает соответствующее заявление и документы (образы документов), представленные </w:t>
      </w:r>
      <w:r w:rsidR="00B9291F">
        <w:rPr>
          <w:rFonts w:eastAsia="Calibri"/>
          <w:sz w:val="28"/>
          <w:szCs w:val="28"/>
          <w:lang w:eastAsia="en-US"/>
        </w:rPr>
        <w:t>Заявител</w:t>
      </w:r>
      <w:r w:rsidRPr="008F3C3F">
        <w:rPr>
          <w:rFonts w:eastAsia="Calibri"/>
          <w:sz w:val="28"/>
          <w:szCs w:val="28"/>
          <w:lang w:eastAsia="en-US"/>
        </w:rPr>
        <w:t xml:space="preserve">ем, специалисту органа, предоставляющего муниципальную услугу, ответственному за рассмотрение документов. </w:t>
      </w:r>
    </w:p>
    <w:p w:rsidR="008F3C3F" w:rsidRPr="008F3C3F" w:rsidRDefault="00374922" w:rsidP="008F3C3F">
      <w:pPr>
        <w:suppressAutoHyphens w:val="0"/>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8F3C3F" w:rsidRPr="008F3C3F">
        <w:rPr>
          <w:rFonts w:eastAsia="Calibri"/>
          <w:sz w:val="28"/>
          <w:szCs w:val="28"/>
          <w:lang w:eastAsia="en-US"/>
        </w:rPr>
        <w:t>.6. Дальнейшие административные процедуры и действия осуществляются в порядке, предусмотренном подразделами 3.2 – 3.6 настоящего раздела.</w:t>
      </w:r>
    </w:p>
    <w:p w:rsidR="008F3C3F" w:rsidRPr="008F3C3F" w:rsidRDefault="00374922" w:rsidP="008F3C3F">
      <w:pPr>
        <w:widowControl w:val="0"/>
        <w:suppressAutoHyphens w:val="0"/>
        <w:autoSpaceDE w:val="0"/>
        <w:autoSpaceDN w:val="0"/>
        <w:adjustRightInd w:val="0"/>
        <w:ind w:firstLine="709"/>
        <w:contextualSpacing/>
        <w:jc w:val="both"/>
        <w:rPr>
          <w:sz w:val="28"/>
          <w:szCs w:val="28"/>
          <w:lang w:eastAsia="ru-RU"/>
        </w:rPr>
      </w:pPr>
      <w:r>
        <w:rPr>
          <w:sz w:val="28"/>
          <w:szCs w:val="28"/>
          <w:lang w:eastAsia="ru-RU"/>
        </w:rPr>
        <w:t>3.6</w:t>
      </w:r>
      <w:r w:rsidR="008F3C3F" w:rsidRPr="008F3C3F">
        <w:rPr>
          <w:sz w:val="28"/>
          <w:szCs w:val="28"/>
          <w:lang w:eastAsia="ru-RU"/>
        </w:rPr>
        <w:t xml:space="preserve">.7. Получение информации о ходе рассмотрения заявления и о результате предоставления муниципальной услуги осуществляется в личном кабинете на </w:t>
      </w:r>
      <w:r w:rsidR="008F3C3F" w:rsidRPr="008F3C3F">
        <w:rPr>
          <w:rFonts w:eastAsia="Calibri"/>
          <w:sz w:val="28"/>
          <w:szCs w:val="28"/>
          <w:lang w:eastAsia="en-US"/>
        </w:rPr>
        <w:t>Едином портале и (или) Региональном портале</w:t>
      </w:r>
      <w:r w:rsidR="008F3C3F" w:rsidRPr="008F3C3F">
        <w:rPr>
          <w:sz w:val="28"/>
          <w:szCs w:val="28"/>
          <w:lang w:eastAsia="ru-RU"/>
        </w:rPr>
        <w:t xml:space="preserve"> при условии авторизации. </w:t>
      </w:r>
      <w:r w:rsidR="00B9291F">
        <w:rPr>
          <w:sz w:val="28"/>
          <w:szCs w:val="28"/>
          <w:lang w:eastAsia="ru-RU"/>
        </w:rPr>
        <w:t>Заявител</w:t>
      </w:r>
      <w:r w:rsidR="008F3C3F" w:rsidRPr="008F3C3F">
        <w:rPr>
          <w:sz w:val="28"/>
          <w:szCs w:val="28"/>
          <w:lang w:eastAsia="ru-RU"/>
        </w:rPr>
        <w:t>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3C3F" w:rsidRPr="008F3C3F" w:rsidRDefault="008F3C3F" w:rsidP="008F3C3F">
      <w:pPr>
        <w:widowControl w:val="0"/>
        <w:suppressAutoHyphens w:val="0"/>
        <w:autoSpaceDE w:val="0"/>
        <w:autoSpaceDN w:val="0"/>
        <w:adjustRightInd w:val="0"/>
        <w:ind w:firstLine="709"/>
        <w:contextualSpacing/>
        <w:jc w:val="both"/>
        <w:rPr>
          <w:sz w:val="28"/>
          <w:szCs w:val="28"/>
          <w:lang w:eastAsia="ru-RU"/>
        </w:rPr>
      </w:pPr>
      <w:r w:rsidRPr="008F3C3F">
        <w:rPr>
          <w:sz w:val="28"/>
          <w:szCs w:val="28"/>
          <w:lang w:eastAsia="ru-RU"/>
        </w:rPr>
        <w:t xml:space="preserve">При предоставлении муниципальной услуги в электронной форме </w:t>
      </w:r>
      <w:r w:rsidR="00B9291F">
        <w:rPr>
          <w:sz w:val="28"/>
          <w:szCs w:val="28"/>
          <w:lang w:eastAsia="ru-RU"/>
        </w:rPr>
        <w:t>Заявител</w:t>
      </w:r>
      <w:r w:rsidRPr="008F3C3F">
        <w:rPr>
          <w:sz w:val="28"/>
          <w:szCs w:val="28"/>
          <w:lang w:eastAsia="ru-RU"/>
        </w:rPr>
        <w:t>ю направляются:</w:t>
      </w:r>
    </w:p>
    <w:p w:rsidR="008F3C3F" w:rsidRPr="008F3C3F" w:rsidRDefault="008F3C3F" w:rsidP="008F3C3F">
      <w:pPr>
        <w:widowControl w:val="0"/>
        <w:suppressAutoHyphens w:val="0"/>
        <w:autoSpaceDE w:val="0"/>
        <w:autoSpaceDN w:val="0"/>
        <w:adjustRightInd w:val="0"/>
        <w:ind w:firstLine="709"/>
        <w:contextualSpacing/>
        <w:jc w:val="both"/>
        <w:rPr>
          <w:sz w:val="28"/>
          <w:szCs w:val="28"/>
          <w:lang w:eastAsia="ru-RU"/>
        </w:rPr>
      </w:pPr>
      <w:r w:rsidRPr="008F3C3F">
        <w:rPr>
          <w:sz w:val="28"/>
          <w:szCs w:val="28"/>
          <w:lang w:eastAsia="ru-RU"/>
        </w:rPr>
        <w:t>1) уведомление о получении органом, предоставляющим муниципальную услугу, заявления о принятии на учет гражданина в качестве нуждающихся в жилых помещениях;</w:t>
      </w:r>
    </w:p>
    <w:p w:rsidR="008F3C3F" w:rsidRPr="008F3C3F" w:rsidRDefault="008F3C3F" w:rsidP="008F3C3F">
      <w:pPr>
        <w:widowControl w:val="0"/>
        <w:suppressAutoHyphens w:val="0"/>
        <w:autoSpaceDE w:val="0"/>
        <w:autoSpaceDN w:val="0"/>
        <w:adjustRightInd w:val="0"/>
        <w:ind w:firstLine="709"/>
        <w:contextualSpacing/>
        <w:jc w:val="both"/>
        <w:rPr>
          <w:sz w:val="28"/>
          <w:szCs w:val="28"/>
          <w:lang w:eastAsia="ru-RU"/>
        </w:rPr>
      </w:pPr>
      <w:r w:rsidRPr="008F3C3F">
        <w:rPr>
          <w:sz w:val="28"/>
          <w:szCs w:val="28"/>
          <w:lang w:eastAsia="ru-RU"/>
        </w:rPr>
        <w:t>2) уведомление о регистрации заявления о принятии на учет гражданина в качестве нуждающихся в жилых помещениях;</w:t>
      </w:r>
    </w:p>
    <w:p w:rsidR="008F3C3F" w:rsidRPr="008F3C3F" w:rsidRDefault="008F3C3F" w:rsidP="008F3C3F">
      <w:pPr>
        <w:widowControl w:val="0"/>
        <w:suppressAutoHyphens w:val="0"/>
        <w:autoSpaceDE w:val="0"/>
        <w:autoSpaceDN w:val="0"/>
        <w:adjustRightInd w:val="0"/>
        <w:ind w:firstLine="709"/>
        <w:contextualSpacing/>
        <w:jc w:val="both"/>
        <w:rPr>
          <w:sz w:val="28"/>
          <w:szCs w:val="28"/>
          <w:lang w:eastAsia="ru-RU"/>
        </w:rPr>
      </w:pPr>
      <w:r w:rsidRPr="008F3C3F">
        <w:rPr>
          <w:sz w:val="28"/>
          <w:szCs w:val="28"/>
          <w:lang w:eastAsia="ru-RU"/>
        </w:rPr>
        <w:t>3) уведомление о результате предоставления муниципальной услуги.</w:t>
      </w:r>
    </w:p>
    <w:p w:rsidR="008F3C3F" w:rsidRPr="008F3C3F" w:rsidRDefault="00374922" w:rsidP="008F3C3F">
      <w:pPr>
        <w:suppressAutoHyphens w:val="0"/>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8F3C3F" w:rsidRPr="008F3C3F">
        <w:rPr>
          <w:rFonts w:eastAsia="Calibri"/>
          <w:sz w:val="28"/>
          <w:szCs w:val="28"/>
          <w:lang w:eastAsia="en-US"/>
        </w:rPr>
        <w:t xml:space="preserve">.8. При подаче заявления о предоставлении муниципальной услуги </w:t>
      </w:r>
      <w:r w:rsidR="00B9291F">
        <w:rPr>
          <w:rFonts w:eastAsia="Calibri"/>
          <w:sz w:val="28"/>
          <w:szCs w:val="28"/>
          <w:lang w:eastAsia="en-US"/>
        </w:rPr>
        <w:t>Заявител</w:t>
      </w:r>
      <w:r w:rsidR="008F3C3F" w:rsidRPr="008F3C3F">
        <w:rPr>
          <w:rFonts w:eastAsia="Calibri"/>
          <w:sz w:val="28"/>
          <w:szCs w:val="28"/>
          <w:lang w:eastAsia="en-US"/>
        </w:rPr>
        <w:t xml:space="preserve">ь (представитель </w:t>
      </w:r>
      <w:r w:rsidR="00B9291F">
        <w:rPr>
          <w:rFonts w:eastAsia="Calibri"/>
          <w:sz w:val="28"/>
          <w:szCs w:val="28"/>
          <w:lang w:eastAsia="en-US"/>
        </w:rPr>
        <w:t>Заявител</w:t>
      </w:r>
      <w:r w:rsidR="008F3C3F" w:rsidRPr="008F3C3F">
        <w:rPr>
          <w:rFonts w:eastAsia="Calibri"/>
          <w:sz w:val="28"/>
          <w:szCs w:val="28"/>
          <w:lang w:eastAsia="en-US"/>
        </w:rPr>
        <w:t>я) может оценить качество предоставления муниципальной услуги в электронной форме посредством Единого портала и (или) Регионального портала.</w:t>
      </w:r>
    </w:p>
    <w:p w:rsidR="008F3C3F" w:rsidRPr="008F3C3F" w:rsidRDefault="00374922" w:rsidP="008F3C3F">
      <w:pPr>
        <w:suppressAutoHyphens w:val="0"/>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8F3C3F" w:rsidRPr="008F3C3F">
        <w:rPr>
          <w:rFonts w:eastAsia="Calibri"/>
          <w:sz w:val="28"/>
          <w:szCs w:val="28"/>
          <w:lang w:eastAsia="en-US"/>
        </w:rPr>
        <w:t xml:space="preserve">.9. </w:t>
      </w:r>
      <w:r w:rsidR="00B9291F">
        <w:rPr>
          <w:rFonts w:eastAsia="Calibri"/>
          <w:sz w:val="28"/>
          <w:szCs w:val="28"/>
          <w:lang w:eastAsia="en-US"/>
        </w:rPr>
        <w:t>Заявител</w:t>
      </w:r>
      <w:r w:rsidR="008F3C3F" w:rsidRPr="008F3C3F">
        <w:rPr>
          <w:rFonts w:eastAsia="Calibri"/>
          <w:sz w:val="28"/>
          <w:szCs w:val="28"/>
          <w:lang w:eastAsia="en-US"/>
        </w:rPr>
        <w:t xml:space="preserve">ь имеет право подать жалобу на решения и действия (бездействие) должностных лиц, государственных гражданских служащих </w:t>
      </w:r>
      <w:r w:rsidR="008F3C3F" w:rsidRPr="008F3C3F">
        <w:rPr>
          <w:sz w:val="28"/>
          <w:szCs w:val="28"/>
          <w:lang w:eastAsia="ru-RU"/>
        </w:rPr>
        <w:t>органа, предоставляющего муниципальную услугу,</w:t>
      </w:r>
      <w:r w:rsidR="008F3C3F" w:rsidRPr="008F3C3F">
        <w:rPr>
          <w:rFonts w:eastAsia="Calibri"/>
          <w:sz w:val="28"/>
          <w:szCs w:val="28"/>
          <w:lang w:eastAsia="en-US"/>
        </w:rPr>
        <w:t xml:space="preserve"> специалистов</w:t>
      </w:r>
      <w:r w:rsidR="008F3C3F" w:rsidRPr="008F3C3F">
        <w:rPr>
          <w:sz w:val="28"/>
          <w:szCs w:val="28"/>
          <w:lang w:eastAsia="ru-RU"/>
        </w:rPr>
        <w:t xml:space="preserve"> органа, предоставляющего муниципальную услугу,</w:t>
      </w:r>
      <w:r w:rsidR="008F3C3F" w:rsidRPr="008F3C3F">
        <w:rPr>
          <w:rFonts w:eastAsia="Calibri"/>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 </w:t>
      </w:r>
    </w:p>
    <w:p w:rsidR="00941220" w:rsidRDefault="00941220" w:rsidP="00941220">
      <w:pPr>
        <w:ind w:firstLine="720"/>
        <w:jc w:val="center"/>
        <w:rPr>
          <w:color w:val="000000"/>
          <w:sz w:val="28"/>
          <w:szCs w:val="28"/>
        </w:rPr>
      </w:pPr>
    </w:p>
    <w:p w:rsidR="00941220" w:rsidRPr="008F3C3F" w:rsidRDefault="00941220" w:rsidP="008F3C3F">
      <w:pPr>
        <w:widowControl w:val="0"/>
        <w:ind w:firstLine="709"/>
        <w:jc w:val="center"/>
        <w:rPr>
          <w:b/>
          <w:color w:val="000000"/>
          <w:sz w:val="28"/>
          <w:szCs w:val="28"/>
        </w:rPr>
      </w:pPr>
      <w:r w:rsidRPr="008F3C3F">
        <w:rPr>
          <w:b/>
          <w:color w:val="000000"/>
          <w:sz w:val="28"/>
          <w:szCs w:val="28"/>
        </w:rPr>
        <w:t>3.</w:t>
      </w:r>
      <w:r w:rsidR="00374922">
        <w:rPr>
          <w:b/>
          <w:color w:val="000000"/>
          <w:sz w:val="28"/>
          <w:szCs w:val="28"/>
        </w:rPr>
        <w:t>7</w:t>
      </w:r>
      <w:r w:rsidRPr="008F3C3F">
        <w:rPr>
          <w:b/>
          <w:color w:val="000000"/>
          <w:sz w:val="28"/>
          <w:szCs w:val="28"/>
        </w:rPr>
        <w:t xml:space="preserve">. Порядок исправления допущенных опечаток и ошибок в выданных в результате предоставления </w:t>
      </w:r>
      <w:r w:rsidR="008F3C3F">
        <w:rPr>
          <w:b/>
          <w:color w:val="000000"/>
          <w:sz w:val="28"/>
          <w:szCs w:val="28"/>
        </w:rPr>
        <w:t xml:space="preserve">муниципальной услуги </w:t>
      </w:r>
      <w:r w:rsidR="008F3C3F">
        <w:rPr>
          <w:b/>
          <w:color w:val="000000"/>
          <w:sz w:val="28"/>
          <w:szCs w:val="28"/>
        </w:rPr>
        <w:lastRenderedPageBreak/>
        <w:t>документах</w:t>
      </w:r>
    </w:p>
    <w:p w:rsidR="00941220" w:rsidRDefault="00941220" w:rsidP="00941220">
      <w:pPr>
        <w:widowControl w:val="0"/>
        <w:ind w:firstLine="709"/>
        <w:jc w:val="both"/>
        <w:rPr>
          <w:color w:val="000000"/>
          <w:sz w:val="28"/>
          <w:szCs w:val="28"/>
        </w:rPr>
      </w:pPr>
    </w:p>
    <w:p w:rsidR="00941220" w:rsidRDefault="00941220" w:rsidP="00941220">
      <w:pPr>
        <w:widowControl w:val="0"/>
        <w:ind w:firstLine="709"/>
        <w:jc w:val="both"/>
        <w:rPr>
          <w:color w:val="000000"/>
          <w:sz w:val="28"/>
          <w:szCs w:val="28"/>
        </w:rPr>
      </w:pPr>
      <w:r>
        <w:rPr>
          <w:color w:val="000000"/>
          <w:sz w:val="28"/>
          <w:szCs w:val="28"/>
        </w:rPr>
        <w:t>3.</w:t>
      </w:r>
      <w:r w:rsidR="00374922">
        <w:rPr>
          <w:color w:val="000000"/>
          <w:sz w:val="28"/>
          <w:szCs w:val="28"/>
        </w:rPr>
        <w:t>7</w:t>
      </w:r>
      <w:r>
        <w:rPr>
          <w:color w:val="000000"/>
          <w:sz w:val="28"/>
          <w:szCs w:val="28"/>
        </w:rPr>
        <w:t xml:space="preserve">.1. В случае, если в выданных в результате предоставления муниципальной услуги документах допущены опечатки и ошибки, то </w:t>
      </w:r>
      <w:r w:rsidR="00B9291F">
        <w:rPr>
          <w:color w:val="000000"/>
          <w:sz w:val="28"/>
          <w:szCs w:val="28"/>
        </w:rPr>
        <w:t>Заявител</w:t>
      </w:r>
      <w:r>
        <w:rPr>
          <w:color w:val="000000"/>
          <w:sz w:val="28"/>
          <w:szCs w:val="28"/>
        </w:rPr>
        <w:t xml:space="preserve">ь вправе представить в Администрацию, непосредственно, направить почтовым отправлением, посредством </w:t>
      </w:r>
      <w:r w:rsidR="001E1FFA" w:rsidRPr="000F013C">
        <w:rPr>
          <w:sz w:val="28"/>
          <w:szCs w:val="28"/>
        </w:rPr>
        <w:t>Регионального портала и Единого портала</w:t>
      </w:r>
      <w:r w:rsidRPr="000F013C">
        <w:rPr>
          <w:sz w:val="28"/>
          <w:szCs w:val="28"/>
        </w:rPr>
        <w:t xml:space="preserve">, РПГУ подписанное </w:t>
      </w:r>
      <w:r w:rsidR="00B9291F" w:rsidRPr="000F013C">
        <w:rPr>
          <w:sz w:val="28"/>
          <w:szCs w:val="28"/>
        </w:rPr>
        <w:t>Заявител</w:t>
      </w:r>
      <w:r w:rsidRPr="000F013C">
        <w:rPr>
          <w:sz w:val="28"/>
          <w:szCs w:val="28"/>
        </w:rPr>
        <w:t>ем</w:t>
      </w:r>
      <w:r>
        <w:rPr>
          <w:color w:val="000000"/>
          <w:sz w:val="28"/>
          <w:szCs w:val="28"/>
        </w:rPr>
        <w:t xml:space="preserve">, заверенное печатью </w:t>
      </w:r>
      <w:r w:rsidR="00B9291F">
        <w:rPr>
          <w:color w:val="000000"/>
          <w:sz w:val="28"/>
          <w:szCs w:val="28"/>
        </w:rPr>
        <w:t>Заявител</w:t>
      </w:r>
      <w:r>
        <w:rPr>
          <w:color w:val="000000"/>
          <w:sz w:val="28"/>
          <w:szCs w:val="28"/>
        </w:rPr>
        <w:t>я (при наличии) или оформленное в форме электронного документа и подписанное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836FE" w:rsidRDefault="00941220" w:rsidP="00941220">
      <w:pPr>
        <w:widowControl w:val="0"/>
        <w:ind w:firstLine="709"/>
        <w:jc w:val="both"/>
        <w:rPr>
          <w:color w:val="000000"/>
          <w:sz w:val="28"/>
          <w:szCs w:val="28"/>
        </w:rPr>
      </w:pPr>
      <w:r>
        <w:rPr>
          <w:color w:val="000000"/>
          <w:sz w:val="28"/>
          <w:szCs w:val="28"/>
        </w:rPr>
        <w:t>3.</w:t>
      </w:r>
      <w:r w:rsidR="00374922">
        <w:rPr>
          <w:color w:val="000000"/>
          <w:sz w:val="28"/>
          <w:szCs w:val="28"/>
        </w:rPr>
        <w:t>7</w:t>
      </w:r>
      <w:r>
        <w:rPr>
          <w:color w:val="000000"/>
          <w:sz w:val="28"/>
          <w:szCs w:val="28"/>
        </w:rPr>
        <w:t xml:space="preserve">.2.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r w:rsidR="00B9291F">
        <w:rPr>
          <w:color w:val="000000"/>
          <w:sz w:val="28"/>
          <w:szCs w:val="28"/>
        </w:rPr>
        <w:t>Заявител</w:t>
      </w:r>
      <w:r>
        <w:rPr>
          <w:color w:val="000000"/>
          <w:sz w:val="28"/>
          <w:szCs w:val="28"/>
        </w:rPr>
        <w:t xml:space="preserve">ю уведомление с обоснованным отказом в оформлении документа с исправленными опечатками (ошибками). </w:t>
      </w:r>
    </w:p>
    <w:p w:rsidR="00941220" w:rsidRDefault="000836FE" w:rsidP="00941220">
      <w:pPr>
        <w:widowControl w:val="0"/>
        <w:ind w:firstLine="709"/>
        <w:jc w:val="both"/>
        <w:rPr>
          <w:color w:val="000000"/>
          <w:sz w:val="28"/>
          <w:szCs w:val="28"/>
        </w:rPr>
      </w:pPr>
      <w:r>
        <w:rPr>
          <w:color w:val="000000"/>
          <w:sz w:val="28"/>
          <w:szCs w:val="28"/>
        </w:rPr>
        <w:t>3.</w:t>
      </w:r>
      <w:r w:rsidR="00374922">
        <w:rPr>
          <w:color w:val="000000"/>
          <w:sz w:val="28"/>
          <w:szCs w:val="28"/>
        </w:rPr>
        <w:t>7</w:t>
      </w:r>
      <w:r>
        <w:rPr>
          <w:color w:val="000000"/>
          <w:sz w:val="28"/>
          <w:szCs w:val="28"/>
        </w:rPr>
        <w:t xml:space="preserve">.3. </w:t>
      </w:r>
      <w:r w:rsidR="00941220">
        <w:rPr>
          <w:color w:val="000000"/>
          <w:sz w:val="28"/>
          <w:szCs w:val="28"/>
        </w:rPr>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81DF6" w:rsidRPr="00081DF6" w:rsidRDefault="00374922" w:rsidP="00081DF6">
      <w:pPr>
        <w:suppressAutoHyphens w:val="0"/>
        <w:autoSpaceDE w:val="0"/>
        <w:autoSpaceDN w:val="0"/>
        <w:adjustRightInd w:val="0"/>
        <w:ind w:firstLine="709"/>
        <w:jc w:val="both"/>
        <w:rPr>
          <w:bCs/>
          <w:sz w:val="28"/>
          <w:szCs w:val="28"/>
          <w:lang w:eastAsia="ru-RU"/>
        </w:rPr>
      </w:pPr>
      <w:r>
        <w:rPr>
          <w:bCs/>
          <w:sz w:val="28"/>
          <w:szCs w:val="28"/>
          <w:lang w:eastAsia="ru-RU"/>
        </w:rPr>
        <w:t>3.7</w:t>
      </w:r>
      <w:r w:rsidR="00081DF6">
        <w:rPr>
          <w:bCs/>
          <w:sz w:val="28"/>
          <w:szCs w:val="28"/>
          <w:lang w:eastAsia="ru-RU"/>
        </w:rPr>
        <w:t xml:space="preserve">.4. </w:t>
      </w:r>
      <w:r w:rsidR="00081DF6" w:rsidRPr="00081DF6">
        <w:rPr>
          <w:bCs/>
          <w:sz w:val="28"/>
          <w:szCs w:val="28"/>
          <w:lang w:eastAsia="ru-RU"/>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81DF6" w:rsidRPr="00081DF6" w:rsidRDefault="00081DF6" w:rsidP="00081DF6">
      <w:pPr>
        <w:suppressAutoHyphens w:val="0"/>
        <w:autoSpaceDE w:val="0"/>
        <w:autoSpaceDN w:val="0"/>
        <w:adjustRightInd w:val="0"/>
        <w:ind w:firstLine="709"/>
        <w:jc w:val="both"/>
        <w:rPr>
          <w:bCs/>
          <w:sz w:val="28"/>
          <w:szCs w:val="28"/>
          <w:lang w:eastAsia="ru-RU"/>
        </w:rPr>
      </w:pPr>
      <w:r w:rsidRPr="00081DF6">
        <w:rPr>
          <w:bCs/>
          <w:sz w:val="28"/>
          <w:szCs w:val="28"/>
          <w:lang w:eastAsia="ru-RU"/>
        </w:rPr>
        <w:t xml:space="preserve">а) несоответствие </w:t>
      </w:r>
      <w:r w:rsidR="00B9291F">
        <w:rPr>
          <w:bCs/>
          <w:sz w:val="28"/>
          <w:szCs w:val="28"/>
          <w:lang w:eastAsia="ru-RU"/>
        </w:rPr>
        <w:t>Заявител</w:t>
      </w:r>
      <w:r w:rsidRPr="00081DF6">
        <w:rPr>
          <w:bCs/>
          <w:sz w:val="28"/>
          <w:szCs w:val="28"/>
          <w:lang w:eastAsia="ru-RU"/>
        </w:rPr>
        <w:t xml:space="preserve">я кругу лиц, указанных в пункте </w:t>
      </w:r>
      <w:r>
        <w:rPr>
          <w:bCs/>
          <w:sz w:val="28"/>
          <w:szCs w:val="28"/>
          <w:lang w:eastAsia="ru-RU"/>
        </w:rPr>
        <w:t>1</w:t>
      </w:r>
      <w:r w:rsidRPr="00081DF6">
        <w:rPr>
          <w:bCs/>
          <w:sz w:val="28"/>
          <w:szCs w:val="28"/>
          <w:lang w:eastAsia="ru-RU"/>
        </w:rPr>
        <w:t>.2 настоящего Административного регламента;</w:t>
      </w:r>
    </w:p>
    <w:p w:rsidR="00081DF6" w:rsidRDefault="00081DF6" w:rsidP="00081DF6">
      <w:pPr>
        <w:suppressAutoHyphens w:val="0"/>
        <w:autoSpaceDE w:val="0"/>
        <w:autoSpaceDN w:val="0"/>
        <w:adjustRightInd w:val="0"/>
        <w:ind w:firstLine="709"/>
        <w:jc w:val="both"/>
        <w:rPr>
          <w:bCs/>
          <w:sz w:val="28"/>
          <w:szCs w:val="28"/>
          <w:lang w:eastAsia="ru-RU"/>
        </w:rPr>
      </w:pPr>
      <w:r w:rsidRPr="00081DF6">
        <w:rPr>
          <w:bCs/>
          <w:sz w:val="28"/>
          <w:szCs w:val="28"/>
          <w:lang w:eastAsia="ru-RU"/>
        </w:rPr>
        <w:t xml:space="preserve">б) отсутствие факта допущения опечаток и ошибок </w:t>
      </w:r>
      <w:r w:rsidRPr="00081DF6">
        <w:rPr>
          <w:bCs/>
          <w:sz w:val="28"/>
          <w:szCs w:val="28"/>
          <w:lang w:eastAsia="ru-RU"/>
        </w:rPr>
        <w:br/>
        <w:t>в уведомлении о соответствии, уведомлении о несоответствии.</w:t>
      </w:r>
    </w:p>
    <w:p w:rsidR="00081DF6" w:rsidRPr="00081DF6" w:rsidRDefault="00081DF6" w:rsidP="00081DF6">
      <w:pPr>
        <w:suppressAutoHyphens w:val="0"/>
        <w:autoSpaceDE w:val="0"/>
        <w:autoSpaceDN w:val="0"/>
        <w:adjustRightInd w:val="0"/>
        <w:ind w:firstLine="709"/>
        <w:jc w:val="both"/>
        <w:rPr>
          <w:bCs/>
          <w:sz w:val="28"/>
          <w:szCs w:val="28"/>
          <w:lang w:eastAsia="ru-RU"/>
        </w:rPr>
      </w:pPr>
    </w:p>
    <w:p w:rsidR="00941220" w:rsidRDefault="00941220" w:rsidP="00941220">
      <w:pPr>
        <w:autoSpaceDE w:val="0"/>
        <w:jc w:val="center"/>
        <w:rPr>
          <w:b/>
          <w:bCs/>
          <w:sz w:val="28"/>
          <w:szCs w:val="28"/>
        </w:rPr>
      </w:pPr>
    </w:p>
    <w:p w:rsidR="000836FE" w:rsidRPr="000836FE" w:rsidRDefault="000836FE" w:rsidP="000836FE">
      <w:pPr>
        <w:widowControl w:val="0"/>
        <w:suppressAutoHyphens w:val="0"/>
        <w:autoSpaceDE w:val="0"/>
        <w:autoSpaceDN w:val="0"/>
        <w:ind w:firstLine="567"/>
        <w:jc w:val="center"/>
        <w:outlineLvl w:val="1"/>
        <w:rPr>
          <w:b/>
          <w:sz w:val="28"/>
          <w:szCs w:val="28"/>
          <w:lang w:eastAsia="ru-RU"/>
        </w:rPr>
      </w:pPr>
      <w:r w:rsidRPr="000836FE">
        <w:rPr>
          <w:b/>
          <w:sz w:val="28"/>
          <w:szCs w:val="28"/>
          <w:lang w:eastAsia="ru-RU"/>
        </w:rPr>
        <w:t>Раздел 4.  Формы контроля за исполнением Административного регламента</w:t>
      </w:r>
    </w:p>
    <w:p w:rsidR="000836FE" w:rsidRPr="000836FE" w:rsidRDefault="000836FE" w:rsidP="000836FE">
      <w:pPr>
        <w:widowControl w:val="0"/>
        <w:suppressAutoHyphens w:val="0"/>
        <w:autoSpaceDE w:val="0"/>
        <w:autoSpaceDN w:val="0"/>
        <w:ind w:firstLine="567"/>
        <w:jc w:val="center"/>
        <w:outlineLvl w:val="1"/>
        <w:rPr>
          <w:b/>
          <w:sz w:val="28"/>
          <w:szCs w:val="28"/>
          <w:lang w:eastAsia="ru-RU"/>
        </w:rPr>
      </w:pPr>
    </w:p>
    <w:p w:rsidR="000836FE" w:rsidRPr="000836FE" w:rsidRDefault="000836FE" w:rsidP="000836FE">
      <w:pPr>
        <w:widowControl w:val="0"/>
        <w:suppressAutoHyphens w:val="0"/>
        <w:autoSpaceDE w:val="0"/>
        <w:autoSpaceDN w:val="0"/>
        <w:ind w:firstLine="567"/>
        <w:jc w:val="center"/>
        <w:outlineLvl w:val="1"/>
        <w:rPr>
          <w:b/>
          <w:sz w:val="28"/>
          <w:szCs w:val="28"/>
          <w:lang w:eastAsia="ru-RU"/>
        </w:rPr>
      </w:pPr>
      <w:r w:rsidRPr="000836FE">
        <w:rPr>
          <w:b/>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4.1.2. Текущий контроль осуществляется путем проведения начальником </w:t>
      </w:r>
      <w:r w:rsidRPr="000836FE">
        <w:rPr>
          <w:sz w:val="28"/>
          <w:szCs w:val="28"/>
          <w:lang w:eastAsia="ru-RU"/>
        </w:rPr>
        <w:lastRenderedPageBreak/>
        <w:t xml:space="preserve">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w:t>
      </w:r>
      <w:r w:rsidR="00B9291F">
        <w:rPr>
          <w:sz w:val="28"/>
          <w:szCs w:val="28"/>
          <w:lang w:eastAsia="ru-RU"/>
        </w:rPr>
        <w:t>Заявител</w:t>
      </w:r>
      <w:r w:rsidRPr="000836FE">
        <w:rPr>
          <w:sz w:val="28"/>
          <w:szCs w:val="28"/>
          <w:lang w:eastAsia="ru-RU"/>
        </w:rPr>
        <w:t>ей, рассмотрения, подготовки ответов на их обращения.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0836FE" w:rsidRPr="000836FE" w:rsidRDefault="000836FE" w:rsidP="000836FE">
      <w:pPr>
        <w:widowControl w:val="0"/>
        <w:suppressAutoHyphens w:val="0"/>
        <w:autoSpaceDE w:val="0"/>
        <w:autoSpaceDN w:val="0"/>
        <w:ind w:firstLine="567"/>
        <w:jc w:val="both"/>
        <w:rPr>
          <w:sz w:val="28"/>
          <w:szCs w:val="28"/>
          <w:lang w:eastAsia="ru-RU"/>
        </w:rPr>
      </w:pP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836FE" w:rsidRPr="000836FE" w:rsidRDefault="000836FE" w:rsidP="000836FE">
      <w:pPr>
        <w:widowControl w:val="0"/>
        <w:suppressAutoHyphens w:val="0"/>
        <w:autoSpaceDE w:val="0"/>
        <w:autoSpaceDN w:val="0"/>
        <w:ind w:firstLine="567"/>
        <w:jc w:val="both"/>
        <w:rPr>
          <w:sz w:val="28"/>
          <w:szCs w:val="28"/>
          <w:lang w:eastAsia="ru-RU"/>
        </w:rPr>
      </w:pP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4.3.1. Проверки могут быть плановыми (осуществляться на основании планов работы Администрации) и внеплановыми.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4.3.2. Внеплановые проверки проводятся в случае обращения </w:t>
      </w:r>
      <w:r w:rsidR="00B9291F">
        <w:rPr>
          <w:sz w:val="28"/>
          <w:szCs w:val="28"/>
          <w:lang w:eastAsia="ru-RU"/>
        </w:rPr>
        <w:t>Заявител</w:t>
      </w:r>
      <w:r w:rsidRPr="000836FE">
        <w:rPr>
          <w:sz w:val="28"/>
          <w:szCs w:val="28"/>
          <w:lang w:eastAsia="ru-RU"/>
        </w:rPr>
        <w:t>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4.3.5. По результатам проведенных проверок в случае выявления нарушений прав </w:t>
      </w:r>
      <w:r w:rsidR="00B9291F">
        <w:rPr>
          <w:sz w:val="28"/>
          <w:szCs w:val="28"/>
          <w:lang w:eastAsia="ru-RU"/>
        </w:rPr>
        <w:t>Заявител</w:t>
      </w:r>
      <w:r w:rsidRPr="000836FE">
        <w:rPr>
          <w:sz w:val="28"/>
          <w:szCs w:val="28"/>
          <w:lang w:eastAsia="ru-RU"/>
        </w:rPr>
        <w:t>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0836FE" w:rsidRPr="000836FE" w:rsidRDefault="000836FE" w:rsidP="000836FE">
      <w:pPr>
        <w:widowControl w:val="0"/>
        <w:suppressAutoHyphens w:val="0"/>
        <w:autoSpaceDE w:val="0"/>
        <w:autoSpaceDN w:val="0"/>
        <w:ind w:firstLine="567"/>
        <w:jc w:val="both"/>
        <w:rPr>
          <w:sz w:val="28"/>
          <w:szCs w:val="28"/>
          <w:lang w:eastAsia="ru-RU"/>
        </w:rPr>
      </w:pP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4.4. Положения, характеризующие требования к порядку</w:t>
      </w: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и формам контроля за предоставлением муниципальной услуги,</w:t>
      </w: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в том числе со стороны граждан, их объединений и организации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4.4.1. Граждане, их объединения и организации вправе получать </w:t>
      </w:r>
      <w:r w:rsidRPr="000836FE">
        <w:rPr>
          <w:sz w:val="28"/>
          <w:szCs w:val="28"/>
          <w:lang w:eastAsia="ru-RU"/>
        </w:rPr>
        <w:lastRenderedPageBreak/>
        <w:t>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p>
    <w:p w:rsidR="000836FE" w:rsidRPr="000836FE" w:rsidRDefault="000836FE" w:rsidP="000836FE">
      <w:pPr>
        <w:widowControl w:val="0"/>
        <w:suppressAutoHyphens w:val="0"/>
        <w:autoSpaceDE w:val="0"/>
        <w:autoSpaceDN w:val="0"/>
        <w:ind w:firstLine="567"/>
        <w:jc w:val="center"/>
        <w:rPr>
          <w:b/>
          <w:sz w:val="28"/>
          <w:szCs w:val="28"/>
          <w:lang w:eastAsia="ru-RU"/>
        </w:rPr>
      </w:pPr>
      <w:r w:rsidRPr="000836FE">
        <w:rPr>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5.1. </w:t>
      </w:r>
      <w:r w:rsidR="00B9291F">
        <w:rPr>
          <w:sz w:val="28"/>
          <w:szCs w:val="28"/>
          <w:lang w:eastAsia="ru-RU"/>
        </w:rPr>
        <w:t>Заявител</w:t>
      </w:r>
      <w:r w:rsidRPr="000836FE">
        <w:rPr>
          <w:sz w:val="28"/>
          <w:szCs w:val="28"/>
          <w:lang w:eastAsia="ru-RU"/>
        </w:rPr>
        <w:t>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услуг», утвержденным Постановлением Администрации муниципального образования «Велижский район».</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1) на информационных стендах Администрации; </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2) на официальном сайте муниципального образования «Велижский район» в информационно-телекоммуникационной сети «Интернет»;</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5.2. </w:t>
      </w:r>
      <w:r w:rsidR="00B9291F">
        <w:rPr>
          <w:sz w:val="28"/>
          <w:szCs w:val="28"/>
          <w:lang w:eastAsia="ru-RU"/>
        </w:rPr>
        <w:t>Заявител</w:t>
      </w:r>
      <w:r w:rsidRPr="000836FE">
        <w:rPr>
          <w:sz w:val="28"/>
          <w:szCs w:val="28"/>
          <w:lang w:eastAsia="ru-RU"/>
        </w:rPr>
        <w:t>ь может обратиться с жалобой в том числе в следующих случаях:</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w:t>
      </w:r>
      <w:r w:rsidR="001E1FFA">
        <w:rPr>
          <w:sz w:val="28"/>
          <w:szCs w:val="28"/>
          <w:lang w:eastAsia="ru-RU"/>
        </w:rPr>
        <w:t xml:space="preserve"> </w:t>
      </w:r>
      <w:r w:rsidRPr="000836FE">
        <w:rPr>
          <w:sz w:val="28"/>
          <w:szCs w:val="28"/>
          <w:lang w:eastAsia="ru-RU"/>
        </w:rPr>
        <w:t xml:space="preserve">услуг в МФЦ при однократном обращении </w:t>
      </w:r>
      <w:r w:rsidR="00B9291F">
        <w:rPr>
          <w:sz w:val="28"/>
          <w:szCs w:val="28"/>
          <w:lang w:eastAsia="ru-RU"/>
        </w:rPr>
        <w:t>Заявител</w:t>
      </w:r>
      <w:r w:rsidRPr="000836FE">
        <w:rPr>
          <w:sz w:val="28"/>
          <w:szCs w:val="28"/>
          <w:lang w:eastAsia="ru-RU"/>
        </w:rPr>
        <w:t>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2) нарушения срока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3) требования у </w:t>
      </w:r>
      <w:r w:rsidR="00B9291F">
        <w:rPr>
          <w:sz w:val="28"/>
          <w:szCs w:val="28"/>
          <w:lang w:eastAsia="ru-RU"/>
        </w:rPr>
        <w:t>Заявител</w:t>
      </w:r>
      <w:r w:rsidRPr="000836FE">
        <w:rPr>
          <w:sz w:val="28"/>
          <w:szCs w:val="28"/>
          <w:lang w:eastAsia="ru-RU"/>
        </w:rPr>
        <w:t>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w:t>
      </w:r>
      <w:r w:rsidR="00B9291F">
        <w:rPr>
          <w:sz w:val="28"/>
          <w:szCs w:val="28"/>
          <w:lang w:eastAsia="ru-RU"/>
        </w:rPr>
        <w:t>Заявител</w:t>
      </w:r>
      <w:r w:rsidRPr="000836FE">
        <w:rPr>
          <w:sz w:val="28"/>
          <w:szCs w:val="28"/>
          <w:lang w:eastAsia="ru-RU"/>
        </w:rPr>
        <w:t>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 отказа в предоставлении муниципальной услуги, если основания отказа </w:t>
      </w:r>
      <w:r w:rsidRPr="000836FE">
        <w:rPr>
          <w:sz w:val="28"/>
          <w:szCs w:val="28"/>
          <w:lang w:eastAsia="ru-RU"/>
        </w:rPr>
        <w:lastRenderedPageBreak/>
        <w:t>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6) затребования от </w:t>
      </w:r>
      <w:r w:rsidR="00B9291F">
        <w:rPr>
          <w:sz w:val="28"/>
          <w:szCs w:val="28"/>
          <w:lang w:eastAsia="ru-RU"/>
        </w:rPr>
        <w:t>Заявител</w:t>
      </w:r>
      <w:r w:rsidRPr="000836FE">
        <w:rPr>
          <w:sz w:val="28"/>
          <w:szCs w:val="28"/>
          <w:lang w:eastAsia="ru-RU"/>
        </w:rPr>
        <w:t>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8) нарушения срока или порядка выдачи документов по результатам предоставления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10) требования у </w:t>
      </w:r>
      <w:r w:rsidR="00B9291F">
        <w:rPr>
          <w:sz w:val="28"/>
          <w:szCs w:val="28"/>
          <w:lang w:eastAsia="ru-RU"/>
        </w:rPr>
        <w:t>Заявител</w:t>
      </w:r>
      <w:r w:rsidRPr="000836FE">
        <w:rPr>
          <w:sz w:val="28"/>
          <w:szCs w:val="28"/>
          <w:lang w:eastAsia="ru-RU"/>
        </w:rPr>
        <w:t>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В случаях, указанных в подпунктах 2, 5 7, 9 и 10 настоящего пункта, досудебное (внесудебное) обжалование </w:t>
      </w:r>
      <w:r w:rsidR="00B9291F">
        <w:rPr>
          <w:sz w:val="28"/>
          <w:szCs w:val="28"/>
          <w:lang w:eastAsia="ru-RU"/>
        </w:rPr>
        <w:t>Заявител</w:t>
      </w:r>
      <w:r w:rsidRPr="000836FE">
        <w:rPr>
          <w:sz w:val="28"/>
          <w:szCs w:val="28"/>
          <w:lang w:eastAsia="ru-RU"/>
        </w:rPr>
        <w:t>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5.3. Ответ на жалобу </w:t>
      </w:r>
      <w:r w:rsidR="00B9291F">
        <w:rPr>
          <w:sz w:val="28"/>
          <w:szCs w:val="28"/>
          <w:lang w:eastAsia="ru-RU"/>
        </w:rPr>
        <w:t>Заявител</w:t>
      </w:r>
      <w:r w:rsidRPr="000836FE">
        <w:rPr>
          <w:sz w:val="28"/>
          <w:szCs w:val="28"/>
          <w:lang w:eastAsia="ru-RU"/>
        </w:rPr>
        <w:t>я не дается в случаях, если: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 в жалобе не указаны фамилия </w:t>
      </w:r>
      <w:r w:rsidR="00B9291F">
        <w:rPr>
          <w:sz w:val="28"/>
          <w:szCs w:val="28"/>
          <w:lang w:eastAsia="ru-RU"/>
        </w:rPr>
        <w:t>Заявител</w:t>
      </w:r>
      <w:r w:rsidRPr="000836FE">
        <w:rPr>
          <w:sz w:val="28"/>
          <w:szCs w:val="28"/>
          <w:lang w:eastAsia="ru-RU"/>
        </w:rPr>
        <w:t>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 текст жалобы не поддается прочтению, о чем в течение семи дней со дня регистрации жалобы сообщается </w:t>
      </w:r>
      <w:r w:rsidR="00B9291F">
        <w:rPr>
          <w:sz w:val="28"/>
          <w:szCs w:val="28"/>
          <w:lang w:eastAsia="ru-RU"/>
        </w:rPr>
        <w:t>Заявител</w:t>
      </w:r>
      <w:r w:rsidRPr="000836FE">
        <w:rPr>
          <w:sz w:val="28"/>
          <w:szCs w:val="28"/>
          <w:lang w:eastAsia="ru-RU"/>
        </w:rPr>
        <w:t>ю, направившему жалобу, если его фамилия и почтовый адрес поддаются прочтению;</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 текст письменного обращения не позволяет определить суть жалобы, о чем в течение семи дней со дня регистрации жалобы сообщается </w:t>
      </w:r>
      <w:r w:rsidR="00B9291F">
        <w:rPr>
          <w:sz w:val="28"/>
          <w:szCs w:val="28"/>
          <w:lang w:eastAsia="ru-RU"/>
        </w:rPr>
        <w:t>Заявител</w:t>
      </w:r>
      <w:r w:rsidRPr="000836FE">
        <w:rPr>
          <w:sz w:val="28"/>
          <w:szCs w:val="28"/>
          <w:lang w:eastAsia="ru-RU"/>
        </w:rPr>
        <w:t>ю, направившему жалобу.</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В случае если причины, по которым ответ по существу поставленных в </w:t>
      </w:r>
      <w:r w:rsidRPr="000836FE">
        <w:rPr>
          <w:sz w:val="28"/>
          <w:szCs w:val="28"/>
          <w:lang w:eastAsia="ru-RU"/>
        </w:rPr>
        <w:lastRenderedPageBreak/>
        <w:t xml:space="preserve">жалобе вопросов не мог быть дан, в последующем были устранены, </w:t>
      </w:r>
      <w:r w:rsidR="00B9291F">
        <w:rPr>
          <w:sz w:val="28"/>
          <w:szCs w:val="28"/>
          <w:lang w:eastAsia="ru-RU"/>
        </w:rPr>
        <w:t>Заявител</w:t>
      </w:r>
      <w:r w:rsidRPr="000836FE">
        <w:rPr>
          <w:sz w:val="28"/>
          <w:szCs w:val="28"/>
          <w:lang w:eastAsia="ru-RU"/>
        </w:rPr>
        <w:t>ь вправе вновь направить жалобу в орган, предоставляющий муниципальную услугу.</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5.4. </w:t>
      </w:r>
      <w:r w:rsidR="00B9291F">
        <w:rPr>
          <w:sz w:val="28"/>
          <w:szCs w:val="28"/>
          <w:lang w:eastAsia="ru-RU"/>
        </w:rPr>
        <w:t>Заявител</w:t>
      </w:r>
      <w:r w:rsidRPr="000836FE">
        <w:rPr>
          <w:sz w:val="28"/>
          <w:szCs w:val="28"/>
          <w:lang w:eastAsia="ru-RU"/>
        </w:rPr>
        <w:t xml:space="preserve">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w:t>
      </w:r>
      <w:r w:rsidR="00B9291F">
        <w:rPr>
          <w:sz w:val="28"/>
          <w:szCs w:val="28"/>
          <w:lang w:eastAsia="ru-RU"/>
        </w:rPr>
        <w:t>Заявител</w:t>
      </w:r>
      <w:r w:rsidRPr="000836FE">
        <w:rPr>
          <w:sz w:val="28"/>
          <w:szCs w:val="28"/>
          <w:lang w:eastAsia="ru-RU"/>
        </w:rPr>
        <w:t xml:space="preserve">я. </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(в случае наличия технической возможности), а также может быть принята при личном приеме </w:t>
      </w:r>
      <w:r w:rsidR="00B9291F">
        <w:rPr>
          <w:sz w:val="28"/>
          <w:szCs w:val="28"/>
          <w:lang w:eastAsia="ru-RU"/>
        </w:rPr>
        <w:t>Заявител</w:t>
      </w:r>
      <w:r w:rsidRPr="000836FE">
        <w:rPr>
          <w:sz w:val="28"/>
          <w:szCs w:val="28"/>
          <w:lang w:eastAsia="ru-RU"/>
        </w:rPr>
        <w:t>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5.6. Орган, предоставляющий муниципальную услугу, должностное лицо органа, предоставляющего муниципальную услугу, при получении письменного обращения </w:t>
      </w:r>
      <w:r w:rsidR="00B9291F">
        <w:rPr>
          <w:sz w:val="28"/>
          <w:szCs w:val="28"/>
          <w:lang w:eastAsia="ru-RU"/>
        </w:rPr>
        <w:t>Заявител</w:t>
      </w:r>
      <w:r w:rsidRPr="000836FE">
        <w:rPr>
          <w:sz w:val="28"/>
          <w:szCs w:val="28"/>
          <w:lang w:eastAsia="ru-RU"/>
        </w:rPr>
        <w:t xml:space="preserve">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00B9291F">
        <w:rPr>
          <w:sz w:val="28"/>
          <w:szCs w:val="28"/>
          <w:lang w:eastAsia="ru-RU"/>
        </w:rPr>
        <w:t>Заявител</w:t>
      </w:r>
      <w:r w:rsidRPr="000836FE">
        <w:rPr>
          <w:sz w:val="28"/>
          <w:szCs w:val="28"/>
          <w:lang w:eastAsia="ru-RU"/>
        </w:rPr>
        <w:t>ю, направившему обращение, о недопустимости злоупотребления правом.</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0836FE">
        <w:rPr>
          <w:sz w:val="28"/>
          <w:szCs w:val="28"/>
          <w:lang w:eastAsia="ru-RU"/>
        </w:rPr>
        <w:lastRenderedPageBreak/>
        <w:t xml:space="preserve">муниципальную услугу, МФЦ в приеме документов у </w:t>
      </w:r>
      <w:r w:rsidR="00B9291F">
        <w:rPr>
          <w:sz w:val="28"/>
          <w:szCs w:val="28"/>
          <w:lang w:eastAsia="ru-RU"/>
        </w:rPr>
        <w:t>Заявител</w:t>
      </w:r>
      <w:r w:rsidRPr="000836FE">
        <w:rPr>
          <w:sz w:val="28"/>
          <w:szCs w:val="28"/>
          <w:lang w:eastAsia="ru-RU"/>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5.8. Жалоба должна содержать:</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решения и действия (бездействие) которых обжалуются;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2) фамилию, имя, отчество (последнее – при наличии), сведения о месте жительства </w:t>
      </w:r>
      <w:r w:rsidR="00B9291F">
        <w:rPr>
          <w:sz w:val="28"/>
          <w:szCs w:val="28"/>
          <w:lang w:eastAsia="ru-RU"/>
        </w:rPr>
        <w:t>Заявител</w:t>
      </w:r>
      <w:r w:rsidRPr="000836FE">
        <w:rPr>
          <w:sz w:val="28"/>
          <w:szCs w:val="28"/>
          <w:lang w:eastAsia="ru-RU"/>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9291F">
        <w:rPr>
          <w:sz w:val="28"/>
          <w:szCs w:val="28"/>
          <w:lang w:eastAsia="ru-RU"/>
        </w:rPr>
        <w:t>Заявител</w:t>
      </w:r>
      <w:r w:rsidRPr="000836FE">
        <w:rPr>
          <w:sz w:val="28"/>
          <w:szCs w:val="28"/>
          <w:lang w:eastAsia="ru-RU"/>
        </w:rPr>
        <w:t>ю;</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4) доводы, на основании которых </w:t>
      </w:r>
      <w:r w:rsidR="00B9291F">
        <w:rPr>
          <w:sz w:val="28"/>
          <w:szCs w:val="28"/>
          <w:lang w:eastAsia="ru-RU"/>
        </w:rPr>
        <w:t>Заявител</w:t>
      </w:r>
      <w:r w:rsidRPr="000836FE">
        <w:rPr>
          <w:sz w:val="28"/>
          <w:szCs w:val="28"/>
          <w:lang w:eastAsia="ru-RU"/>
        </w:rPr>
        <w:t>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836FE" w:rsidRPr="000836FE" w:rsidRDefault="00B9291F" w:rsidP="000836FE">
      <w:pPr>
        <w:widowControl w:val="0"/>
        <w:suppressAutoHyphens w:val="0"/>
        <w:autoSpaceDE w:val="0"/>
        <w:autoSpaceDN w:val="0"/>
        <w:ind w:firstLine="567"/>
        <w:jc w:val="both"/>
        <w:rPr>
          <w:sz w:val="28"/>
          <w:szCs w:val="28"/>
          <w:lang w:eastAsia="ru-RU"/>
        </w:rPr>
      </w:pPr>
      <w:r>
        <w:rPr>
          <w:sz w:val="28"/>
          <w:szCs w:val="28"/>
          <w:lang w:eastAsia="ru-RU"/>
        </w:rPr>
        <w:t>Заявител</w:t>
      </w:r>
      <w:r w:rsidR="000836FE" w:rsidRPr="000836FE">
        <w:rPr>
          <w:sz w:val="28"/>
          <w:szCs w:val="28"/>
          <w:lang w:eastAsia="ru-RU"/>
        </w:rPr>
        <w:t xml:space="preserve">ем могут быть представлены документы (при наличии), подтверждающие доводы </w:t>
      </w:r>
      <w:r>
        <w:rPr>
          <w:sz w:val="28"/>
          <w:szCs w:val="28"/>
          <w:lang w:eastAsia="ru-RU"/>
        </w:rPr>
        <w:t>Заявител</w:t>
      </w:r>
      <w:r w:rsidR="000836FE" w:rsidRPr="000836FE">
        <w:rPr>
          <w:sz w:val="28"/>
          <w:szCs w:val="28"/>
          <w:lang w:eastAsia="ru-RU"/>
        </w:rPr>
        <w:t>я, либо их копии.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5.9. По результатам рассмотрения жалобы принимается одно из следующих решений:</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w:t>
      </w:r>
      <w:r w:rsidR="00B9291F">
        <w:rPr>
          <w:sz w:val="28"/>
          <w:szCs w:val="28"/>
          <w:lang w:eastAsia="ru-RU"/>
        </w:rPr>
        <w:t>Заявител</w:t>
      </w:r>
      <w:r w:rsidRPr="000836FE">
        <w:rPr>
          <w:sz w:val="28"/>
          <w:szCs w:val="28"/>
          <w:lang w:eastAsia="ru-RU"/>
        </w:rPr>
        <w:t>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2) в удовлетворении жалобы отказывается.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5.10. Не позднее дня, следующего за днем принятия решения, </w:t>
      </w:r>
      <w:r w:rsidR="00B9291F">
        <w:rPr>
          <w:sz w:val="28"/>
          <w:szCs w:val="28"/>
          <w:lang w:eastAsia="ru-RU"/>
        </w:rPr>
        <w:t>Заявител</w:t>
      </w:r>
      <w:r w:rsidRPr="000836FE">
        <w:rPr>
          <w:sz w:val="28"/>
          <w:szCs w:val="28"/>
          <w:lang w:eastAsia="ru-RU"/>
        </w:rPr>
        <w:t xml:space="preserve">ю в письменной форме и по желанию </w:t>
      </w:r>
      <w:r w:rsidR="00B9291F">
        <w:rPr>
          <w:sz w:val="28"/>
          <w:szCs w:val="28"/>
          <w:lang w:eastAsia="ru-RU"/>
        </w:rPr>
        <w:t>Заявител</w:t>
      </w:r>
      <w:r w:rsidRPr="000836FE">
        <w:rPr>
          <w:sz w:val="28"/>
          <w:szCs w:val="28"/>
          <w:lang w:eastAsia="ru-RU"/>
        </w:rPr>
        <w:t>я в электронной форме направляется мотивированный ответ о результатах рассмотрения жалобы.</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5.11. В случае признания жалобы подлежащей удовлетворению в ответе </w:t>
      </w:r>
      <w:r w:rsidR="00B9291F">
        <w:rPr>
          <w:sz w:val="28"/>
          <w:szCs w:val="28"/>
          <w:lang w:eastAsia="ru-RU"/>
        </w:rPr>
        <w:t>Заявител</w:t>
      </w:r>
      <w:r w:rsidRPr="000836FE">
        <w:rPr>
          <w:sz w:val="28"/>
          <w:szCs w:val="28"/>
          <w:lang w:eastAsia="ru-RU"/>
        </w:rPr>
        <w:t xml:space="preserve">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B9291F">
        <w:rPr>
          <w:sz w:val="28"/>
          <w:szCs w:val="28"/>
          <w:lang w:eastAsia="ru-RU"/>
        </w:rPr>
        <w:t>Заявител</w:t>
      </w:r>
      <w:r w:rsidRPr="000836FE">
        <w:rPr>
          <w:sz w:val="28"/>
          <w:szCs w:val="28"/>
          <w:lang w:eastAsia="ru-RU"/>
        </w:rPr>
        <w:t>ю в целях получения муниципальной услуги.</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5.12. В случае признания жалобы не подлежащей удовлетворению в ответе </w:t>
      </w:r>
      <w:r w:rsidR="00B9291F">
        <w:rPr>
          <w:sz w:val="28"/>
          <w:szCs w:val="28"/>
          <w:lang w:eastAsia="ru-RU"/>
        </w:rPr>
        <w:t>Заявител</w:t>
      </w:r>
      <w:r w:rsidRPr="000836FE">
        <w:rPr>
          <w:sz w:val="28"/>
          <w:szCs w:val="28"/>
          <w:lang w:eastAsia="ru-RU"/>
        </w:rPr>
        <w:t xml:space="preserve">ю даются аргументированные разъяснения о причинах принятого решения, а также информация о порядке обжалования принятого </w:t>
      </w:r>
      <w:r w:rsidRPr="000836FE">
        <w:rPr>
          <w:sz w:val="28"/>
          <w:szCs w:val="28"/>
          <w:lang w:eastAsia="ru-RU"/>
        </w:rPr>
        <w:lastRenderedPageBreak/>
        <w:t>решения.</w:t>
      </w:r>
    </w:p>
    <w:p w:rsidR="000836FE" w:rsidRPr="000836FE"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032AD1" w:rsidRDefault="000836FE" w:rsidP="000836FE">
      <w:pPr>
        <w:widowControl w:val="0"/>
        <w:suppressAutoHyphens w:val="0"/>
        <w:autoSpaceDE w:val="0"/>
        <w:autoSpaceDN w:val="0"/>
        <w:ind w:firstLine="567"/>
        <w:jc w:val="both"/>
        <w:rPr>
          <w:sz w:val="28"/>
          <w:szCs w:val="28"/>
          <w:lang w:eastAsia="ru-RU"/>
        </w:rPr>
      </w:pPr>
      <w:r w:rsidRPr="000836FE">
        <w:rPr>
          <w:sz w:val="28"/>
          <w:szCs w:val="28"/>
          <w:lang w:eastAsia="ru-RU"/>
        </w:rPr>
        <w:t xml:space="preserve">5.14. </w:t>
      </w:r>
      <w:r w:rsidR="00B9291F">
        <w:rPr>
          <w:sz w:val="28"/>
          <w:szCs w:val="28"/>
          <w:lang w:eastAsia="ru-RU"/>
        </w:rPr>
        <w:t>Заявител</w:t>
      </w:r>
      <w:r w:rsidRPr="000836FE">
        <w:rPr>
          <w:sz w:val="28"/>
          <w:szCs w:val="28"/>
          <w:lang w:eastAsia="ru-RU"/>
        </w:rPr>
        <w:t xml:space="preserve">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  </w:t>
      </w:r>
    </w:p>
    <w:p w:rsidR="00032AD1" w:rsidRDefault="00032AD1">
      <w:pPr>
        <w:suppressAutoHyphens w:val="0"/>
        <w:spacing w:after="200" w:line="276" w:lineRule="auto"/>
        <w:rPr>
          <w:sz w:val="28"/>
          <w:szCs w:val="28"/>
          <w:lang w:eastAsia="ru-RU"/>
        </w:rPr>
      </w:pPr>
      <w:r>
        <w:rPr>
          <w:sz w:val="28"/>
          <w:szCs w:val="28"/>
          <w:lang w:eastAsia="ru-RU"/>
        </w:rPr>
        <w:br w:type="page"/>
      </w:r>
    </w:p>
    <w:p w:rsidR="00941220" w:rsidRDefault="00941220" w:rsidP="00941220">
      <w:pPr>
        <w:autoSpaceDE w:val="0"/>
        <w:ind w:firstLine="720"/>
        <w:jc w:val="both"/>
      </w:pPr>
    </w:p>
    <w:p w:rsidR="00941220" w:rsidRPr="00032AD1" w:rsidRDefault="00941220" w:rsidP="00941220">
      <w:pPr>
        <w:widowControl w:val="0"/>
        <w:jc w:val="right"/>
      </w:pPr>
      <w:r w:rsidRPr="00032AD1">
        <w:rPr>
          <w:bCs/>
        </w:rPr>
        <w:t>Приложение № 1</w:t>
      </w:r>
    </w:p>
    <w:p w:rsidR="00032AD1" w:rsidRPr="00032AD1" w:rsidRDefault="00032AD1" w:rsidP="00032AD1">
      <w:pPr>
        <w:suppressAutoHyphens w:val="0"/>
        <w:jc w:val="right"/>
        <w:rPr>
          <w:lang w:eastAsia="ru-RU"/>
        </w:rPr>
      </w:pPr>
      <w:r w:rsidRPr="00032AD1">
        <w:rPr>
          <w:lang w:eastAsia="ru-RU"/>
        </w:rPr>
        <w:t xml:space="preserve">к Административному регламенту Администрации </w:t>
      </w:r>
    </w:p>
    <w:p w:rsidR="00032AD1" w:rsidRPr="00032AD1" w:rsidRDefault="00032AD1" w:rsidP="00032AD1">
      <w:pPr>
        <w:suppressAutoHyphens w:val="0"/>
        <w:jc w:val="right"/>
        <w:rPr>
          <w:lang w:eastAsia="ru-RU"/>
        </w:rPr>
      </w:pPr>
      <w:r w:rsidRPr="00032AD1">
        <w:rPr>
          <w:lang w:eastAsia="ru-RU"/>
        </w:rPr>
        <w:t>муниципального образования «Велижский район»</w:t>
      </w:r>
    </w:p>
    <w:p w:rsidR="00032AD1" w:rsidRPr="00032AD1" w:rsidRDefault="00032AD1" w:rsidP="00032AD1">
      <w:pPr>
        <w:suppressAutoHyphens w:val="0"/>
        <w:jc w:val="right"/>
        <w:rPr>
          <w:lang w:eastAsia="ru-RU"/>
        </w:rPr>
      </w:pPr>
      <w:r w:rsidRPr="00032AD1">
        <w:rPr>
          <w:lang w:eastAsia="ru-RU"/>
        </w:rPr>
        <w:t xml:space="preserve"> по предоставлению муниципальной услуги                                                                                     </w:t>
      </w:r>
    </w:p>
    <w:p w:rsidR="00032AD1" w:rsidRDefault="00032AD1" w:rsidP="00941220">
      <w:pPr>
        <w:widowControl w:val="0"/>
        <w:jc w:val="right"/>
        <w:rPr>
          <w:color w:val="000000"/>
        </w:rPr>
      </w:pPr>
      <w:r w:rsidRPr="00032AD1">
        <w:rPr>
          <w:bCs/>
        </w:rPr>
        <w:t>«</w:t>
      </w:r>
      <w:r w:rsidRPr="00032AD1">
        <w:rPr>
          <w:color w:val="000000"/>
        </w:rPr>
        <w:t xml:space="preserve">Признание садового дома жилым домом и </w:t>
      </w:r>
    </w:p>
    <w:p w:rsidR="00032AD1" w:rsidRDefault="00032AD1" w:rsidP="00941220">
      <w:pPr>
        <w:widowControl w:val="0"/>
        <w:jc w:val="right"/>
        <w:rPr>
          <w:bCs/>
        </w:rPr>
      </w:pPr>
      <w:r w:rsidRPr="00032AD1">
        <w:rPr>
          <w:color w:val="000000"/>
        </w:rPr>
        <w:t>жилого дома садовым домом</w:t>
      </w:r>
      <w:r w:rsidRPr="00032AD1">
        <w:rPr>
          <w:bCs/>
        </w:rPr>
        <w:t>»</w:t>
      </w:r>
    </w:p>
    <w:p w:rsidR="001E1FFA" w:rsidRDefault="001E1FFA" w:rsidP="00941220">
      <w:pPr>
        <w:widowControl w:val="0"/>
        <w:jc w:val="right"/>
        <w:rPr>
          <w:bCs/>
        </w:rPr>
      </w:pPr>
    </w:p>
    <w:p w:rsidR="00EF1973" w:rsidRDefault="001E1FFA" w:rsidP="00340537">
      <w:pPr>
        <w:widowControl w:val="0"/>
        <w:jc w:val="center"/>
        <w:rPr>
          <w:b/>
          <w:bCs/>
          <w:sz w:val="28"/>
          <w:szCs w:val="28"/>
        </w:rPr>
      </w:pPr>
      <w:r w:rsidRPr="001E1FFA">
        <w:rPr>
          <w:b/>
          <w:bCs/>
          <w:sz w:val="28"/>
          <w:szCs w:val="28"/>
        </w:rPr>
        <w:t>Форма заявления о предоставлении муниципальной услуги</w:t>
      </w:r>
    </w:p>
    <w:p w:rsidR="00340537" w:rsidRDefault="00340537" w:rsidP="00340537">
      <w:pPr>
        <w:widowControl w:val="0"/>
        <w:jc w:val="center"/>
        <w:rPr>
          <w:b/>
          <w:bCs/>
          <w:sz w:val="28"/>
          <w:szCs w:val="28"/>
        </w:rPr>
      </w:pPr>
    </w:p>
    <w:p w:rsidR="00340537" w:rsidRDefault="00340537" w:rsidP="00340537">
      <w:pPr>
        <w:widowControl w:val="0"/>
        <w:jc w:val="center"/>
        <w:rPr>
          <w:b/>
          <w:bCs/>
          <w:sz w:val="28"/>
          <w:szCs w:val="28"/>
        </w:rPr>
      </w:pPr>
    </w:p>
    <w:p w:rsidR="00032AD1" w:rsidRDefault="00340537" w:rsidP="000524D0">
      <w:pPr>
        <w:widowControl w:val="0"/>
        <w:jc w:val="right"/>
        <w:rPr>
          <w:b/>
          <w:bCs/>
          <w:sz w:val="28"/>
          <w:szCs w:val="28"/>
        </w:rPr>
      </w:pPr>
      <w:r>
        <w:rPr>
          <w:b/>
          <w:bCs/>
          <w:sz w:val="28"/>
          <w:szCs w:val="28"/>
        </w:rPr>
        <w:t>_____________________________</w:t>
      </w:r>
    </w:p>
    <w:p w:rsidR="00340537" w:rsidRDefault="00340537" w:rsidP="000524D0">
      <w:pPr>
        <w:widowControl w:val="0"/>
        <w:jc w:val="right"/>
        <w:rPr>
          <w:bCs/>
        </w:rPr>
      </w:pPr>
      <w:r>
        <w:rPr>
          <w:bCs/>
        </w:rPr>
        <w:t>_________________________________________</w:t>
      </w:r>
    </w:p>
    <w:p w:rsidR="00340537" w:rsidRDefault="00340537" w:rsidP="000524D0">
      <w:pPr>
        <w:widowControl w:val="0"/>
        <w:jc w:val="right"/>
        <w:rPr>
          <w:bCs/>
          <w:i/>
          <w:sz w:val="20"/>
          <w:szCs w:val="20"/>
        </w:rPr>
      </w:pPr>
      <w:r>
        <w:rPr>
          <w:bCs/>
          <w:i/>
          <w:sz w:val="20"/>
          <w:szCs w:val="20"/>
        </w:rPr>
        <w:t>(</w:t>
      </w:r>
      <w:r w:rsidRPr="00340537">
        <w:rPr>
          <w:bCs/>
          <w:i/>
          <w:sz w:val="20"/>
          <w:szCs w:val="20"/>
        </w:rPr>
        <w:t>полное наименование, ИНН, ОГРН юридического лица</w:t>
      </w:r>
      <w:r>
        <w:rPr>
          <w:bCs/>
          <w:i/>
          <w:sz w:val="20"/>
          <w:szCs w:val="20"/>
        </w:rPr>
        <w:t>)</w:t>
      </w:r>
    </w:p>
    <w:p w:rsidR="00340537" w:rsidRDefault="00340537" w:rsidP="000524D0">
      <w:pPr>
        <w:widowControl w:val="0"/>
        <w:jc w:val="right"/>
        <w:rPr>
          <w:bCs/>
          <w:i/>
          <w:sz w:val="20"/>
          <w:szCs w:val="20"/>
        </w:rPr>
      </w:pPr>
    </w:p>
    <w:p w:rsidR="00340537" w:rsidRDefault="00340537" w:rsidP="000524D0">
      <w:pPr>
        <w:widowControl w:val="0"/>
        <w:jc w:val="right"/>
        <w:rPr>
          <w:bCs/>
          <w:i/>
          <w:sz w:val="20"/>
          <w:szCs w:val="20"/>
        </w:rPr>
      </w:pPr>
      <w:r>
        <w:rPr>
          <w:bCs/>
          <w:i/>
          <w:sz w:val="20"/>
          <w:szCs w:val="20"/>
        </w:rPr>
        <w:t>_____________________________________________________________________________________________</w:t>
      </w:r>
    </w:p>
    <w:p w:rsidR="00340537" w:rsidRDefault="00340537" w:rsidP="000524D0">
      <w:pPr>
        <w:widowControl w:val="0"/>
        <w:jc w:val="right"/>
        <w:rPr>
          <w:bCs/>
          <w:i/>
          <w:sz w:val="20"/>
          <w:szCs w:val="20"/>
        </w:rPr>
      </w:pPr>
      <w:r>
        <w:rPr>
          <w:bCs/>
          <w:i/>
          <w:sz w:val="20"/>
          <w:szCs w:val="20"/>
        </w:rPr>
        <w:t>(контактный телефон, электронная почта, почтовый адрес)</w:t>
      </w:r>
    </w:p>
    <w:p w:rsidR="00340537" w:rsidRDefault="00340537" w:rsidP="000524D0">
      <w:pPr>
        <w:widowControl w:val="0"/>
        <w:jc w:val="right"/>
        <w:rPr>
          <w:bCs/>
          <w:i/>
          <w:sz w:val="20"/>
          <w:szCs w:val="20"/>
        </w:rPr>
      </w:pPr>
    </w:p>
    <w:p w:rsidR="00340537" w:rsidRDefault="00340537" w:rsidP="000524D0">
      <w:pPr>
        <w:widowControl w:val="0"/>
        <w:jc w:val="right"/>
        <w:rPr>
          <w:bCs/>
          <w:i/>
          <w:sz w:val="20"/>
          <w:szCs w:val="20"/>
        </w:rPr>
      </w:pPr>
      <w:r>
        <w:rPr>
          <w:bCs/>
          <w:i/>
          <w:sz w:val="20"/>
          <w:szCs w:val="20"/>
        </w:rPr>
        <w:t>_____________________________________________________________________________________________</w:t>
      </w:r>
    </w:p>
    <w:p w:rsidR="00340537" w:rsidRDefault="00340537" w:rsidP="000524D0">
      <w:pPr>
        <w:widowControl w:val="0"/>
        <w:jc w:val="right"/>
        <w:rPr>
          <w:bCs/>
          <w:i/>
          <w:sz w:val="20"/>
          <w:szCs w:val="20"/>
        </w:rPr>
      </w:pPr>
    </w:p>
    <w:p w:rsidR="00340537" w:rsidRPr="00340537" w:rsidRDefault="00340537" w:rsidP="000524D0">
      <w:pPr>
        <w:widowControl w:val="0"/>
        <w:jc w:val="right"/>
        <w:rPr>
          <w:bCs/>
          <w:i/>
          <w:sz w:val="20"/>
          <w:szCs w:val="20"/>
        </w:rPr>
      </w:pPr>
      <w:r>
        <w:rPr>
          <w:bCs/>
          <w:i/>
          <w:sz w:val="20"/>
          <w:szCs w:val="20"/>
        </w:rPr>
        <w:t>(фамилия, имя, отчество(последнее при наличии), данные документа, удостоверяющего личность, контактный телефон, адрес электронной почты уполномоченного лица)</w:t>
      </w:r>
    </w:p>
    <w:p w:rsidR="00340537" w:rsidRPr="00340537" w:rsidRDefault="00340537" w:rsidP="000524D0">
      <w:pPr>
        <w:widowControl w:val="0"/>
        <w:jc w:val="right"/>
        <w:rPr>
          <w:b/>
          <w:bCs/>
        </w:rPr>
      </w:pPr>
    </w:p>
    <w:p w:rsidR="00941220" w:rsidRPr="00340537" w:rsidRDefault="00340537" w:rsidP="000524D0">
      <w:pPr>
        <w:widowControl w:val="0"/>
        <w:jc w:val="right"/>
        <w:rPr>
          <w:bCs/>
        </w:rPr>
      </w:pPr>
      <w:r w:rsidRPr="00340537">
        <w:rPr>
          <w:bCs/>
        </w:rPr>
        <w:t>Дата подачи заявления_____________</w:t>
      </w:r>
    </w:p>
    <w:p w:rsidR="00340537" w:rsidRPr="00340537" w:rsidRDefault="00340537" w:rsidP="000524D0">
      <w:pPr>
        <w:widowControl w:val="0"/>
        <w:jc w:val="right"/>
        <w:rPr>
          <w:bCs/>
        </w:rPr>
      </w:pPr>
      <w:r w:rsidRPr="00340537">
        <w:rPr>
          <w:bCs/>
        </w:rPr>
        <w:t>Номер заявления__________________</w:t>
      </w:r>
    </w:p>
    <w:p w:rsidR="00340537" w:rsidRDefault="00B03DEF" w:rsidP="000524D0">
      <w:pPr>
        <w:widowControl w:val="0"/>
        <w:jc w:val="right"/>
        <w:rPr>
          <w:bCs/>
        </w:rPr>
      </w:pPr>
      <w:r>
        <w:rPr>
          <w:bCs/>
        </w:rPr>
        <w:t>Администрация муниципального образования «Велижский район»</w:t>
      </w:r>
    </w:p>
    <w:p w:rsidR="00340537" w:rsidRDefault="00340537" w:rsidP="00340537">
      <w:pPr>
        <w:widowControl w:val="0"/>
        <w:jc w:val="both"/>
        <w:rPr>
          <w:bCs/>
        </w:rPr>
      </w:pPr>
    </w:p>
    <w:p w:rsidR="00340537" w:rsidRPr="00340537" w:rsidRDefault="00340537" w:rsidP="00340537">
      <w:pPr>
        <w:widowControl w:val="0"/>
        <w:jc w:val="center"/>
        <w:rPr>
          <w:b/>
          <w:bCs/>
          <w:sz w:val="28"/>
          <w:szCs w:val="28"/>
        </w:rPr>
      </w:pPr>
    </w:p>
    <w:p w:rsidR="00340537" w:rsidRPr="00340537" w:rsidRDefault="00340537" w:rsidP="00340537">
      <w:pPr>
        <w:widowControl w:val="0"/>
        <w:jc w:val="center"/>
        <w:rPr>
          <w:b/>
          <w:bCs/>
          <w:sz w:val="28"/>
          <w:szCs w:val="28"/>
        </w:rPr>
      </w:pPr>
      <w:r w:rsidRPr="00340537">
        <w:rPr>
          <w:b/>
          <w:bCs/>
          <w:sz w:val="28"/>
          <w:szCs w:val="28"/>
        </w:rPr>
        <w:t xml:space="preserve">ЗАЯВЛЕНИЕ </w:t>
      </w:r>
    </w:p>
    <w:p w:rsidR="00340537" w:rsidRDefault="00340537" w:rsidP="00340537">
      <w:pPr>
        <w:widowControl w:val="0"/>
        <w:jc w:val="center"/>
        <w:rPr>
          <w:b/>
          <w:bCs/>
          <w:sz w:val="28"/>
          <w:szCs w:val="28"/>
        </w:rPr>
      </w:pPr>
      <w:r w:rsidRPr="00340537">
        <w:rPr>
          <w:b/>
          <w:bCs/>
          <w:sz w:val="28"/>
          <w:szCs w:val="28"/>
        </w:rPr>
        <w:t>на предоставление муниципальной услуги</w:t>
      </w:r>
    </w:p>
    <w:p w:rsidR="00340537" w:rsidRDefault="00340537" w:rsidP="00340537">
      <w:pPr>
        <w:widowControl w:val="0"/>
        <w:jc w:val="center"/>
        <w:rPr>
          <w:b/>
          <w:bCs/>
          <w:sz w:val="28"/>
          <w:szCs w:val="28"/>
        </w:rPr>
      </w:pPr>
    </w:p>
    <w:tbl>
      <w:tblPr>
        <w:tblStyle w:val="af9"/>
        <w:tblW w:w="0" w:type="auto"/>
        <w:tblLook w:val="04A0" w:firstRow="1" w:lastRow="0" w:firstColumn="1" w:lastColumn="0" w:noHBand="0" w:noVBand="1"/>
      </w:tblPr>
      <w:tblGrid>
        <w:gridCol w:w="3681"/>
        <w:gridCol w:w="5664"/>
      </w:tblGrid>
      <w:tr w:rsidR="00340537" w:rsidTr="00706187">
        <w:tc>
          <w:tcPr>
            <w:tcW w:w="9345" w:type="dxa"/>
            <w:gridSpan w:val="2"/>
          </w:tcPr>
          <w:p w:rsidR="00340537" w:rsidRPr="00340537" w:rsidRDefault="00340537" w:rsidP="00340537">
            <w:pPr>
              <w:widowControl w:val="0"/>
              <w:jc w:val="both"/>
              <w:rPr>
                <w:b/>
                <w:bCs/>
              </w:rPr>
            </w:pPr>
            <w:r w:rsidRPr="00340537">
              <w:rPr>
                <w:b/>
                <w:bCs/>
              </w:rPr>
              <w:t>Сведения о представителе</w:t>
            </w:r>
          </w:p>
        </w:tc>
      </w:tr>
      <w:tr w:rsidR="00340537" w:rsidTr="00AC7256">
        <w:tc>
          <w:tcPr>
            <w:tcW w:w="3681" w:type="dxa"/>
          </w:tcPr>
          <w:p w:rsidR="00340537" w:rsidRPr="00AC7256" w:rsidRDefault="00AC7256" w:rsidP="00340537">
            <w:pPr>
              <w:widowControl w:val="0"/>
              <w:jc w:val="both"/>
              <w:rPr>
                <w:bCs/>
              </w:rPr>
            </w:pPr>
            <w:r>
              <w:rPr>
                <w:bCs/>
              </w:rPr>
              <w:t>Категория представителя</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sidRPr="00AC7256">
              <w:rPr>
                <w:bCs/>
              </w:rPr>
              <w:t>Полное наименование представителя</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Фамилия</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Имя</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Отчество</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Вид документа</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Серия</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Номер</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Дата выдачи</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Телефон</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Электронная почта</w:t>
            </w:r>
          </w:p>
        </w:tc>
        <w:tc>
          <w:tcPr>
            <w:tcW w:w="5664" w:type="dxa"/>
          </w:tcPr>
          <w:p w:rsidR="00340537" w:rsidRDefault="00340537" w:rsidP="00340537">
            <w:pPr>
              <w:widowControl w:val="0"/>
              <w:jc w:val="both"/>
              <w:rPr>
                <w:b/>
                <w:bCs/>
                <w:sz w:val="28"/>
                <w:szCs w:val="28"/>
              </w:rPr>
            </w:pPr>
          </w:p>
        </w:tc>
      </w:tr>
      <w:tr w:rsidR="00340537" w:rsidTr="00AC7256">
        <w:tc>
          <w:tcPr>
            <w:tcW w:w="3681" w:type="dxa"/>
          </w:tcPr>
          <w:p w:rsidR="00340537" w:rsidRPr="00AC7256" w:rsidRDefault="00AC7256" w:rsidP="00340537">
            <w:pPr>
              <w:widowControl w:val="0"/>
              <w:jc w:val="both"/>
              <w:rPr>
                <w:bCs/>
              </w:rPr>
            </w:pPr>
            <w:r>
              <w:rPr>
                <w:bCs/>
              </w:rPr>
              <w:t>Полное наименование</w:t>
            </w:r>
          </w:p>
        </w:tc>
        <w:tc>
          <w:tcPr>
            <w:tcW w:w="5664" w:type="dxa"/>
          </w:tcPr>
          <w:p w:rsidR="00340537" w:rsidRDefault="00340537" w:rsidP="00340537">
            <w:pPr>
              <w:widowControl w:val="0"/>
              <w:jc w:val="both"/>
              <w:rPr>
                <w:b/>
                <w:bCs/>
                <w:sz w:val="28"/>
                <w:szCs w:val="28"/>
              </w:rPr>
            </w:pPr>
          </w:p>
        </w:tc>
      </w:tr>
      <w:tr w:rsidR="00340537" w:rsidRPr="00AC7256" w:rsidTr="00AC7256">
        <w:tc>
          <w:tcPr>
            <w:tcW w:w="3681" w:type="dxa"/>
          </w:tcPr>
          <w:p w:rsidR="00340537" w:rsidRPr="00AC7256" w:rsidRDefault="00AC7256" w:rsidP="00340537">
            <w:pPr>
              <w:widowControl w:val="0"/>
              <w:jc w:val="both"/>
              <w:rPr>
                <w:bCs/>
              </w:rPr>
            </w:pPr>
            <w:r w:rsidRPr="00AC7256">
              <w:rPr>
                <w:bCs/>
              </w:rPr>
              <w:t>ОГРНИП</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ИНН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Телефон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Электронная почта</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Полное наименование</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lastRenderedPageBreak/>
              <w:t>ОГРН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ИНН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Телефон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Электронная почта</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Юридический адрес</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Фамилия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Имя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AC7256" w:rsidRPr="00AC7256" w:rsidRDefault="00AC7256" w:rsidP="00340537">
            <w:pPr>
              <w:widowControl w:val="0"/>
              <w:jc w:val="both"/>
              <w:rPr>
                <w:bCs/>
              </w:rPr>
            </w:pPr>
            <w:r>
              <w:rPr>
                <w:bCs/>
              </w:rPr>
              <w:t>Отчество</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Дата рождения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Вид документа</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Серия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Номер</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Дата выдачи</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Кем выдан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Телефон</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Электронная почта</w:t>
            </w:r>
          </w:p>
        </w:tc>
        <w:tc>
          <w:tcPr>
            <w:tcW w:w="5664" w:type="dxa"/>
          </w:tcPr>
          <w:p w:rsidR="00340537" w:rsidRPr="00AC7256" w:rsidRDefault="00340537" w:rsidP="00340537">
            <w:pPr>
              <w:widowControl w:val="0"/>
              <w:jc w:val="both"/>
              <w:rPr>
                <w:bCs/>
              </w:rPr>
            </w:pPr>
          </w:p>
        </w:tc>
      </w:tr>
      <w:tr w:rsidR="00AC7256" w:rsidRPr="00AC7256" w:rsidTr="00706187">
        <w:tc>
          <w:tcPr>
            <w:tcW w:w="9345" w:type="dxa"/>
            <w:gridSpan w:val="2"/>
          </w:tcPr>
          <w:p w:rsidR="00AC7256" w:rsidRPr="00AC7256" w:rsidRDefault="00AC7256" w:rsidP="00340537">
            <w:pPr>
              <w:widowControl w:val="0"/>
              <w:jc w:val="both"/>
              <w:rPr>
                <w:b/>
                <w:bCs/>
              </w:rPr>
            </w:pPr>
            <w:r w:rsidRPr="00AC7256">
              <w:rPr>
                <w:b/>
                <w:bCs/>
              </w:rPr>
              <w:t>Сведения о заявителе</w:t>
            </w:r>
          </w:p>
        </w:tc>
      </w:tr>
      <w:tr w:rsidR="00340537" w:rsidRPr="00AC7256" w:rsidTr="00AC7256">
        <w:tc>
          <w:tcPr>
            <w:tcW w:w="3681" w:type="dxa"/>
          </w:tcPr>
          <w:p w:rsidR="00340537" w:rsidRPr="00AC7256" w:rsidRDefault="00AC7256" w:rsidP="00340537">
            <w:pPr>
              <w:widowControl w:val="0"/>
              <w:jc w:val="both"/>
              <w:rPr>
                <w:bCs/>
              </w:rPr>
            </w:pPr>
            <w:r>
              <w:rPr>
                <w:bCs/>
              </w:rPr>
              <w:t>Категория заявителя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Полное наименование заявителя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Фамилия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Имя</w:t>
            </w:r>
          </w:p>
        </w:tc>
        <w:tc>
          <w:tcPr>
            <w:tcW w:w="5664" w:type="dxa"/>
          </w:tcPr>
          <w:p w:rsidR="00340537" w:rsidRPr="00AC7256" w:rsidRDefault="00340537" w:rsidP="00340537">
            <w:pPr>
              <w:widowControl w:val="0"/>
              <w:jc w:val="both"/>
              <w:rPr>
                <w:bCs/>
              </w:rPr>
            </w:pPr>
          </w:p>
        </w:tc>
      </w:tr>
      <w:tr w:rsidR="00340537" w:rsidRPr="00AC7256" w:rsidTr="00AC7256">
        <w:tc>
          <w:tcPr>
            <w:tcW w:w="3681" w:type="dxa"/>
          </w:tcPr>
          <w:p w:rsidR="00340537" w:rsidRPr="00AC7256" w:rsidRDefault="00AC7256" w:rsidP="00340537">
            <w:pPr>
              <w:widowControl w:val="0"/>
              <w:jc w:val="both"/>
              <w:rPr>
                <w:bCs/>
              </w:rPr>
            </w:pPr>
            <w:r>
              <w:rPr>
                <w:bCs/>
              </w:rPr>
              <w:t>Отчество</w:t>
            </w:r>
          </w:p>
        </w:tc>
        <w:tc>
          <w:tcPr>
            <w:tcW w:w="5664" w:type="dxa"/>
          </w:tcPr>
          <w:p w:rsidR="00340537" w:rsidRPr="00AC7256" w:rsidRDefault="00340537" w:rsidP="00340537">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Вид документа</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Серия</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Номер</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Дата выдачи</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Телефон</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Электронная почта</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Адрес регистрации</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Фактический адрес</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Полное наименование</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Фамилия</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Имя</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Отчество</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sidRPr="00AC7256">
              <w:rPr>
                <w:bCs/>
              </w:rPr>
              <w:t>ОГРНИП</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ИНН</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Наименование документа  удостоверяющего личность</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Серия</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Номер</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Дата выдачи</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Кем выдан</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Телефон</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Электронная почта</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Полное наименование организации</w:t>
            </w:r>
          </w:p>
        </w:tc>
        <w:tc>
          <w:tcPr>
            <w:tcW w:w="5664" w:type="dxa"/>
          </w:tcPr>
          <w:p w:rsidR="00AC7256" w:rsidRPr="00AC7256" w:rsidRDefault="00AC7256" w:rsidP="00AC7256">
            <w:pPr>
              <w:widowControl w:val="0"/>
              <w:jc w:val="both"/>
              <w:rPr>
                <w:bCs/>
              </w:rPr>
            </w:pPr>
          </w:p>
        </w:tc>
      </w:tr>
      <w:tr w:rsidR="00AC7256" w:rsidRPr="00AC7256" w:rsidTr="00AC7256">
        <w:tc>
          <w:tcPr>
            <w:tcW w:w="3681" w:type="dxa"/>
          </w:tcPr>
          <w:p w:rsidR="00AC7256" w:rsidRPr="00AC7256" w:rsidRDefault="00AC7256" w:rsidP="00AC7256">
            <w:pPr>
              <w:widowControl w:val="0"/>
              <w:jc w:val="both"/>
              <w:rPr>
                <w:bCs/>
              </w:rPr>
            </w:pPr>
            <w:r>
              <w:rPr>
                <w:bCs/>
              </w:rPr>
              <w:t>Организационно-правовая форма организации</w:t>
            </w:r>
          </w:p>
        </w:tc>
        <w:tc>
          <w:tcPr>
            <w:tcW w:w="5664" w:type="dxa"/>
          </w:tcPr>
          <w:p w:rsidR="00AC7256" w:rsidRPr="00AC7256" w:rsidRDefault="00AC7256" w:rsidP="00AC7256">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ОГРН</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ИНН</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Телефон</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lastRenderedPageBreak/>
              <w:t>Электронная почта</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Юридический адрес</w:t>
            </w:r>
          </w:p>
        </w:tc>
        <w:tc>
          <w:tcPr>
            <w:tcW w:w="5664" w:type="dxa"/>
          </w:tcPr>
          <w:p w:rsidR="00B416B0" w:rsidRPr="00AC7256" w:rsidRDefault="00B416B0" w:rsidP="00B416B0">
            <w:pPr>
              <w:widowControl w:val="0"/>
              <w:jc w:val="both"/>
              <w:rPr>
                <w:bCs/>
              </w:rPr>
            </w:pPr>
          </w:p>
        </w:tc>
      </w:tr>
      <w:tr w:rsidR="00B416B0" w:rsidRPr="00AC7256" w:rsidTr="00706187">
        <w:tc>
          <w:tcPr>
            <w:tcW w:w="9345" w:type="dxa"/>
            <w:gridSpan w:val="2"/>
          </w:tcPr>
          <w:p w:rsidR="00B416B0" w:rsidRPr="00B416B0" w:rsidRDefault="00B416B0" w:rsidP="00B416B0">
            <w:pPr>
              <w:widowControl w:val="0"/>
              <w:jc w:val="both"/>
              <w:rPr>
                <w:b/>
                <w:bCs/>
              </w:rPr>
            </w:pPr>
            <w:r w:rsidRPr="00B416B0">
              <w:rPr>
                <w:b/>
                <w:bCs/>
              </w:rPr>
              <w:t>Сведения о земельном участке</w:t>
            </w:r>
          </w:p>
        </w:tc>
      </w:tr>
      <w:tr w:rsidR="00B416B0" w:rsidRPr="00AC7256" w:rsidTr="00AC7256">
        <w:tc>
          <w:tcPr>
            <w:tcW w:w="3681" w:type="dxa"/>
          </w:tcPr>
          <w:p w:rsidR="00B416B0" w:rsidRPr="00AC7256" w:rsidRDefault="00B416B0" w:rsidP="00B416B0">
            <w:pPr>
              <w:widowControl w:val="0"/>
              <w:jc w:val="both"/>
              <w:rPr>
                <w:bCs/>
              </w:rPr>
            </w:pPr>
            <w:r>
              <w:rPr>
                <w:bCs/>
              </w:rPr>
              <w:t>Кадастровый номер земельного участка</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Описание местоположения земельного участка</w:t>
            </w:r>
          </w:p>
        </w:tc>
        <w:tc>
          <w:tcPr>
            <w:tcW w:w="5664" w:type="dxa"/>
          </w:tcPr>
          <w:p w:rsidR="00B416B0" w:rsidRPr="00AC7256" w:rsidRDefault="00B416B0" w:rsidP="00B416B0">
            <w:pPr>
              <w:widowControl w:val="0"/>
              <w:jc w:val="both"/>
              <w:rPr>
                <w:bCs/>
              </w:rPr>
            </w:pPr>
          </w:p>
        </w:tc>
      </w:tr>
      <w:tr w:rsidR="00B416B0" w:rsidRPr="00AC7256" w:rsidTr="00706187">
        <w:tc>
          <w:tcPr>
            <w:tcW w:w="9345" w:type="dxa"/>
            <w:gridSpan w:val="2"/>
          </w:tcPr>
          <w:p w:rsidR="00B416B0" w:rsidRPr="00B416B0" w:rsidRDefault="00B416B0" w:rsidP="00B416B0">
            <w:pPr>
              <w:widowControl w:val="0"/>
              <w:jc w:val="both"/>
              <w:rPr>
                <w:b/>
                <w:bCs/>
              </w:rPr>
            </w:pPr>
            <w:r w:rsidRPr="00B416B0">
              <w:rPr>
                <w:b/>
                <w:bCs/>
              </w:rPr>
              <w:t>Сведения о садовом доме</w:t>
            </w:r>
          </w:p>
        </w:tc>
      </w:tr>
      <w:tr w:rsidR="00B416B0" w:rsidRPr="00AC7256" w:rsidTr="00AC7256">
        <w:tc>
          <w:tcPr>
            <w:tcW w:w="3681" w:type="dxa"/>
          </w:tcPr>
          <w:p w:rsidR="00B416B0" w:rsidRPr="00AC7256" w:rsidRDefault="00B416B0" w:rsidP="00B416B0">
            <w:pPr>
              <w:widowControl w:val="0"/>
              <w:jc w:val="both"/>
              <w:rPr>
                <w:bCs/>
              </w:rPr>
            </w:pPr>
            <w:r>
              <w:rPr>
                <w:bCs/>
              </w:rPr>
              <w:t>Кадастровый номер дома</w:t>
            </w:r>
          </w:p>
        </w:tc>
        <w:tc>
          <w:tcPr>
            <w:tcW w:w="5664" w:type="dxa"/>
          </w:tcPr>
          <w:p w:rsidR="00B416B0" w:rsidRPr="00AC7256" w:rsidRDefault="00B416B0" w:rsidP="00B416B0">
            <w:pPr>
              <w:widowControl w:val="0"/>
              <w:jc w:val="both"/>
              <w:rPr>
                <w:bCs/>
              </w:rPr>
            </w:pPr>
          </w:p>
        </w:tc>
      </w:tr>
      <w:tr w:rsidR="00B416B0" w:rsidRPr="00AC7256" w:rsidTr="00AC7256">
        <w:tc>
          <w:tcPr>
            <w:tcW w:w="3681" w:type="dxa"/>
          </w:tcPr>
          <w:p w:rsidR="00B416B0" w:rsidRPr="00AC7256" w:rsidRDefault="00B416B0" w:rsidP="00B416B0">
            <w:pPr>
              <w:widowControl w:val="0"/>
              <w:jc w:val="both"/>
              <w:rPr>
                <w:bCs/>
              </w:rPr>
            </w:pPr>
            <w:r>
              <w:rPr>
                <w:bCs/>
              </w:rPr>
              <w:t>Описание местоположения дома</w:t>
            </w:r>
          </w:p>
        </w:tc>
        <w:tc>
          <w:tcPr>
            <w:tcW w:w="5664" w:type="dxa"/>
          </w:tcPr>
          <w:p w:rsidR="00B416B0" w:rsidRPr="00AC7256" w:rsidRDefault="00B416B0" w:rsidP="00B416B0">
            <w:pPr>
              <w:widowControl w:val="0"/>
              <w:jc w:val="both"/>
              <w:rPr>
                <w:bCs/>
              </w:rPr>
            </w:pPr>
          </w:p>
        </w:tc>
      </w:tr>
      <w:tr w:rsidR="00B416B0" w:rsidRPr="00AC7256" w:rsidTr="00706187">
        <w:tc>
          <w:tcPr>
            <w:tcW w:w="9345" w:type="dxa"/>
            <w:gridSpan w:val="2"/>
          </w:tcPr>
          <w:p w:rsidR="00B416B0" w:rsidRPr="00AC7256" w:rsidRDefault="00B416B0" w:rsidP="00B416B0">
            <w:pPr>
              <w:widowControl w:val="0"/>
              <w:jc w:val="both"/>
              <w:rPr>
                <w:bCs/>
              </w:rPr>
            </w:pPr>
            <w:r w:rsidRPr="00B416B0">
              <w:rPr>
                <w:b/>
                <w:bCs/>
              </w:rPr>
              <w:t>Вариант предоставления услуги</w:t>
            </w:r>
          </w:p>
        </w:tc>
      </w:tr>
      <w:tr w:rsidR="00B416B0" w:rsidRPr="00AC7256" w:rsidTr="00AC7256">
        <w:tc>
          <w:tcPr>
            <w:tcW w:w="3681" w:type="dxa"/>
          </w:tcPr>
          <w:p w:rsidR="00B416B0" w:rsidRPr="00AC7256" w:rsidRDefault="00B416B0" w:rsidP="00B416B0">
            <w:pPr>
              <w:widowControl w:val="0"/>
              <w:jc w:val="both"/>
              <w:rPr>
                <w:bCs/>
              </w:rPr>
            </w:pPr>
            <w:r>
              <w:rPr>
                <w:bCs/>
              </w:rPr>
              <w:t>К какой категории относится заявитель?</w:t>
            </w:r>
          </w:p>
        </w:tc>
        <w:tc>
          <w:tcPr>
            <w:tcW w:w="5664" w:type="dxa"/>
          </w:tcPr>
          <w:p w:rsidR="00B416B0" w:rsidRDefault="00B416B0" w:rsidP="00B416B0">
            <w:pPr>
              <w:pStyle w:val="afa"/>
              <w:widowControl w:val="0"/>
              <w:numPr>
                <w:ilvl w:val="0"/>
                <w:numId w:val="7"/>
              </w:numPr>
              <w:jc w:val="both"/>
              <w:rPr>
                <w:bCs/>
              </w:rPr>
            </w:pPr>
            <w:r>
              <w:rPr>
                <w:bCs/>
              </w:rPr>
              <w:t>Физическое лицо</w:t>
            </w:r>
          </w:p>
          <w:p w:rsidR="00B416B0" w:rsidRDefault="00B416B0" w:rsidP="00B416B0">
            <w:pPr>
              <w:pStyle w:val="afa"/>
              <w:widowControl w:val="0"/>
              <w:numPr>
                <w:ilvl w:val="0"/>
                <w:numId w:val="7"/>
              </w:numPr>
              <w:jc w:val="both"/>
              <w:rPr>
                <w:bCs/>
              </w:rPr>
            </w:pPr>
            <w:r>
              <w:rPr>
                <w:bCs/>
              </w:rPr>
              <w:t>Индивидуальный предприниматель</w:t>
            </w:r>
          </w:p>
          <w:p w:rsidR="00B416B0" w:rsidRPr="00B416B0" w:rsidRDefault="00B416B0" w:rsidP="00B416B0">
            <w:pPr>
              <w:pStyle w:val="afa"/>
              <w:widowControl w:val="0"/>
              <w:numPr>
                <w:ilvl w:val="0"/>
                <w:numId w:val="7"/>
              </w:numPr>
              <w:jc w:val="both"/>
              <w:rPr>
                <w:bCs/>
              </w:rPr>
            </w:pPr>
            <w:r>
              <w:rPr>
                <w:bCs/>
              </w:rPr>
              <w:t>Юридическое лицо</w:t>
            </w:r>
          </w:p>
        </w:tc>
      </w:tr>
      <w:tr w:rsidR="00B416B0" w:rsidRPr="00AC7256" w:rsidTr="00AC7256">
        <w:tc>
          <w:tcPr>
            <w:tcW w:w="3681" w:type="dxa"/>
          </w:tcPr>
          <w:p w:rsidR="00B416B0" w:rsidRPr="00AC7256" w:rsidRDefault="00B416B0" w:rsidP="00B416B0">
            <w:pPr>
              <w:widowControl w:val="0"/>
              <w:jc w:val="both"/>
              <w:rPr>
                <w:bCs/>
              </w:rPr>
            </w:pPr>
            <w:r>
              <w:rPr>
                <w:bCs/>
              </w:rPr>
              <w:t>Заявитель обратился с услугой лично?</w:t>
            </w:r>
          </w:p>
        </w:tc>
        <w:tc>
          <w:tcPr>
            <w:tcW w:w="5664" w:type="dxa"/>
          </w:tcPr>
          <w:p w:rsidR="00B416B0" w:rsidRDefault="00B416B0" w:rsidP="00B416B0">
            <w:pPr>
              <w:pStyle w:val="afa"/>
              <w:widowControl w:val="0"/>
              <w:numPr>
                <w:ilvl w:val="0"/>
                <w:numId w:val="8"/>
              </w:numPr>
              <w:jc w:val="both"/>
              <w:rPr>
                <w:bCs/>
              </w:rPr>
            </w:pPr>
            <w:r>
              <w:rPr>
                <w:bCs/>
              </w:rPr>
              <w:t>Заявитель обратился лично</w:t>
            </w:r>
          </w:p>
          <w:p w:rsidR="00B416B0" w:rsidRPr="00B416B0" w:rsidRDefault="00B416B0" w:rsidP="00B416B0">
            <w:pPr>
              <w:pStyle w:val="afa"/>
              <w:widowControl w:val="0"/>
              <w:numPr>
                <w:ilvl w:val="0"/>
                <w:numId w:val="8"/>
              </w:numPr>
              <w:jc w:val="both"/>
              <w:rPr>
                <w:bCs/>
              </w:rPr>
            </w:pPr>
            <w:r>
              <w:rPr>
                <w:bCs/>
              </w:rPr>
              <w:t>Обратился представитель Заявителя</w:t>
            </w:r>
          </w:p>
        </w:tc>
      </w:tr>
      <w:tr w:rsidR="00B416B0" w:rsidRPr="00AC7256" w:rsidTr="00AC7256">
        <w:tc>
          <w:tcPr>
            <w:tcW w:w="3681" w:type="dxa"/>
          </w:tcPr>
          <w:p w:rsidR="00B416B0" w:rsidRPr="00AC7256" w:rsidRDefault="00B416B0" w:rsidP="00B416B0">
            <w:pPr>
              <w:widowControl w:val="0"/>
              <w:jc w:val="both"/>
              <w:rPr>
                <w:bCs/>
              </w:rPr>
            </w:pPr>
            <w:r>
              <w:rPr>
                <w:bCs/>
              </w:rPr>
              <w:t>Право на садовый дом зарегистрировано в ЕГРН (в случае выбора подуслуги «Признание садового дома жилым домом»)</w:t>
            </w:r>
          </w:p>
        </w:tc>
        <w:tc>
          <w:tcPr>
            <w:tcW w:w="5664" w:type="dxa"/>
          </w:tcPr>
          <w:p w:rsidR="00B416B0" w:rsidRDefault="00EE4A95" w:rsidP="00EE4A95">
            <w:pPr>
              <w:pStyle w:val="afa"/>
              <w:widowControl w:val="0"/>
              <w:numPr>
                <w:ilvl w:val="0"/>
                <w:numId w:val="9"/>
              </w:numPr>
              <w:jc w:val="both"/>
              <w:rPr>
                <w:bCs/>
              </w:rPr>
            </w:pPr>
            <w:r>
              <w:rPr>
                <w:bCs/>
              </w:rPr>
              <w:t>Право зарегистрировано в ЕГРН</w:t>
            </w:r>
          </w:p>
          <w:p w:rsidR="00EE4A95" w:rsidRDefault="00EE4A95" w:rsidP="00EE4A95">
            <w:pPr>
              <w:pStyle w:val="afa"/>
              <w:widowControl w:val="0"/>
              <w:numPr>
                <w:ilvl w:val="0"/>
                <w:numId w:val="9"/>
              </w:numPr>
              <w:jc w:val="both"/>
              <w:rPr>
                <w:bCs/>
              </w:rPr>
            </w:pPr>
            <w:r>
              <w:rPr>
                <w:bCs/>
              </w:rPr>
              <w:t>Право не зарегистрировано в ЕГРН</w:t>
            </w:r>
          </w:p>
          <w:p w:rsidR="00EE4A95" w:rsidRPr="00EE4A95" w:rsidRDefault="00EE4A95" w:rsidP="00EE4A95">
            <w:pPr>
              <w:widowControl w:val="0"/>
              <w:jc w:val="both"/>
              <w:rPr>
                <w:bCs/>
              </w:rPr>
            </w:pPr>
          </w:p>
        </w:tc>
      </w:tr>
      <w:tr w:rsidR="00B416B0" w:rsidRPr="00AC7256" w:rsidTr="00AC7256">
        <w:tc>
          <w:tcPr>
            <w:tcW w:w="3681" w:type="dxa"/>
          </w:tcPr>
          <w:p w:rsidR="00B416B0" w:rsidRPr="00AC7256" w:rsidRDefault="00EE4A95" w:rsidP="00B416B0">
            <w:pPr>
              <w:widowControl w:val="0"/>
              <w:jc w:val="both"/>
              <w:rPr>
                <w:bCs/>
              </w:rPr>
            </w:pPr>
            <w:r>
              <w:rPr>
                <w:bCs/>
              </w:rPr>
              <w:t xml:space="preserve">Сколько </w:t>
            </w:r>
            <w:r w:rsidR="0025163A">
              <w:rPr>
                <w:bCs/>
              </w:rPr>
              <w:t xml:space="preserve"> правообладателейу садового дома(в случае выбора подуслуги «Признание садового дома жилым домом»)</w:t>
            </w:r>
          </w:p>
        </w:tc>
        <w:tc>
          <w:tcPr>
            <w:tcW w:w="5664" w:type="dxa"/>
          </w:tcPr>
          <w:p w:rsidR="00B416B0" w:rsidRDefault="0025163A" w:rsidP="0025163A">
            <w:pPr>
              <w:pStyle w:val="afa"/>
              <w:widowControl w:val="0"/>
              <w:numPr>
                <w:ilvl w:val="0"/>
                <w:numId w:val="10"/>
              </w:numPr>
              <w:jc w:val="both"/>
              <w:rPr>
                <w:bCs/>
              </w:rPr>
            </w:pPr>
            <w:r>
              <w:rPr>
                <w:bCs/>
              </w:rPr>
              <w:t>Один</w:t>
            </w:r>
          </w:p>
          <w:p w:rsidR="0025163A" w:rsidRPr="0025163A" w:rsidRDefault="0025163A" w:rsidP="0025163A">
            <w:pPr>
              <w:pStyle w:val="afa"/>
              <w:widowControl w:val="0"/>
              <w:numPr>
                <w:ilvl w:val="0"/>
                <w:numId w:val="10"/>
              </w:numPr>
              <w:jc w:val="both"/>
              <w:rPr>
                <w:bCs/>
              </w:rPr>
            </w:pPr>
            <w:r>
              <w:rPr>
                <w:bCs/>
              </w:rPr>
              <w:t>Более одного</w:t>
            </w:r>
          </w:p>
        </w:tc>
      </w:tr>
      <w:tr w:rsidR="00B416B0" w:rsidRPr="00AC7256" w:rsidTr="00AC7256">
        <w:tc>
          <w:tcPr>
            <w:tcW w:w="3681" w:type="dxa"/>
          </w:tcPr>
          <w:p w:rsidR="00B416B0" w:rsidRPr="0025163A" w:rsidRDefault="0025163A" w:rsidP="00B416B0">
            <w:pPr>
              <w:widowControl w:val="0"/>
              <w:jc w:val="both"/>
              <w:rPr>
                <w:bCs/>
              </w:rPr>
            </w:pPr>
            <w:r>
              <w:rPr>
                <w:bCs/>
              </w:rPr>
              <w:t>Право на жилой дом зарегистрировано в ЕГРН</w:t>
            </w:r>
            <w:r w:rsidRPr="0025163A">
              <w:rPr>
                <w:bCs/>
              </w:rPr>
              <w:t xml:space="preserve"> (</w:t>
            </w:r>
            <w:r>
              <w:rPr>
                <w:bCs/>
              </w:rPr>
              <w:t>в случае выбора подуслуги «Признание садового дома жилым домом»)</w:t>
            </w:r>
          </w:p>
        </w:tc>
        <w:tc>
          <w:tcPr>
            <w:tcW w:w="5664" w:type="dxa"/>
          </w:tcPr>
          <w:p w:rsidR="0025163A" w:rsidRDefault="0025163A" w:rsidP="0025163A">
            <w:pPr>
              <w:pStyle w:val="afa"/>
              <w:widowControl w:val="0"/>
              <w:numPr>
                <w:ilvl w:val="0"/>
                <w:numId w:val="11"/>
              </w:numPr>
              <w:jc w:val="both"/>
              <w:rPr>
                <w:bCs/>
              </w:rPr>
            </w:pPr>
            <w:r>
              <w:rPr>
                <w:bCs/>
              </w:rPr>
              <w:t>Право зарегистрировано в ЕГРН</w:t>
            </w:r>
          </w:p>
          <w:p w:rsidR="0025163A" w:rsidRDefault="0025163A" w:rsidP="0025163A">
            <w:pPr>
              <w:pStyle w:val="afa"/>
              <w:widowControl w:val="0"/>
              <w:numPr>
                <w:ilvl w:val="0"/>
                <w:numId w:val="11"/>
              </w:numPr>
              <w:jc w:val="both"/>
              <w:rPr>
                <w:bCs/>
              </w:rPr>
            </w:pPr>
            <w:r>
              <w:rPr>
                <w:bCs/>
              </w:rPr>
              <w:t>Право не зарегистрировано в ЕГРН</w:t>
            </w:r>
          </w:p>
          <w:p w:rsidR="00B416B0" w:rsidRPr="00AC7256" w:rsidRDefault="00B416B0" w:rsidP="00B416B0">
            <w:pPr>
              <w:widowControl w:val="0"/>
              <w:jc w:val="both"/>
              <w:rPr>
                <w:bCs/>
              </w:rPr>
            </w:pPr>
          </w:p>
        </w:tc>
      </w:tr>
      <w:tr w:rsidR="0025163A" w:rsidRPr="00AC7256" w:rsidTr="00AC7256">
        <w:tc>
          <w:tcPr>
            <w:tcW w:w="3681" w:type="dxa"/>
          </w:tcPr>
          <w:p w:rsidR="0025163A" w:rsidRDefault="0025163A" w:rsidP="00B416B0">
            <w:pPr>
              <w:widowControl w:val="0"/>
              <w:jc w:val="both"/>
              <w:rPr>
                <w:bCs/>
              </w:rPr>
            </w:pPr>
            <w:r>
              <w:rPr>
                <w:bCs/>
              </w:rPr>
              <w:t xml:space="preserve">Сколько правообладателей у жилого дома? </w:t>
            </w:r>
            <w:r w:rsidRPr="0025163A">
              <w:rPr>
                <w:bCs/>
              </w:rPr>
              <w:t>(</w:t>
            </w:r>
            <w:r>
              <w:rPr>
                <w:bCs/>
              </w:rPr>
              <w:t>в случае выбора подуслуги «Признание садового дома жилым домом»)</w:t>
            </w:r>
          </w:p>
        </w:tc>
        <w:tc>
          <w:tcPr>
            <w:tcW w:w="5664" w:type="dxa"/>
          </w:tcPr>
          <w:p w:rsidR="0025163A" w:rsidRDefault="0025163A" w:rsidP="0025163A">
            <w:pPr>
              <w:pStyle w:val="afa"/>
              <w:widowControl w:val="0"/>
              <w:numPr>
                <w:ilvl w:val="0"/>
                <w:numId w:val="12"/>
              </w:numPr>
              <w:jc w:val="both"/>
              <w:rPr>
                <w:bCs/>
              </w:rPr>
            </w:pPr>
            <w:r>
              <w:rPr>
                <w:bCs/>
              </w:rPr>
              <w:t>Один</w:t>
            </w:r>
          </w:p>
          <w:p w:rsidR="0025163A" w:rsidRPr="0025163A" w:rsidRDefault="0025163A" w:rsidP="0025163A">
            <w:pPr>
              <w:widowControl w:val="0"/>
              <w:ind w:left="360"/>
              <w:jc w:val="both"/>
              <w:rPr>
                <w:bCs/>
              </w:rPr>
            </w:pPr>
            <w:r>
              <w:rPr>
                <w:bCs/>
              </w:rPr>
              <w:t>Более одного</w:t>
            </w:r>
          </w:p>
        </w:tc>
      </w:tr>
      <w:tr w:rsidR="0025163A" w:rsidRPr="00AC7256" w:rsidTr="00AC7256">
        <w:tc>
          <w:tcPr>
            <w:tcW w:w="3681" w:type="dxa"/>
          </w:tcPr>
          <w:p w:rsidR="0025163A" w:rsidRPr="0025163A" w:rsidRDefault="0025163A" w:rsidP="00B416B0">
            <w:pPr>
              <w:widowControl w:val="0"/>
              <w:jc w:val="both"/>
              <w:rPr>
                <w:b/>
                <w:bCs/>
              </w:rPr>
            </w:pPr>
            <w:r>
              <w:rPr>
                <w:bCs/>
              </w:rPr>
              <w:t xml:space="preserve">Используется ли жилой дом в качестве места постоянного проживания </w:t>
            </w:r>
            <w:r w:rsidRPr="0025163A">
              <w:rPr>
                <w:bCs/>
              </w:rPr>
              <w:t>(</w:t>
            </w:r>
            <w:r>
              <w:rPr>
                <w:bCs/>
              </w:rPr>
              <w:t>в случае выбора подуслуги «Признание садового дома жилым домом»)</w:t>
            </w:r>
          </w:p>
        </w:tc>
        <w:tc>
          <w:tcPr>
            <w:tcW w:w="5664" w:type="dxa"/>
          </w:tcPr>
          <w:p w:rsidR="0025163A" w:rsidRPr="0025163A" w:rsidRDefault="0025163A" w:rsidP="0025163A">
            <w:pPr>
              <w:pStyle w:val="afa"/>
              <w:widowControl w:val="0"/>
              <w:numPr>
                <w:ilvl w:val="0"/>
                <w:numId w:val="13"/>
              </w:numPr>
              <w:jc w:val="both"/>
              <w:rPr>
                <w:bCs/>
              </w:rPr>
            </w:pPr>
            <w:r w:rsidRPr="0025163A">
              <w:rPr>
                <w:bCs/>
              </w:rPr>
              <w:t>Используется</w:t>
            </w:r>
          </w:p>
          <w:p w:rsidR="0025163A" w:rsidRPr="0025163A" w:rsidRDefault="0025163A" w:rsidP="0025163A">
            <w:pPr>
              <w:pStyle w:val="afa"/>
              <w:widowControl w:val="0"/>
              <w:numPr>
                <w:ilvl w:val="0"/>
                <w:numId w:val="13"/>
              </w:numPr>
              <w:jc w:val="both"/>
              <w:rPr>
                <w:bCs/>
              </w:rPr>
            </w:pPr>
            <w:r w:rsidRPr="0025163A">
              <w:rPr>
                <w:bCs/>
              </w:rPr>
              <w:t>Не используется</w:t>
            </w:r>
          </w:p>
        </w:tc>
      </w:tr>
      <w:tr w:rsidR="0025163A" w:rsidRPr="00AC7256" w:rsidTr="00706187">
        <w:tc>
          <w:tcPr>
            <w:tcW w:w="9345" w:type="dxa"/>
            <w:gridSpan w:val="2"/>
          </w:tcPr>
          <w:p w:rsidR="0025163A" w:rsidRPr="0025163A" w:rsidRDefault="0025163A" w:rsidP="0025163A">
            <w:pPr>
              <w:widowControl w:val="0"/>
              <w:ind w:left="360"/>
              <w:jc w:val="both"/>
              <w:rPr>
                <w:bCs/>
              </w:rPr>
            </w:pPr>
            <w:r w:rsidRPr="0025163A">
              <w:rPr>
                <w:b/>
                <w:bCs/>
              </w:rPr>
              <w:t>Документы</w:t>
            </w:r>
          </w:p>
        </w:tc>
      </w:tr>
      <w:tr w:rsidR="0025163A" w:rsidRPr="00AC7256" w:rsidTr="00AC7256">
        <w:tc>
          <w:tcPr>
            <w:tcW w:w="3681" w:type="dxa"/>
          </w:tcPr>
          <w:p w:rsidR="0025163A" w:rsidRDefault="0025163A" w:rsidP="00B416B0">
            <w:pPr>
              <w:widowControl w:val="0"/>
              <w:jc w:val="both"/>
              <w:rPr>
                <w:bCs/>
              </w:rPr>
            </w:pPr>
            <w:r>
              <w:rPr>
                <w:bCs/>
              </w:rPr>
              <w:t>Документ, подтверждающий полномочия представителя</w:t>
            </w:r>
          </w:p>
        </w:tc>
        <w:tc>
          <w:tcPr>
            <w:tcW w:w="5664" w:type="dxa"/>
          </w:tcPr>
          <w:p w:rsidR="0025163A" w:rsidRPr="0025163A" w:rsidRDefault="0025163A" w:rsidP="0025163A">
            <w:pPr>
              <w:widowControl w:val="0"/>
              <w:ind w:left="360"/>
              <w:jc w:val="both"/>
              <w:rPr>
                <w:bCs/>
              </w:rPr>
            </w:pPr>
          </w:p>
        </w:tc>
      </w:tr>
      <w:tr w:rsidR="0025163A" w:rsidRPr="00AC7256" w:rsidTr="00AC7256">
        <w:tc>
          <w:tcPr>
            <w:tcW w:w="3681" w:type="dxa"/>
          </w:tcPr>
          <w:p w:rsidR="0025163A" w:rsidRDefault="0025163A" w:rsidP="00B416B0">
            <w:pPr>
              <w:widowControl w:val="0"/>
              <w:jc w:val="both"/>
              <w:rPr>
                <w:bCs/>
              </w:rPr>
            </w:pPr>
            <w:r>
              <w:rPr>
                <w:bCs/>
              </w:rPr>
              <w:t>Право</w:t>
            </w:r>
            <w:r w:rsidR="00170FF9">
              <w:rPr>
                <w:bCs/>
              </w:rPr>
              <w:t>устанавливающие документы на жилой дом или садовый дом</w:t>
            </w:r>
          </w:p>
        </w:tc>
        <w:tc>
          <w:tcPr>
            <w:tcW w:w="5664" w:type="dxa"/>
          </w:tcPr>
          <w:p w:rsidR="0025163A" w:rsidRPr="0025163A" w:rsidRDefault="0025163A" w:rsidP="0025163A">
            <w:pPr>
              <w:widowControl w:val="0"/>
              <w:ind w:left="360"/>
              <w:jc w:val="both"/>
              <w:rPr>
                <w:bCs/>
              </w:rPr>
            </w:pPr>
          </w:p>
        </w:tc>
      </w:tr>
      <w:tr w:rsidR="0025163A" w:rsidRPr="00AC7256" w:rsidTr="00AC7256">
        <w:tc>
          <w:tcPr>
            <w:tcW w:w="3681" w:type="dxa"/>
          </w:tcPr>
          <w:p w:rsidR="0025163A" w:rsidRDefault="00170FF9" w:rsidP="00B416B0">
            <w:pPr>
              <w:widowControl w:val="0"/>
              <w:jc w:val="both"/>
              <w:rPr>
                <w:bCs/>
              </w:rPr>
            </w:pPr>
            <w:r>
              <w:rPr>
                <w:bCs/>
              </w:rPr>
              <w:t xml:space="preserve">Заключение по обследованию технического состояния объекта, подтверждающие соответствие садового дома требованиям к надежности и безопасности (в случае выбора подуслуги «Признание садового дома </w:t>
            </w:r>
            <w:r>
              <w:rPr>
                <w:bCs/>
              </w:rPr>
              <w:lastRenderedPageBreak/>
              <w:t>жилым домом»)</w:t>
            </w:r>
          </w:p>
        </w:tc>
        <w:tc>
          <w:tcPr>
            <w:tcW w:w="5664" w:type="dxa"/>
          </w:tcPr>
          <w:p w:rsidR="0025163A" w:rsidRPr="0025163A" w:rsidRDefault="0025163A" w:rsidP="0025163A">
            <w:pPr>
              <w:widowControl w:val="0"/>
              <w:ind w:left="360"/>
              <w:jc w:val="both"/>
              <w:rPr>
                <w:bCs/>
              </w:rPr>
            </w:pPr>
          </w:p>
        </w:tc>
      </w:tr>
      <w:tr w:rsidR="00170FF9" w:rsidRPr="00AC7256" w:rsidTr="00AC7256">
        <w:tc>
          <w:tcPr>
            <w:tcW w:w="3681" w:type="dxa"/>
          </w:tcPr>
          <w:p w:rsidR="00170FF9" w:rsidRDefault="00170FF9" w:rsidP="00B416B0">
            <w:pPr>
              <w:widowControl w:val="0"/>
              <w:jc w:val="both"/>
              <w:rPr>
                <w:bCs/>
              </w:rPr>
            </w:pPr>
            <w:r>
              <w:rPr>
                <w:bCs/>
              </w:rPr>
              <w:lastRenderedPageBreak/>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5664" w:type="dxa"/>
          </w:tcPr>
          <w:p w:rsidR="00170FF9" w:rsidRPr="0025163A" w:rsidRDefault="00170FF9" w:rsidP="0025163A">
            <w:pPr>
              <w:widowControl w:val="0"/>
              <w:ind w:left="360"/>
              <w:jc w:val="both"/>
              <w:rPr>
                <w:bCs/>
              </w:rPr>
            </w:pPr>
          </w:p>
        </w:tc>
      </w:tr>
    </w:tbl>
    <w:p w:rsidR="00340537" w:rsidRPr="00AC7256" w:rsidRDefault="00340537" w:rsidP="00340537">
      <w:pPr>
        <w:widowControl w:val="0"/>
        <w:jc w:val="both"/>
        <w:rPr>
          <w:b/>
          <w:bCs/>
          <w:sz w:val="28"/>
          <w:szCs w:val="28"/>
        </w:rPr>
      </w:pPr>
    </w:p>
    <w:p w:rsidR="00340537" w:rsidRPr="00AC7256" w:rsidRDefault="00340537" w:rsidP="00340537">
      <w:pPr>
        <w:widowControl w:val="0"/>
        <w:jc w:val="both"/>
        <w:rPr>
          <w:b/>
        </w:rPr>
      </w:pPr>
    </w:p>
    <w:p w:rsidR="00941220" w:rsidRPr="00AC7256" w:rsidRDefault="00941220" w:rsidP="00941220">
      <w:pPr>
        <w:widowControl w:val="0"/>
        <w:jc w:val="right"/>
        <w:rPr>
          <w:b/>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03DEF" w:rsidRDefault="00B03DEF" w:rsidP="00B83197">
      <w:pPr>
        <w:widowControl w:val="0"/>
        <w:jc w:val="right"/>
        <w:rPr>
          <w:bCs/>
        </w:rPr>
      </w:pPr>
    </w:p>
    <w:p w:rsidR="00B83197" w:rsidRPr="00032AD1" w:rsidRDefault="00B83197" w:rsidP="00B83197">
      <w:pPr>
        <w:widowControl w:val="0"/>
        <w:jc w:val="right"/>
      </w:pPr>
      <w:r w:rsidRPr="00032AD1">
        <w:rPr>
          <w:bCs/>
        </w:rPr>
        <w:lastRenderedPageBreak/>
        <w:t xml:space="preserve">Приложение № </w:t>
      </w:r>
      <w:r>
        <w:rPr>
          <w:bCs/>
        </w:rPr>
        <w:t>2</w:t>
      </w:r>
    </w:p>
    <w:p w:rsidR="00B83197" w:rsidRPr="00032AD1" w:rsidRDefault="00B83197" w:rsidP="00B83197">
      <w:pPr>
        <w:suppressAutoHyphens w:val="0"/>
        <w:jc w:val="right"/>
        <w:rPr>
          <w:lang w:eastAsia="ru-RU"/>
        </w:rPr>
      </w:pPr>
      <w:r w:rsidRPr="00032AD1">
        <w:rPr>
          <w:lang w:eastAsia="ru-RU"/>
        </w:rPr>
        <w:t xml:space="preserve">к Административному регламенту Администрации </w:t>
      </w:r>
    </w:p>
    <w:p w:rsidR="00B83197" w:rsidRPr="00032AD1" w:rsidRDefault="00B83197" w:rsidP="00B83197">
      <w:pPr>
        <w:suppressAutoHyphens w:val="0"/>
        <w:jc w:val="right"/>
        <w:rPr>
          <w:lang w:eastAsia="ru-RU"/>
        </w:rPr>
      </w:pPr>
      <w:r w:rsidRPr="00032AD1">
        <w:rPr>
          <w:lang w:eastAsia="ru-RU"/>
        </w:rPr>
        <w:t>муниципального образования «Велижский район»</w:t>
      </w:r>
    </w:p>
    <w:p w:rsidR="00B83197" w:rsidRPr="00032AD1" w:rsidRDefault="00B83197" w:rsidP="00B83197">
      <w:pPr>
        <w:suppressAutoHyphens w:val="0"/>
        <w:jc w:val="right"/>
        <w:rPr>
          <w:lang w:eastAsia="ru-RU"/>
        </w:rPr>
      </w:pPr>
      <w:r w:rsidRPr="00032AD1">
        <w:rPr>
          <w:lang w:eastAsia="ru-RU"/>
        </w:rPr>
        <w:t xml:space="preserve"> по предоставлению муниципальной услуги                                                                                     </w:t>
      </w:r>
    </w:p>
    <w:p w:rsidR="00B83197" w:rsidRDefault="00B83197" w:rsidP="00B83197">
      <w:pPr>
        <w:widowControl w:val="0"/>
        <w:jc w:val="right"/>
        <w:rPr>
          <w:color w:val="000000"/>
        </w:rPr>
      </w:pPr>
      <w:r w:rsidRPr="00032AD1">
        <w:rPr>
          <w:bCs/>
        </w:rPr>
        <w:t>«</w:t>
      </w:r>
      <w:r w:rsidRPr="00032AD1">
        <w:rPr>
          <w:color w:val="000000"/>
        </w:rPr>
        <w:t xml:space="preserve">Признание садового дома жилым домом и </w:t>
      </w:r>
    </w:p>
    <w:p w:rsidR="00B83197" w:rsidRDefault="00B83197" w:rsidP="00B83197">
      <w:pPr>
        <w:widowControl w:val="0"/>
        <w:jc w:val="right"/>
        <w:rPr>
          <w:bCs/>
        </w:rPr>
      </w:pPr>
      <w:r w:rsidRPr="00032AD1">
        <w:rPr>
          <w:color w:val="000000"/>
        </w:rPr>
        <w:t>жилого дома садовым домом</w:t>
      </w:r>
      <w:r w:rsidRPr="00032AD1">
        <w:rPr>
          <w:bCs/>
        </w:rPr>
        <w:t>»</w:t>
      </w:r>
    </w:p>
    <w:p w:rsidR="00B83197" w:rsidRDefault="00B83197" w:rsidP="00B83197">
      <w:pPr>
        <w:widowControl w:val="0"/>
        <w:jc w:val="right"/>
        <w:rPr>
          <w:bCs/>
        </w:rPr>
      </w:pPr>
    </w:p>
    <w:p w:rsidR="00B83197" w:rsidRDefault="00B83197" w:rsidP="00B83197">
      <w:pPr>
        <w:widowControl w:val="0"/>
        <w:jc w:val="right"/>
        <w:rPr>
          <w:bCs/>
        </w:rPr>
      </w:pPr>
    </w:p>
    <w:p w:rsidR="00B83197" w:rsidRDefault="00B83197" w:rsidP="00B83197">
      <w:pPr>
        <w:widowControl w:val="0"/>
        <w:jc w:val="center"/>
        <w:rPr>
          <w:b/>
          <w:bCs/>
          <w:sz w:val="28"/>
          <w:szCs w:val="28"/>
        </w:rPr>
      </w:pPr>
      <w:r w:rsidRPr="001E1FFA">
        <w:rPr>
          <w:b/>
          <w:bCs/>
          <w:sz w:val="28"/>
          <w:szCs w:val="28"/>
        </w:rPr>
        <w:t xml:space="preserve">Форма </w:t>
      </w:r>
      <w:r w:rsidR="00874235">
        <w:rPr>
          <w:b/>
          <w:bCs/>
          <w:sz w:val="28"/>
          <w:szCs w:val="28"/>
        </w:rPr>
        <w:t xml:space="preserve">решения об отказе в приеме документов, необходимых для </w:t>
      </w:r>
      <w:r w:rsidRPr="001E1FFA">
        <w:rPr>
          <w:b/>
          <w:bCs/>
          <w:sz w:val="28"/>
          <w:szCs w:val="28"/>
        </w:rPr>
        <w:t>предоставлени</w:t>
      </w:r>
      <w:r w:rsidR="00874235">
        <w:rPr>
          <w:b/>
          <w:bCs/>
          <w:sz w:val="28"/>
          <w:szCs w:val="28"/>
        </w:rPr>
        <w:t>я</w:t>
      </w:r>
      <w:r w:rsidRPr="001E1FFA">
        <w:rPr>
          <w:b/>
          <w:bCs/>
          <w:sz w:val="28"/>
          <w:szCs w:val="28"/>
        </w:rPr>
        <w:t xml:space="preserve"> муниципальной услуги</w:t>
      </w:r>
    </w:p>
    <w:p w:rsidR="0004002C" w:rsidRDefault="0004002C" w:rsidP="00B83197">
      <w:pPr>
        <w:widowControl w:val="0"/>
        <w:jc w:val="center"/>
        <w:rPr>
          <w:b/>
          <w:bCs/>
          <w:sz w:val="28"/>
          <w:szCs w:val="28"/>
        </w:rPr>
      </w:pPr>
    </w:p>
    <w:p w:rsidR="0004002C" w:rsidRPr="0004002C" w:rsidRDefault="0004002C" w:rsidP="00B83197">
      <w:pPr>
        <w:widowControl w:val="0"/>
        <w:jc w:val="center"/>
        <w:rPr>
          <w:bCs/>
        </w:rPr>
      </w:pPr>
      <w:r w:rsidRPr="0004002C">
        <w:rPr>
          <w:bCs/>
        </w:rPr>
        <w:t>Администрация муниципального образования «Велижский район»</w:t>
      </w:r>
    </w:p>
    <w:p w:rsidR="00874235" w:rsidRDefault="00874235" w:rsidP="00FD3505">
      <w:pPr>
        <w:widowControl w:val="0"/>
        <w:rPr>
          <w:b/>
          <w:bCs/>
          <w:sz w:val="28"/>
          <w:szCs w:val="28"/>
        </w:rPr>
      </w:pPr>
    </w:p>
    <w:p w:rsidR="00FD3505" w:rsidRDefault="00FD3505" w:rsidP="00FD3505">
      <w:pPr>
        <w:widowControl w:val="0"/>
        <w:rPr>
          <w:b/>
          <w:bCs/>
          <w:sz w:val="28"/>
          <w:szCs w:val="28"/>
        </w:rPr>
      </w:pPr>
    </w:p>
    <w:p w:rsidR="00874235" w:rsidRDefault="0004002C" w:rsidP="0004002C">
      <w:pPr>
        <w:widowControl w:val="0"/>
        <w:jc w:val="right"/>
        <w:rPr>
          <w:bCs/>
          <w:i/>
          <w:sz w:val="20"/>
          <w:szCs w:val="20"/>
        </w:rPr>
      </w:pPr>
      <w:r>
        <w:rPr>
          <w:bCs/>
        </w:rPr>
        <w:t>Кому:_____________</w:t>
      </w:r>
    </w:p>
    <w:p w:rsidR="00874235" w:rsidRDefault="00874235" w:rsidP="00874235">
      <w:pPr>
        <w:widowControl w:val="0"/>
        <w:jc w:val="center"/>
        <w:rPr>
          <w:bCs/>
          <w:i/>
          <w:sz w:val="20"/>
          <w:szCs w:val="20"/>
        </w:rPr>
      </w:pPr>
    </w:p>
    <w:p w:rsidR="00874235" w:rsidRDefault="00874235" w:rsidP="00874235">
      <w:pPr>
        <w:widowControl w:val="0"/>
        <w:jc w:val="center"/>
        <w:rPr>
          <w:bCs/>
          <w:sz w:val="28"/>
          <w:szCs w:val="28"/>
        </w:rPr>
      </w:pPr>
      <w:r>
        <w:rPr>
          <w:bCs/>
          <w:sz w:val="28"/>
          <w:szCs w:val="28"/>
        </w:rPr>
        <w:t xml:space="preserve">                                                    </w:t>
      </w:r>
    </w:p>
    <w:p w:rsidR="00874235" w:rsidRPr="00874235" w:rsidRDefault="00874235" w:rsidP="00874235">
      <w:pPr>
        <w:widowControl w:val="0"/>
        <w:jc w:val="center"/>
        <w:rPr>
          <w:bCs/>
          <w:sz w:val="28"/>
          <w:szCs w:val="28"/>
        </w:rPr>
      </w:pPr>
      <w:r>
        <w:rPr>
          <w:bCs/>
          <w:sz w:val="28"/>
          <w:szCs w:val="28"/>
        </w:rPr>
        <w:t>РЕШЕНИЕ</w:t>
      </w:r>
    </w:p>
    <w:p w:rsidR="00B83197" w:rsidRDefault="00B83197" w:rsidP="00B83197">
      <w:pPr>
        <w:widowControl w:val="0"/>
        <w:jc w:val="right"/>
        <w:rPr>
          <w:bCs/>
        </w:rPr>
      </w:pPr>
    </w:p>
    <w:p w:rsidR="00941220" w:rsidRDefault="00874235" w:rsidP="00874235">
      <w:pPr>
        <w:widowControl w:val="0"/>
        <w:jc w:val="center"/>
        <w:rPr>
          <w:bCs/>
          <w:sz w:val="28"/>
          <w:szCs w:val="28"/>
        </w:rPr>
      </w:pPr>
      <w:r w:rsidRPr="00874235">
        <w:rPr>
          <w:bCs/>
          <w:sz w:val="28"/>
          <w:szCs w:val="28"/>
        </w:rPr>
        <w:t>об отказе в приеме документов, необходимых для предоставления услуги «Признания садового дома жилым домом и жилого дома садовым домом»</w:t>
      </w:r>
    </w:p>
    <w:p w:rsidR="00874235" w:rsidRDefault="00874235" w:rsidP="00874235">
      <w:pPr>
        <w:widowControl w:val="0"/>
        <w:jc w:val="center"/>
        <w:rPr>
          <w:bCs/>
          <w:sz w:val="28"/>
          <w:szCs w:val="28"/>
        </w:rPr>
      </w:pPr>
    </w:p>
    <w:p w:rsidR="00874235" w:rsidRDefault="00874235" w:rsidP="00874235">
      <w:pPr>
        <w:widowControl w:val="0"/>
        <w:rPr>
          <w:bCs/>
          <w:sz w:val="28"/>
          <w:szCs w:val="28"/>
        </w:rPr>
      </w:pPr>
      <w:r>
        <w:rPr>
          <w:bCs/>
          <w:sz w:val="28"/>
          <w:szCs w:val="28"/>
        </w:rPr>
        <w:t>от_____________                                                                         №___________</w:t>
      </w:r>
    </w:p>
    <w:p w:rsidR="00874235" w:rsidRDefault="00874235" w:rsidP="00874235">
      <w:pPr>
        <w:widowControl w:val="0"/>
        <w:rPr>
          <w:bCs/>
          <w:sz w:val="28"/>
          <w:szCs w:val="28"/>
        </w:rPr>
      </w:pPr>
    </w:p>
    <w:p w:rsidR="00874235" w:rsidRDefault="00874235" w:rsidP="00874235">
      <w:pPr>
        <w:widowControl w:val="0"/>
        <w:rPr>
          <w:bCs/>
          <w:sz w:val="28"/>
          <w:szCs w:val="28"/>
        </w:rPr>
      </w:pPr>
      <w:r>
        <w:rPr>
          <w:bCs/>
          <w:sz w:val="28"/>
          <w:szCs w:val="28"/>
        </w:rPr>
        <w:t>рассмотрев Ваше заявление от __________ № _________ и прилагаемые к нему документы принято решение об отказе в приеме и регистрации документов по следующим основаниям:</w:t>
      </w:r>
    </w:p>
    <w:p w:rsidR="00874235" w:rsidRDefault="00874235" w:rsidP="00874235">
      <w:pPr>
        <w:widowControl w:val="0"/>
        <w:rPr>
          <w:bCs/>
          <w:sz w:val="28"/>
          <w:szCs w:val="28"/>
        </w:rPr>
      </w:pPr>
    </w:p>
    <w:tbl>
      <w:tblPr>
        <w:tblStyle w:val="af9"/>
        <w:tblW w:w="0" w:type="auto"/>
        <w:tblLayout w:type="fixed"/>
        <w:tblLook w:val="04A0" w:firstRow="1" w:lastRow="0" w:firstColumn="1" w:lastColumn="0" w:noHBand="0" w:noVBand="1"/>
      </w:tblPr>
      <w:tblGrid>
        <w:gridCol w:w="2263"/>
        <w:gridCol w:w="4678"/>
        <w:gridCol w:w="2404"/>
      </w:tblGrid>
      <w:tr w:rsidR="00B12900" w:rsidTr="000D5DD0">
        <w:tc>
          <w:tcPr>
            <w:tcW w:w="2263" w:type="dxa"/>
          </w:tcPr>
          <w:p w:rsidR="00B12900" w:rsidRDefault="00B12900" w:rsidP="00874235">
            <w:pPr>
              <w:widowControl w:val="0"/>
              <w:rPr>
                <w:bCs/>
                <w:sz w:val="28"/>
                <w:szCs w:val="28"/>
              </w:rPr>
            </w:pPr>
            <w:r>
              <w:rPr>
                <w:bCs/>
                <w:sz w:val="28"/>
                <w:szCs w:val="28"/>
              </w:rPr>
              <w:t xml:space="preserve">№ </w:t>
            </w:r>
            <w:r w:rsidR="00F220D3">
              <w:rPr>
                <w:bCs/>
                <w:sz w:val="28"/>
                <w:szCs w:val="28"/>
              </w:rPr>
              <w:t>под</w:t>
            </w:r>
            <w:r>
              <w:rPr>
                <w:bCs/>
                <w:sz w:val="28"/>
                <w:szCs w:val="28"/>
              </w:rPr>
              <w:t xml:space="preserve">пункта </w:t>
            </w:r>
            <w:r w:rsidR="00F220D3">
              <w:rPr>
                <w:bCs/>
                <w:sz w:val="28"/>
                <w:szCs w:val="28"/>
              </w:rPr>
              <w:t xml:space="preserve">2.8.1 </w:t>
            </w:r>
            <w:r>
              <w:rPr>
                <w:bCs/>
                <w:sz w:val="28"/>
                <w:szCs w:val="28"/>
              </w:rPr>
              <w:t>административного регламента</w:t>
            </w:r>
          </w:p>
        </w:tc>
        <w:tc>
          <w:tcPr>
            <w:tcW w:w="4678" w:type="dxa"/>
          </w:tcPr>
          <w:p w:rsidR="00B12900" w:rsidRDefault="00F220D3" w:rsidP="00874235">
            <w:pPr>
              <w:widowControl w:val="0"/>
              <w:rPr>
                <w:bCs/>
                <w:sz w:val="28"/>
                <w:szCs w:val="28"/>
              </w:rPr>
            </w:pPr>
            <w:r>
              <w:rPr>
                <w:bCs/>
                <w:sz w:val="28"/>
                <w:szCs w:val="28"/>
              </w:rPr>
              <w:t>Наименование основания для отказа в соответствии с единым стандартом</w:t>
            </w:r>
          </w:p>
        </w:tc>
        <w:tc>
          <w:tcPr>
            <w:tcW w:w="2404" w:type="dxa"/>
          </w:tcPr>
          <w:p w:rsidR="00B12900" w:rsidRDefault="00F220D3" w:rsidP="00874235">
            <w:pPr>
              <w:widowControl w:val="0"/>
              <w:rPr>
                <w:bCs/>
                <w:sz w:val="28"/>
                <w:szCs w:val="28"/>
              </w:rPr>
            </w:pPr>
            <w:r>
              <w:rPr>
                <w:bCs/>
                <w:sz w:val="28"/>
                <w:szCs w:val="28"/>
              </w:rPr>
              <w:t>Разъяснения причин отказа в предоставлении услуги</w:t>
            </w:r>
          </w:p>
        </w:tc>
      </w:tr>
      <w:tr w:rsidR="00B12900" w:rsidTr="000D5DD0">
        <w:tc>
          <w:tcPr>
            <w:tcW w:w="2263" w:type="dxa"/>
          </w:tcPr>
          <w:p w:rsidR="00B12900" w:rsidRDefault="000D5DD0" w:rsidP="00874235">
            <w:pPr>
              <w:widowControl w:val="0"/>
              <w:rPr>
                <w:bCs/>
                <w:sz w:val="28"/>
                <w:szCs w:val="28"/>
              </w:rPr>
            </w:pPr>
            <w:r w:rsidRPr="00370B04">
              <w:rPr>
                <w:bCs/>
                <w:sz w:val="28"/>
                <w:szCs w:val="28"/>
                <w:lang w:eastAsia="ru-RU"/>
              </w:rPr>
              <w:t>а)</w:t>
            </w:r>
          </w:p>
        </w:tc>
        <w:tc>
          <w:tcPr>
            <w:tcW w:w="4678" w:type="dxa"/>
          </w:tcPr>
          <w:p w:rsidR="00B12900" w:rsidRDefault="000D5DD0" w:rsidP="000D5DD0">
            <w:pPr>
              <w:autoSpaceDE w:val="0"/>
              <w:autoSpaceDN w:val="0"/>
              <w:adjustRightInd w:val="0"/>
              <w:jc w:val="both"/>
              <w:rPr>
                <w:bCs/>
                <w:sz w:val="28"/>
                <w:szCs w:val="28"/>
                <w:lang w:eastAsia="ru-RU"/>
              </w:rPr>
            </w:pPr>
            <w:r w:rsidRPr="00370B04">
              <w:rPr>
                <w:bCs/>
                <w:sz w:val="28"/>
                <w:szCs w:val="28"/>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w:t>
            </w:r>
          </w:p>
        </w:tc>
        <w:tc>
          <w:tcPr>
            <w:tcW w:w="2404" w:type="dxa"/>
          </w:tcPr>
          <w:p w:rsidR="00B12900" w:rsidRDefault="000D5DD0" w:rsidP="00874235">
            <w:pPr>
              <w:widowControl w:val="0"/>
              <w:rPr>
                <w:bCs/>
                <w:sz w:val="28"/>
                <w:szCs w:val="28"/>
              </w:rPr>
            </w:pPr>
            <w:r>
              <w:rPr>
                <w:bCs/>
                <w:sz w:val="28"/>
                <w:szCs w:val="28"/>
              </w:rPr>
              <w:t>Указываются основания такого вывода</w:t>
            </w:r>
          </w:p>
        </w:tc>
      </w:tr>
      <w:tr w:rsidR="00B12900" w:rsidTr="000D5DD0">
        <w:tc>
          <w:tcPr>
            <w:tcW w:w="2263" w:type="dxa"/>
          </w:tcPr>
          <w:p w:rsidR="00B12900" w:rsidRDefault="000D5DD0" w:rsidP="00874235">
            <w:pPr>
              <w:widowControl w:val="0"/>
              <w:rPr>
                <w:bCs/>
                <w:sz w:val="28"/>
                <w:szCs w:val="28"/>
              </w:rPr>
            </w:pPr>
            <w:r>
              <w:rPr>
                <w:bCs/>
                <w:sz w:val="28"/>
                <w:szCs w:val="28"/>
              </w:rPr>
              <w:t>б)</w:t>
            </w:r>
          </w:p>
        </w:tc>
        <w:tc>
          <w:tcPr>
            <w:tcW w:w="4678" w:type="dxa"/>
          </w:tcPr>
          <w:p w:rsidR="00B12900" w:rsidRDefault="000D5DD0" w:rsidP="000D5DD0">
            <w:pPr>
              <w:suppressAutoHyphens w:val="0"/>
              <w:autoSpaceDE w:val="0"/>
              <w:autoSpaceDN w:val="0"/>
              <w:adjustRightInd w:val="0"/>
              <w:ind w:firstLine="709"/>
              <w:jc w:val="both"/>
              <w:rPr>
                <w:bCs/>
                <w:sz w:val="28"/>
                <w:szCs w:val="28"/>
                <w:lang w:eastAsia="ru-RU"/>
              </w:rPr>
            </w:pPr>
            <w:r w:rsidRPr="00370B04">
              <w:rPr>
                <w:bCs/>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w:t>
            </w:r>
            <w:r>
              <w:rPr>
                <w:bCs/>
                <w:sz w:val="28"/>
                <w:szCs w:val="28"/>
                <w:lang w:eastAsia="ru-RU"/>
              </w:rPr>
              <w:t>Заявител</w:t>
            </w:r>
            <w:r w:rsidRPr="00370B04">
              <w:rPr>
                <w:bCs/>
                <w:sz w:val="28"/>
                <w:szCs w:val="28"/>
                <w:lang w:eastAsia="ru-RU"/>
              </w:rPr>
              <w:t>я, в случае обращения за предостав</w:t>
            </w:r>
            <w:r>
              <w:rPr>
                <w:bCs/>
                <w:sz w:val="28"/>
                <w:szCs w:val="28"/>
                <w:lang w:eastAsia="ru-RU"/>
              </w:rPr>
              <w:t>лением услуги указанным лицом);</w:t>
            </w:r>
          </w:p>
        </w:tc>
        <w:tc>
          <w:tcPr>
            <w:tcW w:w="2404" w:type="dxa"/>
          </w:tcPr>
          <w:p w:rsidR="00B12900" w:rsidRDefault="000D5DD0" w:rsidP="00874235">
            <w:pPr>
              <w:widowControl w:val="0"/>
              <w:rPr>
                <w:bCs/>
                <w:sz w:val="28"/>
                <w:szCs w:val="28"/>
              </w:rPr>
            </w:pPr>
            <w:r>
              <w:rPr>
                <w:bCs/>
                <w:sz w:val="28"/>
                <w:szCs w:val="28"/>
              </w:rPr>
              <w:t>Указывается исчерпывающий перечень документов, содержащих противоречия</w:t>
            </w:r>
          </w:p>
        </w:tc>
      </w:tr>
      <w:tr w:rsidR="00B12900" w:rsidTr="000D5DD0">
        <w:tc>
          <w:tcPr>
            <w:tcW w:w="2263" w:type="dxa"/>
          </w:tcPr>
          <w:p w:rsidR="00B12900" w:rsidRDefault="000D5DD0" w:rsidP="00874235">
            <w:pPr>
              <w:widowControl w:val="0"/>
              <w:rPr>
                <w:bCs/>
                <w:sz w:val="28"/>
                <w:szCs w:val="28"/>
              </w:rPr>
            </w:pPr>
            <w:r w:rsidRPr="00370B04">
              <w:rPr>
                <w:bCs/>
                <w:sz w:val="28"/>
                <w:szCs w:val="28"/>
                <w:lang w:eastAsia="ru-RU"/>
              </w:rPr>
              <w:lastRenderedPageBreak/>
              <w:t>в)</w:t>
            </w:r>
          </w:p>
        </w:tc>
        <w:tc>
          <w:tcPr>
            <w:tcW w:w="4678" w:type="dxa"/>
          </w:tcPr>
          <w:p w:rsidR="00B12900" w:rsidRDefault="000D5DD0" w:rsidP="000D5DD0">
            <w:pPr>
              <w:suppressAutoHyphens w:val="0"/>
              <w:autoSpaceDE w:val="0"/>
              <w:autoSpaceDN w:val="0"/>
              <w:adjustRightInd w:val="0"/>
              <w:jc w:val="both"/>
              <w:rPr>
                <w:bCs/>
                <w:sz w:val="28"/>
                <w:szCs w:val="28"/>
                <w:lang w:eastAsia="ru-RU"/>
              </w:rPr>
            </w:pPr>
            <w:r w:rsidRPr="00370B04">
              <w:rPr>
                <w:bCs/>
                <w:sz w:val="28"/>
                <w:szCs w:val="28"/>
                <w:lang w:eastAsia="ru-RU"/>
              </w:rPr>
              <w:t xml:space="preserve">предоставленные </w:t>
            </w:r>
            <w:r>
              <w:rPr>
                <w:bCs/>
                <w:sz w:val="28"/>
                <w:szCs w:val="28"/>
                <w:lang w:eastAsia="ru-RU"/>
              </w:rPr>
              <w:t>Заявител</w:t>
            </w:r>
            <w:r w:rsidRPr="00370B04">
              <w:rPr>
                <w:bCs/>
                <w:sz w:val="28"/>
                <w:szCs w:val="28"/>
                <w:lang w:eastAsia="ru-RU"/>
              </w:rPr>
              <w:t>ем документы содержат подчистки и исправления текста, не заверенные в порядке, установленном законодательством Российской Федерации;</w:t>
            </w:r>
          </w:p>
        </w:tc>
        <w:tc>
          <w:tcPr>
            <w:tcW w:w="2404" w:type="dxa"/>
          </w:tcPr>
          <w:p w:rsidR="00B12900" w:rsidRDefault="000D5DD0" w:rsidP="00874235">
            <w:pPr>
              <w:widowControl w:val="0"/>
              <w:rPr>
                <w:bCs/>
                <w:sz w:val="28"/>
                <w:szCs w:val="28"/>
              </w:rPr>
            </w:pPr>
            <w:r>
              <w:rPr>
                <w:bCs/>
                <w:sz w:val="28"/>
                <w:szCs w:val="28"/>
              </w:rPr>
              <w:t>Указывается исчерпывающий перечень документов, содержащих противоречия оказываются основания такого вывода</w:t>
            </w:r>
          </w:p>
        </w:tc>
      </w:tr>
      <w:tr w:rsidR="00B12900" w:rsidTr="000D5DD0">
        <w:tc>
          <w:tcPr>
            <w:tcW w:w="2263" w:type="dxa"/>
          </w:tcPr>
          <w:p w:rsidR="00B12900" w:rsidRDefault="000D5DD0" w:rsidP="00874235">
            <w:pPr>
              <w:widowControl w:val="0"/>
              <w:rPr>
                <w:bCs/>
                <w:sz w:val="28"/>
                <w:szCs w:val="28"/>
              </w:rPr>
            </w:pPr>
            <w:r w:rsidRPr="00370B04">
              <w:rPr>
                <w:bCs/>
                <w:sz w:val="28"/>
                <w:szCs w:val="28"/>
                <w:lang w:eastAsia="ru-RU"/>
              </w:rPr>
              <w:t>г)</w:t>
            </w:r>
          </w:p>
        </w:tc>
        <w:tc>
          <w:tcPr>
            <w:tcW w:w="4678" w:type="dxa"/>
          </w:tcPr>
          <w:p w:rsidR="00B12900" w:rsidRDefault="000D5DD0" w:rsidP="000D5DD0">
            <w:pPr>
              <w:suppressAutoHyphens w:val="0"/>
              <w:autoSpaceDE w:val="0"/>
              <w:autoSpaceDN w:val="0"/>
              <w:adjustRightInd w:val="0"/>
              <w:jc w:val="both"/>
              <w:rPr>
                <w:bCs/>
                <w:sz w:val="28"/>
                <w:szCs w:val="28"/>
                <w:lang w:eastAsia="ru-RU"/>
              </w:rPr>
            </w:pPr>
            <w:r w:rsidRPr="00370B04">
              <w:rPr>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4" w:type="dxa"/>
          </w:tcPr>
          <w:p w:rsidR="00B12900" w:rsidRDefault="000D5DD0" w:rsidP="00874235">
            <w:pPr>
              <w:widowControl w:val="0"/>
              <w:rPr>
                <w:bCs/>
                <w:sz w:val="28"/>
                <w:szCs w:val="28"/>
              </w:rPr>
            </w:pPr>
            <w:r>
              <w:rPr>
                <w:bCs/>
                <w:sz w:val="28"/>
                <w:szCs w:val="28"/>
              </w:rPr>
              <w:t>Указывается исчерпывающий перечень документов, содержащих противоречия оказываются основания такого вывода</w:t>
            </w:r>
          </w:p>
        </w:tc>
      </w:tr>
      <w:tr w:rsidR="00B12900" w:rsidTr="000D5DD0">
        <w:tc>
          <w:tcPr>
            <w:tcW w:w="2263" w:type="dxa"/>
          </w:tcPr>
          <w:p w:rsidR="00B12900" w:rsidRDefault="000D5DD0" w:rsidP="00874235">
            <w:pPr>
              <w:widowControl w:val="0"/>
              <w:rPr>
                <w:bCs/>
                <w:sz w:val="28"/>
                <w:szCs w:val="28"/>
              </w:rPr>
            </w:pPr>
            <w:r w:rsidRPr="00370B04">
              <w:rPr>
                <w:bCs/>
                <w:sz w:val="28"/>
                <w:szCs w:val="28"/>
                <w:lang w:eastAsia="ru-RU"/>
              </w:rPr>
              <w:t>д)</w:t>
            </w:r>
          </w:p>
        </w:tc>
        <w:tc>
          <w:tcPr>
            <w:tcW w:w="4678" w:type="dxa"/>
          </w:tcPr>
          <w:p w:rsidR="00B12900" w:rsidRDefault="000D5DD0" w:rsidP="000D5DD0">
            <w:pPr>
              <w:suppressAutoHyphens w:val="0"/>
              <w:autoSpaceDE w:val="0"/>
              <w:autoSpaceDN w:val="0"/>
              <w:adjustRightInd w:val="0"/>
              <w:jc w:val="both"/>
              <w:rPr>
                <w:bCs/>
                <w:sz w:val="28"/>
                <w:szCs w:val="28"/>
                <w:lang w:eastAsia="ru-RU"/>
              </w:rPr>
            </w:pPr>
            <w:r w:rsidRPr="00370B04">
              <w:rPr>
                <w:bCs/>
                <w:sz w:val="28"/>
                <w:szCs w:val="28"/>
                <w:lang w:eastAsia="ru-RU"/>
              </w:rPr>
              <w:t xml:space="preserve">неполное заполнение полей в форме заявления, в том числе в интерактивной форме заявления на </w:t>
            </w:r>
            <w:r w:rsidRPr="00854AD1">
              <w:rPr>
                <w:bCs/>
                <w:color w:val="000000" w:themeColor="text1"/>
                <w:sz w:val="28"/>
                <w:szCs w:val="28"/>
                <w:lang w:eastAsia="ru-RU"/>
              </w:rPr>
              <w:t>Регионльном портале и</w:t>
            </w:r>
            <w:r w:rsidR="00854AD1" w:rsidRPr="00854AD1">
              <w:rPr>
                <w:bCs/>
                <w:color w:val="000000" w:themeColor="text1"/>
                <w:sz w:val="28"/>
                <w:szCs w:val="28"/>
                <w:lang w:eastAsia="ru-RU"/>
              </w:rPr>
              <w:t xml:space="preserve"> (или)</w:t>
            </w:r>
            <w:r w:rsidRPr="00854AD1">
              <w:rPr>
                <w:bCs/>
                <w:color w:val="000000" w:themeColor="text1"/>
                <w:sz w:val="28"/>
                <w:szCs w:val="28"/>
                <w:lang w:eastAsia="ru-RU"/>
              </w:rPr>
              <w:t xml:space="preserve"> Едином портале;</w:t>
            </w:r>
          </w:p>
        </w:tc>
        <w:tc>
          <w:tcPr>
            <w:tcW w:w="2404" w:type="dxa"/>
          </w:tcPr>
          <w:p w:rsidR="00B12900" w:rsidRDefault="000D5DD0" w:rsidP="00874235">
            <w:pPr>
              <w:widowControl w:val="0"/>
              <w:rPr>
                <w:bCs/>
                <w:sz w:val="28"/>
                <w:szCs w:val="28"/>
              </w:rPr>
            </w:pPr>
            <w:r>
              <w:rPr>
                <w:bCs/>
                <w:sz w:val="28"/>
                <w:szCs w:val="28"/>
              </w:rPr>
              <w:t>Указываются основания такого вывода</w:t>
            </w:r>
          </w:p>
        </w:tc>
      </w:tr>
      <w:tr w:rsidR="00B12900" w:rsidTr="000D5DD0">
        <w:tc>
          <w:tcPr>
            <w:tcW w:w="2263" w:type="dxa"/>
          </w:tcPr>
          <w:p w:rsidR="00B12900" w:rsidRDefault="000D5DD0" w:rsidP="00874235">
            <w:pPr>
              <w:widowControl w:val="0"/>
              <w:rPr>
                <w:bCs/>
                <w:sz w:val="28"/>
                <w:szCs w:val="28"/>
              </w:rPr>
            </w:pPr>
            <w:r w:rsidRPr="00370B04">
              <w:rPr>
                <w:bCs/>
                <w:sz w:val="28"/>
                <w:szCs w:val="28"/>
                <w:lang w:eastAsia="ru-RU"/>
              </w:rPr>
              <w:t>е)</w:t>
            </w:r>
          </w:p>
        </w:tc>
        <w:tc>
          <w:tcPr>
            <w:tcW w:w="4678" w:type="dxa"/>
          </w:tcPr>
          <w:p w:rsidR="00B12900" w:rsidRDefault="000D5DD0" w:rsidP="000D5DD0">
            <w:pPr>
              <w:suppressAutoHyphens w:val="0"/>
              <w:autoSpaceDE w:val="0"/>
              <w:autoSpaceDN w:val="0"/>
              <w:adjustRightInd w:val="0"/>
              <w:jc w:val="both"/>
              <w:rPr>
                <w:bCs/>
                <w:sz w:val="28"/>
                <w:szCs w:val="28"/>
                <w:lang w:eastAsia="ru-RU"/>
              </w:rPr>
            </w:pPr>
            <w:r>
              <w:rPr>
                <w:bCs/>
                <w:sz w:val="28"/>
                <w:szCs w:val="28"/>
                <w:lang w:eastAsia="ru-RU"/>
              </w:rPr>
              <w:t>подача запроса о предоставлении услуг и документов, необходимых для предоставления услуги, в электронной форме с нарушением установленных требований;</w:t>
            </w:r>
            <w:r w:rsidRPr="00370B04">
              <w:rPr>
                <w:bCs/>
                <w:sz w:val="28"/>
                <w:szCs w:val="28"/>
                <w:lang w:eastAsia="ru-RU"/>
              </w:rPr>
              <w:t xml:space="preserve"> </w:t>
            </w:r>
          </w:p>
        </w:tc>
        <w:tc>
          <w:tcPr>
            <w:tcW w:w="2404" w:type="dxa"/>
          </w:tcPr>
          <w:p w:rsidR="00B12900" w:rsidRDefault="000D5DD0" w:rsidP="00874235">
            <w:pPr>
              <w:widowControl w:val="0"/>
              <w:rPr>
                <w:bCs/>
                <w:sz w:val="28"/>
                <w:szCs w:val="28"/>
              </w:rPr>
            </w:pPr>
            <w:r>
              <w:rPr>
                <w:bCs/>
                <w:sz w:val="28"/>
                <w:szCs w:val="28"/>
              </w:rPr>
              <w:t>Указываются основания такого вывода</w:t>
            </w:r>
          </w:p>
        </w:tc>
      </w:tr>
      <w:tr w:rsidR="00B12900" w:rsidTr="000D5DD0">
        <w:tc>
          <w:tcPr>
            <w:tcW w:w="2263" w:type="dxa"/>
          </w:tcPr>
          <w:p w:rsidR="00B12900" w:rsidRDefault="000D5DD0" w:rsidP="00874235">
            <w:pPr>
              <w:widowControl w:val="0"/>
              <w:rPr>
                <w:bCs/>
                <w:sz w:val="28"/>
                <w:szCs w:val="28"/>
              </w:rPr>
            </w:pPr>
            <w:r>
              <w:rPr>
                <w:bCs/>
                <w:sz w:val="28"/>
                <w:szCs w:val="28"/>
                <w:lang w:eastAsia="ru-RU"/>
              </w:rPr>
              <w:t>ж)</w:t>
            </w:r>
          </w:p>
        </w:tc>
        <w:tc>
          <w:tcPr>
            <w:tcW w:w="4678" w:type="dxa"/>
          </w:tcPr>
          <w:p w:rsidR="00B12900" w:rsidRDefault="000D5DD0" w:rsidP="000D5DD0">
            <w:pPr>
              <w:suppressAutoHyphens w:val="0"/>
              <w:autoSpaceDE w:val="0"/>
              <w:autoSpaceDN w:val="0"/>
              <w:adjustRightInd w:val="0"/>
              <w:jc w:val="both"/>
              <w:rPr>
                <w:bCs/>
                <w:sz w:val="28"/>
                <w:szCs w:val="28"/>
                <w:lang w:eastAsia="ru-RU"/>
              </w:rPr>
            </w:pPr>
            <w:r w:rsidRPr="00370B04">
              <w:rPr>
                <w:bCs/>
                <w:sz w:val="28"/>
                <w:szCs w:val="28"/>
                <w:lang w:eastAsia="ru-RU"/>
              </w:rPr>
              <w:t xml:space="preserve">предоставление </w:t>
            </w:r>
            <w:r>
              <w:rPr>
                <w:bCs/>
                <w:sz w:val="28"/>
                <w:szCs w:val="28"/>
                <w:lang w:eastAsia="ru-RU"/>
              </w:rPr>
              <w:t>Заявител</w:t>
            </w:r>
            <w:r w:rsidRPr="00370B04">
              <w:rPr>
                <w:bCs/>
                <w:sz w:val="28"/>
                <w:szCs w:val="28"/>
                <w:lang w:eastAsia="ru-RU"/>
              </w:rPr>
              <w:t>е</w:t>
            </w:r>
            <w:r>
              <w:rPr>
                <w:bCs/>
                <w:sz w:val="28"/>
                <w:szCs w:val="28"/>
                <w:lang w:eastAsia="ru-RU"/>
              </w:rPr>
              <w:t>м</w:t>
            </w:r>
            <w:r w:rsidRPr="00370B04">
              <w:rPr>
                <w:bCs/>
                <w:sz w:val="28"/>
                <w:szCs w:val="28"/>
                <w:lang w:eastAsia="ru-RU"/>
              </w:rPr>
              <w:t xml:space="preserve"> неполного комплекта документов, необходимых для предоставления</w:t>
            </w:r>
            <w:r>
              <w:rPr>
                <w:bCs/>
                <w:sz w:val="28"/>
                <w:szCs w:val="28"/>
                <w:lang w:eastAsia="ru-RU"/>
              </w:rPr>
              <w:t xml:space="preserve"> услуги</w:t>
            </w:r>
            <w:r w:rsidRPr="00370B04">
              <w:rPr>
                <w:bCs/>
                <w:sz w:val="28"/>
                <w:szCs w:val="28"/>
                <w:lang w:eastAsia="ru-RU"/>
              </w:rPr>
              <w:t>;</w:t>
            </w:r>
          </w:p>
        </w:tc>
        <w:tc>
          <w:tcPr>
            <w:tcW w:w="2404" w:type="dxa"/>
          </w:tcPr>
          <w:p w:rsidR="00B12900" w:rsidRDefault="000D5DD0" w:rsidP="00874235">
            <w:pPr>
              <w:widowControl w:val="0"/>
              <w:rPr>
                <w:bCs/>
                <w:sz w:val="28"/>
                <w:szCs w:val="28"/>
              </w:rPr>
            </w:pPr>
            <w:r>
              <w:rPr>
                <w:bCs/>
                <w:sz w:val="28"/>
                <w:szCs w:val="28"/>
              </w:rPr>
              <w:t>Указываются основания такого вывода</w:t>
            </w:r>
          </w:p>
        </w:tc>
      </w:tr>
      <w:tr w:rsidR="000D5DD0" w:rsidTr="000D5DD0">
        <w:tc>
          <w:tcPr>
            <w:tcW w:w="2263" w:type="dxa"/>
          </w:tcPr>
          <w:p w:rsidR="000D5DD0" w:rsidRDefault="000D5DD0" w:rsidP="00874235">
            <w:pPr>
              <w:widowControl w:val="0"/>
              <w:rPr>
                <w:bCs/>
                <w:sz w:val="28"/>
                <w:szCs w:val="28"/>
                <w:lang w:eastAsia="ru-RU"/>
              </w:rPr>
            </w:pPr>
            <w:r>
              <w:rPr>
                <w:bCs/>
                <w:sz w:val="28"/>
                <w:szCs w:val="28"/>
                <w:lang w:eastAsia="ru-RU"/>
              </w:rPr>
              <w:t>з</w:t>
            </w:r>
            <w:r w:rsidRPr="00370B04">
              <w:rPr>
                <w:bCs/>
                <w:sz w:val="28"/>
                <w:szCs w:val="28"/>
                <w:lang w:eastAsia="ru-RU"/>
              </w:rPr>
              <w:t>)</w:t>
            </w:r>
          </w:p>
        </w:tc>
        <w:tc>
          <w:tcPr>
            <w:tcW w:w="4678" w:type="dxa"/>
          </w:tcPr>
          <w:p w:rsidR="000D5DD0" w:rsidRPr="00370B04" w:rsidRDefault="000D5DD0" w:rsidP="000D5DD0">
            <w:pPr>
              <w:suppressAutoHyphens w:val="0"/>
              <w:autoSpaceDE w:val="0"/>
              <w:autoSpaceDN w:val="0"/>
              <w:adjustRightInd w:val="0"/>
              <w:jc w:val="both"/>
              <w:rPr>
                <w:bCs/>
                <w:sz w:val="28"/>
                <w:szCs w:val="28"/>
                <w:lang w:eastAsia="ru-RU"/>
              </w:rPr>
            </w:pPr>
            <w:r w:rsidRPr="00370B04">
              <w:rPr>
                <w:bCs/>
                <w:sz w:val="28"/>
                <w:szCs w:val="28"/>
                <w:lang w:eastAsia="ru-RU"/>
              </w:rPr>
              <w:t xml:space="preserve">заявление подано лицом, не имеющим полномочий представлять интересы </w:t>
            </w:r>
            <w:r>
              <w:rPr>
                <w:bCs/>
                <w:sz w:val="28"/>
                <w:szCs w:val="28"/>
                <w:lang w:eastAsia="ru-RU"/>
              </w:rPr>
              <w:t>Заявител</w:t>
            </w:r>
            <w:r w:rsidRPr="00370B04">
              <w:rPr>
                <w:bCs/>
                <w:sz w:val="28"/>
                <w:szCs w:val="28"/>
                <w:lang w:eastAsia="ru-RU"/>
              </w:rPr>
              <w:t>я.</w:t>
            </w:r>
          </w:p>
        </w:tc>
        <w:tc>
          <w:tcPr>
            <w:tcW w:w="2404" w:type="dxa"/>
          </w:tcPr>
          <w:p w:rsidR="000D5DD0" w:rsidRDefault="000D5DD0" w:rsidP="00874235">
            <w:pPr>
              <w:widowControl w:val="0"/>
              <w:rPr>
                <w:bCs/>
                <w:sz w:val="28"/>
                <w:szCs w:val="28"/>
              </w:rPr>
            </w:pPr>
            <w:r>
              <w:rPr>
                <w:bCs/>
                <w:sz w:val="28"/>
                <w:szCs w:val="28"/>
              </w:rPr>
              <w:t>Указываются основания такого вывода</w:t>
            </w:r>
          </w:p>
        </w:tc>
      </w:tr>
    </w:tbl>
    <w:p w:rsidR="00874235" w:rsidRPr="00874235" w:rsidRDefault="00874235" w:rsidP="00874235">
      <w:pPr>
        <w:widowControl w:val="0"/>
        <w:rPr>
          <w:bCs/>
          <w:sz w:val="28"/>
          <w:szCs w:val="28"/>
        </w:rPr>
      </w:pPr>
    </w:p>
    <w:p w:rsidR="00706187" w:rsidRDefault="000D5DD0" w:rsidP="000D5DD0">
      <w:pPr>
        <w:widowControl w:val="0"/>
        <w:jc w:val="both"/>
        <w:rPr>
          <w:bCs/>
          <w:sz w:val="28"/>
          <w:szCs w:val="28"/>
        </w:rPr>
      </w:pPr>
      <w:r w:rsidRPr="000D5DD0">
        <w:rPr>
          <w:bCs/>
          <w:sz w:val="28"/>
          <w:szCs w:val="28"/>
        </w:rPr>
        <w:t xml:space="preserve">Дополнительная </w:t>
      </w:r>
      <w:r w:rsidR="0049531F" w:rsidRPr="000D5DD0">
        <w:rPr>
          <w:bCs/>
          <w:sz w:val="28"/>
          <w:szCs w:val="28"/>
        </w:rPr>
        <w:t>информация: _</w:t>
      </w:r>
      <w:r w:rsidRPr="000D5DD0">
        <w:rPr>
          <w:bCs/>
          <w:sz w:val="28"/>
          <w:szCs w:val="28"/>
        </w:rPr>
        <w:t>_______</w:t>
      </w:r>
      <w:r w:rsidR="00706187">
        <w:rPr>
          <w:bCs/>
          <w:sz w:val="28"/>
          <w:szCs w:val="28"/>
        </w:rPr>
        <w:t>______</w:t>
      </w:r>
      <w:r w:rsidRPr="000D5DD0">
        <w:rPr>
          <w:bCs/>
          <w:sz w:val="28"/>
          <w:szCs w:val="28"/>
        </w:rPr>
        <w:t>_________________________</w:t>
      </w:r>
      <w:r w:rsidR="00706187">
        <w:rPr>
          <w:bCs/>
          <w:sz w:val="28"/>
          <w:szCs w:val="28"/>
        </w:rPr>
        <w:t>.</w:t>
      </w:r>
    </w:p>
    <w:p w:rsidR="00706187" w:rsidRDefault="00706187" w:rsidP="000D5DD0">
      <w:pPr>
        <w:widowControl w:val="0"/>
        <w:jc w:val="both"/>
        <w:rPr>
          <w:bCs/>
          <w:sz w:val="28"/>
          <w:szCs w:val="28"/>
        </w:rPr>
      </w:pPr>
    </w:p>
    <w:p w:rsidR="00706187" w:rsidRDefault="00706187" w:rsidP="000D5DD0">
      <w:pPr>
        <w:widowControl w:val="0"/>
        <w:jc w:val="both"/>
        <w:rPr>
          <w:bCs/>
          <w:sz w:val="28"/>
          <w:szCs w:val="28"/>
        </w:rPr>
      </w:pPr>
      <w:r>
        <w:rPr>
          <w:bCs/>
          <w:sz w:val="28"/>
          <w:szCs w:val="28"/>
        </w:rPr>
        <w:t>Вы вправе обратиться в уполномоченный орган с заявлением о предоставлении муниципальной услуги после устранения указанных нарушений.</w:t>
      </w:r>
    </w:p>
    <w:p w:rsidR="00706187" w:rsidRDefault="00706187" w:rsidP="000D5DD0">
      <w:pPr>
        <w:widowControl w:val="0"/>
        <w:jc w:val="both"/>
        <w:rPr>
          <w:bCs/>
          <w:sz w:val="28"/>
          <w:szCs w:val="28"/>
        </w:rPr>
      </w:pPr>
      <w:r>
        <w:rPr>
          <w:bCs/>
          <w:sz w:val="28"/>
          <w:szCs w:val="28"/>
        </w:rPr>
        <w:t xml:space="preserve"> Данный отказ может быть обжалован в досудебном порядке путем направления жалобы в уполномоченный орган, а так же в судебном порядке.</w:t>
      </w:r>
    </w:p>
    <w:p w:rsidR="00706187" w:rsidRDefault="00706187" w:rsidP="000D5DD0">
      <w:pPr>
        <w:widowControl w:val="0"/>
        <w:jc w:val="both"/>
        <w:rPr>
          <w:bCs/>
          <w:sz w:val="28"/>
          <w:szCs w:val="28"/>
        </w:rPr>
      </w:pPr>
    </w:p>
    <w:p w:rsidR="00706187" w:rsidRDefault="00B96E42" w:rsidP="000D5DD0">
      <w:pPr>
        <w:widowControl w:val="0"/>
        <w:jc w:val="both"/>
        <w:rPr>
          <w:bCs/>
          <w:sz w:val="28"/>
          <w:szCs w:val="28"/>
        </w:rPr>
      </w:pPr>
      <w:r w:rsidRPr="005013B3">
        <w:rPr>
          <w:rFonts w:ascii="Calibri" w:eastAsia="Calibri" w:hAnsi="Calibri" w:cs="Calibri"/>
          <w:noProof/>
          <w:color w:val="000000"/>
          <w:sz w:val="22"/>
          <w:szCs w:val="22"/>
          <w:lang w:eastAsia="ru-RU"/>
        </w:rPr>
        <w:lastRenderedPageBreak/>
        <mc:AlternateContent>
          <mc:Choice Requires="wpg">
            <w:drawing>
              <wp:anchor distT="0" distB="0" distL="114300" distR="114300" simplePos="0" relativeHeight="251663360" behindDoc="0" locked="0" layoutInCell="1" allowOverlap="1" wp14:anchorId="33B658A5" wp14:editId="7573919F">
                <wp:simplePos x="0" y="0"/>
                <wp:positionH relativeFrom="margin">
                  <wp:posOffset>3425190</wp:posOffset>
                </wp:positionH>
                <wp:positionV relativeFrom="paragraph">
                  <wp:posOffset>146685</wp:posOffset>
                </wp:positionV>
                <wp:extent cx="2798445" cy="865505"/>
                <wp:effectExtent l="0" t="0" r="0" b="10795"/>
                <wp:wrapSquare wrapText="bothSides"/>
                <wp:docPr id="31" name="Group 26371"/>
                <wp:cNvGraphicFramePr/>
                <a:graphic xmlns:a="http://schemas.openxmlformats.org/drawingml/2006/main">
                  <a:graphicData uri="http://schemas.microsoft.com/office/word/2010/wordprocessingGroup">
                    <wpg:wgp>
                      <wpg:cNvGrpSpPr/>
                      <wpg:grpSpPr>
                        <a:xfrm>
                          <a:off x="0" y="0"/>
                          <a:ext cx="2798445" cy="865505"/>
                          <a:chOff x="0" y="0"/>
                          <a:chExt cx="4115850" cy="1121663"/>
                        </a:xfrm>
                      </wpg:grpSpPr>
                      <wps:wsp>
                        <wps:cNvPr id="32" name="Rectangle 2724"/>
                        <wps:cNvSpPr/>
                        <wps:spPr>
                          <a:xfrm>
                            <a:off x="365011" y="150622"/>
                            <a:ext cx="1258957" cy="935655"/>
                          </a:xfrm>
                          <a:prstGeom prst="rect">
                            <a:avLst/>
                          </a:prstGeom>
                          <a:ln>
                            <a:noFill/>
                          </a:ln>
                        </wps:spPr>
                        <wps:txbx>
                          <w:txbxContent>
                            <w:p w:rsidR="00B96E42" w:rsidRDefault="00B96E42" w:rsidP="00B96E42">
                              <w:pPr>
                                <w:spacing w:after="160" w:line="259" w:lineRule="auto"/>
                              </w:pPr>
                            </w:p>
                          </w:txbxContent>
                        </wps:txbx>
                        <wps:bodyPr horzOverflow="overflow" vert="horz" lIns="0" tIns="0" rIns="0" bIns="0" rtlCol="0">
                          <a:noAutofit/>
                        </wps:bodyPr>
                      </wps:wsp>
                      <wps:wsp>
                        <wps:cNvPr id="33" name="Rectangle 2725"/>
                        <wps:cNvSpPr/>
                        <wps:spPr>
                          <a:xfrm>
                            <a:off x="1352677"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34" name="Rectangle 2726"/>
                        <wps:cNvSpPr/>
                        <wps:spPr>
                          <a:xfrm>
                            <a:off x="1971421"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35" name="Rectangle 2727"/>
                        <wps:cNvSpPr/>
                        <wps:spPr>
                          <a:xfrm>
                            <a:off x="2691130" y="150622"/>
                            <a:ext cx="395395"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37" name="Rectangle 2729"/>
                        <wps:cNvSpPr/>
                        <wps:spPr>
                          <a:xfrm>
                            <a:off x="4071874"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38" name="Rectangle 2730"/>
                        <wps:cNvSpPr/>
                        <wps:spPr>
                          <a:xfrm>
                            <a:off x="196126" y="259225"/>
                            <a:ext cx="2633696" cy="740642"/>
                          </a:xfrm>
                          <a:prstGeom prst="rect">
                            <a:avLst/>
                          </a:prstGeom>
                          <a:ln>
                            <a:noFill/>
                          </a:ln>
                        </wps:spPr>
                        <wps:txbx>
                          <w:txbxContent>
                            <w:p w:rsidR="00B96E42" w:rsidRDefault="00B03DEF" w:rsidP="00B96E42">
                              <w:pPr>
                                <w:spacing w:after="160" w:line="259" w:lineRule="auto"/>
                              </w:pPr>
                              <w:r>
                                <w:rPr>
                                  <w:rFonts w:ascii="Calibri" w:eastAsia="Calibri" w:hAnsi="Calibri" w:cs="Calibri"/>
                                  <w:sz w:val="23"/>
                                </w:rPr>
                                <w:t xml:space="preserve">Сведения о сертификате </w:t>
                              </w:r>
                              <w:r w:rsidR="00B96E42">
                                <w:rPr>
                                  <w:rFonts w:ascii="Calibri" w:eastAsia="Calibri" w:hAnsi="Calibri" w:cs="Calibri"/>
                                  <w:sz w:val="23"/>
                                </w:rPr>
                                <w:t xml:space="preserve"> электронной </w:t>
                              </w:r>
                              <w:r>
                                <w:rPr>
                                  <w:rFonts w:ascii="Calibri" w:eastAsia="Calibri" w:hAnsi="Calibri" w:cs="Calibri"/>
                                  <w:sz w:val="23"/>
                                </w:rPr>
                                <w:t>подписи</w:t>
                              </w:r>
                            </w:p>
                          </w:txbxContent>
                        </wps:txbx>
                        <wps:bodyPr horzOverflow="overflow" vert="horz" lIns="0" tIns="0" rIns="0" bIns="0" rtlCol="0">
                          <a:noAutofit/>
                        </wps:bodyPr>
                      </wps:wsp>
                      <wps:wsp>
                        <wps:cNvPr id="39" name="Rectangle 2731"/>
                        <wps:cNvSpPr/>
                        <wps:spPr>
                          <a:xfrm>
                            <a:off x="1366393" y="331977"/>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41" name="Rectangle 2738"/>
                        <wps:cNvSpPr/>
                        <wps:spPr>
                          <a:xfrm>
                            <a:off x="1095121"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42" name="Rectangle 2739"/>
                        <wps:cNvSpPr/>
                        <wps:spPr>
                          <a:xfrm>
                            <a:off x="1250569"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43" name="Rectangle 2740"/>
                        <wps:cNvSpPr/>
                        <wps:spPr>
                          <a:xfrm>
                            <a:off x="1971421"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44" name="Rectangle 2741"/>
                        <wps:cNvSpPr/>
                        <wps:spPr>
                          <a:xfrm>
                            <a:off x="2691130"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45" name="Shape 2749"/>
                        <wps:cNvSpPr/>
                        <wps:spPr>
                          <a:xfrm>
                            <a:off x="0" y="0"/>
                            <a:ext cx="3086526" cy="1121663"/>
                          </a:xfrm>
                          <a:custGeom>
                            <a:avLst/>
                            <a:gdLst/>
                            <a:ahLst/>
                            <a:cxnLst/>
                            <a:rect l="0" t="0" r="0" b="0"/>
                            <a:pathLst>
                              <a:path w="2560320" h="1121663">
                                <a:moveTo>
                                  <a:pt x="0" y="186944"/>
                                </a:moveTo>
                                <a:cubicBezTo>
                                  <a:pt x="0" y="83693"/>
                                  <a:pt x="83693" y="0"/>
                                  <a:pt x="186944" y="0"/>
                                </a:cubicBezTo>
                                <a:lnTo>
                                  <a:pt x="2373376" y="0"/>
                                </a:lnTo>
                                <a:cubicBezTo>
                                  <a:pt x="2476627" y="0"/>
                                  <a:pt x="2560320" y="83693"/>
                                  <a:pt x="2560320" y="186944"/>
                                </a:cubicBezTo>
                                <a:lnTo>
                                  <a:pt x="2560320" y="934720"/>
                                </a:lnTo>
                                <a:cubicBezTo>
                                  <a:pt x="2560320" y="1037971"/>
                                  <a:pt x="2476627" y="1121663"/>
                                  <a:pt x="2373376" y="1121663"/>
                                </a:cubicBezTo>
                                <a:lnTo>
                                  <a:pt x="186944" y="1121663"/>
                                </a:lnTo>
                                <a:cubicBezTo>
                                  <a:pt x="83693" y="1121663"/>
                                  <a:pt x="0" y="1037971"/>
                                  <a:pt x="0" y="934720"/>
                                </a:cubicBezTo>
                                <a:close/>
                              </a:path>
                            </a:pathLst>
                          </a:custGeom>
                          <a:noFill/>
                          <a:ln w="12192" cap="flat" cmpd="sng" algn="ctr">
                            <a:solidFill>
                              <a:srgbClr val="41719C"/>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B658A5" id="Group 26371" o:spid="_x0000_s1026" style="position:absolute;left:0;text-align:left;margin-left:269.7pt;margin-top:11.55pt;width:220.35pt;height:68.15pt;z-index:251663360;mso-position-horizontal-relative:margin;mso-width-relative:margin;mso-height-relative:margin" coordsize="41158,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">
                <v:rect id="Rectangle 2724" o:spid="_x0000_s1027" style="position:absolute;left:3650;top:1506;width:12589;height:9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96E42" w:rsidRDefault="00B96E42" w:rsidP="00B96E42">
                        <w:pPr>
                          <w:spacing w:after="160" w:line="259" w:lineRule="auto"/>
                        </w:pPr>
                      </w:p>
                    </w:txbxContent>
                  </v:textbox>
                </v:rect>
                <v:rect id="Rectangle 2725" o:spid="_x0000_s1028" style="position:absolute;left:13526;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6" o:spid="_x0000_s1029" style="position:absolute;left:19714;top:1506;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7" o:spid="_x0000_s1030" style="position:absolute;left:26911;top:1506;width:395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9" o:spid="_x0000_s1031" style="position:absolute;left:40718;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30" o:spid="_x0000_s1032" style="position:absolute;left:1961;top:2592;width:26337;height:7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96E42" w:rsidRDefault="00B03DEF" w:rsidP="00B96E42">
                        <w:pPr>
                          <w:spacing w:after="160" w:line="259" w:lineRule="auto"/>
                        </w:pPr>
                        <w:r>
                          <w:rPr>
                            <w:rFonts w:ascii="Calibri" w:eastAsia="Calibri" w:hAnsi="Calibri" w:cs="Calibri"/>
                            <w:sz w:val="23"/>
                          </w:rPr>
                          <w:t xml:space="preserve">Сведения о сертификате </w:t>
                        </w:r>
                        <w:r w:rsidR="00B96E42">
                          <w:rPr>
                            <w:rFonts w:ascii="Calibri" w:eastAsia="Calibri" w:hAnsi="Calibri" w:cs="Calibri"/>
                            <w:sz w:val="23"/>
                          </w:rPr>
                          <w:t xml:space="preserve"> электронной </w:t>
                        </w:r>
                        <w:r>
                          <w:rPr>
                            <w:rFonts w:ascii="Calibri" w:eastAsia="Calibri" w:hAnsi="Calibri" w:cs="Calibri"/>
                            <w:sz w:val="23"/>
                          </w:rPr>
                          <w:t>подписи</w:t>
                        </w:r>
                      </w:p>
                    </w:txbxContent>
                  </v:textbox>
                </v:rect>
                <v:rect id="Rectangle 2731" o:spid="_x0000_s1033" style="position:absolute;left:13663;top:3319;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38" o:spid="_x0000_s1034" style="position:absolute;left:1095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96E42" w:rsidRDefault="00B96E42" w:rsidP="00B96E42">
                        <w:pPr>
                          <w:spacing w:after="160" w:line="259" w:lineRule="auto"/>
                        </w:pPr>
                        <w:r>
                          <w:t xml:space="preserve"> </w:t>
                        </w:r>
                      </w:p>
                    </w:txbxContent>
                  </v:textbox>
                </v:rect>
                <v:rect id="Rectangle 2739" o:spid="_x0000_s1035" style="position:absolute;left:12505;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96E42" w:rsidRDefault="00B96E42" w:rsidP="00B96E42">
                        <w:pPr>
                          <w:spacing w:after="160" w:line="259" w:lineRule="auto"/>
                        </w:pPr>
                        <w:r>
                          <w:t xml:space="preserve"> </w:t>
                        </w:r>
                      </w:p>
                    </w:txbxContent>
                  </v:textbox>
                </v:rect>
                <v:rect id="Rectangle 2740" o:spid="_x0000_s1036" style="position:absolute;left:19714;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96E42" w:rsidRDefault="00B96E42" w:rsidP="00B96E42">
                        <w:pPr>
                          <w:spacing w:after="160" w:line="259" w:lineRule="auto"/>
                        </w:pPr>
                        <w:r>
                          <w:t xml:space="preserve"> </w:t>
                        </w:r>
                      </w:p>
                    </w:txbxContent>
                  </v:textbox>
                </v:rect>
                <v:rect id="Rectangle 2741" o:spid="_x0000_s1037" style="position:absolute;left:2691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96E42" w:rsidRDefault="00B96E42" w:rsidP="00B96E42">
                        <w:pPr>
                          <w:spacing w:after="160" w:line="259" w:lineRule="auto"/>
                        </w:pPr>
                        <w:r>
                          <w:t xml:space="preserve"> </w:t>
                        </w:r>
                      </w:p>
                    </w:txbxContent>
                  </v:textbox>
                </v:rect>
                <v:shape id="Shape 2749" o:spid="_x0000_s1038" style="position:absolute;width:30865;height:11216;visibility:visible;mso-wrap-style:square;v-text-anchor:top" coordsize="2560320,112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pocQA&#10;AADbAAAADwAAAGRycy9kb3ducmV2LnhtbESPT2vCQBTE7wW/w/KE3upGsUWiq4hW6kEK9c/9kX0m&#10;wezbsLtNYj59VxB6HGbmN8xi1ZlKNOR8aVnBeJSAIM6sLjlXcD7t3mYgfEDWWFkmBXfysFoOXhaY&#10;atvyDzXHkIsIYZ+igiKEOpXSZwUZ9CNbE0fvap3BEKXLpXbYRrip5CRJPqTBkuNCgTVtCspux1+j&#10;wPr793h/6bO2cafPr9n2sOn7g1Kvw249BxGoC//hZ3uvFUzf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6aHEAAAA2wAAAA8AAAAAAAAAAAAAAAAAmAIAAGRycy9k&#10;b3ducmV2LnhtbFBLBQYAAAAABAAEAPUAAACJAwAAAAA=&#10;" path="m,186944c,83693,83693,,186944,l2373376,v103251,,186944,83693,186944,186944l2560320,934720v,103251,-83693,186943,-186944,186943l186944,1121663c83693,1121663,,1037971,,934720l,186944xe" filled="f" strokecolor="#41719c" strokeweight=".96pt">
                  <v:stroke miterlimit="83231f" joinstyle="miter"/>
                  <v:path arrowok="t" textboxrect="0,0,2560320,1121663"/>
                </v:shape>
                <w10:wrap type="square" anchorx="margin"/>
              </v:group>
            </w:pict>
          </mc:Fallback>
        </mc:AlternateContent>
      </w:r>
    </w:p>
    <w:p w:rsidR="00B96E42" w:rsidRPr="005013B3" w:rsidRDefault="00B96E42" w:rsidP="00B96E42">
      <w:pPr>
        <w:suppressAutoHyphens w:val="0"/>
        <w:spacing w:after="18" w:line="259" w:lineRule="auto"/>
        <w:rPr>
          <w:color w:val="000000"/>
          <w:sz w:val="28"/>
          <w:szCs w:val="22"/>
          <w:lang w:eastAsia="ru-RU"/>
        </w:rPr>
      </w:pPr>
      <w:r w:rsidRPr="005013B3">
        <w:rPr>
          <w:color w:val="000000"/>
          <w:sz w:val="28"/>
          <w:szCs w:val="22"/>
          <w:lang w:eastAsia="ru-RU"/>
        </w:rPr>
        <w:t xml:space="preserve"> </w:t>
      </w:r>
    </w:p>
    <w:p w:rsidR="00B96E42" w:rsidRPr="005013B3" w:rsidRDefault="00B96E42" w:rsidP="00B96E42">
      <w:pPr>
        <w:suppressAutoHyphens w:val="0"/>
        <w:spacing w:line="259" w:lineRule="auto"/>
        <w:ind w:right="40"/>
        <w:jc w:val="center"/>
        <w:rPr>
          <w:color w:val="000000"/>
          <w:sz w:val="22"/>
          <w:szCs w:val="22"/>
          <w:lang w:eastAsia="ru-RU"/>
        </w:rPr>
      </w:pPr>
    </w:p>
    <w:p w:rsidR="00706187" w:rsidRPr="00B96E42" w:rsidRDefault="00B96E42" w:rsidP="000D5DD0">
      <w:pPr>
        <w:widowControl w:val="0"/>
        <w:jc w:val="both"/>
        <w:rPr>
          <w:bCs/>
          <w:sz w:val="28"/>
          <w:szCs w:val="28"/>
        </w:rPr>
      </w:pPr>
      <w:r>
        <w:rPr>
          <w:bCs/>
          <w:sz w:val="28"/>
          <w:szCs w:val="28"/>
        </w:rPr>
        <w:t xml:space="preserve"> </w:t>
      </w:r>
      <w:r w:rsidR="00706187" w:rsidRPr="00706187">
        <w:rPr>
          <w:bCs/>
          <w:i/>
          <w:sz w:val="20"/>
          <w:szCs w:val="20"/>
        </w:rPr>
        <w:t>Должность и ФИО сотрудника, принявшего решение</w:t>
      </w:r>
    </w:p>
    <w:p w:rsidR="00706187" w:rsidRDefault="00706187" w:rsidP="000D5DD0">
      <w:pPr>
        <w:widowControl w:val="0"/>
        <w:jc w:val="both"/>
        <w:rPr>
          <w:bCs/>
          <w:i/>
          <w:sz w:val="20"/>
          <w:szCs w:val="20"/>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B96E42" w:rsidRDefault="00B96E42"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04002C" w:rsidRDefault="0004002C"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FB0CA8" w:rsidRDefault="00FB0CA8" w:rsidP="0049531F">
      <w:pPr>
        <w:widowControl w:val="0"/>
        <w:jc w:val="right"/>
        <w:rPr>
          <w:bCs/>
        </w:rPr>
      </w:pPr>
    </w:p>
    <w:p w:rsidR="0049531F" w:rsidRPr="00032AD1" w:rsidRDefault="0049531F" w:rsidP="0049531F">
      <w:pPr>
        <w:widowControl w:val="0"/>
        <w:jc w:val="right"/>
      </w:pPr>
      <w:r w:rsidRPr="00032AD1">
        <w:rPr>
          <w:bCs/>
        </w:rPr>
        <w:lastRenderedPageBreak/>
        <w:t xml:space="preserve">Приложение № </w:t>
      </w:r>
      <w:r>
        <w:rPr>
          <w:bCs/>
        </w:rPr>
        <w:t>3</w:t>
      </w:r>
    </w:p>
    <w:p w:rsidR="0049531F" w:rsidRPr="00032AD1" w:rsidRDefault="0049531F" w:rsidP="0049531F">
      <w:pPr>
        <w:suppressAutoHyphens w:val="0"/>
        <w:jc w:val="right"/>
        <w:rPr>
          <w:lang w:eastAsia="ru-RU"/>
        </w:rPr>
      </w:pPr>
      <w:r w:rsidRPr="00032AD1">
        <w:rPr>
          <w:lang w:eastAsia="ru-RU"/>
        </w:rPr>
        <w:t xml:space="preserve">к Административному регламенту Администрации </w:t>
      </w:r>
    </w:p>
    <w:p w:rsidR="0049531F" w:rsidRPr="00032AD1" w:rsidRDefault="0049531F" w:rsidP="0049531F">
      <w:pPr>
        <w:suppressAutoHyphens w:val="0"/>
        <w:jc w:val="right"/>
        <w:rPr>
          <w:lang w:eastAsia="ru-RU"/>
        </w:rPr>
      </w:pPr>
      <w:r w:rsidRPr="00032AD1">
        <w:rPr>
          <w:lang w:eastAsia="ru-RU"/>
        </w:rPr>
        <w:t>муниципального образования «Велижский район»</w:t>
      </w:r>
    </w:p>
    <w:p w:rsidR="0049531F" w:rsidRPr="00032AD1" w:rsidRDefault="0049531F" w:rsidP="0049531F">
      <w:pPr>
        <w:suppressAutoHyphens w:val="0"/>
        <w:jc w:val="right"/>
        <w:rPr>
          <w:lang w:eastAsia="ru-RU"/>
        </w:rPr>
      </w:pPr>
      <w:r w:rsidRPr="00032AD1">
        <w:rPr>
          <w:lang w:eastAsia="ru-RU"/>
        </w:rPr>
        <w:t xml:space="preserve"> по предоставлению муниципальной услуги                                                                                     </w:t>
      </w:r>
    </w:p>
    <w:p w:rsidR="0049531F" w:rsidRDefault="0049531F" w:rsidP="0049531F">
      <w:pPr>
        <w:widowControl w:val="0"/>
        <w:jc w:val="right"/>
        <w:rPr>
          <w:color w:val="000000"/>
        </w:rPr>
      </w:pPr>
      <w:r w:rsidRPr="00032AD1">
        <w:rPr>
          <w:bCs/>
        </w:rPr>
        <w:t>«</w:t>
      </w:r>
      <w:r w:rsidRPr="00032AD1">
        <w:rPr>
          <w:color w:val="000000"/>
        </w:rPr>
        <w:t xml:space="preserve">Признание садового дома жилым домом и </w:t>
      </w:r>
    </w:p>
    <w:p w:rsidR="0049531F" w:rsidRDefault="0049531F" w:rsidP="0049531F">
      <w:pPr>
        <w:widowControl w:val="0"/>
        <w:jc w:val="right"/>
        <w:rPr>
          <w:bCs/>
        </w:rPr>
      </w:pPr>
      <w:r w:rsidRPr="00032AD1">
        <w:rPr>
          <w:color w:val="000000"/>
        </w:rPr>
        <w:t>жилого дома садовым домом</w:t>
      </w:r>
      <w:r w:rsidRPr="00032AD1">
        <w:rPr>
          <w:bCs/>
        </w:rPr>
        <w:t>»</w:t>
      </w:r>
    </w:p>
    <w:p w:rsidR="0049531F" w:rsidRDefault="0049531F" w:rsidP="000D5DD0">
      <w:pPr>
        <w:widowControl w:val="0"/>
        <w:jc w:val="both"/>
        <w:rPr>
          <w:bCs/>
          <w:i/>
          <w:sz w:val="20"/>
          <w:szCs w:val="20"/>
        </w:rPr>
      </w:pPr>
    </w:p>
    <w:p w:rsidR="0049531F" w:rsidRDefault="0049531F" w:rsidP="000D5DD0">
      <w:pPr>
        <w:widowControl w:val="0"/>
        <w:jc w:val="both"/>
        <w:rPr>
          <w:bCs/>
          <w:i/>
          <w:sz w:val="20"/>
          <w:szCs w:val="20"/>
        </w:rPr>
      </w:pPr>
    </w:p>
    <w:p w:rsidR="0049531F" w:rsidRPr="0049531F" w:rsidRDefault="0049531F" w:rsidP="000D5DD0">
      <w:pPr>
        <w:widowControl w:val="0"/>
        <w:jc w:val="both"/>
        <w:rPr>
          <w:b/>
          <w:bCs/>
          <w:sz w:val="28"/>
          <w:szCs w:val="28"/>
        </w:rPr>
      </w:pPr>
    </w:p>
    <w:p w:rsidR="0049531F" w:rsidRDefault="0049531F" w:rsidP="000D5DD0">
      <w:pPr>
        <w:widowControl w:val="0"/>
        <w:jc w:val="both"/>
        <w:rPr>
          <w:b/>
          <w:bCs/>
          <w:sz w:val="28"/>
          <w:szCs w:val="28"/>
        </w:rPr>
      </w:pPr>
      <w:r>
        <w:rPr>
          <w:b/>
          <w:bCs/>
          <w:sz w:val="28"/>
          <w:szCs w:val="28"/>
        </w:rPr>
        <w:t>Форма решения об отказе в предоставлении муниципальной услуги</w:t>
      </w:r>
    </w:p>
    <w:p w:rsidR="0049531F" w:rsidRPr="00FD3505" w:rsidRDefault="0049531F" w:rsidP="000D5DD0">
      <w:pPr>
        <w:widowControl w:val="0"/>
        <w:jc w:val="both"/>
        <w:rPr>
          <w:b/>
          <w:bCs/>
        </w:rPr>
      </w:pPr>
    </w:p>
    <w:p w:rsidR="0049531F" w:rsidRDefault="00FD3505" w:rsidP="0049531F">
      <w:pPr>
        <w:widowControl w:val="0"/>
        <w:jc w:val="center"/>
        <w:rPr>
          <w:bCs/>
        </w:rPr>
      </w:pPr>
      <w:r w:rsidRPr="00FD3505">
        <w:rPr>
          <w:bCs/>
        </w:rPr>
        <w:t>Администрация муниципального образования «Велижский район»</w:t>
      </w:r>
    </w:p>
    <w:p w:rsidR="0004002C" w:rsidRDefault="0004002C" w:rsidP="0004002C">
      <w:pPr>
        <w:widowControl w:val="0"/>
        <w:jc w:val="right"/>
        <w:rPr>
          <w:bCs/>
        </w:rPr>
      </w:pPr>
    </w:p>
    <w:p w:rsidR="0004002C" w:rsidRPr="00FD3505" w:rsidRDefault="0004002C" w:rsidP="0004002C">
      <w:pPr>
        <w:widowControl w:val="0"/>
        <w:jc w:val="right"/>
        <w:rPr>
          <w:bCs/>
        </w:rPr>
      </w:pPr>
      <w:r>
        <w:rPr>
          <w:bCs/>
        </w:rPr>
        <w:t>Кому:______________________</w:t>
      </w:r>
    </w:p>
    <w:p w:rsidR="0049531F" w:rsidRDefault="0049531F" w:rsidP="0049531F">
      <w:pPr>
        <w:widowControl w:val="0"/>
        <w:jc w:val="center"/>
        <w:rPr>
          <w:bCs/>
          <w:i/>
          <w:sz w:val="20"/>
          <w:szCs w:val="20"/>
        </w:rPr>
      </w:pPr>
    </w:p>
    <w:p w:rsidR="00FD3505" w:rsidRPr="0004002C" w:rsidRDefault="0004002C" w:rsidP="00FD3505">
      <w:pPr>
        <w:widowControl w:val="0"/>
        <w:rPr>
          <w:bCs/>
        </w:rPr>
      </w:pPr>
      <w:r w:rsidRPr="0004002C">
        <w:rPr>
          <w:bCs/>
        </w:rPr>
        <w:t>Представитель:</w:t>
      </w:r>
      <w:r w:rsidR="00FD3505" w:rsidRPr="0004002C">
        <w:rPr>
          <w:bCs/>
        </w:rPr>
        <w:t>_______</w:t>
      </w:r>
      <w:r w:rsidRPr="0004002C">
        <w:rPr>
          <w:bCs/>
        </w:rPr>
        <w:t>______</w:t>
      </w:r>
    </w:p>
    <w:p w:rsidR="0004002C" w:rsidRDefault="0004002C" w:rsidP="00FD3505">
      <w:pPr>
        <w:widowControl w:val="0"/>
        <w:rPr>
          <w:bCs/>
        </w:rPr>
      </w:pPr>
      <w:r>
        <w:rPr>
          <w:bCs/>
        </w:rPr>
        <w:t xml:space="preserve">             Контактные данные </w:t>
      </w:r>
    </w:p>
    <w:p w:rsidR="0004002C" w:rsidRDefault="0004002C" w:rsidP="00FD3505">
      <w:pPr>
        <w:widowControl w:val="0"/>
        <w:rPr>
          <w:bCs/>
        </w:rPr>
      </w:pPr>
      <w:r>
        <w:rPr>
          <w:bCs/>
        </w:rPr>
        <w:t xml:space="preserve">             заявителя (представителя):                                           _________________________</w:t>
      </w:r>
    </w:p>
    <w:p w:rsidR="0004002C" w:rsidRDefault="0004002C" w:rsidP="00FD3505">
      <w:pPr>
        <w:widowControl w:val="0"/>
        <w:rPr>
          <w:bCs/>
        </w:rPr>
      </w:pPr>
    </w:p>
    <w:p w:rsidR="0004002C" w:rsidRDefault="0004002C" w:rsidP="00FD3505">
      <w:pPr>
        <w:widowControl w:val="0"/>
        <w:rPr>
          <w:bCs/>
        </w:rPr>
      </w:pPr>
      <w:r>
        <w:rPr>
          <w:bCs/>
        </w:rPr>
        <w:t>Тел.:____________________</w:t>
      </w:r>
    </w:p>
    <w:p w:rsidR="0004002C" w:rsidRPr="005D7F1A" w:rsidRDefault="0004002C" w:rsidP="00FD3505">
      <w:pPr>
        <w:widowControl w:val="0"/>
        <w:rPr>
          <w:bCs/>
        </w:rPr>
      </w:pPr>
      <w:r>
        <w:rPr>
          <w:bCs/>
        </w:rPr>
        <w:t>Эл.почта:________________</w:t>
      </w:r>
    </w:p>
    <w:p w:rsidR="00FD3505" w:rsidRDefault="00FD3505" w:rsidP="00FD3505">
      <w:pPr>
        <w:widowControl w:val="0"/>
        <w:jc w:val="center"/>
        <w:rPr>
          <w:bCs/>
          <w:i/>
          <w:sz w:val="20"/>
          <w:szCs w:val="20"/>
        </w:rPr>
      </w:pPr>
    </w:p>
    <w:p w:rsidR="0049531F" w:rsidRPr="0049531F" w:rsidRDefault="0049531F" w:rsidP="0049531F">
      <w:pPr>
        <w:widowControl w:val="0"/>
        <w:jc w:val="center"/>
        <w:rPr>
          <w:bCs/>
        </w:rPr>
      </w:pPr>
    </w:p>
    <w:p w:rsidR="0049531F" w:rsidRPr="00874235" w:rsidRDefault="0049531F" w:rsidP="0049531F">
      <w:pPr>
        <w:widowControl w:val="0"/>
        <w:jc w:val="center"/>
        <w:rPr>
          <w:bCs/>
          <w:sz w:val="28"/>
          <w:szCs w:val="28"/>
        </w:rPr>
      </w:pPr>
      <w:r>
        <w:rPr>
          <w:bCs/>
          <w:sz w:val="28"/>
          <w:szCs w:val="28"/>
        </w:rPr>
        <w:t>РЕШЕНИЕ</w:t>
      </w:r>
    </w:p>
    <w:p w:rsidR="0049531F" w:rsidRDefault="0049531F" w:rsidP="0049531F">
      <w:pPr>
        <w:widowControl w:val="0"/>
        <w:jc w:val="center"/>
        <w:rPr>
          <w:bCs/>
          <w:sz w:val="28"/>
          <w:szCs w:val="28"/>
        </w:rPr>
      </w:pPr>
      <w:r w:rsidRPr="00874235">
        <w:rPr>
          <w:bCs/>
          <w:sz w:val="28"/>
          <w:szCs w:val="28"/>
        </w:rPr>
        <w:t xml:space="preserve">об отказе </w:t>
      </w:r>
      <w:r>
        <w:rPr>
          <w:bCs/>
          <w:sz w:val="28"/>
          <w:szCs w:val="28"/>
        </w:rPr>
        <w:t>в предоставлении муниципальной услуги</w:t>
      </w:r>
    </w:p>
    <w:p w:rsidR="0049531F" w:rsidRDefault="0049531F" w:rsidP="0049531F">
      <w:pPr>
        <w:widowControl w:val="0"/>
        <w:jc w:val="center"/>
        <w:rPr>
          <w:bCs/>
          <w:sz w:val="28"/>
          <w:szCs w:val="28"/>
        </w:rPr>
      </w:pPr>
    </w:p>
    <w:p w:rsidR="0049531F" w:rsidRDefault="0049531F" w:rsidP="0049531F">
      <w:pPr>
        <w:widowControl w:val="0"/>
        <w:rPr>
          <w:bCs/>
          <w:sz w:val="28"/>
          <w:szCs w:val="28"/>
        </w:rPr>
      </w:pPr>
      <w:r>
        <w:rPr>
          <w:bCs/>
          <w:sz w:val="28"/>
          <w:szCs w:val="28"/>
        </w:rPr>
        <w:t>от_____________                                                                         №___________</w:t>
      </w:r>
    </w:p>
    <w:p w:rsidR="0049531F" w:rsidRDefault="0049531F" w:rsidP="0049531F">
      <w:pPr>
        <w:widowControl w:val="0"/>
        <w:rPr>
          <w:bCs/>
          <w:sz w:val="28"/>
          <w:szCs w:val="28"/>
        </w:rPr>
      </w:pPr>
    </w:p>
    <w:p w:rsidR="0049531F" w:rsidRDefault="0049531F" w:rsidP="001A7E97">
      <w:pPr>
        <w:widowControl w:val="0"/>
        <w:jc w:val="both"/>
        <w:rPr>
          <w:bCs/>
          <w:sz w:val="28"/>
          <w:szCs w:val="28"/>
        </w:rPr>
      </w:pPr>
      <w:r>
        <w:rPr>
          <w:bCs/>
          <w:sz w:val="28"/>
          <w:szCs w:val="28"/>
        </w:rPr>
        <w:t xml:space="preserve">По результатам рассмотрения заявления по услуге «признание садового дома жилым домом </w:t>
      </w:r>
      <w:r w:rsidR="001A7E97">
        <w:rPr>
          <w:bCs/>
          <w:sz w:val="28"/>
          <w:szCs w:val="28"/>
        </w:rPr>
        <w:t>и жилого дома садовым домом» от ________ № __________ и приложенных к нему документов принято решение об отказе в предоставлении услуги по следующим основаниям:</w:t>
      </w:r>
    </w:p>
    <w:tbl>
      <w:tblPr>
        <w:tblStyle w:val="af9"/>
        <w:tblW w:w="0" w:type="auto"/>
        <w:tblLayout w:type="fixed"/>
        <w:tblLook w:val="04A0" w:firstRow="1" w:lastRow="0" w:firstColumn="1" w:lastColumn="0" w:noHBand="0" w:noVBand="1"/>
      </w:tblPr>
      <w:tblGrid>
        <w:gridCol w:w="1696"/>
        <w:gridCol w:w="5387"/>
        <w:gridCol w:w="2262"/>
      </w:tblGrid>
      <w:tr w:rsidR="001A7E97" w:rsidTr="001A7E97">
        <w:tc>
          <w:tcPr>
            <w:tcW w:w="1696" w:type="dxa"/>
          </w:tcPr>
          <w:p w:rsidR="001A7E97" w:rsidRDefault="001A7E97" w:rsidP="001A7E97">
            <w:pPr>
              <w:widowControl w:val="0"/>
              <w:jc w:val="both"/>
              <w:rPr>
                <w:bCs/>
                <w:sz w:val="28"/>
                <w:szCs w:val="28"/>
              </w:rPr>
            </w:pPr>
            <w:r>
              <w:rPr>
                <w:bCs/>
                <w:sz w:val="28"/>
                <w:szCs w:val="28"/>
              </w:rPr>
              <w:t>№ подпункта 2.9.2 административного регламента</w:t>
            </w:r>
          </w:p>
        </w:tc>
        <w:tc>
          <w:tcPr>
            <w:tcW w:w="5387" w:type="dxa"/>
          </w:tcPr>
          <w:p w:rsidR="001A7E97" w:rsidRDefault="001A7E97" w:rsidP="001A7E97">
            <w:pPr>
              <w:widowControl w:val="0"/>
              <w:jc w:val="both"/>
              <w:rPr>
                <w:bCs/>
                <w:sz w:val="28"/>
                <w:szCs w:val="28"/>
              </w:rPr>
            </w:pPr>
            <w:r>
              <w:rPr>
                <w:bCs/>
                <w:sz w:val="28"/>
                <w:szCs w:val="28"/>
              </w:rPr>
              <w:t>Наименование основания для отказа в соответствии с единым стандартом</w:t>
            </w:r>
          </w:p>
        </w:tc>
        <w:tc>
          <w:tcPr>
            <w:tcW w:w="2262" w:type="dxa"/>
          </w:tcPr>
          <w:p w:rsidR="001A7E97" w:rsidRDefault="001A7E97" w:rsidP="001A7E97">
            <w:pPr>
              <w:widowControl w:val="0"/>
              <w:jc w:val="both"/>
              <w:rPr>
                <w:bCs/>
                <w:sz w:val="28"/>
                <w:szCs w:val="28"/>
              </w:rPr>
            </w:pPr>
            <w:r>
              <w:rPr>
                <w:bCs/>
                <w:sz w:val="28"/>
                <w:szCs w:val="28"/>
              </w:rPr>
              <w:t>Разъяснение причин отказа в предоставлении услуги</w:t>
            </w:r>
          </w:p>
        </w:tc>
      </w:tr>
      <w:tr w:rsidR="00846BAB" w:rsidTr="00D039D7">
        <w:tc>
          <w:tcPr>
            <w:tcW w:w="9345" w:type="dxa"/>
            <w:gridSpan w:val="3"/>
          </w:tcPr>
          <w:p w:rsidR="00846BAB" w:rsidRDefault="00846BAB" w:rsidP="00846BAB">
            <w:pPr>
              <w:widowControl w:val="0"/>
              <w:jc w:val="both"/>
              <w:rPr>
                <w:bCs/>
                <w:sz w:val="28"/>
                <w:szCs w:val="28"/>
              </w:rPr>
            </w:pPr>
            <w:r w:rsidRPr="00AD43F0">
              <w:rPr>
                <w:bCs/>
                <w:sz w:val="28"/>
                <w:szCs w:val="28"/>
                <w:lang w:eastAsia="ru-RU"/>
              </w:rPr>
              <w:t>Для подуслуги «Призн</w:t>
            </w:r>
            <w:r>
              <w:rPr>
                <w:bCs/>
                <w:sz w:val="28"/>
                <w:szCs w:val="28"/>
                <w:lang w:eastAsia="ru-RU"/>
              </w:rPr>
              <w:t>ание садового дома жилым домом»</w:t>
            </w:r>
          </w:p>
        </w:tc>
      </w:tr>
      <w:tr w:rsidR="001A7E97" w:rsidTr="001A7E97">
        <w:tc>
          <w:tcPr>
            <w:tcW w:w="1696" w:type="dxa"/>
          </w:tcPr>
          <w:p w:rsidR="001A7E97" w:rsidRDefault="001A7E97" w:rsidP="001A7E97">
            <w:pPr>
              <w:widowControl w:val="0"/>
              <w:jc w:val="both"/>
              <w:rPr>
                <w:bCs/>
                <w:sz w:val="28"/>
                <w:szCs w:val="28"/>
              </w:rPr>
            </w:pPr>
            <w:r>
              <w:rPr>
                <w:bCs/>
                <w:sz w:val="28"/>
                <w:szCs w:val="28"/>
              </w:rPr>
              <w:t>1)</w:t>
            </w:r>
          </w:p>
        </w:tc>
        <w:tc>
          <w:tcPr>
            <w:tcW w:w="5387" w:type="dxa"/>
          </w:tcPr>
          <w:p w:rsidR="001A7E97" w:rsidRDefault="001A7E97" w:rsidP="001A7E97">
            <w:pPr>
              <w:widowControl w:val="0"/>
              <w:jc w:val="both"/>
              <w:rPr>
                <w:bCs/>
                <w:sz w:val="28"/>
                <w:szCs w:val="28"/>
              </w:rPr>
            </w:pPr>
            <w:r w:rsidRPr="00AD43F0">
              <w:rPr>
                <w:bCs/>
                <w:sz w:val="28"/>
                <w:szCs w:val="28"/>
                <w:lang w:eastAsia="ru-RU"/>
              </w:rPr>
              <w:t xml:space="preserve">непредставление </w:t>
            </w:r>
            <w:r>
              <w:rPr>
                <w:bCs/>
                <w:sz w:val="28"/>
                <w:szCs w:val="28"/>
                <w:lang w:eastAsia="ru-RU"/>
              </w:rPr>
              <w:t>Заявител</w:t>
            </w:r>
            <w:r w:rsidRPr="00AD43F0">
              <w:rPr>
                <w:bCs/>
                <w:sz w:val="28"/>
                <w:szCs w:val="28"/>
                <w:lang w:eastAsia="ru-RU"/>
              </w:rPr>
              <w:t>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w:t>
            </w:r>
            <w:r>
              <w:rPr>
                <w:bCs/>
                <w:sz w:val="28"/>
                <w:szCs w:val="28"/>
                <w:lang w:eastAsia="ru-RU"/>
              </w:rPr>
              <w:t xml:space="preserve"> и 10 Федерального закона от 30.12.</w:t>
            </w:r>
            <w:r w:rsidRPr="00AD43F0">
              <w:rPr>
                <w:bCs/>
                <w:sz w:val="28"/>
                <w:szCs w:val="28"/>
                <w:lang w:eastAsia="ru-RU"/>
              </w:rPr>
              <w:t xml:space="preserve">2009 № 384-ФЗ «Технический регламент о безопасности зданий и сооружений», выданное </w:t>
            </w:r>
            <w:r w:rsidRPr="00AD43F0">
              <w:rPr>
                <w:bCs/>
                <w:sz w:val="28"/>
                <w:szCs w:val="28"/>
                <w:lang w:eastAsia="ru-RU"/>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262" w:type="dxa"/>
          </w:tcPr>
          <w:p w:rsidR="001A7E97" w:rsidRDefault="001A7E97" w:rsidP="001A7E97">
            <w:pPr>
              <w:widowControl w:val="0"/>
              <w:jc w:val="both"/>
              <w:rPr>
                <w:bCs/>
                <w:sz w:val="28"/>
                <w:szCs w:val="28"/>
              </w:rPr>
            </w:pPr>
            <w:r>
              <w:rPr>
                <w:bCs/>
                <w:sz w:val="28"/>
                <w:szCs w:val="28"/>
              </w:rPr>
              <w:lastRenderedPageBreak/>
              <w:t>Указываются основания такого вывода</w:t>
            </w:r>
          </w:p>
        </w:tc>
      </w:tr>
      <w:tr w:rsidR="001A7E97" w:rsidTr="001A7E97">
        <w:tc>
          <w:tcPr>
            <w:tcW w:w="1696" w:type="dxa"/>
          </w:tcPr>
          <w:p w:rsidR="001A7E97" w:rsidRDefault="001A7E97" w:rsidP="001A7E97">
            <w:pPr>
              <w:widowControl w:val="0"/>
              <w:jc w:val="both"/>
              <w:rPr>
                <w:bCs/>
                <w:sz w:val="28"/>
                <w:szCs w:val="28"/>
              </w:rPr>
            </w:pPr>
            <w:r>
              <w:rPr>
                <w:bCs/>
                <w:sz w:val="28"/>
                <w:szCs w:val="28"/>
              </w:rPr>
              <w:lastRenderedPageBreak/>
              <w:t>2)</w:t>
            </w:r>
          </w:p>
        </w:tc>
        <w:tc>
          <w:tcPr>
            <w:tcW w:w="5387" w:type="dxa"/>
          </w:tcPr>
          <w:p w:rsidR="001A7E97" w:rsidRDefault="001A7E97" w:rsidP="001A7E97">
            <w:pPr>
              <w:widowControl w:val="0"/>
              <w:jc w:val="both"/>
              <w:rPr>
                <w:bCs/>
                <w:sz w:val="28"/>
                <w:szCs w:val="28"/>
              </w:rPr>
            </w:pPr>
            <w:r w:rsidRPr="00AD43F0">
              <w:rPr>
                <w:bCs/>
                <w:sz w:val="28"/>
                <w:szCs w:val="28"/>
                <w:lang w:eastAsia="ru-RU"/>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w:t>
            </w:r>
            <w:r>
              <w:rPr>
                <w:bCs/>
                <w:sz w:val="28"/>
                <w:szCs w:val="28"/>
                <w:lang w:eastAsia="ru-RU"/>
              </w:rPr>
              <w:t>Заявител</w:t>
            </w:r>
            <w:r w:rsidRPr="00AD43F0">
              <w:rPr>
                <w:bCs/>
                <w:sz w:val="28"/>
                <w:szCs w:val="28"/>
                <w:lang w:eastAsia="ru-RU"/>
              </w:rPr>
              <w:t>ем;</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1A7E97" w:rsidP="001A7E97">
            <w:pPr>
              <w:widowControl w:val="0"/>
              <w:jc w:val="both"/>
              <w:rPr>
                <w:bCs/>
                <w:sz w:val="28"/>
                <w:szCs w:val="28"/>
              </w:rPr>
            </w:pPr>
            <w:r>
              <w:rPr>
                <w:bCs/>
                <w:sz w:val="28"/>
                <w:szCs w:val="28"/>
              </w:rPr>
              <w:t>3)</w:t>
            </w:r>
          </w:p>
        </w:tc>
        <w:tc>
          <w:tcPr>
            <w:tcW w:w="5387" w:type="dxa"/>
          </w:tcPr>
          <w:p w:rsidR="001A7E97" w:rsidRDefault="001A7E97" w:rsidP="001A7E97">
            <w:pPr>
              <w:widowControl w:val="0"/>
              <w:jc w:val="both"/>
              <w:rPr>
                <w:bCs/>
                <w:sz w:val="28"/>
                <w:szCs w:val="28"/>
              </w:rPr>
            </w:pPr>
            <w:r w:rsidRPr="00AD43F0">
              <w:rPr>
                <w:bCs/>
                <w:sz w:val="28"/>
                <w:szCs w:val="28"/>
                <w:lang w:eastAsia="ru-RU"/>
              </w:rPr>
              <w:t xml:space="preserve">непредставление </w:t>
            </w:r>
            <w:r>
              <w:rPr>
                <w:bCs/>
                <w:sz w:val="28"/>
                <w:szCs w:val="28"/>
                <w:lang w:eastAsia="ru-RU"/>
              </w:rPr>
              <w:t>Заявител</w:t>
            </w:r>
            <w:r w:rsidRPr="00AD43F0">
              <w:rPr>
                <w:bCs/>
                <w:sz w:val="28"/>
                <w:szCs w:val="28"/>
                <w:lang w:eastAsia="ru-RU"/>
              </w:rPr>
              <w:t>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w:t>
            </w:r>
            <w:r>
              <w:rPr>
                <w:bCs/>
                <w:sz w:val="28"/>
                <w:szCs w:val="28"/>
                <w:lang w:eastAsia="ru-RU"/>
              </w:rPr>
              <w:t xml:space="preserve"> Администрацию </w:t>
            </w:r>
            <w:r w:rsidRPr="00AD43F0">
              <w:rPr>
                <w:bCs/>
                <w:sz w:val="28"/>
                <w:szCs w:val="28"/>
                <w:lang w:eastAsia="ru-RU"/>
              </w:rPr>
              <w:t>уведомления об отсутствии в ЕГРН сведений о зарегистрированных правах на садовый дом;</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1A7E97" w:rsidP="001A7E97">
            <w:pPr>
              <w:widowControl w:val="0"/>
              <w:jc w:val="both"/>
              <w:rPr>
                <w:bCs/>
                <w:sz w:val="28"/>
                <w:szCs w:val="28"/>
              </w:rPr>
            </w:pPr>
            <w:r>
              <w:rPr>
                <w:bCs/>
                <w:sz w:val="28"/>
                <w:szCs w:val="28"/>
              </w:rPr>
              <w:t>4)</w:t>
            </w:r>
          </w:p>
        </w:tc>
        <w:tc>
          <w:tcPr>
            <w:tcW w:w="5387" w:type="dxa"/>
          </w:tcPr>
          <w:p w:rsidR="001A7E97" w:rsidRDefault="001A7E97" w:rsidP="001A7E97">
            <w:pPr>
              <w:widowControl w:val="0"/>
              <w:jc w:val="both"/>
              <w:rPr>
                <w:bCs/>
                <w:sz w:val="28"/>
                <w:szCs w:val="28"/>
              </w:rPr>
            </w:pPr>
            <w:r>
              <w:rPr>
                <w:bCs/>
                <w:sz w:val="28"/>
                <w:szCs w:val="28"/>
                <w:lang w:eastAsia="ru-RU"/>
              </w:rPr>
              <w:t>непредставление Заявител</w:t>
            </w:r>
            <w:r w:rsidRPr="00AD43F0">
              <w:rPr>
                <w:bCs/>
                <w:sz w:val="28"/>
                <w:szCs w:val="28"/>
                <w:lang w:eastAsia="ru-RU"/>
              </w:rPr>
              <w:t>ем нотариально удостоверенного согласия третьих лиц в случае, если садовый дом обременен правами указанных лиц;</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1A7E97" w:rsidP="001A7E97">
            <w:pPr>
              <w:widowControl w:val="0"/>
              <w:jc w:val="both"/>
              <w:rPr>
                <w:bCs/>
                <w:sz w:val="28"/>
                <w:szCs w:val="28"/>
              </w:rPr>
            </w:pPr>
            <w:r>
              <w:rPr>
                <w:bCs/>
                <w:sz w:val="28"/>
                <w:szCs w:val="28"/>
              </w:rPr>
              <w:t>5)</w:t>
            </w:r>
          </w:p>
        </w:tc>
        <w:tc>
          <w:tcPr>
            <w:tcW w:w="5387" w:type="dxa"/>
          </w:tcPr>
          <w:p w:rsidR="001A7E97" w:rsidRDefault="001A7E97" w:rsidP="001A7E97">
            <w:pPr>
              <w:widowControl w:val="0"/>
              <w:jc w:val="both"/>
              <w:rPr>
                <w:bCs/>
                <w:sz w:val="28"/>
                <w:szCs w:val="28"/>
              </w:rPr>
            </w:pPr>
            <w:r w:rsidRPr="00AD43F0">
              <w:rPr>
                <w:bCs/>
                <w:sz w:val="28"/>
                <w:szCs w:val="28"/>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Pr>
                <w:bCs/>
                <w:sz w:val="28"/>
                <w:szCs w:val="28"/>
                <w:lang w:eastAsia="ru-RU"/>
              </w:rPr>
              <w:t>едусматривают такого размещения;</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6)</w:t>
            </w:r>
          </w:p>
        </w:tc>
        <w:tc>
          <w:tcPr>
            <w:tcW w:w="5387" w:type="dxa"/>
          </w:tcPr>
          <w:p w:rsidR="001A7E97" w:rsidRDefault="00846BAB" w:rsidP="001A7E97">
            <w:pPr>
              <w:widowControl w:val="0"/>
              <w:jc w:val="both"/>
              <w:rPr>
                <w:bCs/>
                <w:sz w:val="28"/>
                <w:szCs w:val="28"/>
              </w:rPr>
            </w:pPr>
            <w:r w:rsidRPr="00AD43F0">
              <w:rPr>
                <w:bCs/>
                <w:sz w:val="28"/>
                <w:szCs w:val="28"/>
                <w:lang w:eastAsia="ru-RU"/>
              </w:rPr>
              <w:t>отсутствие документов (сведений), предусмотренных нормативными правовыми актами Российской Федерации;</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7)</w:t>
            </w:r>
          </w:p>
        </w:tc>
        <w:tc>
          <w:tcPr>
            <w:tcW w:w="5387" w:type="dxa"/>
          </w:tcPr>
          <w:p w:rsidR="001A7E97" w:rsidRDefault="00846BAB" w:rsidP="001A7E97">
            <w:pPr>
              <w:widowControl w:val="0"/>
              <w:jc w:val="both"/>
              <w:rPr>
                <w:bCs/>
                <w:sz w:val="28"/>
                <w:szCs w:val="28"/>
              </w:rPr>
            </w:pPr>
            <w:r w:rsidRPr="00AD43F0">
              <w:rPr>
                <w:bCs/>
                <w:sz w:val="28"/>
                <w:szCs w:val="28"/>
                <w:lang w:eastAsia="ru-RU"/>
              </w:rPr>
              <w:t xml:space="preserve">документы (сведения), представленные </w:t>
            </w:r>
            <w:r>
              <w:rPr>
                <w:bCs/>
                <w:sz w:val="28"/>
                <w:szCs w:val="28"/>
                <w:lang w:eastAsia="ru-RU"/>
              </w:rPr>
              <w:t>Заявител</w:t>
            </w:r>
            <w:r w:rsidRPr="00AD43F0">
              <w:rPr>
                <w:bCs/>
                <w:sz w:val="28"/>
                <w:szCs w:val="28"/>
                <w:lang w:eastAsia="ru-RU"/>
              </w:rPr>
              <w:t>ем, противоречат документам (сведениям), полученным в рамках межведомственного взаимодействия.</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846BAB" w:rsidTr="00D039D7">
        <w:tc>
          <w:tcPr>
            <w:tcW w:w="9345" w:type="dxa"/>
            <w:gridSpan w:val="3"/>
          </w:tcPr>
          <w:p w:rsidR="00846BAB" w:rsidRDefault="00846BAB" w:rsidP="001A7E97">
            <w:pPr>
              <w:widowControl w:val="0"/>
              <w:jc w:val="both"/>
              <w:rPr>
                <w:bCs/>
                <w:sz w:val="28"/>
                <w:szCs w:val="28"/>
              </w:rPr>
            </w:pPr>
            <w:r w:rsidRPr="00AD43F0">
              <w:rPr>
                <w:bCs/>
                <w:sz w:val="28"/>
                <w:szCs w:val="28"/>
                <w:lang w:eastAsia="ru-RU"/>
              </w:rPr>
              <w:t>Для подуслуги «Призн</w:t>
            </w:r>
            <w:r>
              <w:rPr>
                <w:bCs/>
                <w:sz w:val="28"/>
                <w:szCs w:val="28"/>
                <w:lang w:eastAsia="ru-RU"/>
              </w:rPr>
              <w:t>ание жилого дома садовым домом»</w:t>
            </w:r>
          </w:p>
        </w:tc>
      </w:tr>
      <w:tr w:rsidR="001A7E97" w:rsidTr="001A7E97">
        <w:tc>
          <w:tcPr>
            <w:tcW w:w="1696" w:type="dxa"/>
          </w:tcPr>
          <w:p w:rsidR="001A7E97" w:rsidRDefault="00846BAB" w:rsidP="001A7E97">
            <w:pPr>
              <w:widowControl w:val="0"/>
              <w:jc w:val="both"/>
              <w:rPr>
                <w:bCs/>
                <w:sz w:val="28"/>
                <w:szCs w:val="28"/>
              </w:rPr>
            </w:pPr>
            <w:r>
              <w:rPr>
                <w:bCs/>
                <w:sz w:val="28"/>
                <w:szCs w:val="28"/>
              </w:rPr>
              <w:t>1)</w:t>
            </w:r>
          </w:p>
        </w:tc>
        <w:tc>
          <w:tcPr>
            <w:tcW w:w="5387" w:type="dxa"/>
          </w:tcPr>
          <w:p w:rsidR="001A7E97" w:rsidRDefault="00846BAB" w:rsidP="001A7E97">
            <w:pPr>
              <w:widowControl w:val="0"/>
              <w:jc w:val="both"/>
              <w:rPr>
                <w:bCs/>
                <w:sz w:val="28"/>
                <w:szCs w:val="28"/>
              </w:rPr>
            </w:pPr>
            <w:r w:rsidRPr="00AD43F0">
              <w:rPr>
                <w:bCs/>
                <w:sz w:val="28"/>
                <w:szCs w:val="28"/>
                <w:lang w:eastAsia="ru-RU"/>
              </w:rPr>
              <w:t>поступление в</w:t>
            </w:r>
            <w:r>
              <w:rPr>
                <w:bCs/>
                <w:sz w:val="28"/>
                <w:szCs w:val="28"/>
                <w:lang w:eastAsia="ru-RU"/>
              </w:rPr>
              <w:t xml:space="preserve"> Администрацию</w:t>
            </w:r>
            <w:r w:rsidRPr="00AD43F0">
              <w:rPr>
                <w:bCs/>
                <w:sz w:val="28"/>
                <w:szCs w:val="28"/>
                <w:lang w:eastAsia="ru-RU"/>
              </w:rPr>
              <w:t>, содержащихся в ЕГРН сведений о зарегистрированных правах на ж</w:t>
            </w:r>
            <w:r>
              <w:rPr>
                <w:bCs/>
                <w:sz w:val="28"/>
                <w:szCs w:val="28"/>
                <w:lang w:eastAsia="ru-RU"/>
              </w:rPr>
              <w:t>илой дом, лица, не являющегося Заявител</w:t>
            </w:r>
            <w:r w:rsidRPr="00AD43F0">
              <w:rPr>
                <w:bCs/>
                <w:sz w:val="28"/>
                <w:szCs w:val="28"/>
                <w:lang w:eastAsia="ru-RU"/>
              </w:rPr>
              <w:t>ем;</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2)</w:t>
            </w:r>
          </w:p>
        </w:tc>
        <w:tc>
          <w:tcPr>
            <w:tcW w:w="5387" w:type="dxa"/>
          </w:tcPr>
          <w:p w:rsidR="001A7E97" w:rsidRDefault="00846BAB" w:rsidP="001A7E97">
            <w:pPr>
              <w:widowControl w:val="0"/>
              <w:jc w:val="both"/>
              <w:rPr>
                <w:bCs/>
                <w:sz w:val="28"/>
                <w:szCs w:val="28"/>
              </w:rPr>
            </w:pPr>
            <w:r>
              <w:rPr>
                <w:bCs/>
                <w:sz w:val="28"/>
                <w:szCs w:val="28"/>
                <w:lang w:eastAsia="ru-RU"/>
              </w:rPr>
              <w:t>непредставление Заявител</w:t>
            </w:r>
            <w:r w:rsidRPr="00AD43F0">
              <w:rPr>
                <w:bCs/>
                <w:sz w:val="28"/>
                <w:szCs w:val="28"/>
                <w:lang w:eastAsia="ru-RU"/>
              </w:rPr>
              <w:t xml:space="preserve">ем правоустанавливающего документа на объект недвижимости или нотариально </w:t>
            </w:r>
            <w:r w:rsidRPr="00AD43F0">
              <w:rPr>
                <w:bCs/>
                <w:sz w:val="28"/>
                <w:szCs w:val="28"/>
                <w:lang w:eastAsia="ru-RU"/>
              </w:rPr>
              <w:lastRenderedPageBreak/>
              <w:t xml:space="preserve">заверенной копии такого документа в течении 15 календарных дней после поступления в </w:t>
            </w:r>
            <w:r>
              <w:rPr>
                <w:bCs/>
                <w:sz w:val="28"/>
                <w:szCs w:val="28"/>
                <w:lang w:eastAsia="ru-RU"/>
              </w:rPr>
              <w:t xml:space="preserve">Администрацию </w:t>
            </w:r>
            <w:r w:rsidRPr="00AD43F0">
              <w:rPr>
                <w:bCs/>
                <w:sz w:val="28"/>
                <w:szCs w:val="28"/>
                <w:lang w:eastAsia="ru-RU"/>
              </w:rPr>
              <w:t>уведомления об отсутствии в ЕГРН сведений о зарегистрированных правах на жилой дом;</w:t>
            </w:r>
          </w:p>
        </w:tc>
        <w:tc>
          <w:tcPr>
            <w:tcW w:w="2262" w:type="dxa"/>
          </w:tcPr>
          <w:p w:rsidR="001A7E97" w:rsidRDefault="00846BAB" w:rsidP="001A7E97">
            <w:pPr>
              <w:widowControl w:val="0"/>
              <w:jc w:val="both"/>
              <w:rPr>
                <w:bCs/>
                <w:sz w:val="28"/>
                <w:szCs w:val="28"/>
              </w:rPr>
            </w:pPr>
            <w:r>
              <w:rPr>
                <w:bCs/>
                <w:sz w:val="28"/>
                <w:szCs w:val="28"/>
              </w:rPr>
              <w:lastRenderedPageBreak/>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lastRenderedPageBreak/>
              <w:t>3)</w:t>
            </w:r>
          </w:p>
        </w:tc>
        <w:tc>
          <w:tcPr>
            <w:tcW w:w="5387" w:type="dxa"/>
          </w:tcPr>
          <w:p w:rsidR="001A7E97" w:rsidRDefault="00846BAB" w:rsidP="001A7E97">
            <w:pPr>
              <w:widowControl w:val="0"/>
              <w:jc w:val="both"/>
              <w:rPr>
                <w:bCs/>
                <w:sz w:val="28"/>
                <w:szCs w:val="28"/>
              </w:rPr>
            </w:pPr>
            <w:r w:rsidRPr="00AD43F0">
              <w:rPr>
                <w:bCs/>
                <w:sz w:val="28"/>
                <w:szCs w:val="28"/>
                <w:lang w:eastAsia="ru-RU"/>
              </w:rPr>
              <w:t xml:space="preserve">непредставление </w:t>
            </w:r>
            <w:r>
              <w:rPr>
                <w:bCs/>
                <w:sz w:val="28"/>
                <w:szCs w:val="28"/>
                <w:lang w:eastAsia="ru-RU"/>
              </w:rPr>
              <w:t>Заявител</w:t>
            </w:r>
            <w:r w:rsidRPr="00AD43F0">
              <w:rPr>
                <w:bCs/>
                <w:sz w:val="28"/>
                <w:szCs w:val="28"/>
                <w:lang w:eastAsia="ru-RU"/>
              </w:rPr>
              <w:t>ем нотариально удостоверенного согласия третьих лиц в случае, если жилой дом обременен правами указанных лиц;</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4)</w:t>
            </w:r>
          </w:p>
        </w:tc>
        <w:tc>
          <w:tcPr>
            <w:tcW w:w="5387" w:type="dxa"/>
          </w:tcPr>
          <w:p w:rsidR="001A7E97" w:rsidRDefault="00846BAB" w:rsidP="001A7E97">
            <w:pPr>
              <w:widowControl w:val="0"/>
              <w:jc w:val="both"/>
              <w:rPr>
                <w:bCs/>
                <w:sz w:val="28"/>
                <w:szCs w:val="28"/>
              </w:rPr>
            </w:pPr>
            <w:r w:rsidRPr="00AD43F0">
              <w:rPr>
                <w:bCs/>
                <w:sz w:val="28"/>
                <w:szCs w:val="28"/>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5)</w:t>
            </w:r>
          </w:p>
        </w:tc>
        <w:tc>
          <w:tcPr>
            <w:tcW w:w="5387" w:type="dxa"/>
          </w:tcPr>
          <w:p w:rsidR="001A7E97" w:rsidRDefault="00846BAB" w:rsidP="001A7E97">
            <w:pPr>
              <w:widowControl w:val="0"/>
              <w:jc w:val="both"/>
              <w:rPr>
                <w:bCs/>
                <w:sz w:val="28"/>
                <w:szCs w:val="28"/>
              </w:rPr>
            </w:pPr>
            <w:r>
              <w:rPr>
                <w:bCs/>
                <w:sz w:val="28"/>
                <w:szCs w:val="28"/>
                <w:lang w:eastAsia="ru-RU"/>
              </w:rPr>
              <w:t>использования жилого дома Заявител</w:t>
            </w:r>
            <w:r w:rsidRPr="00AD43F0">
              <w:rPr>
                <w:bCs/>
                <w:sz w:val="28"/>
                <w:szCs w:val="28"/>
                <w:lang w:eastAsia="ru-RU"/>
              </w:rPr>
              <w:t>ем или иным лицом в качестве места постоянного проживания;</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6)</w:t>
            </w:r>
          </w:p>
        </w:tc>
        <w:tc>
          <w:tcPr>
            <w:tcW w:w="5387" w:type="dxa"/>
          </w:tcPr>
          <w:p w:rsidR="001A7E97" w:rsidRDefault="00846BAB" w:rsidP="001A7E97">
            <w:pPr>
              <w:widowControl w:val="0"/>
              <w:jc w:val="both"/>
              <w:rPr>
                <w:bCs/>
                <w:sz w:val="28"/>
                <w:szCs w:val="28"/>
              </w:rPr>
            </w:pPr>
            <w:r w:rsidRPr="00AD43F0">
              <w:rPr>
                <w:bCs/>
                <w:sz w:val="28"/>
                <w:szCs w:val="28"/>
                <w:lang w:eastAsia="ru-RU"/>
              </w:rPr>
              <w:t>отсутствие документов (сведений), предусмотренных нормативными правовыми актами Российской Федерации;</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r w:rsidR="001A7E97" w:rsidTr="001A7E97">
        <w:tc>
          <w:tcPr>
            <w:tcW w:w="1696" w:type="dxa"/>
          </w:tcPr>
          <w:p w:rsidR="001A7E97" w:rsidRDefault="00846BAB" w:rsidP="001A7E97">
            <w:pPr>
              <w:widowControl w:val="0"/>
              <w:jc w:val="both"/>
              <w:rPr>
                <w:bCs/>
                <w:sz w:val="28"/>
                <w:szCs w:val="28"/>
              </w:rPr>
            </w:pPr>
            <w:r>
              <w:rPr>
                <w:bCs/>
                <w:sz w:val="28"/>
                <w:szCs w:val="28"/>
              </w:rPr>
              <w:t>7)</w:t>
            </w:r>
          </w:p>
        </w:tc>
        <w:tc>
          <w:tcPr>
            <w:tcW w:w="5387" w:type="dxa"/>
          </w:tcPr>
          <w:p w:rsidR="001A7E97" w:rsidRDefault="00846BAB" w:rsidP="001A7E97">
            <w:pPr>
              <w:widowControl w:val="0"/>
              <w:jc w:val="both"/>
              <w:rPr>
                <w:bCs/>
                <w:sz w:val="28"/>
                <w:szCs w:val="28"/>
              </w:rPr>
            </w:pPr>
            <w:r w:rsidRPr="00AD43F0">
              <w:rPr>
                <w:bCs/>
                <w:sz w:val="28"/>
                <w:szCs w:val="28"/>
                <w:lang w:eastAsia="ru-RU"/>
              </w:rPr>
              <w:t xml:space="preserve">документы (сведения), представленные </w:t>
            </w:r>
            <w:r>
              <w:rPr>
                <w:bCs/>
                <w:sz w:val="28"/>
                <w:szCs w:val="28"/>
                <w:lang w:eastAsia="ru-RU"/>
              </w:rPr>
              <w:t>Заявител</w:t>
            </w:r>
            <w:r w:rsidRPr="00AD43F0">
              <w:rPr>
                <w:bCs/>
                <w:sz w:val="28"/>
                <w:szCs w:val="28"/>
                <w:lang w:eastAsia="ru-RU"/>
              </w:rPr>
              <w:t>ем, противоречат документам (сведениям), полученным в рамках межведомственного взаимодействия.</w:t>
            </w:r>
          </w:p>
        </w:tc>
        <w:tc>
          <w:tcPr>
            <w:tcW w:w="2262" w:type="dxa"/>
          </w:tcPr>
          <w:p w:rsidR="001A7E97" w:rsidRDefault="00846BAB" w:rsidP="001A7E97">
            <w:pPr>
              <w:widowControl w:val="0"/>
              <w:jc w:val="both"/>
              <w:rPr>
                <w:bCs/>
                <w:sz w:val="28"/>
                <w:szCs w:val="28"/>
              </w:rPr>
            </w:pPr>
            <w:r>
              <w:rPr>
                <w:bCs/>
                <w:sz w:val="28"/>
                <w:szCs w:val="28"/>
              </w:rPr>
              <w:t>Указываются основания такого вывода</w:t>
            </w:r>
          </w:p>
        </w:tc>
      </w:tr>
    </w:tbl>
    <w:p w:rsidR="00756AD9" w:rsidRDefault="00756AD9" w:rsidP="00756AD9">
      <w:pPr>
        <w:suppressAutoHyphens w:val="0"/>
        <w:spacing w:after="18" w:line="259" w:lineRule="auto"/>
        <w:rPr>
          <w:color w:val="000000"/>
          <w:sz w:val="28"/>
          <w:szCs w:val="22"/>
          <w:lang w:eastAsia="ru-RU"/>
        </w:rPr>
      </w:pPr>
      <w:r w:rsidRPr="005013B3">
        <w:rPr>
          <w:color w:val="000000"/>
          <w:sz w:val="28"/>
          <w:szCs w:val="22"/>
          <w:lang w:eastAsia="ru-RU"/>
        </w:rPr>
        <w:t xml:space="preserve"> </w:t>
      </w:r>
    </w:p>
    <w:p w:rsidR="00B96E42" w:rsidRDefault="00B96E42" w:rsidP="00756AD9">
      <w:pPr>
        <w:suppressAutoHyphens w:val="0"/>
        <w:spacing w:after="18" w:line="259" w:lineRule="auto"/>
        <w:rPr>
          <w:color w:val="000000"/>
          <w:sz w:val="28"/>
          <w:szCs w:val="22"/>
          <w:lang w:eastAsia="ru-RU"/>
        </w:rPr>
      </w:pPr>
      <w:r w:rsidRPr="005013B3">
        <w:rPr>
          <w:rFonts w:ascii="Calibri" w:eastAsia="Calibri" w:hAnsi="Calibri" w:cs="Calibri"/>
          <w:noProof/>
          <w:color w:val="000000"/>
          <w:sz w:val="22"/>
          <w:szCs w:val="22"/>
          <w:lang w:eastAsia="ru-RU"/>
        </w:rPr>
        <mc:AlternateContent>
          <mc:Choice Requires="wpg">
            <w:drawing>
              <wp:anchor distT="0" distB="0" distL="114300" distR="114300" simplePos="0" relativeHeight="251661312" behindDoc="0" locked="0" layoutInCell="1" allowOverlap="1" wp14:anchorId="17135F1E" wp14:editId="5D34C3FC">
                <wp:simplePos x="0" y="0"/>
                <wp:positionH relativeFrom="margin">
                  <wp:posOffset>3406140</wp:posOffset>
                </wp:positionH>
                <wp:positionV relativeFrom="paragraph">
                  <wp:posOffset>164465</wp:posOffset>
                </wp:positionV>
                <wp:extent cx="3072765" cy="865505"/>
                <wp:effectExtent l="0" t="0" r="0" b="10795"/>
                <wp:wrapSquare wrapText="bothSides"/>
                <wp:docPr id="1" name="Group 26371"/>
                <wp:cNvGraphicFramePr/>
                <a:graphic xmlns:a="http://schemas.openxmlformats.org/drawingml/2006/main">
                  <a:graphicData uri="http://schemas.microsoft.com/office/word/2010/wordprocessingGroup">
                    <wpg:wgp>
                      <wpg:cNvGrpSpPr/>
                      <wpg:grpSpPr>
                        <a:xfrm>
                          <a:off x="0" y="0"/>
                          <a:ext cx="3072765" cy="865505"/>
                          <a:chOff x="0" y="0"/>
                          <a:chExt cx="4430044" cy="1121663"/>
                        </a:xfrm>
                      </wpg:grpSpPr>
                      <wps:wsp>
                        <wps:cNvPr id="2" name="Rectangle 2724"/>
                        <wps:cNvSpPr/>
                        <wps:spPr>
                          <a:xfrm>
                            <a:off x="365011" y="150622"/>
                            <a:ext cx="1258957" cy="935655"/>
                          </a:xfrm>
                          <a:prstGeom prst="rect">
                            <a:avLst/>
                          </a:prstGeom>
                          <a:ln>
                            <a:noFill/>
                          </a:ln>
                        </wps:spPr>
                        <wps:txbx>
                          <w:txbxContent>
                            <w:p w:rsidR="00756AD9" w:rsidRDefault="00756AD9" w:rsidP="00756AD9">
                              <w:pPr>
                                <w:spacing w:after="160" w:line="259" w:lineRule="auto"/>
                              </w:pPr>
                            </w:p>
                          </w:txbxContent>
                        </wps:txbx>
                        <wps:bodyPr horzOverflow="overflow" vert="horz" lIns="0" tIns="0" rIns="0" bIns="0" rtlCol="0">
                          <a:noAutofit/>
                        </wps:bodyPr>
                      </wps:wsp>
                      <wps:wsp>
                        <wps:cNvPr id="18" name="Rectangle 2725"/>
                        <wps:cNvSpPr/>
                        <wps:spPr>
                          <a:xfrm>
                            <a:off x="1352677" y="150622"/>
                            <a:ext cx="43976" cy="198195"/>
                          </a:xfrm>
                          <a:prstGeom prst="rect">
                            <a:avLst/>
                          </a:prstGeom>
                          <a:ln>
                            <a:noFill/>
                          </a:ln>
                        </wps:spPr>
                        <wps:txbx>
                          <w:txbxContent>
                            <w:p w:rsidR="00756AD9" w:rsidRDefault="00756AD9" w:rsidP="00756AD9">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19" name="Rectangle 2726"/>
                        <wps:cNvSpPr/>
                        <wps:spPr>
                          <a:xfrm>
                            <a:off x="1971421" y="150622"/>
                            <a:ext cx="43976" cy="198195"/>
                          </a:xfrm>
                          <a:prstGeom prst="rect">
                            <a:avLst/>
                          </a:prstGeom>
                          <a:ln>
                            <a:noFill/>
                          </a:ln>
                        </wps:spPr>
                        <wps:txbx>
                          <w:txbxContent>
                            <w:p w:rsidR="00756AD9" w:rsidRDefault="00756AD9" w:rsidP="00756AD9">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20" name="Rectangle 2727"/>
                        <wps:cNvSpPr/>
                        <wps:spPr>
                          <a:xfrm>
                            <a:off x="2691130" y="150622"/>
                            <a:ext cx="395395" cy="198195"/>
                          </a:xfrm>
                          <a:prstGeom prst="rect">
                            <a:avLst/>
                          </a:prstGeom>
                          <a:ln>
                            <a:noFill/>
                          </a:ln>
                        </wps:spPr>
                        <wps:txbx>
                          <w:txbxContent>
                            <w:p w:rsidR="00756AD9" w:rsidRDefault="00756AD9" w:rsidP="00756AD9">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21" name="Rectangle 2728"/>
                        <wps:cNvSpPr/>
                        <wps:spPr>
                          <a:xfrm>
                            <a:off x="2989834" y="136718"/>
                            <a:ext cx="1440210" cy="215727"/>
                          </a:xfrm>
                          <a:prstGeom prst="rect">
                            <a:avLst/>
                          </a:prstGeom>
                          <a:ln>
                            <a:noFill/>
                          </a:ln>
                        </wps:spPr>
                        <wps:txbx>
                          <w:txbxContent>
                            <w:p w:rsidR="00756AD9" w:rsidRDefault="00756AD9" w:rsidP="00756AD9">
                              <w:pPr>
                                <w:spacing w:after="160" w:line="259" w:lineRule="auto"/>
                              </w:pPr>
                              <w:r>
                                <w:t>И.О. Фамилия</w:t>
                              </w:r>
                            </w:p>
                          </w:txbxContent>
                        </wps:txbx>
                        <wps:bodyPr horzOverflow="overflow" vert="horz" lIns="0" tIns="0" rIns="0" bIns="0" rtlCol="0">
                          <a:noAutofit/>
                        </wps:bodyPr>
                      </wps:wsp>
                      <wps:wsp>
                        <wps:cNvPr id="22" name="Rectangle 2729"/>
                        <wps:cNvSpPr/>
                        <wps:spPr>
                          <a:xfrm>
                            <a:off x="4071874" y="150622"/>
                            <a:ext cx="43976" cy="198195"/>
                          </a:xfrm>
                          <a:prstGeom prst="rect">
                            <a:avLst/>
                          </a:prstGeom>
                          <a:ln>
                            <a:noFill/>
                          </a:ln>
                        </wps:spPr>
                        <wps:txbx>
                          <w:txbxContent>
                            <w:p w:rsidR="00756AD9" w:rsidRDefault="00756AD9" w:rsidP="00756AD9">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23" name="Rectangle 2730"/>
                        <wps:cNvSpPr/>
                        <wps:spPr>
                          <a:xfrm>
                            <a:off x="93593" y="136718"/>
                            <a:ext cx="2309563" cy="887839"/>
                          </a:xfrm>
                          <a:prstGeom prst="rect">
                            <a:avLst/>
                          </a:prstGeom>
                          <a:ln>
                            <a:noFill/>
                          </a:ln>
                        </wps:spPr>
                        <wps:txbx>
                          <w:txbxContent>
                            <w:p w:rsidR="00756AD9" w:rsidRDefault="00B96E42" w:rsidP="00756AD9">
                              <w:pPr>
                                <w:spacing w:after="160" w:line="259" w:lineRule="auto"/>
                              </w:pPr>
                              <w:r>
                                <w:rPr>
                                  <w:rFonts w:ascii="Calibri" w:eastAsia="Calibri" w:hAnsi="Calibri" w:cs="Calibri"/>
                                  <w:sz w:val="23"/>
                                </w:rPr>
                                <w:t xml:space="preserve">Сведения о сертификате </w:t>
                              </w:r>
                              <w:r w:rsidR="00756AD9">
                                <w:rPr>
                                  <w:rFonts w:ascii="Calibri" w:eastAsia="Calibri" w:hAnsi="Calibri" w:cs="Calibri"/>
                                  <w:sz w:val="23"/>
                                </w:rPr>
                                <w:t>электронной</w:t>
                              </w:r>
                              <w:r w:rsidR="00FB0CA8">
                                <w:rPr>
                                  <w:rFonts w:ascii="Calibri" w:eastAsia="Calibri" w:hAnsi="Calibri" w:cs="Calibri"/>
                                  <w:sz w:val="23"/>
                                </w:rPr>
                                <w:t xml:space="preserve"> подписи</w:t>
                              </w:r>
                            </w:p>
                          </w:txbxContent>
                        </wps:txbx>
                        <wps:bodyPr horzOverflow="overflow" vert="horz" lIns="0" tIns="0" rIns="0" bIns="0" rtlCol="0">
                          <a:noAutofit/>
                        </wps:bodyPr>
                      </wps:wsp>
                      <wps:wsp>
                        <wps:cNvPr id="24" name="Rectangle 2731"/>
                        <wps:cNvSpPr/>
                        <wps:spPr>
                          <a:xfrm>
                            <a:off x="1366393" y="331977"/>
                            <a:ext cx="43976" cy="198195"/>
                          </a:xfrm>
                          <a:prstGeom prst="rect">
                            <a:avLst/>
                          </a:prstGeom>
                          <a:ln>
                            <a:noFill/>
                          </a:ln>
                        </wps:spPr>
                        <wps:txbx>
                          <w:txbxContent>
                            <w:p w:rsidR="00756AD9" w:rsidRDefault="00756AD9" w:rsidP="00756AD9">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26" name="Rectangle 2738"/>
                        <wps:cNvSpPr/>
                        <wps:spPr>
                          <a:xfrm>
                            <a:off x="1095121" y="496382"/>
                            <a:ext cx="59288" cy="215727"/>
                          </a:xfrm>
                          <a:prstGeom prst="rect">
                            <a:avLst/>
                          </a:prstGeom>
                          <a:ln>
                            <a:noFill/>
                          </a:ln>
                        </wps:spPr>
                        <wps:txbx>
                          <w:txbxContent>
                            <w:p w:rsidR="00756AD9" w:rsidRDefault="00756AD9" w:rsidP="00756AD9">
                              <w:pPr>
                                <w:spacing w:after="160" w:line="259" w:lineRule="auto"/>
                              </w:pPr>
                              <w:r>
                                <w:t xml:space="preserve"> </w:t>
                              </w:r>
                            </w:p>
                          </w:txbxContent>
                        </wps:txbx>
                        <wps:bodyPr horzOverflow="overflow" vert="horz" lIns="0" tIns="0" rIns="0" bIns="0" rtlCol="0">
                          <a:noAutofit/>
                        </wps:bodyPr>
                      </wps:wsp>
                      <wps:wsp>
                        <wps:cNvPr id="28" name="Rectangle 2740"/>
                        <wps:cNvSpPr/>
                        <wps:spPr>
                          <a:xfrm>
                            <a:off x="1971421" y="496382"/>
                            <a:ext cx="59288" cy="215727"/>
                          </a:xfrm>
                          <a:prstGeom prst="rect">
                            <a:avLst/>
                          </a:prstGeom>
                          <a:ln>
                            <a:noFill/>
                          </a:ln>
                        </wps:spPr>
                        <wps:txbx>
                          <w:txbxContent>
                            <w:p w:rsidR="00756AD9" w:rsidRDefault="00756AD9" w:rsidP="00756AD9">
                              <w:pPr>
                                <w:spacing w:after="160" w:line="259" w:lineRule="auto"/>
                              </w:pPr>
                              <w:r>
                                <w:t xml:space="preserve"> </w:t>
                              </w:r>
                            </w:p>
                          </w:txbxContent>
                        </wps:txbx>
                        <wps:bodyPr horzOverflow="overflow" vert="horz" lIns="0" tIns="0" rIns="0" bIns="0" rtlCol="0">
                          <a:noAutofit/>
                        </wps:bodyPr>
                      </wps:wsp>
                      <wps:wsp>
                        <wps:cNvPr id="29" name="Rectangle 2741"/>
                        <wps:cNvSpPr/>
                        <wps:spPr>
                          <a:xfrm>
                            <a:off x="2691130" y="496382"/>
                            <a:ext cx="59288" cy="215727"/>
                          </a:xfrm>
                          <a:prstGeom prst="rect">
                            <a:avLst/>
                          </a:prstGeom>
                          <a:ln>
                            <a:noFill/>
                          </a:ln>
                        </wps:spPr>
                        <wps:txbx>
                          <w:txbxContent>
                            <w:p w:rsidR="00756AD9" w:rsidRDefault="00756AD9" w:rsidP="00756AD9">
                              <w:pPr>
                                <w:spacing w:after="160" w:line="259" w:lineRule="auto"/>
                              </w:pPr>
                              <w:r>
                                <w:t xml:space="preserve"> </w:t>
                              </w:r>
                            </w:p>
                          </w:txbxContent>
                        </wps:txbx>
                        <wps:bodyPr horzOverflow="overflow" vert="horz" lIns="0" tIns="0" rIns="0" bIns="0" rtlCol="0">
                          <a:noAutofit/>
                        </wps:bodyPr>
                      </wps:wsp>
                      <wps:wsp>
                        <wps:cNvPr id="30" name="Shape 2749"/>
                        <wps:cNvSpPr/>
                        <wps:spPr>
                          <a:xfrm>
                            <a:off x="0" y="0"/>
                            <a:ext cx="2595407" cy="1121663"/>
                          </a:xfrm>
                          <a:custGeom>
                            <a:avLst/>
                            <a:gdLst/>
                            <a:ahLst/>
                            <a:cxnLst/>
                            <a:rect l="0" t="0" r="0" b="0"/>
                            <a:pathLst>
                              <a:path w="2560320" h="1121663">
                                <a:moveTo>
                                  <a:pt x="0" y="186944"/>
                                </a:moveTo>
                                <a:cubicBezTo>
                                  <a:pt x="0" y="83693"/>
                                  <a:pt x="83693" y="0"/>
                                  <a:pt x="186944" y="0"/>
                                </a:cubicBezTo>
                                <a:lnTo>
                                  <a:pt x="2373376" y="0"/>
                                </a:lnTo>
                                <a:cubicBezTo>
                                  <a:pt x="2476627" y="0"/>
                                  <a:pt x="2560320" y="83693"/>
                                  <a:pt x="2560320" y="186944"/>
                                </a:cubicBezTo>
                                <a:lnTo>
                                  <a:pt x="2560320" y="934720"/>
                                </a:lnTo>
                                <a:cubicBezTo>
                                  <a:pt x="2560320" y="1037971"/>
                                  <a:pt x="2476627" y="1121663"/>
                                  <a:pt x="2373376" y="1121663"/>
                                </a:cubicBezTo>
                                <a:lnTo>
                                  <a:pt x="186944" y="1121663"/>
                                </a:lnTo>
                                <a:cubicBezTo>
                                  <a:pt x="83693" y="1121663"/>
                                  <a:pt x="0" y="1037971"/>
                                  <a:pt x="0" y="934720"/>
                                </a:cubicBezTo>
                                <a:close/>
                              </a:path>
                            </a:pathLst>
                          </a:custGeom>
                          <a:noFill/>
                          <a:ln w="12192" cap="flat" cmpd="sng" algn="ctr">
                            <a:solidFill>
                              <a:srgbClr val="41719C"/>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7135F1E" id="_x0000_s1039" style="position:absolute;margin-left:268.2pt;margin-top:12.95pt;width:241.95pt;height:68.15pt;z-index:251661312;mso-position-horizontal-relative:margin;mso-width-relative:margin;mso-height-relative:margin" coordsize="44300,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">
                <v:rect id="Rectangle 2724" o:spid="_x0000_s1040" style="position:absolute;left:3650;top:1506;width:12589;height:9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756AD9" w:rsidRDefault="00756AD9" w:rsidP="00756AD9">
                        <w:pPr>
                          <w:spacing w:after="160" w:line="259" w:lineRule="auto"/>
                        </w:pPr>
                      </w:p>
                    </w:txbxContent>
                  </v:textbox>
                </v:rect>
                <v:rect id="Rectangle 2725" o:spid="_x0000_s1041" style="position:absolute;left:13526;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56AD9" w:rsidRDefault="00756AD9" w:rsidP="00756AD9">
                        <w:pPr>
                          <w:spacing w:after="160" w:line="259" w:lineRule="auto"/>
                        </w:pPr>
                        <w:r>
                          <w:rPr>
                            <w:rFonts w:ascii="Calibri" w:eastAsia="Calibri" w:hAnsi="Calibri" w:cs="Calibri"/>
                            <w:sz w:val="23"/>
                          </w:rPr>
                          <w:t xml:space="preserve"> </w:t>
                        </w:r>
                      </w:p>
                    </w:txbxContent>
                  </v:textbox>
                </v:rect>
                <v:rect id="Rectangle 2726" o:spid="_x0000_s1042" style="position:absolute;left:19714;top:1506;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56AD9" w:rsidRDefault="00756AD9" w:rsidP="00756AD9">
                        <w:pPr>
                          <w:spacing w:after="160" w:line="259" w:lineRule="auto"/>
                        </w:pPr>
                        <w:r>
                          <w:rPr>
                            <w:rFonts w:ascii="Calibri" w:eastAsia="Calibri" w:hAnsi="Calibri" w:cs="Calibri"/>
                            <w:sz w:val="23"/>
                          </w:rPr>
                          <w:t xml:space="preserve"> </w:t>
                        </w:r>
                      </w:p>
                    </w:txbxContent>
                  </v:textbox>
                </v:rect>
                <v:rect id="Rectangle 2727" o:spid="_x0000_s1043" style="position:absolute;left:26911;top:1506;width:395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56AD9" w:rsidRDefault="00756AD9" w:rsidP="00756AD9">
                        <w:pPr>
                          <w:spacing w:after="160" w:line="259" w:lineRule="auto"/>
                        </w:pPr>
                        <w:r>
                          <w:rPr>
                            <w:rFonts w:ascii="Calibri" w:eastAsia="Calibri" w:hAnsi="Calibri" w:cs="Calibri"/>
                            <w:sz w:val="23"/>
                          </w:rPr>
                          <w:t xml:space="preserve">         </w:t>
                        </w:r>
                      </w:p>
                    </w:txbxContent>
                  </v:textbox>
                </v:rect>
                <v:rect id="Rectangle 2728" o:spid="_x0000_s1044" style="position:absolute;left:29898;top:1367;width:1440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56AD9" w:rsidRDefault="00756AD9" w:rsidP="00756AD9">
                        <w:pPr>
                          <w:spacing w:after="160" w:line="259" w:lineRule="auto"/>
                        </w:pPr>
                        <w:r>
                          <w:t>И.О. Фамилия</w:t>
                        </w:r>
                      </w:p>
                    </w:txbxContent>
                  </v:textbox>
                </v:rect>
                <v:rect id="Rectangle 2729" o:spid="_x0000_s1045" style="position:absolute;left:40718;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56AD9" w:rsidRDefault="00756AD9" w:rsidP="00756AD9">
                        <w:pPr>
                          <w:spacing w:after="160" w:line="259" w:lineRule="auto"/>
                        </w:pPr>
                        <w:r>
                          <w:rPr>
                            <w:rFonts w:ascii="Calibri" w:eastAsia="Calibri" w:hAnsi="Calibri" w:cs="Calibri"/>
                            <w:sz w:val="23"/>
                          </w:rPr>
                          <w:t xml:space="preserve"> </w:t>
                        </w:r>
                      </w:p>
                    </w:txbxContent>
                  </v:textbox>
                </v:rect>
                <v:rect id="Rectangle 2730" o:spid="_x0000_s1046" style="position:absolute;left:935;top:1367;width:23096;height:8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56AD9" w:rsidRDefault="00B96E42" w:rsidP="00756AD9">
                        <w:pPr>
                          <w:spacing w:after="160" w:line="259" w:lineRule="auto"/>
                        </w:pPr>
                        <w:r>
                          <w:rPr>
                            <w:rFonts w:ascii="Calibri" w:eastAsia="Calibri" w:hAnsi="Calibri" w:cs="Calibri"/>
                            <w:sz w:val="23"/>
                          </w:rPr>
                          <w:t xml:space="preserve">Сведения о сертификате </w:t>
                        </w:r>
                        <w:r w:rsidR="00756AD9">
                          <w:rPr>
                            <w:rFonts w:ascii="Calibri" w:eastAsia="Calibri" w:hAnsi="Calibri" w:cs="Calibri"/>
                            <w:sz w:val="23"/>
                          </w:rPr>
                          <w:t>электронной</w:t>
                        </w:r>
                        <w:r w:rsidR="00FB0CA8">
                          <w:rPr>
                            <w:rFonts w:ascii="Calibri" w:eastAsia="Calibri" w:hAnsi="Calibri" w:cs="Calibri"/>
                            <w:sz w:val="23"/>
                          </w:rPr>
                          <w:t xml:space="preserve"> подписи</w:t>
                        </w:r>
                      </w:p>
                    </w:txbxContent>
                  </v:textbox>
                </v:rect>
                <v:rect id="Rectangle 2731" o:spid="_x0000_s1047" style="position:absolute;left:13663;top:3319;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56AD9" w:rsidRDefault="00756AD9" w:rsidP="00756AD9">
                        <w:pPr>
                          <w:spacing w:after="160" w:line="259" w:lineRule="auto"/>
                        </w:pPr>
                        <w:r>
                          <w:rPr>
                            <w:rFonts w:ascii="Calibri" w:eastAsia="Calibri" w:hAnsi="Calibri" w:cs="Calibri"/>
                            <w:sz w:val="23"/>
                          </w:rPr>
                          <w:t xml:space="preserve"> </w:t>
                        </w:r>
                      </w:p>
                    </w:txbxContent>
                  </v:textbox>
                </v:rect>
                <v:rect id="Rectangle 2738" o:spid="_x0000_s1048" style="position:absolute;left:1095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56AD9" w:rsidRDefault="00756AD9" w:rsidP="00756AD9">
                        <w:pPr>
                          <w:spacing w:after="160" w:line="259" w:lineRule="auto"/>
                        </w:pPr>
                        <w:r>
                          <w:t xml:space="preserve"> </w:t>
                        </w:r>
                      </w:p>
                    </w:txbxContent>
                  </v:textbox>
                </v:rect>
                <v:rect id="Rectangle 2740" o:spid="_x0000_s1049" style="position:absolute;left:19714;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56AD9" w:rsidRDefault="00756AD9" w:rsidP="00756AD9">
                        <w:pPr>
                          <w:spacing w:after="160" w:line="259" w:lineRule="auto"/>
                        </w:pPr>
                        <w:r>
                          <w:t xml:space="preserve"> </w:t>
                        </w:r>
                      </w:p>
                    </w:txbxContent>
                  </v:textbox>
                </v:rect>
                <v:rect id="Rectangle 2741" o:spid="_x0000_s1050" style="position:absolute;left:2691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56AD9" w:rsidRDefault="00756AD9" w:rsidP="00756AD9">
                        <w:pPr>
                          <w:spacing w:after="160" w:line="259" w:lineRule="auto"/>
                        </w:pPr>
                        <w:r>
                          <w:t xml:space="preserve"> </w:t>
                        </w:r>
                      </w:p>
                    </w:txbxContent>
                  </v:textbox>
                </v:rect>
                <v:shape id="Shape 2749" o:spid="_x0000_s1051" style="position:absolute;width:25954;height:11216;visibility:visible;mso-wrap-style:square;v-text-anchor:top" coordsize="2560320,112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RMAA&#10;AADbAAAADwAAAGRycy9kb3ducmV2LnhtbERPy4rCMBTdC/MP4Q6409QRRKpRxJlhXIjga39prm2x&#10;uSlJpq39erMQXB7Oe7nuTCUacr60rGAyTkAQZ1aXnCu4nH9HcxA+IGusLJOCB3lYrz4GS0y1bflI&#10;zSnkIoawT1FBEUKdSumzggz6sa2JI3ezzmCI0OVSO2xjuKnkV5LMpMGSY0OBNW0Lyu6nf6PA+sdh&#10;srv2Wdu488/f/Hu/7fu9UsPPbrMAEagLb/HLvdMKp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RMAAAADbAAAADwAAAAAAAAAAAAAAAACYAgAAZHJzL2Rvd25y&#10;ZXYueG1sUEsFBgAAAAAEAAQA9QAAAIUDAAAAAA==&#10;" path="m,186944c,83693,83693,,186944,l2373376,v103251,,186944,83693,186944,186944l2560320,934720v,103251,-83693,186943,-186944,186943l186944,1121663c83693,1121663,,1037971,,934720l,186944xe" filled="f" strokecolor="#41719c" strokeweight=".96pt">
                  <v:stroke miterlimit="83231f" joinstyle="miter"/>
                  <v:path arrowok="t" textboxrect="0,0,2560320,1121663"/>
                </v:shape>
                <w10:wrap type="square" anchorx="margin"/>
              </v:group>
            </w:pict>
          </mc:Fallback>
        </mc:AlternateContent>
      </w:r>
    </w:p>
    <w:p w:rsidR="00B96E42" w:rsidRPr="005013B3" w:rsidRDefault="00B96E42" w:rsidP="00756AD9">
      <w:pPr>
        <w:suppressAutoHyphens w:val="0"/>
        <w:spacing w:after="18" w:line="259" w:lineRule="auto"/>
        <w:rPr>
          <w:color w:val="000000"/>
          <w:sz w:val="28"/>
          <w:szCs w:val="22"/>
          <w:lang w:eastAsia="ru-RU"/>
        </w:rPr>
      </w:pPr>
    </w:p>
    <w:p w:rsidR="00756AD9" w:rsidRPr="00B96E42" w:rsidRDefault="00756AD9" w:rsidP="00756AD9">
      <w:pPr>
        <w:suppressAutoHyphens w:val="0"/>
        <w:spacing w:after="18" w:line="259" w:lineRule="auto"/>
        <w:rPr>
          <w:color w:val="000000"/>
          <w:lang w:eastAsia="ru-RU"/>
        </w:rPr>
      </w:pPr>
      <w:r w:rsidRPr="00B96E42">
        <w:rPr>
          <w:color w:val="000000"/>
          <w:lang w:eastAsia="ru-RU"/>
        </w:rPr>
        <w:t xml:space="preserve">Должность </w:t>
      </w:r>
      <w:r w:rsidR="00B96E42" w:rsidRPr="00B96E42">
        <w:rPr>
          <w:color w:val="000000"/>
          <w:lang w:eastAsia="ru-RU"/>
        </w:rPr>
        <w:t>уполномоченного лица</w:t>
      </w:r>
      <w:r w:rsidRPr="00B96E42">
        <w:rPr>
          <w:color w:val="000000"/>
          <w:lang w:eastAsia="ru-RU"/>
        </w:rPr>
        <w:t xml:space="preserve">,  </w:t>
      </w:r>
    </w:p>
    <w:p w:rsidR="00B96E42" w:rsidRPr="00B96E42" w:rsidRDefault="00B96E42" w:rsidP="00B96E42">
      <w:pPr>
        <w:tabs>
          <w:tab w:val="center" w:pos="3402"/>
        </w:tabs>
        <w:suppressAutoHyphens w:val="0"/>
        <w:spacing w:after="249" w:line="248" w:lineRule="auto"/>
        <w:ind w:left="-15"/>
        <w:rPr>
          <w:color w:val="000000"/>
          <w:lang w:eastAsia="ru-RU"/>
        </w:rPr>
      </w:pPr>
      <w:r w:rsidRPr="00B96E42">
        <w:rPr>
          <w:color w:val="000000"/>
          <w:lang w:eastAsia="ru-RU"/>
        </w:rPr>
        <w:t>Администрации муниципального образования «Велижский район»</w:t>
      </w:r>
    </w:p>
    <w:p w:rsidR="00756AD9" w:rsidRPr="00B96E42" w:rsidRDefault="00756AD9" w:rsidP="00B96E42">
      <w:pPr>
        <w:tabs>
          <w:tab w:val="center" w:pos="3402"/>
        </w:tabs>
        <w:suppressAutoHyphens w:val="0"/>
        <w:spacing w:after="249" w:line="248" w:lineRule="auto"/>
        <w:ind w:left="-15"/>
        <w:jc w:val="center"/>
        <w:rPr>
          <w:color w:val="000000"/>
          <w:sz w:val="28"/>
          <w:szCs w:val="22"/>
          <w:lang w:eastAsia="ru-RU"/>
        </w:rPr>
      </w:pPr>
      <w:r w:rsidRPr="005013B3">
        <w:rPr>
          <w:color w:val="000000"/>
          <w:lang w:eastAsia="ru-RU"/>
        </w:rPr>
        <w:t>либо личная подпись сотрудника, принявшего решение</w:t>
      </w:r>
    </w:p>
    <w:p w:rsidR="00756AD9" w:rsidRPr="005013B3" w:rsidRDefault="00756AD9" w:rsidP="00756AD9">
      <w:pPr>
        <w:suppressAutoHyphens w:val="0"/>
        <w:spacing w:line="259" w:lineRule="auto"/>
        <w:ind w:right="40"/>
        <w:jc w:val="center"/>
        <w:rPr>
          <w:color w:val="000000"/>
          <w:sz w:val="22"/>
          <w:szCs w:val="22"/>
          <w:lang w:eastAsia="ru-RU"/>
        </w:rPr>
      </w:pPr>
    </w:p>
    <w:p w:rsidR="00D039D7" w:rsidRDefault="00D039D7" w:rsidP="00846BAB">
      <w:pPr>
        <w:suppressAutoHyphens w:val="0"/>
        <w:autoSpaceDE w:val="0"/>
        <w:autoSpaceDN w:val="0"/>
        <w:adjustRightInd w:val="0"/>
        <w:jc w:val="both"/>
        <w:rPr>
          <w:bCs/>
          <w:sz w:val="28"/>
          <w:szCs w:val="28"/>
          <w:lang w:eastAsia="ru-RU"/>
        </w:rPr>
      </w:pPr>
    </w:p>
    <w:p w:rsidR="00D039D7" w:rsidRDefault="00D039D7" w:rsidP="00D039D7">
      <w:pPr>
        <w:widowControl w:val="0"/>
        <w:jc w:val="right"/>
        <w:rPr>
          <w:bCs/>
        </w:rPr>
      </w:pPr>
    </w:p>
    <w:p w:rsidR="00FD3505" w:rsidRDefault="00FD3505" w:rsidP="00D039D7">
      <w:pPr>
        <w:widowControl w:val="0"/>
        <w:jc w:val="right"/>
        <w:rPr>
          <w:bCs/>
        </w:rPr>
      </w:pPr>
    </w:p>
    <w:p w:rsidR="00FD3505" w:rsidRDefault="00FD3505"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B96E42" w:rsidRDefault="00B96E42" w:rsidP="00D039D7">
      <w:pPr>
        <w:widowControl w:val="0"/>
        <w:jc w:val="right"/>
        <w:rPr>
          <w:bCs/>
        </w:rPr>
      </w:pPr>
    </w:p>
    <w:p w:rsidR="00D039D7" w:rsidRPr="00032AD1" w:rsidRDefault="00D039D7" w:rsidP="00D039D7">
      <w:pPr>
        <w:widowControl w:val="0"/>
        <w:jc w:val="right"/>
      </w:pPr>
      <w:r w:rsidRPr="00032AD1">
        <w:rPr>
          <w:bCs/>
        </w:rPr>
        <w:lastRenderedPageBreak/>
        <w:t xml:space="preserve">Приложение № </w:t>
      </w:r>
      <w:r>
        <w:rPr>
          <w:bCs/>
        </w:rPr>
        <w:t>3</w:t>
      </w:r>
    </w:p>
    <w:p w:rsidR="00D039D7" w:rsidRPr="00032AD1" w:rsidRDefault="00D039D7" w:rsidP="00D039D7">
      <w:pPr>
        <w:suppressAutoHyphens w:val="0"/>
        <w:jc w:val="right"/>
        <w:rPr>
          <w:lang w:eastAsia="ru-RU"/>
        </w:rPr>
      </w:pPr>
      <w:r w:rsidRPr="00032AD1">
        <w:rPr>
          <w:lang w:eastAsia="ru-RU"/>
        </w:rPr>
        <w:t xml:space="preserve">к Административному регламенту Администрации </w:t>
      </w:r>
    </w:p>
    <w:p w:rsidR="00D039D7" w:rsidRPr="00032AD1" w:rsidRDefault="00D039D7" w:rsidP="00D039D7">
      <w:pPr>
        <w:suppressAutoHyphens w:val="0"/>
        <w:jc w:val="right"/>
        <w:rPr>
          <w:lang w:eastAsia="ru-RU"/>
        </w:rPr>
      </w:pPr>
      <w:r w:rsidRPr="00032AD1">
        <w:rPr>
          <w:lang w:eastAsia="ru-RU"/>
        </w:rPr>
        <w:t>муниципального образования «Велижский район»</w:t>
      </w:r>
    </w:p>
    <w:p w:rsidR="00D039D7" w:rsidRPr="00032AD1" w:rsidRDefault="00D039D7" w:rsidP="00D039D7">
      <w:pPr>
        <w:suppressAutoHyphens w:val="0"/>
        <w:jc w:val="right"/>
        <w:rPr>
          <w:lang w:eastAsia="ru-RU"/>
        </w:rPr>
      </w:pPr>
      <w:r w:rsidRPr="00032AD1">
        <w:rPr>
          <w:lang w:eastAsia="ru-RU"/>
        </w:rPr>
        <w:t xml:space="preserve"> по предоставлению муниципальной услуги                                                                                     </w:t>
      </w:r>
    </w:p>
    <w:p w:rsidR="00D039D7" w:rsidRDefault="00D039D7" w:rsidP="00D039D7">
      <w:pPr>
        <w:widowControl w:val="0"/>
        <w:jc w:val="right"/>
        <w:rPr>
          <w:color w:val="000000"/>
        </w:rPr>
      </w:pPr>
      <w:r w:rsidRPr="00032AD1">
        <w:rPr>
          <w:bCs/>
        </w:rPr>
        <w:t>«</w:t>
      </w:r>
      <w:r w:rsidRPr="00032AD1">
        <w:rPr>
          <w:color w:val="000000"/>
        </w:rPr>
        <w:t xml:space="preserve">Признание садового дома жилым домом и </w:t>
      </w:r>
    </w:p>
    <w:p w:rsidR="00D039D7" w:rsidRDefault="00D039D7" w:rsidP="00D039D7">
      <w:pPr>
        <w:widowControl w:val="0"/>
        <w:jc w:val="right"/>
        <w:rPr>
          <w:bCs/>
        </w:rPr>
      </w:pPr>
      <w:r w:rsidRPr="00032AD1">
        <w:rPr>
          <w:color w:val="000000"/>
        </w:rPr>
        <w:t>жилого дома садовым домом</w:t>
      </w:r>
      <w:r w:rsidRPr="00032AD1">
        <w:rPr>
          <w:bCs/>
        </w:rPr>
        <w:t>»</w:t>
      </w:r>
    </w:p>
    <w:p w:rsidR="00D039D7" w:rsidRDefault="00D039D7" w:rsidP="00D039D7">
      <w:pPr>
        <w:widowControl w:val="0"/>
        <w:jc w:val="right"/>
        <w:rPr>
          <w:bCs/>
        </w:rPr>
      </w:pPr>
    </w:p>
    <w:p w:rsidR="00D039D7" w:rsidRDefault="00D039D7" w:rsidP="00D039D7">
      <w:pPr>
        <w:widowControl w:val="0"/>
        <w:jc w:val="center"/>
        <w:rPr>
          <w:b/>
          <w:bCs/>
          <w:sz w:val="28"/>
          <w:szCs w:val="28"/>
        </w:rPr>
      </w:pPr>
      <w:r w:rsidRPr="00D039D7">
        <w:rPr>
          <w:b/>
          <w:bCs/>
          <w:sz w:val="28"/>
          <w:szCs w:val="28"/>
        </w:rPr>
        <w:t xml:space="preserve">Форма </w:t>
      </w:r>
    </w:p>
    <w:p w:rsidR="00D039D7" w:rsidRDefault="00D039D7" w:rsidP="00D039D7">
      <w:pPr>
        <w:widowControl w:val="0"/>
        <w:jc w:val="center"/>
        <w:rPr>
          <w:b/>
          <w:bCs/>
          <w:sz w:val="28"/>
          <w:szCs w:val="28"/>
        </w:rPr>
      </w:pPr>
      <w:r w:rsidRPr="00D039D7">
        <w:rPr>
          <w:b/>
          <w:bCs/>
          <w:sz w:val="28"/>
          <w:szCs w:val="28"/>
        </w:rPr>
        <w:t>положительного решения</w:t>
      </w:r>
      <w:r>
        <w:rPr>
          <w:b/>
          <w:bCs/>
          <w:sz w:val="28"/>
          <w:szCs w:val="28"/>
        </w:rPr>
        <w:t xml:space="preserve"> о предоставлении муниципальной услуги «Признание садового дома жилым домом</w:t>
      </w:r>
    </w:p>
    <w:p w:rsidR="00D039D7" w:rsidRDefault="00D039D7" w:rsidP="00D039D7">
      <w:pPr>
        <w:widowControl w:val="0"/>
        <w:jc w:val="center"/>
        <w:rPr>
          <w:b/>
          <w:bCs/>
          <w:sz w:val="28"/>
          <w:szCs w:val="28"/>
        </w:rPr>
      </w:pPr>
      <w:r>
        <w:rPr>
          <w:b/>
          <w:bCs/>
          <w:sz w:val="28"/>
          <w:szCs w:val="28"/>
        </w:rPr>
        <w:t>и жилого дома садовым домом»</w:t>
      </w:r>
    </w:p>
    <w:p w:rsidR="00D039D7" w:rsidRDefault="00D039D7" w:rsidP="00D039D7">
      <w:pPr>
        <w:widowControl w:val="0"/>
        <w:jc w:val="center"/>
        <w:rPr>
          <w:b/>
          <w:bCs/>
          <w:sz w:val="28"/>
          <w:szCs w:val="28"/>
        </w:rPr>
      </w:pPr>
    </w:p>
    <w:p w:rsidR="0004002C" w:rsidRPr="00FD3505" w:rsidRDefault="0004002C" w:rsidP="0004002C">
      <w:pPr>
        <w:widowControl w:val="0"/>
        <w:jc w:val="right"/>
        <w:rPr>
          <w:bCs/>
        </w:rPr>
      </w:pPr>
      <w:r>
        <w:rPr>
          <w:bCs/>
        </w:rPr>
        <w:t>Кому:______________________</w:t>
      </w:r>
    </w:p>
    <w:p w:rsidR="0004002C" w:rsidRDefault="0004002C" w:rsidP="0004002C">
      <w:pPr>
        <w:widowControl w:val="0"/>
        <w:jc w:val="center"/>
        <w:rPr>
          <w:bCs/>
          <w:i/>
          <w:sz w:val="20"/>
          <w:szCs w:val="20"/>
        </w:rPr>
      </w:pPr>
    </w:p>
    <w:p w:rsidR="0004002C" w:rsidRPr="0004002C" w:rsidRDefault="0004002C" w:rsidP="0004002C">
      <w:pPr>
        <w:widowControl w:val="0"/>
        <w:rPr>
          <w:bCs/>
        </w:rPr>
      </w:pPr>
      <w:r w:rsidRPr="0004002C">
        <w:rPr>
          <w:bCs/>
        </w:rPr>
        <w:t>Представитель:_____________</w:t>
      </w:r>
    </w:p>
    <w:p w:rsidR="0004002C" w:rsidRDefault="0004002C" w:rsidP="0004002C">
      <w:pPr>
        <w:widowControl w:val="0"/>
        <w:rPr>
          <w:bCs/>
        </w:rPr>
      </w:pPr>
      <w:r>
        <w:rPr>
          <w:bCs/>
        </w:rPr>
        <w:t xml:space="preserve">             Контактные данные </w:t>
      </w:r>
    </w:p>
    <w:p w:rsidR="0004002C" w:rsidRDefault="0004002C" w:rsidP="0004002C">
      <w:pPr>
        <w:widowControl w:val="0"/>
        <w:rPr>
          <w:bCs/>
        </w:rPr>
      </w:pPr>
      <w:r>
        <w:rPr>
          <w:bCs/>
        </w:rPr>
        <w:t xml:space="preserve">             заявителя (представителя):                                           _________________________</w:t>
      </w:r>
    </w:p>
    <w:p w:rsidR="0004002C" w:rsidRDefault="0004002C" w:rsidP="0004002C">
      <w:pPr>
        <w:widowControl w:val="0"/>
        <w:rPr>
          <w:bCs/>
        </w:rPr>
      </w:pPr>
    </w:p>
    <w:p w:rsidR="0004002C" w:rsidRDefault="0004002C" w:rsidP="0004002C">
      <w:pPr>
        <w:widowControl w:val="0"/>
        <w:rPr>
          <w:bCs/>
        </w:rPr>
      </w:pPr>
      <w:r>
        <w:rPr>
          <w:bCs/>
        </w:rPr>
        <w:t>Тел.:____________________</w:t>
      </w:r>
    </w:p>
    <w:p w:rsidR="0004002C" w:rsidRPr="005D7F1A" w:rsidRDefault="0004002C" w:rsidP="0004002C">
      <w:pPr>
        <w:widowControl w:val="0"/>
        <w:rPr>
          <w:bCs/>
        </w:rPr>
      </w:pPr>
      <w:r>
        <w:rPr>
          <w:bCs/>
        </w:rPr>
        <w:t>Эл.почта:________________</w:t>
      </w:r>
    </w:p>
    <w:p w:rsidR="0004002C" w:rsidRDefault="0004002C" w:rsidP="0004002C">
      <w:pPr>
        <w:widowControl w:val="0"/>
        <w:jc w:val="center"/>
        <w:rPr>
          <w:bCs/>
          <w:i/>
          <w:sz w:val="20"/>
          <w:szCs w:val="20"/>
        </w:rPr>
      </w:pPr>
    </w:p>
    <w:p w:rsidR="0004002C" w:rsidRPr="0049531F" w:rsidRDefault="0004002C" w:rsidP="0004002C">
      <w:pPr>
        <w:widowControl w:val="0"/>
        <w:jc w:val="center"/>
        <w:rPr>
          <w:bCs/>
        </w:rPr>
      </w:pPr>
    </w:p>
    <w:p w:rsidR="00FD3505" w:rsidRPr="00FD3505" w:rsidRDefault="00FD3505" w:rsidP="00FD3505">
      <w:pPr>
        <w:widowControl w:val="0"/>
        <w:jc w:val="center"/>
        <w:rPr>
          <w:b/>
          <w:bCs/>
          <w:sz w:val="28"/>
          <w:szCs w:val="28"/>
        </w:rPr>
      </w:pPr>
      <w:r w:rsidRPr="00FD3505">
        <w:rPr>
          <w:b/>
          <w:bCs/>
          <w:sz w:val="28"/>
          <w:szCs w:val="28"/>
        </w:rPr>
        <w:t>РЕШЕНИЕ</w:t>
      </w:r>
    </w:p>
    <w:p w:rsidR="00FD3505" w:rsidRPr="00FD3505" w:rsidRDefault="00FD3505" w:rsidP="00FD3505">
      <w:pPr>
        <w:widowControl w:val="0"/>
        <w:jc w:val="right"/>
        <w:rPr>
          <w:b/>
          <w:bCs/>
        </w:rPr>
      </w:pPr>
    </w:p>
    <w:p w:rsidR="00FD3505" w:rsidRDefault="00FD3505" w:rsidP="00FD3505">
      <w:pPr>
        <w:widowControl w:val="0"/>
        <w:jc w:val="center"/>
        <w:rPr>
          <w:b/>
          <w:bCs/>
          <w:sz w:val="28"/>
          <w:szCs w:val="28"/>
        </w:rPr>
      </w:pPr>
      <w:r w:rsidRPr="00FD3505">
        <w:rPr>
          <w:b/>
          <w:bCs/>
          <w:sz w:val="28"/>
          <w:szCs w:val="28"/>
        </w:rPr>
        <w:t>о признании садового дома жилым домом и жилого дома садовым домом</w:t>
      </w:r>
    </w:p>
    <w:p w:rsidR="00FD3505" w:rsidRDefault="00FD3505" w:rsidP="00FD3505">
      <w:pPr>
        <w:widowControl w:val="0"/>
        <w:jc w:val="center"/>
        <w:rPr>
          <w:b/>
          <w:bCs/>
          <w:sz w:val="28"/>
          <w:szCs w:val="28"/>
        </w:rPr>
      </w:pPr>
    </w:p>
    <w:p w:rsidR="00FD3505" w:rsidRPr="00FD3505" w:rsidRDefault="00FD3505" w:rsidP="00FD3505">
      <w:pPr>
        <w:widowControl w:val="0"/>
        <w:jc w:val="center"/>
        <w:rPr>
          <w:bCs/>
        </w:rPr>
      </w:pPr>
      <w:r w:rsidRPr="00FD3505">
        <w:rPr>
          <w:bCs/>
        </w:rPr>
        <w:t>от________ №_________</w:t>
      </w:r>
    </w:p>
    <w:p w:rsidR="00FD3505" w:rsidRPr="00FD3505" w:rsidRDefault="00FD3505" w:rsidP="00FD3505">
      <w:pPr>
        <w:widowControl w:val="0"/>
        <w:jc w:val="center"/>
        <w:rPr>
          <w:bCs/>
        </w:rPr>
      </w:pPr>
    </w:p>
    <w:p w:rsidR="005013B3" w:rsidRDefault="00FD3505" w:rsidP="00B96E42">
      <w:pPr>
        <w:widowControl w:val="0"/>
        <w:jc w:val="both"/>
        <w:rPr>
          <w:color w:val="000000"/>
          <w:sz w:val="28"/>
          <w:szCs w:val="22"/>
          <w:lang w:eastAsia="ru-RU"/>
        </w:rPr>
      </w:pPr>
      <w:r w:rsidRPr="00FD3505">
        <w:rPr>
          <w:bCs/>
        </w:rPr>
        <w:t>В связи с обращением от ___________ № ____________ о намерении признать __________________(</w:t>
      </w:r>
      <w:r w:rsidRPr="004743C4">
        <w:rPr>
          <w:bCs/>
          <w:i/>
        </w:rPr>
        <w:t>жилой дом садовым домом/садовый дом жилым домом- нужное указать),</w:t>
      </w:r>
      <w:r w:rsidRPr="00FD3505">
        <w:rPr>
          <w:bCs/>
        </w:rPr>
        <w:t xml:space="preserve"> расположенный по адресу:_____________________________ кадастровый номер земельного участка, в пределах которого расположен дом: ____________________, на основании___________________________</w:t>
      </w:r>
      <w:r w:rsidRPr="004743C4">
        <w:rPr>
          <w:bCs/>
          <w:i/>
        </w:rPr>
        <w:t>(наименование и реквизиты правоустанавливающего документа)</w:t>
      </w:r>
      <w:r w:rsidRPr="00FD3505">
        <w:rPr>
          <w:bCs/>
        </w:rPr>
        <w:t xml:space="preserve"> по результатам рассмотрения предусмотренных документов принято решение: признать _____________________ ( садовый дом жилым домом/жилой дом садовым домом – нужное ук</w:t>
      </w:r>
      <w:r w:rsidR="004743C4">
        <w:rPr>
          <w:bCs/>
        </w:rPr>
        <w:t>а</w:t>
      </w:r>
      <w:r w:rsidRPr="00FD3505">
        <w:rPr>
          <w:bCs/>
        </w:rPr>
        <w:t>зать).</w:t>
      </w:r>
    </w:p>
    <w:p w:rsidR="00B96E42" w:rsidRDefault="00B96E42" w:rsidP="00B96E42">
      <w:pPr>
        <w:widowControl w:val="0"/>
        <w:jc w:val="both"/>
        <w:rPr>
          <w:color w:val="000000"/>
          <w:sz w:val="28"/>
          <w:szCs w:val="22"/>
          <w:lang w:eastAsia="ru-RU"/>
        </w:rPr>
      </w:pPr>
    </w:p>
    <w:p w:rsidR="00B96E42" w:rsidRDefault="00B96E42" w:rsidP="00B96E42">
      <w:pPr>
        <w:widowControl w:val="0"/>
        <w:jc w:val="both"/>
        <w:rPr>
          <w:color w:val="000000"/>
          <w:sz w:val="28"/>
          <w:szCs w:val="22"/>
          <w:lang w:eastAsia="ru-RU"/>
        </w:rPr>
      </w:pPr>
    </w:p>
    <w:p w:rsidR="00B96E42" w:rsidRPr="005013B3" w:rsidRDefault="00B96E42" w:rsidP="00B96E42">
      <w:pPr>
        <w:suppressAutoHyphens w:val="0"/>
        <w:spacing w:after="18" w:line="259" w:lineRule="auto"/>
        <w:rPr>
          <w:color w:val="000000"/>
          <w:sz w:val="28"/>
          <w:szCs w:val="22"/>
          <w:lang w:eastAsia="ru-RU"/>
        </w:rPr>
      </w:pPr>
      <w:r w:rsidRPr="005013B3">
        <w:rPr>
          <w:rFonts w:ascii="Calibri" w:eastAsia="Calibri" w:hAnsi="Calibri" w:cs="Calibri"/>
          <w:noProof/>
          <w:color w:val="000000"/>
          <w:sz w:val="22"/>
          <w:szCs w:val="22"/>
          <w:lang w:eastAsia="ru-RU"/>
        </w:rPr>
        <mc:AlternateContent>
          <mc:Choice Requires="wpg">
            <w:drawing>
              <wp:anchor distT="0" distB="0" distL="114300" distR="114300" simplePos="0" relativeHeight="251665408" behindDoc="0" locked="0" layoutInCell="1" allowOverlap="1" wp14:anchorId="282FF87A" wp14:editId="535C1944">
                <wp:simplePos x="0" y="0"/>
                <wp:positionH relativeFrom="margin">
                  <wp:posOffset>2987040</wp:posOffset>
                </wp:positionH>
                <wp:positionV relativeFrom="paragraph">
                  <wp:posOffset>54610</wp:posOffset>
                </wp:positionV>
                <wp:extent cx="3488690" cy="865505"/>
                <wp:effectExtent l="0" t="0" r="0" b="10795"/>
                <wp:wrapSquare wrapText="bothSides"/>
                <wp:docPr id="60" name="Group 26371"/>
                <wp:cNvGraphicFramePr/>
                <a:graphic xmlns:a="http://schemas.openxmlformats.org/drawingml/2006/main">
                  <a:graphicData uri="http://schemas.microsoft.com/office/word/2010/wordprocessingGroup">
                    <wpg:wgp>
                      <wpg:cNvGrpSpPr/>
                      <wpg:grpSpPr>
                        <a:xfrm>
                          <a:off x="0" y="0"/>
                          <a:ext cx="3488690" cy="865505"/>
                          <a:chOff x="1" y="0"/>
                          <a:chExt cx="4430043" cy="1121663"/>
                        </a:xfrm>
                      </wpg:grpSpPr>
                      <wps:wsp>
                        <wps:cNvPr id="61" name="Rectangle 2724"/>
                        <wps:cNvSpPr/>
                        <wps:spPr>
                          <a:xfrm>
                            <a:off x="365011" y="150622"/>
                            <a:ext cx="1258957" cy="935655"/>
                          </a:xfrm>
                          <a:prstGeom prst="rect">
                            <a:avLst/>
                          </a:prstGeom>
                          <a:ln>
                            <a:noFill/>
                          </a:ln>
                        </wps:spPr>
                        <wps:txbx>
                          <w:txbxContent>
                            <w:p w:rsidR="00B96E42" w:rsidRDefault="00B96E42" w:rsidP="00B96E42">
                              <w:pPr>
                                <w:spacing w:after="160" w:line="259" w:lineRule="auto"/>
                              </w:pPr>
                            </w:p>
                          </w:txbxContent>
                        </wps:txbx>
                        <wps:bodyPr horzOverflow="overflow" vert="horz" lIns="0" tIns="0" rIns="0" bIns="0" rtlCol="0">
                          <a:noAutofit/>
                        </wps:bodyPr>
                      </wps:wsp>
                      <wps:wsp>
                        <wps:cNvPr id="62" name="Rectangle 2725"/>
                        <wps:cNvSpPr/>
                        <wps:spPr>
                          <a:xfrm>
                            <a:off x="1352677"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63" name="Rectangle 2726"/>
                        <wps:cNvSpPr/>
                        <wps:spPr>
                          <a:xfrm>
                            <a:off x="1971421"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64" name="Rectangle 2727"/>
                        <wps:cNvSpPr/>
                        <wps:spPr>
                          <a:xfrm>
                            <a:off x="2691130" y="150622"/>
                            <a:ext cx="395395"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65" name="Rectangle 2728"/>
                        <wps:cNvSpPr/>
                        <wps:spPr>
                          <a:xfrm>
                            <a:off x="2989834" y="136718"/>
                            <a:ext cx="1440210" cy="215727"/>
                          </a:xfrm>
                          <a:prstGeom prst="rect">
                            <a:avLst/>
                          </a:prstGeom>
                          <a:ln>
                            <a:noFill/>
                          </a:ln>
                        </wps:spPr>
                        <wps:txbx>
                          <w:txbxContent>
                            <w:p w:rsidR="00B96E42" w:rsidRDefault="00B96E42" w:rsidP="00B96E42">
                              <w:pPr>
                                <w:spacing w:after="160" w:line="259" w:lineRule="auto"/>
                              </w:pPr>
                              <w:r>
                                <w:t>И.О. Фамилия</w:t>
                              </w:r>
                            </w:p>
                          </w:txbxContent>
                        </wps:txbx>
                        <wps:bodyPr horzOverflow="overflow" vert="horz" lIns="0" tIns="0" rIns="0" bIns="0" rtlCol="0">
                          <a:noAutofit/>
                        </wps:bodyPr>
                      </wps:wsp>
                      <wps:wsp>
                        <wps:cNvPr id="66" name="Rectangle 2729"/>
                        <wps:cNvSpPr/>
                        <wps:spPr>
                          <a:xfrm>
                            <a:off x="4071874" y="150622"/>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67" name="Rectangle 2730"/>
                        <wps:cNvSpPr/>
                        <wps:spPr>
                          <a:xfrm>
                            <a:off x="159108" y="161406"/>
                            <a:ext cx="2054302" cy="813774"/>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Сведения о сертификате электронной подписи</w:t>
                              </w:r>
                            </w:p>
                          </w:txbxContent>
                        </wps:txbx>
                        <wps:bodyPr horzOverflow="overflow" vert="horz" lIns="0" tIns="0" rIns="0" bIns="0" rtlCol="0">
                          <a:noAutofit/>
                        </wps:bodyPr>
                      </wps:wsp>
                      <wps:wsp>
                        <wps:cNvPr id="68" name="Rectangle 2731"/>
                        <wps:cNvSpPr/>
                        <wps:spPr>
                          <a:xfrm>
                            <a:off x="1366393" y="331977"/>
                            <a:ext cx="43976" cy="198195"/>
                          </a:xfrm>
                          <a:prstGeom prst="rect">
                            <a:avLst/>
                          </a:prstGeom>
                          <a:ln>
                            <a:noFill/>
                          </a:ln>
                        </wps:spPr>
                        <wps:txbx>
                          <w:txbxContent>
                            <w:p w:rsidR="00B96E42" w:rsidRDefault="00B96E42" w:rsidP="00B96E42">
                              <w:pPr>
                                <w:spacing w:after="160" w:line="259" w:lineRule="auto"/>
                              </w:pPr>
                              <w:r>
                                <w:rPr>
                                  <w:rFonts w:ascii="Calibri" w:eastAsia="Calibri" w:hAnsi="Calibri" w:cs="Calibri"/>
                                  <w:sz w:val="23"/>
                                </w:rPr>
                                <w:t xml:space="preserve"> </w:t>
                              </w:r>
                            </w:p>
                          </w:txbxContent>
                        </wps:txbx>
                        <wps:bodyPr horzOverflow="overflow" vert="horz" lIns="0" tIns="0" rIns="0" bIns="0" rtlCol="0">
                          <a:noAutofit/>
                        </wps:bodyPr>
                      </wps:wsp>
                      <wps:wsp>
                        <wps:cNvPr id="70" name="Rectangle 2738"/>
                        <wps:cNvSpPr/>
                        <wps:spPr>
                          <a:xfrm>
                            <a:off x="1095121"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71" name="Rectangle 2739"/>
                        <wps:cNvSpPr/>
                        <wps:spPr>
                          <a:xfrm>
                            <a:off x="1250569"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72" name="Rectangle 2740"/>
                        <wps:cNvSpPr/>
                        <wps:spPr>
                          <a:xfrm>
                            <a:off x="1971421"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73" name="Rectangle 2741"/>
                        <wps:cNvSpPr/>
                        <wps:spPr>
                          <a:xfrm>
                            <a:off x="2691130" y="496382"/>
                            <a:ext cx="59288" cy="215727"/>
                          </a:xfrm>
                          <a:prstGeom prst="rect">
                            <a:avLst/>
                          </a:prstGeom>
                          <a:ln>
                            <a:noFill/>
                          </a:ln>
                        </wps:spPr>
                        <wps:txbx>
                          <w:txbxContent>
                            <w:p w:rsidR="00B96E42" w:rsidRDefault="00B96E42" w:rsidP="00B96E42">
                              <w:pPr>
                                <w:spacing w:after="160" w:line="259" w:lineRule="auto"/>
                              </w:pPr>
                              <w:r>
                                <w:t xml:space="preserve"> </w:t>
                              </w:r>
                            </w:p>
                          </w:txbxContent>
                        </wps:txbx>
                        <wps:bodyPr horzOverflow="overflow" vert="horz" lIns="0" tIns="0" rIns="0" bIns="0" rtlCol="0">
                          <a:noAutofit/>
                        </wps:bodyPr>
                      </wps:wsp>
                      <wps:wsp>
                        <wps:cNvPr id="74" name="Shape 2749"/>
                        <wps:cNvSpPr/>
                        <wps:spPr>
                          <a:xfrm>
                            <a:off x="1" y="0"/>
                            <a:ext cx="2691129" cy="1121663"/>
                          </a:xfrm>
                          <a:custGeom>
                            <a:avLst/>
                            <a:gdLst/>
                            <a:ahLst/>
                            <a:cxnLst/>
                            <a:rect l="0" t="0" r="0" b="0"/>
                            <a:pathLst>
                              <a:path w="2560320" h="1121663">
                                <a:moveTo>
                                  <a:pt x="0" y="186944"/>
                                </a:moveTo>
                                <a:cubicBezTo>
                                  <a:pt x="0" y="83693"/>
                                  <a:pt x="83693" y="0"/>
                                  <a:pt x="186944" y="0"/>
                                </a:cubicBezTo>
                                <a:lnTo>
                                  <a:pt x="2373376" y="0"/>
                                </a:lnTo>
                                <a:cubicBezTo>
                                  <a:pt x="2476627" y="0"/>
                                  <a:pt x="2560320" y="83693"/>
                                  <a:pt x="2560320" y="186944"/>
                                </a:cubicBezTo>
                                <a:lnTo>
                                  <a:pt x="2560320" y="934720"/>
                                </a:lnTo>
                                <a:cubicBezTo>
                                  <a:pt x="2560320" y="1037971"/>
                                  <a:pt x="2476627" y="1121663"/>
                                  <a:pt x="2373376" y="1121663"/>
                                </a:cubicBezTo>
                                <a:lnTo>
                                  <a:pt x="186944" y="1121663"/>
                                </a:lnTo>
                                <a:cubicBezTo>
                                  <a:pt x="83693" y="1121663"/>
                                  <a:pt x="0" y="1037971"/>
                                  <a:pt x="0" y="934720"/>
                                </a:cubicBezTo>
                                <a:close/>
                              </a:path>
                            </a:pathLst>
                          </a:custGeom>
                          <a:noFill/>
                          <a:ln w="12192" cap="flat" cmpd="sng" algn="ctr">
                            <a:solidFill>
                              <a:srgbClr val="41719C"/>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82FF87A" id="_x0000_s1052" style="position:absolute;margin-left:235.2pt;margin-top:4.3pt;width:274.7pt;height:68.15pt;z-index:251665408;mso-position-horizontal-relative:margin;mso-width-relative:margin;mso-height-relative:margin" coordorigin="" coordsize="44300,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">
                <v:rect id="Rectangle 2724" o:spid="_x0000_s1053" style="position:absolute;left:3650;top:1506;width:12589;height:9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B96E42" w:rsidRDefault="00B96E42" w:rsidP="00B96E42">
                        <w:pPr>
                          <w:spacing w:after="160" w:line="259" w:lineRule="auto"/>
                        </w:pPr>
                      </w:p>
                    </w:txbxContent>
                  </v:textbox>
                </v:rect>
                <v:rect id="Rectangle 2725" o:spid="_x0000_s1054" style="position:absolute;left:13526;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6" o:spid="_x0000_s1055" style="position:absolute;left:19714;top:1506;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7" o:spid="_x0000_s1056" style="position:absolute;left:26911;top:1506;width:395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28" o:spid="_x0000_s1057" style="position:absolute;left:29898;top:1367;width:1440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96E42" w:rsidRDefault="00B96E42" w:rsidP="00B96E42">
                        <w:pPr>
                          <w:spacing w:after="160" w:line="259" w:lineRule="auto"/>
                        </w:pPr>
                        <w:r>
                          <w:t>И.О. Фамилия</w:t>
                        </w:r>
                      </w:p>
                    </w:txbxContent>
                  </v:textbox>
                </v:rect>
                <v:rect id="Rectangle 2729" o:spid="_x0000_s1058" style="position:absolute;left:40718;top:1506;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30" o:spid="_x0000_s1059" style="position:absolute;left:1591;top:1614;width:20543;height:8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96E42" w:rsidRDefault="00B96E42" w:rsidP="00B96E42">
                        <w:pPr>
                          <w:spacing w:after="160" w:line="259" w:lineRule="auto"/>
                        </w:pPr>
                        <w:r>
                          <w:rPr>
                            <w:rFonts w:ascii="Calibri" w:eastAsia="Calibri" w:hAnsi="Calibri" w:cs="Calibri"/>
                            <w:sz w:val="23"/>
                          </w:rPr>
                          <w:t>Сведения о сертификате электронной подписи</w:t>
                        </w:r>
                      </w:p>
                    </w:txbxContent>
                  </v:textbox>
                </v:rect>
                <v:rect id="Rectangle 2731" o:spid="_x0000_s1060" style="position:absolute;left:13663;top:3319;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96E42" w:rsidRDefault="00B96E42" w:rsidP="00B96E42">
                        <w:pPr>
                          <w:spacing w:after="160" w:line="259" w:lineRule="auto"/>
                        </w:pPr>
                        <w:r>
                          <w:rPr>
                            <w:rFonts w:ascii="Calibri" w:eastAsia="Calibri" w:hAnsi="Calibri" w:cs="Calibri"/>
                            <w:sz w:val="23"/>
                          </w:rPr>
                          <w:t xml:space="preserve"> </w:t>
                        </w:r>
                      </w:p>
                    </w:txbxContent>
                  </v:textbox>
                </v:rect>
                <v:rect id="Rectangle 2738" o:spid="_x0000_s1061" style="position:absolute;left:1095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B96E42" w:rsidRDefault="00B96E42" w:rsidP="00B96E42">
                        <w:pPr>
                          <w:spacing w:after="160" w:line="259" w:lineRule="auto"/>
                        </w:pPr>
                        <w:r>
                          <w:t xml:space="preserve"> </w:t>
                        </w:r>
                      </w:p>
                    </w:txbxContent>
                  </v:textbox>
                </v:rect>
                <v:rect id="Rectangle 2739" o:spid="_x0000_s1062" style="position:absolute;left:12505;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96E42" w:rsidRDefault="00B96E42" w:rsidP="00B96E42">
                        <w:pPr>
                          <w:spacing w:after="160" w:line="259" w:lineRule="auto"/>
                        </w:pPr>
                        <w:r>
                          <w:t xml:space="preserve"> </w:t>
                        </w:r>
                      </w:p>
                    </w:txbxContent>
                  </v:textbox>
                </v:rect>
                <v:rect id="Rectangle 2740" o:spid="_x0000_s1063" style="position:absolute;left:19714;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B96E42" w:rsidRDefault="00B96E42" w:rsidP="00B96E42">
                        <w:pPr>
                          <w:spacing w:after="160" w:line="259" w:lineRule="auto"/>
                        </w:pPr>
                        <w:r>
                          <w:t xml:space="preserve"> </w:t>
                        </w:r>
                      </w:p>
                    </w:txbxContent>
                  </v:textbox>
                </v:rect>
                <v:rect id="Rectangle 2741" o:spid="_x0000_s1064" style="position:absolute;left:26911;top:4963;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96E42" w:rsidRDefault="00B96E42" w:rsidP="00B96E42">
                        <w:pPr>
                          <w:spacing w:after="160" w:line="259" w:lineRule="auto"/>
                        </w:pPr>
                        <w:r>
                          <w:t xml:space="preserve"> </w:t>
                        </w:r>
                      </w:p>
                    </w:txbxContent>
                  </v:textbox>
                </v:rect>
                <v:shape id="Shape 2749" o:spid="_x0000_s1065" style="position:absolute;width:26911;height:11216;visibility:visible;mso-wrap-style:square;v-text-anchor:top" coordsize="2560320,112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Gh8QA&#10;AADbAAAADwAAAGRycy9kb3ducmV2LnhtbESPT2vCQBTE7wW/w/KE3upGkVaiq4hW6kEK9c/9kX0m&#10;wezbsLtNYj59VxB6HGbmN8xi1ZlKNOR8aVnBeJSAIM6sLjlXcD7t3mYgfEDWWFkmBXfysFoOXhaY&#10;atvyDzXHkIsIYZ+igiKEOpXSZwUZ9CNbE0fvap3BEKXLpXbYRrip5CRJ3qXBkuNCgTVtCspux1+j&#10;wPr793h/6bO2cafPr9n2sOn7g1Kvw249BxGoC//hZ3uvFXxM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ofEAAAA2wAAAA8AAAAAAAAAAAAAAAAAmAIAAGRycy9k&#10;b3ducmV2LnhtbFBLBQYAAAAABAAEAPUAAACJAwAAAAA=&#10;" path="m,186944c,83693,83693,,186944,l2373376,v103251,,186944,83693,186944,186944l2560320,934720v,103251,-83693,186943,-186944,186943l186944,1121663c83693,1121663,,1037971,,934720l,186944xe" filled="f" strokecolor="#41719c" strokeweight=".96pt">
                  <v:stroke miterlimit="83231f" joinstyle="miter"/>
                  <v:path arrowok="t" textboxrect="0,0,2560320,1121663"/>
                </v:shape>
                <w10:wrap type="square" anchorx="margin"/>
              </v:group>
            </w:pict>
          </mc:Fallback>
        </mc:AlternateContent>
      </w:r>
    </w:p>
    <w:p w:rsidR="00B96E42" w:rsidRPr="00B96E42" w:rsidRDefault="00B96E42" w:rsidP="00B96E42">
      <w:pPr>
        <w:suppressAutoHyphens w:val="0"/>
        <w:spacing w:after="18" w:line="259" w:lineRule="auto"/>
        <w:rPr>
          <w:color w:val="000000"/>
          <w:lang w:eastAsia="ru-RU"/>
        </w:rPr>
      </w:pPr>
      <w:r w:rsidRPr="00B96E42">
        <w:rPr>
          <w:color w:val="000000"/>
          <w:lang w:eastAsia="ru-RU"/>
        </w:rPr>
        <w:t xml:space="preserve">Должность уполномоченного лица,  </w:t>
      </w:r>
    </w:p>
    <w:p w:rsidR="00B96E42" w:rsidRPr="00B96E42" w:rsidRDefault="00B96E42" w:rsidP="00B96E42">
      <w:pPr>
        <w:tabs>
          <w:tab w:val="center" w:pos="3402"/>
        </w:tabs>
        <w:suppressAutoHyphens w:val="0"/>
        <w:spacing w:after="249" w:line="248" w:lineRule="auto"/>
        <w:ind w:left="-15"/>
        <w:rPr>
          <w:color w:val="000000"/>
          <w:lang w:eastAsia="ru-RU"/>
        </w:rPr>
      </w:pPr>
      <w:r w:rsidRPr="00B96E42">
        <w:rPr>
          <w:color w:val="000000"/>
          <w:lang w:eastAsia="ru-RU"/>
        </w:rPr>
        <w:t>Администрации муниципального образования «Велижский район»</w:t>
      </w:r>
    </w:p>
    <w:p w:rsidR="00B96E42" w:rsidRPr="00B96E42" w:rsidRDefault="00B96E42" w:rsidP="00B96E42">
      <w:pPr>
        <w:tabs>
          <w:tab w:val="center" w:pos="3402"/>
        </w:tabs>
        <w:suppressAutoHyphens w:val="0"/>
        <w:spacing w:after="249" w:line="248" w:lineRule="auto"/>
        <w:ind w:left="-15"/>
        <w:jc w:val="center"/>
        <w:rPr>
          <w:color w:val="000000"/>
          <w:sz w:val="28"/>
          <w:szCs w:val="22"/>
          <w:lang w:eastAsia="ru-RU"/>
        </w:rPr>
      </w:pPr>
      <w:r w:rsidRPr="005013B3">
        <w:rPr>
          <w:color w:val="000000"/>
          <w:lang w:eastAsia="ru-RU"/>
        </w:rPr>
        <w:t>либо личная подпись сотрудника, принявшего решение</w:t>
      </w:r>
    </w:p>
    <w:p w:rsidR="00B96E42" w:rsidRPr="005013B3" w:rsidRDefault="00B96E42" w:rsidP="00B96E42">
      <w:pPr>
        <w:suppressAutoHyphens w:val="0"/>
        <w:spacing w:line="259" w:lineRule="auto"/>
        <w:ind w:right="40"/>
        <w:jc w:val="center"/>
        <w:rPr>
          <w:color w:val="000000"/>
          <w:sz w:val="22"/>
          <w:szCs w:val="22"/>
          <w:lang w:eastAsia="ru-RU"/>
        </w:rPr>
      </w:pPr>
    </w:p>
    <w:p w:rsidR="00B96E42" w:rsidRPr="005013B3" w:rsidRDefault="00B96E42" w:rsidP="00B96E42">
      <w:pPr>
        <w:widowControl w:val="0"/>
        <w:jc w:val="both"/>
        <w:rPr>
          <w:color w:val="000000"/>
          <w:lang w:eastAsia="ru-RU"/>
        </w:rPr>
      </w:pPr>
      <w:bookmarkStart w:id="3" w:name="_GoBack"/>
      <w:bookmarkEnd w:id="3"/>
    </w:p>
    <w:p w:rsidR="005013B3" w:rsidRPr="005013B3" w:rsidRDefault="005013B3" w:rsidP="005013B3">
      <w:pPr>
        <w:suppressAutoHyphens w:val="0"/>
        <w:spacing w:line="259" w:lineRule="auto"/>
        <w:ind w:right="40"/>
        <w:jc w:val="center"/>
        <w:rPr>
          <w:color w:val="000000"/>
          <w:sz w:val="22"/>
          <w:szCs w:val="22"/>
          <w:lang w:eastAsia="ru-RU"/>
        </w:rPr>
      </w:pPr>
    </w:p>
    <w:p w:rsidR="00941220" w:rsidRDefault="00941220" w:rsidP="00941220">
      <w:pPr>
        <w:widowControl w:val="0"/>
        <w:jc w:val="right"/>
        <w:rPr>
          <w:b/>
          <w:bCs/>
        </w:rPr>
      </w:pPr>
    </w:p>
    <w:sectPr w:rsidR="00941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EC" w:rsidRDefault="004453EC" w:rsidP="00941220">
      <w:r>
        <w:separator/>
      </w:r>
    </w:p>
  </w:endnote>
  <w:endnote w:type="continuationSeparator" w:id="0">
    <w:p w:rsidR="004453EC" w:rsidRDefault="004453EC" w:rsidP="0094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EC" w:rsidRDefault="004453EC" w:rsidP="00941220">
      <w:r>
        <w:separator/>
      </w:r>
    </w:p>
  </w:footnote>
  <w:footnote w:type="continuationSeparator" w:id="0">
    <w:p w:rsidR="004453EC" w:rsidRDefault="004453EC" w:rsidP="0094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2519" w:hanging="675"/>
      </w:pPr>
      <w:rPr>
        <w:rFonts w:cs="Times New Roman"/>
        <w:i/>
        <w:iCs/>
        <w:sz w:val="28"/>
        <w:szCs w:val="28"/>
      </w:rPr>
    </w:lvl>
    <w:lvl w:ilvl="1">
      <w:start w:val="3"/>
      <w:numFmt w:val="decimal"/>
      <w:lvlText w:val="%1.%2."/>
      <w:lvlJc w:val="left"/>
      <w:pPr>
        <w:tabs>
          <w:tab w:val="num" w:pos="0"/>
        </w:tabs>
        <w:ind w:left="1074" w:hanging="720"/>
      </w:pPr>
      <w:rPr>
        <w:rFonts w:cs="Times New Roman"/>
        <w:i/>
        <w:iCs/>
        <w:sz w:val="28"/>
        <w:szCs w:val="28"/>
      </w:rPr>
    </w:lvl>
    <w:lvl w:ilvl="2">
      <w:start w:val="5"/>
      <w:numFmt w:val="decimal"/>
      <w:lvlText w:val="%1.%2.%3."/>
      <w:lvlJc w:val="left"/>
      <w:pPr>
        <w:tabs>
          <w:tab w:val="num" w:pos="0"/>
        </w:tabs>
        <w:ind w:left="1428" w:hanging="720"/>
      </w:pPr>
      <w:rPr>
        <w:rFonts w:cs="Times New Roman"/>
        <w:i/>
        <w:iCs/>
        <w:sz w:val="28"/>
        <w:szCs w:val="28"/>
      </w:rPr>
    </w:lvl>
    <w:lvl w:ilvl="3">
      <w:start w:val="1"/>
      <w:numFmt w:val="decimal"/>
      <w:lvlText w:val="%1.%2.%3.%4."/>
      <w:lvlJc w:val="left"/>
      <w:pPr>
        <w:tabs>
          <w:tab w:val="num" w:pos="0"/>
        </w:tabs>
        <w:ind w:left="2142" w:hanging="1080"/>
      </w:pPr>
      <w:rPr>
        <w:rFonts w:cs="Times New Roman"/>
        <w:i/>
        <w:iCs/>
        <w:sz w:val="28"/>
        <w:szCs w:val="28"/>
      </w:rPr>
    </w:lvl>
    <w:lvl w:ilvl="4">
      <w:start w:val="1"/>
      <w:numFmt w:val="decimal"/>
      <w:lvlText w:val="%1.%2.%3.%4.%5."/>
      <w:lvlJc w:val="left"/>
      <w:pPr>
        <w:tabs>
          <w:tab w:val="num" w:pos="0"/>
        </w:tabs>
        <w:ind w:left="2496" w:hanging="1080"/>
      </w:pPr>
      <w:rPr>
        <w:rFonts w:cs="Times New Roman"/>
        <w:i/>
        <w:iCs/>
        <w:sz w:val="28"/>
        <w:szCs w:val="28"/>
      </w:rPr>
    </w:lvl>
    <w:lvl w:ilvl="5">
      <w:start w:val="1"/>
      <w:numFmt w:val="decimal"/>
      <w:lvlText w:val="%1.%2.%3.%4.%5.%6."/>
      <w:lvlJc w:val="left"/>
      <w:pPr>
        <w:tabs>
          <w:tab w:val="num" w:pos="0"/>
        </w:tabs>
        <w:ind w:left="3210" w:hanging="1440"/>
      </w:pPr>
      <w:rPr>
        <w:rFonts w:cs="Times New Roman"/>
        <w:i/>
        <w:iCs/>
        <w:sz w:val="28"/>
        <w:szCs w:val="28"/>
      </w:rPr>
    </w:lvl>
    <w:lvl w:ilvl="6">
      <w:start w:val="1"/>
      <w:numFmt w:val="decimal"/>
      <w:lvlText w:val="%1.%2.%3.%4.%5.%6.%7."/>
      <w:lvlJc w:val="left"/>
      <w:pPr>
        <w:tabs>
          <w:tab w:val="num" w:pos="0"/>
        </w:tabs>
        <w:ind w:left="3924" w:hanging="1800"/>
      </w:pPr>
      <w:rPr>
        <w:rFonts w:cs="Times New Roman"/>
        <w:i/>
        <w:iCs/>
        <w:sz w:val="28"/>
        <w:szCs w:val="28"/>
      </w:rPr>
    </w:lvl>
    <w:lvl w:ilvl="7">
      <w:start w:val="1"/>
      <w:numFmt w:val="decimal"/>
      <w:lvlText w:val="%1.%2.%3.%4.%5.%6.%7.%8."/>
      <w:lvlJc w:val="left"/>
      <w:pPr>
        <w:tabs>
          <w:tab w:val="num" w:pos="0"/>
        </w:tabs>
        <w:ind w:left="4278" w:hanging="1800"/>
      </w:pPr>
      <w:rPr>
        <w:rFonts w:cs="Times New Roman"/>
        <w:i/>
        <w:iCs/>
        <w:sz w:val="28"/>
        <w:szCs w:val="28"/>
      </w:rPr>
    </w:lvl>
    <w:lvl w:ilvl="8">
      <w:start w:val="1"/>
      <w:numFmt w:val="decimal"/>
      <w:lvlText w:val="%1.%2.%3.%4.%5.%6.%7.%8.%9."/>
      <w:lvlJc w:val="left"/>
      <w:pPr>
        <w:tabs>
          <w:tab w:val="num" w:pos="0"/>
        </w:tabs>
        <w:ind w:left="4992" w:hanging="2160"/>
      </w:pPr>
      <w:rPr>
        <w:rFonts w:cs="Times New Roman"/>
        <w:i/>
        <w:iCs/>
        <w:sz w:val="28"/>
        <w:szCs w:val="28"/>
      </w:rPr>
    </w:lvl>
  </w:abstractNum>
  <w:abstractNum w:abstractNumId="1">
    <w:nsid w:val="00000003"/>
    <w:multiLevelType w:val="multilevel"/>
    <w:tmpl w:val="00000003"/>
    <w:name w:val="WW8Num3"/>
    <w:lvl w:ilvl="0">
      <w:start w:val="1"/>
      <w:numFmt w:val="decimal"/>
      <w:lvlText w:val="%1)"/>
      <w:lvlJc w:val="left"/>
      <w:pPr>
        <w:tabs>
          <w:tab w:val="num" w:pos="644"/>
        </w:tabs>
        <w:ind w:left="0" w:firstLine="284"/>
      </w:pPr>
      <w:rPr>
        <w:rFonts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2320"/>
        </w:tabs>
        <w:ind w:left="2320" w:hanging="340"/>
      </w:pPr>
      <w:rPr>
        <w:rFonts w:cs="Times New Roman"/>
        <w:sz w:val="28"/>
        <w:szCs w:val="2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singleLevel"/>
    <w:tmpl w:val="00000004"/>
    <w:name w:val="WW8Num4"/>
    <w:lvl w:ilvl="0">
      <w:numFmt w:val="bullet"/>
      <w:lvlText w:val=""/>
      <w:lvlJc w:val="left"/>
      <w:pPr>
        <w:tabs>
          <w:tab w:val="num" w:pos="0"/>
        </w:tabs>
        <w:ind w:left="690" w:hanging="360"/>
      </w:pPr>
      <w:rPr>
        <w:rFonts w:ascii="Symbol" w:hAnsi="Symbol" w:cs="Symbol" w:hint="default"/>
        <w:sz w:val="28"/>
        <w:szCs w:val="28"/>
      </w:rPr>
    </w:lvl>
  </w:abstractNum>
  <w:abstractNum w:abstractNumId="3">
    <w:nsid w:val="03FA4BBD"/>
    <w:multiLevelType w:val="hybridMultilevel"/>
    <w:tmpl w:val="1CAA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43F82"/>
    <w:multiLevelType w:val="hybridMultilevel"/>
    <w:tmpl w:val="62CC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851E7"/>
    <w:multiLevelType w:val="hybridMultilevel"/>
    <w:tmpl w:val="5A62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D4D92"/>
    <w:multiLevelType w:val="hybridMultilevel"/>
    <w:tmpl w:val="0B88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87E8A"/>
    <w:multiLevelType w:val="hybridMultilevel"/>
    <w:tmpl w:val="0B88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539AD"/>
    <w:multiLevelType w:val="hybridMultilevel"/>
    <w:tmpl w:val="60F0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B74E1"/>
    <w:multiLevelType w:val="multilevel"/>
    <w:tmpl w:val="3F88D99A"/>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nsid w:val="7B9E244F"/>
    <w:multiLevelType w:val="hybridMultilevel"/>
    <w:tmpl w:val="1CAA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4"/>
  </w:num>
  <w:num w:numId="9">
    <w:abstractNumId w:val="10"/>
  </w:num>
  <w:num w:numId="10">
    <w:abstractNumId w:val="6"/>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B"/>
    <w:rsid w:val="00021DEC"/>
    <w:rsid w:val="00032AD1"/>
    <w:rsid w:val="0004002C"/>
    <w:rsid w:val="000524D0"/>
    <w:rsid w:val="00081DF6"/>
    <w:rsid w:val="000836FE"/>
    <w:rsid w:val="000B3413"/>
    <w:rsid w:val="000C4948"/>
    <w:rsid w:val="000D34D3"/>
    <w:rsid w:val="000D5DD0"/>
    <w:rsid w:val="000F013C"/>
    <w:rsid w:val="00145003"/>
    <w:rsid w:val="001706E1"/>
    <w:rsid w:val="00170FF9"/>
    <w:rsid w:val="001A7E97"/>
    <w:rsid w:val="001E1FFA"/>
    <w:rsid w:val="00214017"/>
    <w:rsid w:val="00234F6F"/>
    <w:rsid w:val="0025163A"/>
    <w:rsid w:val="00277488"/>
    <w:rsid w:val="002823D8"/>
    <w:rsid w:val="002D27E9"/>
    <w:rsid w:val="00340537"/>
    <w:rsid w:val="00370B04"/>
    <w:rsid w:val="00374922"/>
    <w:rsid w:val="00405F42"/>
    <w:rsid w:val="00412B11"/>
    <w:rsid w:val="004453EC"/>
    <w:rsid w:val="004743C4"/>
    <w:rsid w:val="0049531F"/>
    <w:rsid w:val="005013B3"/>
    <w:rsid w:val="005A29AC"/>
    <w:rsid w:val="005D7F1A"/>
    <w:rsid w:val="006008C8"/>
    <w:rsid w:val="0060372B"/>
    <w:rsid w:val="006434D1"/>
    <w:rsid w:val="00656B0A"/>
    <w:rsid w:val="006944FB"/>
    <w:rsid w:val="006A77EF"/>
    <w:rsid w:val="006E4B4A"/>
    <w:rsid w:val="00706187"/>
    <w:rsid w:val="00747FFD"/>
    <w:rsid w:val="00756AD9"/>
    <w:rsid w:val="00756E80"/>
    <w:rsid w:val="00804CAF"/>
    <w:rsid w:val="00846BAB"/>
    <w:rsid w:val="00854AD1"/>
    <w:rsid w:val="00874235"/>
    <w:rsid w:val="008F3C3F"/>
    <w:rsid w:val="00902A7F"/>
    <w:rsid w:val="00940D75"/>
    <w:rsid w:val="00941220"/>
    <w:rsid w:val="009566C0"/>
    <w:rsid w:val="009B4E69"/>
    <w:rsid w:val="009D73BF"/>
    <w:rsid w:val="00A104E0"/>
    <w:rsid w:val="00AC16B7"/>
    <w:rsid w:val="00AC7256"/>
    <w:rsid w:val="00AD43F0"/>
    <w:rsid w:val="00AE5A8A"/>
    <w:rsid w:val="00B02713"/>
    <w:rsid w:val="00B03DEF"/>
    <w:rsid w:val="00B12900"/>
    <w:rsid w:val="00B416B0"/>
    <w:rsid w:val="00B64AF1"/>
    <w:rsid w:val="00B83197"/>
    <w:rsid w:val="00B9291F"/>
    <w:rsid w:val="00B96E42"/>
    <w:rsid w:val="00BA704A"/>
    <w:rsid w:val="00BC6501"/>
    <w:rsid w:val="00BF551F"/>
    <w:rsid w:val="00C16B47"/>
    <w:rsid w:val="00C8254B"/>
    <w:rsid w:val="00CD1F85"/>
    <w:rsid w:val="00D039D7"/>
    <w:rsid w:val="00D67C55"/>
    <w:rsid w:val="00DC60EA"/>
    <w:rsid w:val="00E776F0"/>
    <w:rsid w:val="00E91C06"/>
    <w:rsid w:val="00EE46F6"/>
    <w:rsid w:val="00EE4A95"/>
    <w:rsid w:val="00EF1973"/>
    <w:rsid w:val="00EF49F0"/>
    <w:rsid w:val="00F220D3"/>
    <w:rsid w:val="00F63EE9"/>
    <w:rsid w:val="00F66C82"/>
    <w:rsid w:val="00FB0CA8"/>
    <w:rsid w:val="00FD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99CE-3231-496F-B6A3-77F765C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1220"/>
    <w:rPr>
      <w:rFonts w:ascii="Times New Roman" w:hAnsi="Times New Roman" w:cs="Times New Roman" w:hint="default"/>
      <w:color w:val="0000FF"/>
      <w:u w:val="single"/>
    </w:rPr>
  </w:style>
  <w:style w:type="character" w:styleId="a4">
    <w:name w:val="FollowedHyperlink"/>
    <w:basedOn w:val="a0"/>
    <w:uiPriority w:val="99"/>
    <w:semiHidden/>
    <w:unhideWhenUsed/>
    <w:rsid w:val="00941220"/>
    <w:rPr>
      <w:color w:val="800080" w:themeColor="followedHyperlink"/>
      <w:u w:val="single"/>
    </w:rPr>
  </w:style>
  <w:style w:type="paragraph" w:styleId="HTML">
    <w:name w:val="HTML Preformatted"/>
    <w:basedOn w:val="a"/>
    <w:link w:val="HTML0"/>
    <w:unhideWhenUsed/>
    <w:rsid w:val="0094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941220"/>
    <w:rPr>
      <w:rFonts w:ascii="Courier New" w:eastAsia="Times New Roman" w:hAnsi="Courier New" w:cs="Courier New"/>
      <w:sz w:val="20"/>
      <w:szCs w:val="20"/>
      <w:lang w:eastAsia="zh-CN"/>
    </w:rPr>
  </w:style>
  <w:style w:type="paragraph" w:styleId="a5">
    <w:name w:val="footnote text"/>
    <w:basedOn w:val="a"/>
    <w:link w:val="a6"/>
    <w:semiHidden/>
    <w:unhideWhenUsed/>
    <w:rsid w:val="00941220"/>
    <w:rPr>
      <w:sz w:val="20"/>
      <w:szCs w:val="20"/>
    </w:rPr>
  </w:style>
  <w:style w:type="character" w:customStyle="1" w:styleId="a6">
    <w:name w:val="Текст сноски Знак"/>
    <w:basedOn w:val="a0"/>
    <w:link w:val="a5"/>
    <w:semiHidden/>
    <w:rsid w:val="00941220"/>
    <w:rPr>
      <w:rFonts w:ascii="Times New Roman" w:eastAsia="Times New Roman" w:hAnsi="Times New Roman" w:cs="Times New Roman"/>
      <w:sz w:val="20"/>
      <w:szCs w:val="20"/>
      <w:lang w:eastAsia="zh-CN"/>
    </w:rPr>
  </w:style>
  <w:style w:type="paragraph" w:styleId="a7">
    <w:name w:val="annotation text"/>
    <w:basedOn w:val="a"/>
    <w:link w:val="a8"/>
    <w:semiHidden/>
    <w:unhideWhenUsed/>
    <w:rsid w:val="00941220"/>
    <w:pPr>
      <w:suppressAutoHyphens w:val="0"/>
    </w:pPr>
    <w:rPr>
      <w:rFonts w:eastAsia="Calibri"/>
      <w:sz w:val="20"/>
      <w:szCs w:val="20"/>
      <w:lang w:eastAsia="ru-RU"/>
    </w:rPr>
  </w:style>
  <w:style w:type="character" w:customStyle="1" w:styleId="a8">
    <w:name w:val="Текст примечания Знак"/>
    <w:basedOn w:val="a0"/>
    <w:link w:val="a7"/>
    <w:semiHidden/>
    <w:rsid w:val="00941220"/>
    <w:rPr>
      <w:rFonts w:ascii="Times New Roman" w:eastAsia="Calibri" w:hAnsi="Times New Roman" w:cs="Times New Roman"/>
      <w:sz w:val="20"/>
      <w:szCs w:val="20"/>
      <w:lang w:eastAsia="ru-RU"/>
    </w:rPr>
  </w:style>
  <w:style w:type="paragraph" w:styleId="a9">
    <w:name w:val="header"/>
    <w:basedOn w:val="a"/>
    <w:link w:val="aa"/>
    <w:semiHidden/>
    <w:unhideWhenUsed/>
    <w:rsid w:val="00941220"/>
    <w:pPr>
      <w:tabs>
        <w:tab w:val="center" w:pos="4677"/>
        <w:tab w:val="right" w:pos="9355"/>
      </w:tabs>
    </w:pPr>
  </w:style>
  <w:style w:type="character" w:customStyle="1" w:styleId="aa">
    <w:name w:val="Верхний колонтитул Знак"/>
    <w:basedOn w:val="a0"/>
    <w:link w:val="a9"/>
    <w:semiHidden/>
    <w:rsid w:val="00941220"/>
    <w:rPr>
      <w:rFonts w:ascii="Times New Roman" w:eastAsia="Times New Roman" w:hAnsi="Times New Roman" w:cs="Times New Roman"/>
      <w:sz w:val="24"/>
      <w:szCs w:val="24"/>
      <w:lang w:eastAsia="zh-CN"/>
    </w:rPr>
  </w:style>
  <w:style w:type="paragraph" w:styleId="ab">
    <w:name w:val="footer"/>
    <w:basedOn w:val="a"/>
    <w:link w:val="ac"/>
    <w:semiHidden/>
    <w:unhideWhenUsed/>
    <w:rsid w:val="00941220"/>
    <w:pPr>
      <w:tabs>
        <w:tab w:val="center" w:pos="4677"/>
        <w:tab w:val="right" w:pos="9355"/>
      </w:tabs>
    </w:pPr>
  </w:style>
  <w:style w:type="character" w:customStyle="1" w:styleId="ac">
    <w:name w:val="Нижний колонтитул Знак"/>
    <w:basedOn w:val="a0"/>
    <w:link w:val="ab"/>
    <w:semiHidden/>
    <w:rsid w:val="00941220"/>
    <w:rPr>
      <w:rFonts w:ascii="Times New Roman" w:eastAsia="Times New Roman" w:hAnsi="Times New Roman" w:cs="Times New Roman"/>
      <w:sz w:val="24"/>
      <w:szCs w:val="24"/>
      <w:lang w:eastAsia="zh-CN"/>
    </w:rPr>
  </w:style>
  <w:style w:type="paragraph" w:styleId="ad">
    <w:name w:val="List"/>
    <w:basedOn w:val="a"/>
    <w:unhideWhenUsed/>
    <w:rsid w:val="00941220"/>
    <w:pPr>
      <w:widowControl w:val="0"/>
      <w:ind w:left="283" w:hanging="283"/>
    </w:pPr>
    <w:rPr>
      <w:sz w:val="20"/>
      <w:szCs w:val="20"/>
    </w:rPr>
  </w:style>
  <w:style w:type="paragraph" w:styleId="ae">
    <w:name w:val="Title"/>
    <w:basedOn w:val="a"/>
    <w:link w:val="af"/>
    <w:qFormat/>
    <w:rsid w:val="00941220"/>
    <w:pPr>
      <w:suppressAutoHyphens w:val="0"/>
      <w:jc w:val="center"/>
    </w:pPr>
    <w:rPr>
      <w:rFonts w:eastAsia="Calibri"/>
      <w:sz w:val="28"/>
      <w:lang w:eastAsia="ru-RU"/>
    </w:rPr>
  </w:style>
  <w:style w:type="character" w:customStyle="1" w:styleId="af">
    <w:name w:val="Название Знак"/>
    <w:basedOn w:val="a0"/>
    <w:link w:val="ae"/>
    <w:rsid w:val="00941220"/>
    <w:rPr>
      <w:rFonts w:ascii="Times New Roman" w:eastAsia="Calibri" w:hAnsi="Times New Roman" w:cs="Times New Roman"/>
      <w:sz w:val="28"/>
      <w:szCs w:val="24"/>
      <w:lang w:eastAsia="ru-RU"/>
    </w:rPr>
  </w:style>
  <w:style w:type="paragraph" w:styleId="af0">
    <w:name w:val="Body Text"/>
    <w:basedOn w:val="a"/>
    <w:link w:val="af1"/>
    <w:semiHidden/>
    <w:unhideWhenUsed/>
    <w:rsid w:val="00941220"/>
    <w:pPr>
      <w:spacing w:after="120"/>
    </w:pPr>
  </w:style>
  <w:style w:type="character" w:customStyle="1" w:styleId="af1">
    <w:name w:val="Основной текст Знак"/>
    <w:basedOn w:val="a0"/>
    <w:link w:val="af0"/>
    <w:semiHidden/>
    <w:rsid w:val="00941220"/>
    <w:rPr>
      <w:rFonts w:ascii="Times New Roman" w:eastAsia="Times New Roman" w:hAnsi="Times New Roman" w:cs="Times New Roman"/>
      <w:sz w:val="24"/>
      <w:szCs w:val="24"/>
      <w:lang w:eastAsia="zh-CN"/>
    </w:rPr>
  </w:style>
  <w:style w:type="paragraph" w:styleId="af2">
    <w:name w:val="Body Text Indent"/>
    <w:basedOn w:val="a"/>
    <w:link w:val="af3"/>
    <w:semiHidden/>
    <w:unhideWhenUsed/>
    <w:rsid w:val="00941220"/>
    <w:pPr>
      <w:ind w:firstLine="720"/>
      <w:jc w:val="both"/>
    </w:pPr>
    <w:rPr>
      <w:rFonts w:ascii="Arial" w:hAnsi="Arial" w:cs="Arial"/>
      <w:sz w:val="28"/>
      <w:szCs w:val="28"/>
    </w:rPr>
  </w:style>
  <w:style w:type="character" w:customStyle="1" w:styleId="af3">
    <w:name w:val="Основной текст с отступом Знак"/>
    <w:basedOn w:val="a0"/>
    <w:link w:val="af2"/>
    <w:semiHidden/>
    <w:rsid w:val="00941220"/>
    <w:rPr>
      <w:rFonts w:ascii="Arial" w:eastAsia="Times New Roman" w:hAnsi="Arial" w:cs="Arial"/>
      <w:sz w:val="28"/>
      <w:szCs w:val="28"/>
      <w:lang w:eastAsia="zh-CN"/>
    </w:rPr>
  </w:style>
  <w:style w:type="paragraph" w:styleId="af4">
    <w:name w:val="Subtitle"/>
    <w:basedOn w:val="a"/>
    <w:next w:val="af0"/>
    <w:link w:val="af5"/>
    <w:qFormat/>
    <w:rsid w:val="00941220"/>
    <w:pPr>
      <w:widowControl w:val="0"/>
      <w:spacing w:after="60"/>
      <w:jc w:val="center"/>
    </w:pPr>
    <w:rPr>
      <w:rFonts w:ascii="Arial" w:hAnsi="Arial" w:cs="Arial"/>
      <w:i/>
      <w:szCs w:val="20"/>
      <w:lang w:val="x-none"/>
    </w:rPr>
  </w:style>
  <w:style w:type="character" w:customStyle="1" w:styleId="af5">
    <w:name w:val="Подзаголовок Знак"/>
    <w:basedOn w:val="a0"/>
    <w:link w:val="af4"/>
    <w:rsid w:val="00941220"/>
    <w:rPr>
      <w:rFonts w:ascii="Arial" w:eastAsia="Times New Roman" w:hAnsi="Arial" w:cs="Arial"/>
      <w:i/>
      <w:sz w:val="24"/>
      <w:szCs w:val="20"/>
      <w:lang w:val="x-none" w:eastAsia="zh-CN"/>
    </w:rPr>
  </w:style>
  <w:style w:type="paragraph" w:styleId="af6">
    <w:name w:val="No Spacing"/>
    <w:qFormat/>
    <w:rsid w:val="00941220"/>
    <w:pPr>
      <w:suppressAutoHyphens/>
      <w:spacing w:after="0"/>
      <w:ind w:firstLine="567"/>
      <w:jc w:val="both"/>
    </w:pPr>
    <w:rPr>
      <w:rFonts w:ascii="Times New Roman" w:eastAsia="Times New Roman" w:hAnsi="Times New Roman" w:cs="Times New Roman"/>
      <w:sz w:val="28"/>
      <w:szCs w:val="28"/>
      <w:lang w:eastAsia="zh-CN"/>
    </w:rPr>
  </w:style>
  <w:style w:type="paragraph" w:customStyle="1" w:styleId="ConsPlusNonformat">
    <w:name w:val="ConsPlusNonformat"/>
    <w:rsid w:val="0094122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941220"/>
    <w:pPr>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link w:val="ConsPlusNormal0"/>
    <w:rsid w:val="0094122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94122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Название объекта1"/>
    <w:basedOn w:val="a"/>
    <w:rsid w:val="00941220"/>
    <w:pPr>
      <w:widowControl w:val="0"/>
      <w:spacing w:before="240" w:after="60"/>
      <w:jc w:val="center"/>
    </w:pPr>
    <w:rPr>
      <w:rFonts w:ascii="Arial" w:hAnsi="Arial" w:cs="Arial"/>
      <w:b/>
      <w:kern w:val="2"/>
      <w:sz w:val="32"/>
      <w:szCs w:val="20"/>
    </w:rPr>
  </w:style>
  <w:style w:type="paragraph" w:customStyle="1" w:styleId="10">
    <w:name w:val="Абзац списка1"/>
    <w:basedOn w:val="a"/>
    <w:rsid w:val="00941220"/>
    <w:pPr>
      <w:suppressAutoHyphens w:val="0"/>
      <w:spacing w:after="200" w:line="276" w:lineRule="auto"/>
      <w:ind w:left="720"/>
      <w:contextualSpacing/>
    </w:pPr>
    <w:rPr>
      <w:rFonts w:ascii="Calibri" w:eastAsia="Calibri" w:hAnsi="Calibri"/>
      <w:sz w:val="22"/>
      <w:szCs w:val="22"/>
      <w:lang w:eastAsia="ru-RU"/>
    </w:rPr>
  </w:style>
  <w:style w:type="character" w:styleId="af7">
    <w:name w:val="page number"/>
    <w:semiHidden/>
    <w:unhideWhenUsed/>
    <w:rsid w:val="00941220"/>
    <w:rPr>
      <w:rFonts w:ascii="Times New Roman" w:hAnsi="Times New Roman" w:cs="Times New Roman" w:hint="default"/>
    </w:rPr>
  </w:style>
  <w:style w:type="character" w:customStyle="1" w:styleId="af8">
    <w:name w:val="Символ сноски"/>
    <w:rsid w:val="00941220"/>
    <w:rPr>
      <w:rFonts w:ascii="Times New Roman" w:hAnsi="Times New Roman" w:cs="Times New Roman" w:hint="default"/>
      <w:vertAlign w:val="superscript"/>
    </w:rPr>
  </w:style>
  <w:style w:type="character" w:customStyle="1" w:styleId="2">
    <w:name w:val="Знак сноски2"/>
    <w:rsid w:val="00941220"/>
    <w:rPr>
      <w:vertAlign w:val="superscript"/>
    </w:rPr>
  </w:style>
  <w:style w:type="table" w:styleId="af9">
    <w:name w:val="Table Grid"/>
    <w:basedOn w:val="a1"/>
    <w:rsid w:val="0094122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F3C3F"/>
    <w:rPr>
      <w:rFonts w:ascii="Arial" w:eastAsia="Times New Roman" w:hAnsi="Arial" w:cs="Arial"/>
      <w:sz w:val="20"/>
      <w:szCs w:val="20"/>
      <w:lang w:eastAsia="zh-CN"/>
    </w:rPr>
  </w:style>
  <w:style w:type="paragraph" w:styleId="afa">
    <w:name w:val="List Paragraph"/>
    <w:basedOn w:val="a"/>
    <w:uiPriority w:val="34"/>
    <w:qFormat/>
    <w:rsid w:val="00B4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54D8024C8C1D92A4FDBE5611AA17D193BAA5A111DD34F96F14B0CF0C74D4563CBD5A1C0DEBAF79F849F9C7AA416DBA046FFX7B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C3970BE58F60C65C2C3F663191C6EECB3A61CBC916412EC630BB2DA7438C72F034E46234D12E17131AA029EE1AAABB261AF8q2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A44C-140C-47C5-A5FA-88E9A746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12475</Words>
  <Characters>71111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dc:creator>
  <cp:keywords/>
  <dc:description/>
  <cp:lastModifiedBy>Svitova</cp:lastModifiedBy>
  <cp:revision>4</cp:revision>
  <dcterms:created xsi:type="dcterms:W3CDTF">2023-08-04T08:49:00Z</dcterms:created>
  <dcterms:modified xsi:type="dcterms:W3CDTF">2023-08-04T08:57:00Z</dcterms:modified>
</cp:coreProperties>
</file>