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D4" w:rsidRDefault="007636D4" w:rsidP="007636D4">
      <w:pPr>
        <w:pStyle w:val="af2"/>
        <w:ind w:left="0"/>
        <w:rPr>
          <w:b/>
        </w:rPr>
      </w:pPr>
      <w:r>
        <w:rPr>
          <w:b/>
        </w:rPr>
        <w:t>АДМИНИСТРАЦИЯ МУНИЦИПАЛЬНОГО ОБРАЗОВАНИЯ</w:t>
      </w:r>
    </w:p>
    <w:p w:rsidR="007636D4" w:rsidRDefault="007636D4" w:rsidP="00763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РАЙОН»</w:t>
      </w:r>
    </w:p>
    <w:p w:rsidR="007636D4" w:rsidRDefault="007636D4" w:rsidP="007636D4">
      <w:pPr>
        <w:jc w:val="center"/>
        <w:rPr>
          <w:b/>
          <w:sz w:val="28"/>
          <w:szCs w:val="28"/>
        </w:rPr>
      </w:pPr>
    </w:p>
    <w:p w:rsidR="007636D4" w:rsidRDefault="007636D4" w:rsidP="007636D4">
      <w:pPr>
        <w:pStyle w:val="1"/>
        <w:tabs>
          <w:tab w:val="center" w:pos="5102"/>
          <w:tab w:val="left" w:pos="8025"/>
        </w:tabs>
        <w:jc w:val="left"/>
        <w:rPr>
          <w:szCs w:val="32"/>
        </w:rPr>
      </w:pPr>
      <w:r>
        <w:rPr>
          <w:sz w:val="40"/>
        </w:rPr>
        <w:tab/>
        <w:t>ПОСТАНОВЛЕНИЕ</w:t>
      </w:r>
      <w:r>
        <w:rPr>
          <w:sz w:val="40"/>
        </w:rPr>
        <w:tab/>
      </w: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5F47">
        <w:rPr>
          <w:sz w:val="28"/>
          <w:szCs w:val="28"/>
        </w:rPr>
        <w:t>13.07.2022</w:t>
      </w:r>
      <w:r>
        <w:rPr>
          <w:sz w:val="28"/>
          <w:szCs w:val="28"/>
        </w:rPr>
        <w:t xml:space="preserve"> № </w:t>
      </w:r>
      <w:r w:rsidR="00585F47">
        <w:rPr>
          <w:sz w:val="28"/>
          <w:szCs w:val="28"/>
        </w:rPr>
        <w:t>331</w:t>
      </w: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:rsidR="007636D4" w:rsidRDefault="007636D4" w:rsidP="007636D4">
      <w:pPr>
        <w:tabs>
          <w:tab w:val="left" w:pos="6740"/>
        </w:tabs>
        <w:rPr>
          <w:b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113665</wp:posOffset>
                </wp:positionV>
                <wp:extent cx="3762375" cy="30384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B368E3">
                              <w:rPr>
                                <w:color w:val="000000"/>
                              </w:rPr>
                              <w:t xml:space="preserve">Отнесение земель или земельных участков в составе таких земель к определенной категории земель или перевод </w:t>
                            </w:r>
                            <w:proofErr w:type="gramStart"/>
                            <w:r w:rsidRPr="00B368E3">
                              <w:rPr>
                                <w:color w:val="000000"/>
                              </w:rPr>
                              <w:t>земель</w:t>
                            </w:r>
                            <w:proofErr w:type="gramEnd"/>
                            <w:r w:rsidRPr="00B368E3">
                              <w:rPr>
                                <w:color w:val="000000"/>
                              </w:rPr>
                              <w:t xml:space="preserve"> или земельных участков в составе таких земель из одной категории в другую категорию</w:t>
                            </w:r>
                            <w:r>
                              <w:t xml:space="preserve">» </w:t>
                            </w: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06.06.2025 №545)</w:t>
                            </w: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r>
                              <w:t>ПОСТАНОВЛЯЮ: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8.95pt;width:296.25pt;height:2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" filled="f" stroked="f">
                <v:textbox>
                  <w:txbxContent>
                    <w:p w:rsidR="00D65C57" w:rsidRDefault="00D65C57" w:rsidP="007636D4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B368E3">
                        <w:rPr>
                          <w:color w:val="000000"/>
                        </w:rPr>
                        <w:t xml:space="preserve">Отнесение земель или земельных участков в составе таких земель к определенной категории земель или перевод </w:t>
                      </w:r>
                      <w:proofErr w:type="gramStart"/>
                      <w:r w:rsidRPr="00B368E3">
                        <w:rPr>
                          <w:color w:val="000000"/>
                        </w:rPr>
                        <w:t>земель</w:t>
                      </w:r>
                      <w:proofErr w:type="gramEnd"/>
                      <w:r w:rsidRPr="00B368E3">
                        <w:rPr>
                          <w:color w:val="000000"/>
                        </w:rPr>
                        <w:t xml:space="preserve"> или земельных участков в составе таких земель из одной категории в другую категорию</w:t>
                      </w:r>
                      <w:r>
                        <w:t xml:space="preserve">» </w:t>
                      </w:r>
                    </w:p>
                    <w:p w:rsidR="00D65C57" w:rsidRDefault="00D65C57" w:rsidP="007636D4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06.06.2025 №545)</w:t>
                      </w: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pPr>
                        <w:pStyle w:val="a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D65C57" w:rsidRDefault="00D65C57" w:rsidP="007636D4"/>
                    <w:p w:rsidR="00D65C57" w:rsidRDefault="00D65C57" w:rsidP="007636D4">
                      <w:r>
                        <w:t>ПОСТАНОВЛЯЮ:</w:t>
                      </w:r>
                    </w:p>
                    <w:p w:rsidR="00D65C57" w:rsidRDefault="00D65C57" w:rsidP="007636D4"/>
                    <w:p w:rsidR="00D65C57" w:rsidRDefault="00D65C57" w:rsidP="007636D4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D65C57" w:rsidRDefault="00D65C57" w:rsidP="007636D4"/>
                    <w:p w:rsidR="00D65C57" w:rsidRDefault="00D65C57" w:rsidP="007636D4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</w:txbxContent>
                </v:textbox>
              </v:shape>
            </w:pict>
          </mc:Fallback>
        </mc:AlternateContent>
      </w:r>
    </w:p>
    <w:p w:rsidR="007636D4" w:rsidRDefault="007636D4" w:rsidP="007636D4"/>
    <w:p w:rsidR="007636D4" w:rsidRDefault="007636D4" w:rsidP="007636D4">
      <w:pPr>
        <w:rPr>
          <w:sz w:val="24"/>
        </w:rPr>
      </w:pPr>
    </w:p>
    <w:p w:rsidR="007636D4" w:rsidRDefault="007636D4" w:rsidP="007636D4">
      <w:pPr>
        <w:rPr>
          <w:sz w:val="24"/>
        </w:rPr>
      </w:pPr>
    </w:p>
    <w:p w:rsidR="007636D4" w:rsidRDefault="007636D4" w:rsidP="007636D4">
      <w:r>
        <w:tab/>
      </w:r>
    </w:p>
    <w:p w:rsidR="007636D4" w:rsidRDefault="007636D4" w:rsidP="007636D4"/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7636D4">
          <w:rPr>
            <w:rStyle w:val="af1"/>
            <w:color w:val="000000" w:themeColor="text1"/>
            <w:sz w:val="28"/>
            <w:szCs w:val="28"/>
            <w:u w:val="none"/>
          </w:rPr>
          <w:t>Порядком</w:t>
        </w:r>
      </w:hyperlink>
      <w:r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7636D4" w:rsidRDefault="007636D4" w:rsidP="007636D4">
      <w:pPr>
        <w:rPr>
          <w:sz w:val="28"/>
          <w:szCs w:val="28"/>
        </w:rPr>
      </w:pP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7636D4" w:rsidRDefault="007636D4" w:rsidP="007636D4">
      <w:pPr>
        <w:pStyle w:val="a3"/>
      </w:pPr>
      <w:r>
        <w:t xml:space="preserve">         1. Утвердить Административный регламент </w:t>
      </w:r>
      <w:r>
        <w:rPr>
          <w:bCs/>
        </w:rPr>
        <w:t xml:space="preserve">Администрации муниципального образования «Велижский </w:t>
      </w:r>
      <w:r w:rsidR="00F10E3D">
        <w:rPr>
          <w:bCs/>
        </w:rPr>
        <w:t>муниципальный округ</w:t>
      </w:r>
      <w:r>
        <w:rPr>
          <w:bCs/>
        </w:rPr>
        <w:t>»</w:t>
      </w:r>
      <w:r w:rsidR="00F10E3D">
        <w:rPr>
          <w:bCs/>
        </w:rPr>
        <w:t xml:space="preserve"> Смоленской области</w:t>
      </w:r>
      <w:r>
        <w:rPr>
          <w:bCs/>
        </w:rPr>
        <w:t xml:space="preserve"> по предоставлению муниципальной услуги «</w:t>
      </w:r>
      <w:r w:rsidRPr="00B368E3">
        <w:rPr>
          <w:color w:val="000000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B368E3">
        <w:rPr>
          <w:color w:val="000000"/>
        </w:rPr>
        <w:t>земель</w:t>
      </w:r>
      <w:proofErr w:type="gramEnd"/>
      <w:r w:rsidRPr="00B368E3">
        <w:rPr>
          <w:color w:val="000000"/>
        </w:rPr>
        <w:t xml:space="preserve"> или земельных участков в составе таких земель из одной категории в другую категорию</w:t>
      </w:r>
      <w:r>
        <w:t xml:space="preserve">» согласно приложению. </w:t>
      </w:r>
    </w:p>
    <w:p w:rsidR="00F10E3D" w:rsidRDefault="00F10E3D" w:rsidP="00F10E3D">
      <w:pPr>
        <w:pStyle w:val="a3"/>
      </w:pPr>
      <w:r>
        <w:t>(в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636D4" w:rsidRDefault="007636D4" w:rsidP="007636D4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F10E3D">
        <w:rPr>
          <w:bCs/>
          <w:sz w:val="28"/>
          <w:szCs w:val="28"/>
        </w:rPr>
        <w:t xml:space="preserve">земельным отношениям, </w:t>
      </w:r>
      <w:r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 w:rsidR="00F10E3D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</w:t>
      </w:r>
      <w:r w:rsidR="00F10E3D">
        <w:rPr>
          <w:bCs/>
          <w:sz w:val="28"/>
          <w:szCs w:val="28"/>
        </w:rPr>
        <w:t xml:space="preserve"> Смоленской области</w:t>
      </w:r>
      <w:r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F10E3D" w:rsidRDefault="00F10E3D" w:rsidP="00F10E3D">
      <w:pPr>
        <w:pStyle w:val="a3"/>
      </w:pPr>
      <w:r>
        <w:lastRenderedPageBreak/>
        <w:t>(в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Интернет.</w:t>
      </w:r>
    </w:p>
    <w:p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7636D4" w:rsidRDefault="007636D4" w:rsidP="007636D4">
      <w:pPr>
        <w:jc w:val="both"/>
        <w:rPr>
          <w:sz w:val="28"/>
          <w:szCs w:val="28"/>
        </w:rPr>
      </w:pPr>
    </w:p>
    <w:p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«Велижский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Г.А. </w:t>
      </w:r>
      <w:proofErr w:type="spellStart"/>
      <w:r>
        <w:rPr>
          <w:sz w:val="28"/>
          <w:szCs w:val="28"/>
        </w:rPr>
        <w:t>Валикова</w:t>
      </w:r>
      <w:proofErr w:type="spellEnd"/>
      <w:r>
        <w:rPr>
          <w:sz w:val="28"/>
          <w:szCs w:val="28"/>
        </w:rPr>
        <w:t xml:space="preserve">                                                               </w:t>
      </w: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7636D4" w:rsidRDefault="007636D4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585F47">
        <w:rPr>
          <w:sz w:val="28"/>
          <w:szCs w:val="28"/>
          <w:lang w:eastAsia="ru-RU"/>
        </w:rPr>
        <w:t xml:space="preserve">13.07.2022 </w:t>
      </w:r>
      <w:r>
        <w:rPr>
          <w:sz w:val="28"/>
          <w:szCs w:val="28"/>
          <w:lang w:eastAsia="ru-RU"/>
        </w:rPr>
        <w:t xml:space="preserve">№ </w:t>
      </w:r>
      <w:r w:rsidR="00585F47">
        <w:rPr>
          <w:sz w:val="28"/>
          <w:szCs w:val="28"/>
          <w:lang w:eastAsia="ru-RU"/>
        </w:rPr>
        <w:t>331</w:t>
      </w:r>
    </w:p>
    <w:p w:rsidR="00F10E3D" w:rsidRDefault="00F10E3D" w:rsidP="00F10E3D">
      <w:pPr>
        <w:pStyle w:val="a3"/>
        <w:jc w:val="right"/>
      </w:pPr>
      <w:r>
        <w:t xml:space="preserve">(в редакции постановления </w:t>
      </w:r>
    </w:p>
    <w:p w:rsidR="00F10E3D" w:rsidRDefault="00F10E3D" w:rsidP="00F10E3D">
      <w:pPr>
        <w:pStyle w:val="a3"/>
        <w:jc w:val="right"/>
      </w:pPr>
      <w:r>
        <w:t>Администрации муниципального образования</w:t>
      </w:r>
    </w:p>
    <w:p w:rsidR="00F10E3D" w:rsidRDefault="00F10E3D" w:rsidP="00F10E3D">
      <w:pPr>
        <w:pStyle w:val="a3"/>
        <w:jc w:val="right"/>
      </w:pPr>
      <w:r>
        <w:t xml:space="preserve"> «Велижский муниципальный округ» </w:t>
      </w:r>
    </w:p>
    <w:p w:rsidR="00F10E3D" w:rsidRDefault="00F10E3D" w:rsidP="00F10E3D">
      <w:pPr>
        <w:pStyle w:val="a3"/>
        <w:jc w:val="right"/>
      </w:pPr>
      <w:r>
        <w:t>Смоленской области от 06.06.2025 №545)</w:t>
      </w:r>
    </w:p>
    <w:p w:rsidR="00F10E3D" w:rsidRDefault="00F10E3D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</w:p>
    <w:p w:rsidR="007636D4" w:rsidRDefault="007636D4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F10E3D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F10E3D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B368E3" w:rsidRPr="00B368E3" w:rsidRDefault="00B368E3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B368E3">
        <w:rPr>
          <w:b/>
          <w:color w:val="000000"/>
          <w:sz w:val="28"/>
          <w:szCs w:val="28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B368E3">
        <w:rPr>
          <w:b/>
          <w:color w:val="000000"/>
          <w:sz w:val="28"/>
          <w:szCs w:val="28"/>
          <w:lang w:eastAsia="ru-RU"/>
        </w:rPr>
        <w:t>земель</w:t>
      </w:r>
      <w:proofErr w:type="gramEnd"/>
      <w:r w:rsidRPr="00B368E3">
        <w:rPr>
          <w:b/>
          <w:color w:val="000000"/>
          <w:sz w:val="28"/>
          <w:szCs w:val="28"/>
          <w:lang w:eastAsia="ru-RU"/>
        </w:rPr>
        <w:t xml:space="preserve"> или земельных участков в составе таких земель из одной категории в другую категорию»</w:t>
      </w:r>
    </w:p>
    <w:p w:rsidR="00F10E3D" w:rsidRPr="00F66CA2" w:rsidRDefault="00F10E3D" w:rsidP="00F10E3D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(название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3B7959" w:rsidRPr="00F10E3D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B368E3" w:rsidRPr="00B368E3">
        <w:rPr>
          <w:rFonts w:ascii="Times New Roman" w:hAnsi="Times New Roman" w:cs="Times New Roman"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F66CA2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F66CA2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(п. 1.1.1.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>
        <w:t>1.1.2</w:t>
      </w:r>
      <w:r w:rsidRPr="00EE7DB7">
        <w:t>. Действие настоящего административного регламента при переводе земель и земельных участков в составе таких земель из одной категории в другую распространяется только на отношения, связанные с переводом земель из одной категории в другую в отношении: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 w:rsidRPr="00EE7DB7">
        <w:t>- земель, находящихся в муниципальной собственности, за исключением земель сельскохозяйственного назначения;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 w:rsidRPr="00EE7DB7">
        <w:t>- земель, находящихся в частной собственности, за исключением земель сельскохозяйственного назначения.</w:t>
      </w:r>
    </w:p>
    <w:p w:rsidR="009E3F9E" w:rsidRDefault="009E3F9E" w:rsidP="00646DEE">
      <w:pPr>
        <w:adjustRightInd w:val="0"/>
        <w:jc w:val="both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646DEE" w:rsidRDefault="009E3F9E" w:rsidP="009E3F9E">
      <w:pPr>
        <w:pStyle w:val="ConsPlusNormal"/>
        <w:ind w:firstLine="709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</w:t>
      </w:r>
      <w:r w:rsidR="00646D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.</w:t>
      </w:r>
    </w:p>
    <w:p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DF3699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</w:t>
      </w:r>
      <w:r w:rsidR="00DF3699">
        <w:rPr>
          <w:sz w:val="28"/>
          <w:szCs w:val="28"/>
        </w:rPr>
        <w:t>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3B7959" w:rsidRDefault="003B7959">
      <w:pPr>
        <w:pStyle w:val="a3"/>
        <w:spacing w:before="5"/>
        <w:jc w:val="left"/>
      </w:pPr>
    </w:p>
    <w:p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9E3F9E" w:rsidRPr="00E30BBB" w:rsidRDefault="009E3F9E" w:rsidP="00E30BBB">
      <w:pPr>
        <w:pStyle w:val="a3"/>
        <w:jc w:val="center"/>
        <w:rPr>
          <w:b/>
        </w:rPr>
      </w:pP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 xml:space="preserve">- консультирования специалистом отдела по управлению муниципальным имуществом, экономике, </w:t>
      </w:r>
      <w:r w:rsidR="00F66CA2">
        <w:t xml:space="preserve">земельным отношениям, </w:t>
      </w:r>
      <w:r>
        <w:t>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1.3.1.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</w:t>
      </w:r>
      <w:r w:rsidR="00F66CA2">
        <w:t> </w:t>
      </w:r>
      <w:r>
        <w:t>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F66CA2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1.3.5.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1.3.6.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Pr="009B4D04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9B4D04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="00B368E3" w:rsidRPr="00B368E3">
        <w:rPr>
          <w:color w:val="000000"/>
          <w:sz w:val="28"/>
          <w:szCs w:val="28"/>
          <w:lang w:eastAsia="ru-RU"/>
        </w:rPr>
        <w:t>земель</w:t>
      </w:r>
      <w:proofErr w:type="gramEnd"/>
      <w:r w:rsidR="00B368E3" w:rsidRPr="00B368E3">
        <w:rPr>
          <w:color w:val="000000"/>
          <w:sz w:val="28"/>
          <w:szCs w:val="28"/>
          <w:lang w:eastAsia="ru-RU"/>
        </w:rPr>
        <w:t xml:space="preserve"> или земельных участков в составе таких земель из одной категории в другую категорию</w:t>
      </w:r>
      <w:r w:rsidR="002B1A63" w:rsidRPr="009B4D04">
        <w:rPr>
          <w:sz w:val="28"/>
          <w:szCs w:val="28"/>
        </w:rPr>
        <w:t>».</w:t>
      </w:r>
      <w:r w:rsidR="002B1A63" w:rsidRPr="009B4D04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B368E3">
      <w:pPr>
        <w:pStyle w:val="a3"/>
        <w:ind w:right="172" w:firstLine="257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56CEE" w:rsidRDefault="00356CEE" w:rsidP="00B368E3">
      <w:pPr>
        <w:ind w:right="-42"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:rsidR="00356CEE" w:rsidRDefault="00884AA1" w:rsidP="00B368E3">
      <w:pPr>
        <w:adjustRightInd w:val="0"/>
        <w:ind w:right="-42" w:firstLine="709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858F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;</w:t>
      </w:r>
    </w:p>
    <w:p w:rsidR="003858FE" w:rsidRPr="00356CEE" w:rsidRDefault="003858FE" w:rsidP="00B368E3">
      <w:pPr>
        <w:tabs>
          <w:tab w:val="left" w:pos="984"/>
        </w:tabs>
        <w:ind w:left="-47" w:right="-42"/>
        <w:rPr>
          <w:sz w:val="28"/>
          <w:szCs w:val="28"/>
        </w:rPr>
      </w:pPr>
      <w:r>
        <w:rPr>
          <w:sz w:val="28"/>
        </w:rPr>
        <w:t xml:space="preserve">             3) </w:t>
      </w:r>
      <w:r w:rsidRPr="003858FE">
        <w:rPr>
          <w:sz w:val="28"/>
        </w:rPr>
        <w:t>органами, уполномоченными на проведение государственной экологической экспертизы.</w:t>
      </w:r>
    </w:p>
    <w:p w:rsidR="002B1A63" w:rsidRPr="00884AA1" w:rsidRDefault="00884AA1" w:rsidP="00B368E3">
      <w:pPr>
        <w:tabs>
          <w:tab w:val="left" w:pos="1712"/>
        </w:tabs>
        <w:spacing w:before="1"/>
        <w:ind w:right="-42"/>
        <w:jc w:val="both"/>
        <w:rPr>
          <w:sz w:val="28"/>
        </w:rPr>
      </w:pPr>
      <w:r>
        <w:rPr>
          <w:sz w:val="28"/>
        </w:rPr>
        <w:t xml:space="preserve">            </w:t>
      </w:r>
      <w:r w:rsidR="00681827" w:rsidRPr="00884AA1">
        <w:rPr>
          <w:sz w:val="28"/>
        </w:rPr>
        <w:t>2.2.</w:t>
      </w:r>
      <w:r w:rsidR="000F53F1" w:rsidRPr="00884AA1">
        <w:rPr>
          <w:sz w:val="28"/>
        </w:rPr>
        <w:t>5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EE6A6F" w:rsidRDefault="00EE6A6F" w:rsidP="001B717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</w:t>
      </w:r>
      <w:r w:rsidRPr="00EE7DB7">
        <w:rPr>
          <w:sz w:val="28"/>
          <w:szCs w:val="28"/>
        </w:rPr>
        <w:t>обращения с заявлением об отнесении земельного участка к определенной категории земель</w:t>
      </w:r>
      <w:r>
        <w:rPr>
          <w:sz w:val="28"/>
          <w:szCs w:val="28"/>
        </w:rPr>
        <w:t>:</w:t>
      </w:r>
    </w:p>
    <w:p w:rsidR="00EE6A6F" w:rsidRPr="003979C9" w:rsidRDefault="00F122DD" w:rsidP="00EE6A6F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19" w:firstLine="709"/>
        <w:rPr>
          <w:color w:val="000000" w:themeColor="text1"/>
        </w:rPr>
      </w:pPr>
      <w:r>
        <w:rPr>
          <w:color w:val="000000" w:themeColor="text1"/>
        </w:rPr>
        <w:t>по</w:t>
      </w:r>
      <w:r w:rsidR="00EE6A6F" w:rsidRPr="003979C9">
        <w:rPr>
          <w:color w:val="000000" w:themeColor="text1"/>
        </w:rPr>
        <w:t>становление</w:t>
      </w:r>
      <w:r>
        <w:rPr>
          <w:color w:val="000000" w:themeColor="text1"/>
        </w:rPr>
        <w:t xml:space="preserve"> Администрации</w:t>
      </w:r>
      <w:r w:rsidR="00EE6A6F" w:rsidRPr="003979C9">
        <w:rPr>
          <w:color w:val="000000" w:themeColor="text1"/>
        </w:rPr>
        <w:t xml:space="preserve"> об отнесении земельного участк</w:t>
      </w:r>
      <w:r w:rsidR="00705293">
        <w:rPr>
          <w:color w:val="000000" w:themeColor="text1"/>
        </w:rPr>
        <w:t>а</w:t>
      </w:r>
      <w:r w:rsidR="00EE6A6F" w:rsidRPr="003979C9">
        <w:rPr>
          <w:color w:val="000000" w:themeColor="text1"/>
        </w:rPr>
        <w:t xml:space="preserve"> к определенной категории земель;</w:t>
      </w:r>
    </w:p>
    <w:p w:rsidR="003979C9" w:rsidRPr="00705293" w:rsidRDefault="00705293" w:rsidP="00705293">
      <w:pPr>
        <w:tabs>
          <w:tab w:val="left" w:pos="993"/>
          <w:tab w:val="left" w:pos="1042"/>
          <w:tab w:val="left" w:pos="1418"/>
        </w:tabs>
        <w:ind w:left="-568" w:right="12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- </w:t>
      </w:r>
      <w:r w:rsidR="00EE6A6F" w:rsidRPr="00705293">
        <w:rPr>
          <w:color w:val="000000" w:themeColor="text1"/>
          <w:sz w:val="28"/>
          <w:szCs w:val="28"/>
        </w:rPr>
        <w:t>уведомление</w:t>
      </w:r>
      <w:r w:rsidR="003979C9" w:rsidRPr="007052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 отказе в предоставлении муниципальной услуги;</w:t>
      </w:r>
    </w:p>
    <w:p w:rsidR="00EE6A6F" w:rsidRPr="00705293" w:rsidRDefault="00705293" w:rsidP="00705293">
      <w:pPr>
        <w:tabs>
          <w:tab w:val="left" w:pos="993"/>
          <w:tab w:val="left" w:pos="1042"/>
          <w:tab w:val="left" w:pos="1418"/>
        </w:tabs>
        <w:ind w:left="-568" w:right="12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2) </w:t>
      </w:r>
      <w:r w:rsidR="00EE6A6F" w:rsidRPr="00705293">
        <w:rPr>
          <w:color w:val="000000" w:themeColor="text1"/>
          <w:sz w:val="28"/>
          <w:szCs w:val="28"/>
        </w:rPr>
        <w:t>в случае обращения с заявлением о переводе земельного участка из одной категории в другую:</w:t>
      </w:r>
    </w:p>
    <w:p w:rsidR="00EE6A6F" w:rsidRPr="003979C9" w:rsidRDefault="00EE6A6F" w:rsidP="00EE6A6F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22" w:firstLine="709"/>
        <w:rPr>
          <w:color w:val="000000" w:themeColor="text1"/>
        </w:rPr>
      </w:pPr>
      <w:r w:rsidRPr="003979C9">
        <w:rPr>
          <w:color w:val="000000" w:themeColor="text1"/>
        </w:rPr>
        <w:t xml:space="preserve">постановление </w:t>
      </w:r>
      <w:r w:rsidR="00F122DD">
        <w:rPr>
          <w:color w:val="000000" w:themeColor="text1"/>
        </w:rPr>
        <w:t xml:space="preserve">Администрации </w:t>
      </w:r>
      <w:r w:rsidRPr="003979C9">
        <w:rPr>
          <w:color w:val="000000" w:themeColor="text1"/>
        </w:rPr>
        <w:t>о переводе земельного участк</w:t>
      </w:r>
      <w:r w:rsidR="003979C9" w:rsidRPr="003979C9">
        <w:rPr>
          <w:color w:val="000000" w:themeColor="text1"/>
        </w:rPr>
        <w:t>а из одной категории в другую</w:t>
      </w:r>
      <w:r w:rsidR="00087D55">
        <w:rPr>
          <w:color w:val="000000" w:themeColor="text1"/>
        </w:rPr>
        <w:t xml:space="preserve"> категорию</w:t>
      </w:r>
      <w:r w:rsidRPr="003979C9">
        <w:rPr>
          <w:color w:val="000000" w:themeColor="text1"/>
        </w:rPr>
        <w:t>;</w:t>
      </w:r>
    </w:p>
    <w:p w:rsidR="00EE6A6F" w:rsidRDefault="002F013C" w:rsidP="003979C9">
      <w:pPr>
        <w:pStyle w:val="a5"/>
        <w:numPr>
          <w:ilvl w:val="0"/>
          <w:numId w:val="26"/>
        </w:numPr>
        <w:tabs>
          <w:tab w:val="left" w:pos="993"/>
          <w:tab w:val="left" w:pos="1042"/>
          <w:tab w:val="left" w:pos="1418"/>
        </w:tabs>
        <w:adjustRightInd w:val="0"/>
        <w:ind w:left="0" w:right="121" w:firstLine="709"/>
        <w:rPr>
          <w:color w:val="000000" w:themeColor="text1"/>
          <w:sz w:val="28"/>
          <w:szCs w:val="28"/>
        </w:rPr>
      </w:pPr>
      <w:r w:rsidRPr="003979C9">
        <w:rPr>
          <w:color w:val="000000" w:themeColor="text1"/>
          <w:sz w:val="28"/>
          <w:szCs w:val="28"/>
        </w:rPr>
        <w:t>уведомление</w:t>
      </w:r>
      <w:r w:rsidR="00EE6A6F" w:rsidRPr="003979C9">
        <w:rPr>
          <w:color w:val="000000" w:themeColor="text1"/>
          <w:sz w:val="28"/>
          <w:szCs w:val="28"/>
        </w:rPr>
        <w:t xml:space="preserve"> об отказе в предоставлении </w:t>
      </w:r>
      <w:r w:rsidR="003979C9" w:rsidRPr="003979C9">
        <w:rPr>
          <w:color w:val="000000" w:themeColor="text1"/>
          <w:sz w:val="28"/>
          <w:szCs w:val="28"/>
        </w:rPr>
        <w:t>муниципальной услуги.</w:t>
      </w:r>
    </w:p>
    <w:p w:rsidR="00FA6F01" w:rsidRPr="00D5163B" w:rsidRDefault="00FA6F01" w:rsidP="00FA6F01">
      <w:pPr>
        <w:pStyle w:val="5"/>
        <w:shd w:val="clear" w:color="auto" w:fill="auto"/>
        <w:tabs>
          <w:tab w:val="left" w:pos="1491"/>
        </w:tabs>
        <w:spacing w:line="317" w:lineRule="exact"/>
        <w:ind w:left="117" w:right="2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</w:t>
      </w: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FA6F01" w:rsidRPr="003979C9" w:rsidRDefault="00FA6F01" w:rsidP="00FA6F01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19" w:firstLine="709"/>
        <w:rPr>
          <w:color w:val="000000" w:themeColor="text1"/>
        </w:rPr>
      </w:pPr>
      <w:r w:rsidRPr="003979C9">
        <w:rPr>
          <w:color w:val="000000" w:themeColor="text1"/>
        </w:rPr>
        <w:t>постановлени</w:t>
      </w:r>
      <w:r>
        <w:rPr>
          <w:color w:val="000000" w:themeColor="text1"/>
        </w:rPr>
        <w:t>я</w:t>
      </w:r>
      <w:r w:rsidRPr="003979C9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3979C9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об отнесении земельного участк</w:t>
      </w:r>
      <w:r>
        <w:rPr>
          <w:color w:val="000000" w:themeColor="text1"/>
        </w:rPr>
        <w:t>а к определенной категории земель, либо</w:t>
      </w:r>
      <w:r w:rsidRPr="00FA6F01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постановлени</w:t>
      </w:r>
      <w:r>
        <w:rPr>
          <w:color w:val="000000" w:themeColor="text1"/>
        </w:rPr>
        <w:t>я</w:t>
      </w:r>
      <w:r w:rsidRPr="003979C9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3979C9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>;</w:t>
      </w:r>
    </w:p>
    <w:p w:rsidR="00FA6F01" w:rsidRPr="003979C9" w:rsidRDefault="00FA6F01" w:rsidP="00FA6F01">
      <w:pPr>
        <w:pStyle w:val="a5"/>
        <w:tabs>
          <w:tab w:val="left" w:pos="993"/>
          <w:tab w:val="left" w:pos="1042"/>
          <w:tab w:val="left" w:pos="1418"/>
        </w:tabs>
        <w:adjustRightInd w:val="0"/>
        <w:ind w:left="709" w:right="12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979C9">
        <w:rPr>
          <w:color w:val="000000" w:themeColor="text1"/>
          <w:sz w:val="28"/>
          <w:szCs w:val="28"/>
        </w:rPr>
        <w:t>уведомлени</w:t>
      </w:r>
      <w:r>
        <w:rPr>
          <w:color w:val="000000" w:themeColor="text1"/>
          <w:sz w:val="28"/>
          <w:szCs w:val="28"/>
        </w:rPr>
        <w:t>я</w:t>
      </w:r>
      <w:r w:rsidRPr="003979C9">
        <w:rPr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>
        <w:rPr>
          <w:color w:val="000000" w:themeColor="text1"/>
          <w:sz w:val="28"/>
          <w:szCs w:val="28"/>
        </w:rPr>
        <w:t>.</w:t>
      </w: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FA6F0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FA6F0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Pr="00272659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FA6F0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446363" w:rsidRDefault="006F092C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2.4.1 С</w:t>
      </w:r>
      <w:r w:rsidRPr="007847AB">
        <w:rPr>
          <w:color w:val="000000"/>
          <w:sz w:val="28"/>
          <w:szCs w:val="28"/>
          <w:lang w:eastAsia="ru-RU"/>
        </w:rPr>
        <w:t>рок предоставления муниципальной услуги составляет </w:t>
      </w:r>
      <w:r w:rsidR="00CD5842">
        <w:rPr>
          <w:color w:val="000000"/>
          <w:sz w:val="28"/>
          <w:szCs w:val="28"/>
          <w:lang w:eastAsia="ru-RU"/>
        </w:rPr>
        <w:t>6</w:t>
      </w:r>
      <w:r w:rsidRPr="007847AB">
        <w:rPr>
          <w:color w:val="000000"/>
          <w:sz w:val="28"/>
          <w:szCs w:val="28"/>
          <w:lang w:val="x-none" w:eastAsia="ru-RU"/>
        </w:rPr>
        <w:t xml:space="preserve">0 календарных дней со дня поступления </w:t>
      </w:r>
      <w:r w:rsidR="00446363">
        <w:rPr>
          <w:color w:val="000000"/>
          <w:sz w:val="28"/>
          <w:szCs w:val="28"/>
          <w:lang w:eastAsia="ru-RU"/>
        </w:rPr>
        <w:t>заявления о предоставлении муниципальной услуги.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2.5. утратил силу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:rsidR="00446363" w:rsidRPr="00630509" w:rsidRDefault="00446363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EE7DB7">
        <w:rPr>
          <w:sz w:val="28"/>
          <w:szCs w:val="28"/>
        </w:rPr>
        <w:t>Федеральным законом от 21.12.2004 № 172-ФЗ «О переводе земель или земельных участк</w:t>
      </w:r>
      <w:r>
        <w:rPr>
          <w:sz w:val="28"/>
          <w:szCs w:val="28"/>
        </w:rPr>
        <w:t>ов из одной категории в другую»;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0" w:name="P167"/>
      <w:bookmarkEnd w:id="0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49045F" w:rsidRPr="00233994" w:rsidRDefault="0049045F" w:rsidP="0049045F">
      <w:pPr>
        <w:tabs>
          <w:tab w:val="left" w:pos="1276"/>
          <w:tab w:val="left" w:pos="1560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1) ходатайство</w:t>
      </w:r>
      <w:r w:rsidR="00233994">
        <w:rPr>
          <w:sz w:val="28"/>
        </w:rPr>
        <w:t xml:space="preserve"> </w:t>
      </w:r>
      <w:r w:rsidR="00233994" w:rsidRPr="00EE7DB7">
        <w:rPr>
          <w:sz w:val="28"/>
          <w:szCs w:val="28"/>
        </w:rPr>
        <w:t>об отнесении земельного участка к определенной категории земель</w:t>
      </w:r>
      <w:r w:rsidR="00233994" w:rsidRPr="00630509">
        <w:rPr>
          <w:sz w:val="28"/>
        </w:rPr>
        <w:t xml:space="preserve"> </w:t>
      </w:r>
      <w:r w:rsidR="003F3314" w:rsidRPr="00630509">
        <w:rPr>
          <w:sz w:val="28"/>
        </w:rPr>
        <w:t xml:space="preserve">по форме согласно приложению </w:t>
      </w:r>
      <w:r w:rsidR="003F3314">
        <w:rPr>
          <w:sz w:val="28"/>
        </w:rPr>
        <w:t>1</w:t>
      </w:r>
      <w:r w:rsidR="003F3314" w:rsidRPr="00630509">
        <w:rPr>
          <w:sz w:val="28"/>
        </w:rPr>
        <w:t xml:space="preserve"> к настоящему Административному регламенту</w:t>
      </w:r>
      <w:r w:rsidR="00233994">
        <w:rPr>
          <w:sz w:val="28"/>
        </w:rPr>
        <w:t xml:space="preserve"> (в </w:t>
      </w:r>
      <w:r w:rsidR="00233994" w:rsidRPr="00EE7DB7">
        <w:rPr>
          <w:sz w:val="28"/>
          <w:szCs w:val="28"/>
        </w:rPr>
        <w:t>случае обращения об отнесении земельного участка к определенной</w:t>
      </w:r>
      <w:r>
        <w:rPr>
          <w:sz w:val="28"/>
          <w:szCs w:val="28"/>
        </w:rPr>
        <w:t xml:space="preserve"> категории земель), либо ходатайство о переводе земельного участка из одной категорию в другую</w:t>
      </w:r>
      <w:r w:rsidR="00087D55">
        <w:rPr>
          <w:sz w:val="28"/>
          <w:szCs w:val="28"/>
        </w:rPr>
        <w:t xml:space="preserve"> категорию</w:t>
      </w:r>
      <w:r w:rsidRPr="0049045F">
        <w:rPr>
          <w:sz w:val="28"/>
        </w:rPr>
        <w:t xml:space="preserve"> </w:t>
      </w:r>
      <w:r w:rsidRPr="00630509">
        <w:rPr>
          <w:sz w:val="28"/>
        </w:rPr>
        <w:t xml:space="preserve">по форме согласно приложению </w:t>
      </w:r>
      <w:r>
        <w:rPr>
          <w:sz w:val="28"/>
        </w:rPr>
        <w:t>2</w:t>
      </w:r>
      <w:r w:rsidRPr="00630509">
        <w:rPr>
          <w:sz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 (в случае обращения о переводе земельного участка из одной категорию в другую).</w:t>
      </w:r>
    </w:p>
    <w:p w:rsidR="003F3314" w:rsidRPr="00D90959" w:rsidRDefault="003F3314" w:rsidP="003F3314">
      <w:pPr>
        <w:pStyle w:val="ab"/>
        <w:spacing w:line="240" w:lineRule="auto"/>
        <w:ind w:left="-273" w:firstLine="0"/>
        <w:contextualSpacing/>
      </w:pPr>
      <w:r>
        <w:t xml:space="preserve">     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:rsidR="003F3314" w:rsidRPr="00630509" w:rsidRDefault="003F3314" w:rsidP="003F3314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В </w:t>
      </w:r>
      <w:r w:rsidR="0049045F">
        <w:rPr>
          <w:sz w:val="28"/>
          <w:szCs w:val="28"/>
        </w:rPr>
        <w:t>ходатайстве</w:t>
      </w:r>
      <w:r w:rsidRPr="00630509">
        <w:rPr>
          <w:sz w:val="28"/>
          <w:szCs w:val="28"/>
        </w:rPr>
        <w:t xml:space="preserve"> также указывается один из следующих способов направления результата предоставления государственной услуги:</w:t>
      </w:r>
    </w:p>
    <w:p w:rsidR="003F3314" w:rsidRPr="00630509" w:rsidRDefault="003F3314" w:rsidP="003F3314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:rsidR="003F3314" w:rsidRPr="00630509" w:rsidRDefault="003F3314" w:rsidP="003F3314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МФЦ;</w:t>
      </w:r>
    </w:p>
    <w:p w:rsidR="003F3314" w:rsidRPr="00630509" w:rsidRDefault="003F3314" w:rsidP="003F3314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Уполномоченном органе, МФЦ</w:t>
      </w:r>
      <w:r w:rsidRPr="00630509">
        <w:rPr>
          <w:spacing w:val="-2"/>
          <w:sz w:val="28"/>
          <w:szCs w:val="28"/>
        </w:rPr>
        <w:t>;</w:t>
      </w:r>
    </w:p>
    <w:p w:rsidR="003F3314" w:rsidRDefault="0049045F" w:rsidP="0049045F">
      <w:pPr>
        <w:tabs>
          <w:tab w:val="left" w:pos="1146"/>
        </w:tabs>
        <w:ind w:right="132"/>
        <w:jc w:val="both"/>
        <w:rPr>
          <w:sz w:val="28"/>
        </w:rPr>
      </w:pPr>
      <w:r>
        <w:rPr>
          <w:sz w:val="28"/>
        </w:rPr>
        <w:t xml:space="preserve">          2) </w:t>
      </w:r>
      <w:r w:rsidR="003F3314" w:rsidRPr="00630509">
        <w:rPr>
          <w:sz w:val="28"/>
        </w:rPr>
        <w:t>документ, удостоверяющ</w:t>
      </w:r>
      <w:r w:rsidR="009B6472">
        <w:rPr>
          <w:sz w:val="28"/>
        </w:rPr>
        <w:t>ий</w:t>
      </w:r>
      <w:r w:rsidR="003F3314" w:rsidRPr="00630509">
        <w:rPr>
          <w:sz w:val="28"/>
        </w:rPr>
        <w:t xml:space="preserve"> личность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или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>аявителя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(предоставляется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в</w:t>
      </w:r>
      <w:r w:rsidR="003F3314" w:rsidRPr="00630509">
        <w:rPr>
          <w:spacing w:val="-7"/>
          <w:sz w:val="28"/>
        </w:rPr>
        <w:t xml:space="preserve"> </w:t>
      </w:r>
      <w:r w:rsidR="003F3314" w:rsidRPr="00630509">
        <w:rPr>
          <w:sz w:val="28"/>
        </w:rPr>
        <w:t>случае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личного</w:t>
      </w:r>
      <w:r w:rsidR="003F3314" w:rsidRPr="00630509">
        <w:rPr>
          <w:spacing w:val="-8"/>
          <w:sz w:val="28"/>
        </w:rPr>
        <w:t xml:space="preserve"> </w:t>
      </w:r>
      <w:r w:rsidR="003F3314" w:rsidRPr="00630509">
        <w:rPr>
          <w:sz w:val="28"/>
        </w:rPr>
        <w:t>обращения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в</w:t>
      </w:r>
      <w:r w:rsidR="003F3314" w:rsidRPr="00630509">
        <w:rPr>
          <w:spacing w:val="-7"/>
          <w:sz w:val="28"/>
        </w:rPr>
        <w:t xml:space="preserve"> </w:t>
      </w:r>
      <w:r w:rsidR="003F3314">
        <w:rPr>
          <w:spacing w:val="-7"/>
          <w:sz w:val="28"/>
        </w:rPr>
        <w:t>Администрацию</w:t>
      </w:r>
      <w:r w:rsidR="003F3314" w:rsidRPr="00630509">
        <w:rPr>
          <w:sz w:val="28"/>
        </w:rPr>
        <w:t xml:space="preserve">). </w:t>
      </w:r>
    </w:p>
    <w:p w:rsidR="003F3314" w:rsidRPr="00630509" w:rsidRDefault="003F3314" w:rsidP="003F3314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3F3314" w:rsidRPr="00FF6799" w:rsidRDefault="0049045F" w:rsidP="0049045F">
      <w:pPr>
        <w:tabs>
          <w:tab w:val="left" w:pos="1146"/>
        </w:tabs>
        <w:ind w:right="130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="003F3314" w:rsidRPr="00630509">
        <w:rPr>
          <w:sz w:val="28"/>
        </w:rPr>
        <w:t xml:space="preserve">документ, подтверждающий полномочия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действовать от имени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(в случае обращения за предоставлением услуги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>аявителя).</w:t>
      </w:r>
    </w:p>
    <w:p w:rsidR="003F3314" w:rsidRDefault="003F3314" w:rsidP="003F3314">
      <w:pPr>
        <w:pStyle w:val="a5"/>
        <w:tabs>
          <w:tab w:val="left" w:pos="1146"/>
        </w:tabs>
        <w:ind w:left="147" w:right="130" w:firstLine="0"/>
        <w:contextualSpacing/>
        <w:rPr>
          <w:spacing w:val="-4"/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:rsidR="003F3314" w:rsidRDefault="003F3314" w:rsidP="00CA527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</w:t>
      </w:r>
      <w:r w:rsidR="00CA527E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) согласие правообладателя земельного участка на </w:t>
      </w:r>
      <w:r w:rsidRPr="00EE7DB7">
        <w:rPr>
          <w:sz w:val="28"/>
          <w:szCs w:val="28"/>
        </w:rPr>
        <w:t>отнесение земельного участка к определенной категории земель</w:t>
      </w:r>
      <w:r>
        <w:rPr>
          <w:rFonts w:eastAsiaTheme="minorHAnsi"/>
          <w:sz w:val="28"/>
          <w:szCs w:val="28"/>
        </w:rPr>
        <w:t>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</w:r>
      <w:r w:rsidR="00CA527E">
        <w:rPr>
          <w:rFonts w:eastAsiaTheme="minorHAnsi"/>
          <w:sz w:val="28"/>
          <w:szCs w:val="28"/>
        </w:rPr>
        <w:t>, либо согласие правообладателя земельного участка на</w:t>
      </w:r>
      <w:r w:rsidR="00CA527E" w:rsidRPr="00CA527E">
        <w:rPr>
          <w:sz w:val="28"/>
          <w:szCs w:val="28"/>
        </w:rPr>
        <w:t xml:space="preserve"> </w:t>
      </w:r>
      <w:r w:rsidR="00CA527E">
        <w:rPr>
          <w:sz w:val="28"/>
          <w:szCs w:val="28"/>
        </w:rPr>
        <w:t>перевод земельного участка из одной категорию в другую,</w:t>
      </w:r>
      <w:r w:rsidR="00CA527E" w:rsidRPr="00CA527E">
        <w:rPr>
          <w:rFonts w:eastAsiaTheme="minorHAnsi"/>
          <w:sz w:val="28"/>
          <w:szCs w:val="28"/>
        </w:rPr>
        <w:t xml:space="preserve"> </w:t>
      </w:r>
      <w:r w:rsidR="00CA527E">
        <w:rPr>
          <w:rFonts w:eastAsiaTheme="minorHAnsi"/>
          <w:sz w:val="28"/>
          <w:szCs w:val="28"/>
        </w:rPr>
        <w:t>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участка;</w:t>
      </w:r>
    </w:p>
    <w:p w:rsidR="00446363" w:rsidRPr="0049045F" w:rsidRDefault="003F3314" w:rsidP="0049045F">
      <w:pPr>
        <w:tabs>
          <w:tab w:val="left" w:pos="1276"/>
          <w:tab w:val="left" w:pos="1560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CA527E">
        <w:rPr>
          <w:sz w:val="28"/>
        </w:rPr>
        <w:t>5</w:t>
      </w:r>
      <w:r w:rsidRPr="003F3314">
        <w:rPr>
          <w:sz w:val="28"/>
        </w:rPr>
        <w:t xml:space="preserve">) </w:t>
      </w:r>
      <w:r>
        <w:rPr>
          <w:sz w:val="28"/>
        </w:rPr>
        <w:t>п</w:t>
      </w:r>
      <w:r w:rsidRPr="003F3314">
        <w:rPr>
          <w:sz w:val="28"/>
        </w:rPr>
        <w:t>равоустанавливающий</w:t>
      </w:r>
      <w:r w:rsidRPr="003F3314">
        <w:rPr>
          <w:spacing w:val="-5"/>
          <w:sz w:val="28"/>
        </w:rPr>
        <w:t xml:space="preserve"> </w:t>
      </w:r>
      <w:r w:rsidRPr="003F3314">
        <w:rPr>
          <w:sz w:val="28"/>
        </w:rPr>
        <w:t xml:space="preserve">или </w:t>
      </w:r>
      <w:proofErr w:type="spellStart"/>
      <w:r w:rsidRPr="003F3314">
        <w:rPr>
          <w:sz w:val="28"/>
        </w:rPr>
        <w:t>правоудостоверяющий</w:t>
      </w:r>
      <w:proofErr w:type="spellEnd"/>
      <w:r w:rsidRPr="003F3314">
        <w:rPr>
          <w:spacing w:val="-6"/>
          <w:sz w:val="28"/>
        </w:rPr>
        <w:t xml:space="preserve"> документ </w:t>
      </w:r>
      <w:r w:rsidRPr="003F3314">
        <w:rPr>
          <w:sz w:val="28"/>
        </w:rPr>
        <w:t>на</w:t>
      </w:r>
      <w:r w:rsidRPr="003F3314">
        <w:rPr>
          <w:spacing w:val="-4"/>
          <w:sz w:val="28"/>
        </w:rPr>
        <w:t xml:space="preserve"> </w:t>
      </w:r>
      <w:r w:rsidRPr="003F3314">
        <w:rPr>
          <w:sz w:val="28"/>
        </w:rPr>
        <w:t>земельный</w:t>
      </w:r>
      <w:r w:rsidRPr="003F3314">
        <w:rPr>
          <w:spacing w:val="-5"/>
          <w:sz w:val="28"/>
        </w:rPr>
        <w:t xml:space="preserve"> </w:t>
      </w:r>
      <w:r w:rsidRPr="003F3314">
        <w:rPr>
          <w:sz w:val="28"/>
        </w:rPr>
        <w:t>участок</w:t>
      </w:r>
      <w:r>
        <w:rPr>
          <w:sz w:val="28"/>
        </w:rPr>
        <w:t xml:space="preserve"> </w:t>
      </w:r>
      <w:r w:rsidRPr="003F3314">
        <w:rPr>
          <w:sz w:val="28"/>
        </w:rPr>
        <w:t>в</w:t>
      </w:r>
      <w:r w:rsidRPr="003F3314">
        <w:rPr>
          <w:spacing w:val="-6"/>
          <w:sz w:val="28"/>
        </w:rPr>
        <w:t xml:space="preserve"> </w:t>
      </w:r>
      <w:r w:rsidRPr="003F3314">
        <w:rPr>
          <w:sz w:val="28"/>
        </w:rPr>
        <w:t>случае,</w:t>
      </w:r>
      <w:r w:rsidRPr="003F3314">
        <w:rPr>
          <w:spacing w:val="-4"/>
          <w:sz w:val="28"/>
        </w:rPr>
        <w:t xml:space="preserve"> </w:t>
      </w:r>
      <w:r w:rsidRPr="003F3314">
        <w:rPr>
          <w:sz w:val="28"/>
        </w:rPr>
        <w:t>если</w:t>
      </w:r>
      <w:r>
        <w:rPr>
          <w:sz w:val="28"/>
        </w:rPr>
        <w:t xml:space="preserve"> </w:t>
      </w:r>
      <w:r w:rsidRPr="003F3314">
        <w:rPr>
          <w:sz w:val="28"/>
        </w:rPr>
        <w:t>право</w:t>
      </w:r>
      <w:r w:rsidRPr="003F3314">
        <w:rPr>
          <w:spacing w:val="1"/>
          <w:sz w:val="28"/>
        </w:rPr>
        <w:t xml:space="preserve"> </w:t>
      </w:r>
      <w:r>
        <w:rPr>
          <w:spacing w:val="1"/>
          <w:sz w:val="28"/>
        </w:rPr>
        <w:t>на земельный участок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не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зарегистрировано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в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Едином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государственном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реестре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недвижимости</w:t>
      </w:r>
      <w:r w:rsidR="0049045F">
        <w:rPr>
          <w:sz w:val="28"/>
        </w:rPr>
        <w:t>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9C0A62" w:rsidRPr="00630509" w:rsidRDefault="009C0A62" w:rsidP="009C0A62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 xml:space="preserve">2) сведения из Единого государственного реестра </w:t>
      </w:r>
      <w:r>
        <w:rPr>
          <w:sz w:val="28"/>
        </w:rPr>
        <w:t>индивидуальных предпринимателей</w:t>
      </w:r>
      <w:r w:rsidRPr="00630509">
        <w:rPr>
          <w:sz w:val="28"/>
        </w:rPr>
        <w:t>;</w:t>
      </w:r>
    </w:p>
    <w:p w:rsidR="00512CB1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CA527E">
        <w:rPr>
          <w:sz w:val="28"/>
        </w:rPr>
        <w:t>ственного реестра недвижимости;</w:t>
      </w:r>
    </w:p>
    <w:p w:rsidR="0049045F" w:rsidRPr="00CA527E" w:rsidRDefault="00CA527E" w:rsidP="00CA527E">
      <w:pPr>
        <w:pStyle w:val="a5"/>
        <w:tabs>
          <w:tab w:val="left" w:pos="1146"/>
        </w:tabs>
        <w:ind w:left="147" w:right="130" w:firstLine="0"/>
        <w:contextualSpacing/>
        <w:rPr>
          <w:sz w:val="28"/>
          <w:szCs w:val="28"/>
        </w:rPr>
      </w:pPr>
      <w:r>
        <w:rPr>
          <w:sz w:val="28"/>
        </w:rPr>
        <w:t xml:space="preserve">        </w:t>
      </w:r>
      <w:r w:rsidR="0049045F" w:rsidRPr="0049045F">
        <w:rPr>
          <w:sz w:val="28"/>
        </w:rPr>
        <w:t>4) сведения о положительном заключении государственной экологической</w:t>
      </w:r>
      <w:r w:rsidR="0049045F" w:rsidRPr="0049045F">
        <w:rPr>
          <w:spacing w:val="-67"/>
          <w:sz w:val="28"/>
        </w:rPr>
        <w:t xml:space="preserve"> </w:t>
      </w:r>
      <w:r w:rsidR="0049045F" w:rsidRPr="0049045F">
        <w:rPr>
          <w:spacing w:val="-1"/>
          <w:sz w:val="28"/>
        </w:rPr>
        <w:t>экспертизы</w:t>
      </w:r>
      <w:r w:rsidRPr="00CA527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случае, если ее проведение предусмотрено федеральными </w:t>
      </w:r>
      <w:proofErr w:type="gramStart"/>
      <w:r>
        <w:rPr>
          <w:rFonts w:eastAsiaTheme="minorHAnsi"/>
          <w:sz w:val="28"/>
          <w:szCs w:val="28"/>
        </w:rPr>
        <w:t xml:space="preserve">законами </w:t>
      </w:r>
      <w:r w:rsidR="0049045F" w:rsidRPr="0049045F">
        <w:rPr>
          <w:spacing w:val="-15"/>
          <w:sz w:val="28"/>
        </w:rPr>
        <w:t xml:space="preserve"> </w:t>
      </w:r>
      <w:r w:rsidR="009B6472">
        <w:rPr>
          <w:spacing w:val="-1"/>
          <w:sz w:val="28"/>
        </w:rPr>
        <w:t>(</w:t>
      </w:r>
      <w:proofErr w:type="gramEnd"/>
      <w:r w:rsidR="0049045F" w:rsidRPr="0049045F">
        <w:rPr>
          <w:spacing w:val="-1"/>
          <w:sz w:val="28"/>
        </w:rPr>
        <w:t>неэлектронное</w:t>
      </w:r>
      <w:r w:rsidR="0049045F" w:rsidRPr="0049045F">
        <w:rPr>
          <w:spacing w:val="-14"/>
          <w:sz w:val="28"/>
        </w:rPr>
        <w:t xml:space="preserve"> </w:t>
      </w:r>
      <w:r w:rsidR="0049045F" w:rsidRPr="0049045F">
        <w:rPr>
          <w:spacing w:val="-1"/>
          <w:sz w:val="28"/>
        </w:rPr>
        <w:t>межведомственное</w:t>
      </w:r>
      <w:r w:rsidR="0049045F" w:rsidRPr="0049045F">
        <w:rPr>
          <w:spacing w:val="-15"/>
          <w:sz w:val="28"/>
        </w:rPr>
        <w:t xml:space="preserve"> </w:t>
      </w:r>
      <w:r w:rsidR="0049045F" w:rsidRPr="0049045F">
        <w:rPr>
          <w:sz w:val="28"/>
        </w:rPr>
        <w:t>информационное</w:t>
      </w:r>
      <w:r w:rsidR="0049045F" w:rsidRPr="0049045F">
        <w:rPr>
          <w:spacing w:val="-13"/>
          <w:sz w:val="28"/>
        </w:rPr>
        <w:t xml:space="preserve"> </w:t>
      </w:r>
      <w:r w:rsidR="0049045F" w:rsidRPr="0049045F">
        <w:rPr>
          <w:sz w:val="28"/>
        </w:rPr>
        <w:t>взаимодействие).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>В случае непредставл</w:t>
      </w:r>
      <w:r w:rsidR="00F122DD">
        <w:rPr>
          <w:sz w:val="28"/>
          <w:szCs w:val="28"/>
        </w:rPr>
        <w:t>ения заявителем (представителем</w:t>
      </w:r>
      <w:r w:rsidR="00DF3699">
        <w:rPr>
          <w:sz w:val="28"/>
          <w:szCs w:val="28"/>
        </w:rPr>
        <w:t xml:space="preserve"> заявителя</w:t>
      </w:r>
      <w:r w:rsidRPr="009C025F">
        <w:rPr>
          <w:sz w:val="28"/>
          <w:szCs w:val="28"/>
        </w:rPr>
        <w:t xml:space="preserve">) по собственной инициативе документов, указанных в </w:t>
      </w:r>
      <w:hyperlink r:id="rId10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2.7.2.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</w:t>
      </w:r>
      <w:r w:rsidR="00DF3699">
        <w:rPr>
          <w:sz w:val="28"/>
          <w:szCs w:val="28"/>
        </w:rPr>
        <w:t xml:space="preserve"> заявителя</w:t>
      </w:r>
      <w:r w:rsidRPr="005F0264">
        <w:rPr>
          <w:sz w:val="28"/>
          <w:szCs w:val="28"/>
        </w:rPr>
        <w:t>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CE1A41" w:rsidRPr="006F55CA" w:rsidRDefault="006F55CA" w:rsidP="006F55CA">
      <w:pPr>
        <w:tabs>
          <w:tab w:val="left" w:pos="1276"/>
          <w:tab w:val="left" w:pos="1560"/>
          <w:tab w:val="left" w:pos="1822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D35CFD" w:rsidRPr="006F55CA">
        <w:rPr>
          <w:sz w:val="28"/>
        </w:rPr>
        <w:t xml:space="preserve">2.8.1. </w:t>
      </w:r>
      <w:r w:rsidR="00CE1A41" w:rsidRPr="006F55CA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E1A41" w:rsidRPr="00EE7DB7" w:rsidRDefault="00CE1A41" w:rsidP="00CE1A41">
      <w:pPr>
        <w:pStyle w:val="a5"/>
        <w:numPr>
          <w:ilvl w:val="0"/>
          <w:numId w:val="26"/>
        </w:numPr>
        <w:tabs>
          <w:tab w:val="left" w:pos="989"/>
        </w:tabs>
        <w:ind w:left="0" w:right="-6" w:firstLine="709"/>
        <w:rPr>
          <w:sz w:val="28"/>
          <w:szCs w:val="28"/>
        </w:rPr>
      </w:pPr>
      <w:r w:rsidRPr="00EE7DB7">
        <w:rPr>
          <w:sz w:val="28"/>
          <w:szCs w:val="28"/>
        </w:rPr>
        <w:t>с ходатайством обратилось ненадлежащее лицо;</w:t>
      </w:r>
    </w:p>
    <w:p w:rsidR="00CE1A41" w:rsidRPr="00EE7DB7" w:rsidRDefault="00CE1A41" w:rsidP="00CE1A41">
      <w:pPr>
        <w:pStyle w:val="a5"/>
        <w:numPr>
          <w:ilvl w:val="0"/>
          <w:numId w:val="26"/>
        </w:numPr>
        <w:tabs>
          <w:tab w:val="left" w:pos="1099"/>
        </w:tabs>
        <w:ind w:left="0" w:right="-6" w:firstLine="709"/>
        <w:rPr>
          <w:sz w:val="28"/>
          <w:szCs w:val="28"/>
        </w:rPr>
      </w:pPr>
      <w:r w:rsidRPr="00EE7DB7">
        <w:rPr>
          <w:sz w:val="28"/>
          <w:szCs w:val="28"/>
        </w:rPr>
        <w:t>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за</w:t>
      </w:r>
      <w:r w:rsidR="00087D55">
        <w:t>явление</w:t>
      </w:r>
      <w:r w:rsidRPr="00EE7DB7">
        <w:t xml:space="preserve"> о предоставлении услуги подан</w:t>
      </w:r>
      <w:r w:rsidR="00087D55">
        <w:t>о</w:t>
      </w:r>
      <w:r w:rsidRPr="00EE7DB7">
        <w:t xml:space="preserve"> в орган местного самоуправления, в полномочия которых не входит предоставление услуги;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некорректное заполнение обязательных полей в форме заявления о предоставлении услуги на Е</w:t>
      </w:r>
      <w:r>
        <w:t xml:space="preserve">дином портале </w:t>
      </w:r>
      <w:r w:rsidRPr="00EE7DB7">
        <w:t>(недостоверное, неправильное либо неполное заполнение);</w:t>
      </w:r>
    </w:p>
    <w:p w:rsidR="00CE1A41" w:rsidRPr="00EE7DB7" w:rsidRDefault="00CE1A41" w:rsidP="00CE1A41">
      <w:pPr>
        <w:pStyle w:val="a3"/>
        <w:tabs>
          <w:tab w:val="left" w:pos="2952"/>
          <w:tab w:val="left" w:pos="4484"/>
          <w:tab w:val="left" w:pos="6017"/>
          <w:tab w:val="left" w:pos="7777"/>
          <w:tab w:val="left" w:pos="9762"/>
        </w:tabs>
        <w:ind w:right="-6" w:firstLine="709"/>
      </w:pPr>
      <w:r w:rsidRPr="00EE7DB7">
        <w:t>- представление</w:t>
      </w:r>
      <w:r w:rsidRPr="00EE7DB7">
        <w:tab/>
        <w:t>неполного</w:t>
      </w:r>
      <w:r w:rsidRPr="00EE7DB7">
        <w:tab/>
        <w:t>комплекта</w:t>
      </w:r>
      <w:r w:rsidRPr="00EE7DB7">
        <w:tab/>
        <w:t>документов,</w:t>
      </w:r>
      <w:r w:rsidRPr="00EE7DB7">
        <w:tab/>
        <w:t>необходимого для предоставления услуги;</w:t>
      </w:r>
    </w:p>
    <w:p w:rsidR="00CE1A41" w:rsidRPr="00EE7DB7" w:rsidRDefault="00CE1A41" w:rsidP="00CE1A41">
      <w:pPr>
        <w:pStyle w:val="a3"/>
        <w:tabs>
          <w:tab w:val="left" w:pos="3079"/>
          <w:tab w:val="left" w:pos="4698"/>
          <w:tab w:val="left" w:pos="6541"/>
          <w:tab w:val="left" w:pos="7179"/>
          <w:tab w:val="left" w:pos="9297"/>
        </w:tabs>
        <w:ind w:right="-6" w:firstLine="709"/>
      </w:pPr>
      <w:r w:rsidRPr="00EE7DB7">
        <w:t>-</w:t>
      </w:r>
      <w:r>
        <w:t xml:space="preserve"> </w:t>
      </w:r>
      <w:r w:rsidRPr="00EE7DB7">
        <w:t>представленные документы,</w:t>
      </w:r>
      <w:r w:rsidRPr="00EE7DB7">
        <w:tab/>
        <w:t>необходимые</w:t>
      </w:r>
      <w:r w:rsidRPr="00EE7DB7">
        <w:tab/>
        <w:t>для</w:t>
      </w:r>
      <w:r w:rsidRPr="00EE7DB7">
        <w:tab/>
        <w:t>предоставления услуги, утратили силу;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документы содержат повреждения, наличие которых не позволяет в полном объеме использовать информацию и сведе</w:t>
      </w:r>
      <w:r>
        <w:t xml:space="preserve">ния, содержащиеся в документах </w:t>
      </w:r>
      <w:r w:rsidRPr="00EE7DB7">
        <w:t>для предоставления услуги;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электронные образы документов не позволяют в полном объеме прочитать текст документа и (или) распознать реквизиты документа;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подача за</w:t>
      </w:r>
      <w:r w:rsidR="006F55CA">
        <w:t>явления</w:t>
      </w:r>
      <w:r w:rsidRPr="00EE7DB7"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6F55CA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:rsidR="002F37E0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:rsidR="006E3423" w:rsidRDefault="006E3423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1) в случае обращения с ходатайством об отнесении земельного участка к определенной категории земель:</w:t>
      </w:r>
    </w:p>
    <w:p w:rsidR="00F75394" w:rsidRPr="00EE7DB7" w:rsidRDefault="00F75394" w:rsidP="00F75394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F75394" w:rsidRPr="00EE7DB7" w:rsidRDefault="00F75394" w:rsidP="00F75394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6E3423" w:rsidRDefault="006E3423" w:rsidP="006E3423">
      <w:pPr>
        <w:tabs>
          <w:tab w:val="left" w:pos="993"/>
        </w:tabs>
        <w:ind w:right="-6"/>
        <w:rPr>
          <w:sz w:val="28"/>
        </w:rPr>
      </w:pPr>
      <w:r>
        <w:rPr>
          <w:sz w:val="28"/>
        </w:rPr>
        <w:t xml:space="preserve">          2) </w:t>
      </w:r>
      <w:r w:rsidR="00F75394" w:rsidRPr="006E3423">
        <w:rPr>
          <w:sz w:val="28"/>
        </w:rPr>
        <w:t xml:space="preserve">в случае обращения с </w:t>
      </w:r>
      <w:r>
        <w:rPr>
          <w:sz w:val="28"/>
        </w:rPr>
        <w:t>ходатайством</w:t>
      </w:r>
      <w:r w:rsidR="00F75394" w:rsidRPr="006E3423">
        <w:rPr>
          <w:sz w:val="28"/>
        </w:rPr>
        <w:t xml:space="preserve"> о переводе земель или земельных участков в составе таких земель из одной категории в другую:</w:t>
      </w:r>
    </w:p>
    <w:p w:rsidR="006E3423" w:rsidRPr="00EE7DB7" w:rsidRDefault="006E3423" w:rsidP="006E3423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6E3423" w:rsidRPr="006E3423" w:rsidRDefault="006E3423" w:rsidP="006E3423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F75394" w:rsidRPr="006E3423" w:rsidRDefault="006E3423" w:rsidP="006E3423">
      <w:pPr>
        <w:tabs>
          <w:tab w:val="left" w:pos="993"/>
        </w:tabs>
        <w:ind w:right="-6"/>
        <w:jc w:val="both"/>
        <w:rPr>
          <w:sz w:val="28"/>
        </w:rPr>
      </w:pPr>
      <w:r>
        <w:rPr>
          <w:sz w:val="28"/>
        </w:rPr>
        <w:t xml:space="preserve">         - </w:t>
      </w:r>
      <w:r w:rsidR="00F75394" w:rsidRPr="006E3423">
        <w:rPr>
          <w:sz w:val="28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6E3423" w:rsidRPr="00630509" w:rsidRDefault="006E3423" w:rsidP="006E3423">
      <w:pPr>
        <w:tabs>
          <w:tab w:val="left" w:pos="1713"/>
        </w:tabs>
        <w:jc w:val="both"/>
        <w:rPr>
          <w:sz w:val="28"/>
        </w:rPr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:rsidR="00B81BB1" w:rsidRPr="00630509" w:rsidRDefault="00B81BB1" w:rsidP="00B81BB1">
      <w:pPr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630509">
        <w:rPr>
          <w:b/>
          <w:sz w:val="28"/>
          <w:szCs w:val="28"/>
        </w:rPr>
        <w:t>Порядок, размер и основания взимания платы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за предоставление услуг, необходимых и обязательных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для предоставления государственной услуги, включая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информацию о методиках расчета размера такой платы</w:t>
      </w:r>
    </w:p>
    <w:p w:rsidR="00B81BB1" w:rsidRPr="00630509" w:rsidRDefault="00B81BB1" w:rsidP="00B81BB1">
      <w:pPr>
        <w:adjustRightInd w:val="0"/>
        <w:ind w:firstLine="709"/>
        <w:jc w:val="center"/>
        <w:rPr>
          <w:sz w:val="28"/>
          <w:szCs w:val="28"/>
        </w:rPr>
      </w:pPr>
    </w:p>
    <w:p w:rsidR="00B81BB1" w:rsidRPr="00AF1E5F" w:rsidRDefault="00B81BB1" w:rsidP="00B81BB1">
      <w:pPr>
        <w:adjustRightInd w:val="0"/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Услуги, необходимые и обязательные для предоставления </w:t>
      </w:r>
      <w:r w:rsidR="006F55CA">
        <w:rPr>
          <w:sz w:val="28"/>
          <w:szCs w:val="28"/>
        </w:rPr>
        <w:t>муниципальной</w:t>
      </w:r>
      <w:r w:rsidR="008520D2">
        <w:rPr>
          <w:sz w:val="28"/>
          <w:szCs w:val="28"/>
        </w:rPr>
        <w:t xml:space="preserve"> </w:t>
      </w:r>
      <w:r w:rsidR="001C3CFF">
        <w:rPr>
          <w:sz w:val="28"/>
          <w:szCs w:val="28"/>
        </w:rPr>
        <w:t xml:space="preserve"> </w:t>
      </w:r>
      <w:r w:rsidRPr="00630509">
        <w:rPr>
          <w:sz w:val="28"/>
          <w:szCs w:val="28"/>
        </w:rPr>
        <w:t xml:space="preserve"> услуги, отсутствуют.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D027D2" w:rsidRDefault="00015FC3" w:rsidP="00D027D2">
      <w:pPr>
        <w:ind w:left="284" w:right="162" w:hanging="553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B81BB1">
        <w:rPr>
          <w:sz w:val="28"/>
        </w:rPr>
        <w:t>3</w:t>
      </w:r>
      <w:r>
        <w:rPr>
          <w:sz w:val="28"/>
        </w:rPr>
        <w:t xml:space="preserve">.1. </w:t>
      </w:r>
      <w:r w:rsidR="00D027D2" w:rsidRPr="00A67C87">
        <w:rPr>
          <w:sz w:val="28"/>
          <w:szCs w:val="28"/>
        </w:rPr>
        <w:t>Максимальный срок ожидания в очереди при подаче за</w:t>
      </w:r>
      <w:r w:rsidR="00D027D2">
        <w:rPr>
          <w:sz w:val="28"/>
          <w:szCs w:val="28"/>
        </w:rPr>
        <w:t>явления для предоставления муниципальной услуги и при получении</w:t>
      </w:r>
      <w:r w:rsidR="00D027D2" w:rsidRPr="00A67C87">
        <w:rPr>
          <w:sz w:val="28"/>
          <w:szCs w:val="28"/>
        </w:rPr>
        <w:t xml:space="preserve"> результата предоставления </w:t>
      </w:r>
      <w:r w:rsidR="00D027D2">
        <w:rPr>
          <w:sz w:val="28"/>
          <w:szCs w:val="28"/>
        </w:rPr>
        <w:t xml:space="preserve">муниципальной услуги в случае обращения заявителя непосредственно в орган, предоставляющий муниципальные услуги, или многофункциональный центр </w:t>
      </w:r>
      <w:r w:rsidR="00D027D2" w:rsidRPr="00A67C87">
        <w:rPr>
          <w:sz w:val="28"/>
          <w:szCs w:val="28"/>
        </w:rPr>
        <w:t>не должен превышать 15 минут.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2.13.1.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027D2" w:rsidRDefault="00D027D2" w:rsidP="00D027D2">
      <w:pPr>
        <w:ind w:left="284" w:right="162" w:hanging="553"/>
        <w:jc w:val="both"/>
        <w:rPr>
          <w:sz w:val="28"/>
          <w:szCs w:val="28"/>
        </w:rPr>
      </w:pPr>
    </w:p>
    <w:p w:rsidR="000547F9" w:rsidRPr="000547F9" w:rsidRDefault="000547F9" w:rsidP="00D027D2">
      <w:pPr>
        <w:ind w:left="709" w:right="162" w:firstLine="436"/>
        <w:jc w:val="both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D027D2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</w:t>
      </w:r>
      <w:r w:rsidR="00D027D2">
        <w:rPr>
          <w:b/>
          <w:sz w:val="28"/>
          <w:szCs w:val="28"/>
          <w:lang w:eastAsia="ru-RU"/>
        </w:rPr>
        <w:t xml:space="preserve"> </w:t>
      </w:r>
      <w:r w:rsidRPr="002E1EA5">
        <w:rPr>
          <w:b/>
          <w:sz w:val="28"/>
          <w:szCs w:val="28"/>
          <w:lang w:eastAsia="ru-RU"/>
        </w:rPr>
        <w:t xml:space="preserve">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(название п. 2.15.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752728">
        <w:rPr>
          <w:sz w:val="28"/>
          <w:szCs w:val="28"/>
        </w:rPr>
        <w:t xml:space="preserve">дином портале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</w:t>
      </w:r>
      <w:proofErr w:type="gramStart"/>
      <w:r w:rsidRPr="003A78C0">
        <w:rPr>
          <w:sz w:val="28"/>
          <w:szCs w:val="28"/>
        </w:rPr>
        <w:t xml:space="preserve">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proofErr w:type="gramEnd"/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 xml:space="preserve">форматах: </w:t>
      </w:r>
      <w:proofErr w:type="spellStart"/>
      <w:r w:rsidRPr="003A78C0">
        <w:rPr>
          <w:sz w:val="28"/>
        </w:rPr>
        <w:t>xml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doc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docx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odt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xls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xlsx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pdf</w:t>
      </w:r>
      <w:proofErr w:type="spellEnd"/>
      <w:r w:rsidRPr="003A78C0">
        <w:rPr>
          <w:sz w:val="28"/>
        </w:rPr>
        <w:t>,</w:t>
      </w:r>
      <w:r w:rsidRPr="003A78C0">
        <w:rPr>
          <w:spacing w:val="3"/>
          <w:sz w:val="28"/>
        </w:rPr>
        <w:t xml:space="preserve"> </w:t>
      </w:r>
      <w:proofErr w:type="spellStart"/>
      <w:r w:rsidRPr="003A78C0">
        <w:rPr>
          <w:sz w:val="28"/>
        </w:rPr>
        <w:t>jpg</w:t>
      </w:r>
      <w:proofErr w:type="spellEnd"/>
      <w:r w:rsidRPr="003A78C0">
        <w:rPr>
          <w:sz w:val="28"/>
        </w:rPr>
        <w:t>,</w:t>
      </w:r>
      <w:r w:rsidRPr="003A78C0">
        <w:rPr>
          <w:spacing w:val="-1"/>
          <w:sz w:val="28"/>
        </w:rPr>
        <w:t xml:space="preserve"> </w:t>
      </w:r>
      <w:proofErr w:type="spellStart"/>
      <w:r w:rsidRPr="003A78C0">
        <w:rPr>
          <w:sz w:val="28"/>
        </w:rPr>
        <w:t>jpeg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zip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rar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sig</w:t>
      </w:r>
      <w:proofErr w:type="spellEnd"/>
      <w:r w:rsidRPr="003A78C0">
        <w:rPr>
          <w:sz w:val="28"/>
        </w:rPr>
        <w:t xml:space="preserve">, </w:t>
      </w:r>
      <w:proofErr w:type="spellStart"/>
      <w:r w:rsidRPr="003A78C0">
        <w:rPr>
          <w:sz w:val="28"/>
        </w:rPr>
        <w:t>png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bmp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tiff</w:t>
      </w:r>
      <w:proofErr w:type="spellEnd"/>
      <w:r w:rsidRPr="003A78C0">
        <w:rPr>
          <w:sz w:val="28"/>
        </w:rPr>
        <w:t>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dpi</w:t>
      </w:r>
      <w:proofErr w:type="spellEnd"/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xlsx</w:t>
      </w:r>
      <w:proofErr w:type="spellEnd"/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ods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P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042FB9" w:rsidRDefault="00D027D2" w:rsidP="00D027D2">
      <w:pPr>
        <w:pStyle w:val="a3"/>
        <w:spacing w:before="5"/>
        <w:ind w:firstLine="709"/>
        <w:jc w:val="left"/>
      </w:pPr>
      <w:r>
        <w:t xml:space="preserve">  2.17.10. </w:t>
      </w:r>
      <w:r w:rsidRPr="00013E57">
        <w:t>При предоставлении</w:t>
      </w:r>
      <w:r>
        <w:t xml:space="preserve"> муниципальной</w:t>
      </w:r>
      <w:r w:rsidRPr="00013E57">
        <w:t xml:space="preserve"> услуг</w:t>
      </w:r>
      <w:r>
        <w:t>и</w:t>
      </w:r>
      <w:r w:rsidRPr="00013E57"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t>,</w:t>
      </w:r>
      <w:r w:rsidRPr="00013E57">
        <w:t>14 Ф</w:t>
      </w:r>
      <w:r>
        <w:t>едерального закона</w:t>
      </w:r>
      <w:r w:rsidRPr="00013E57">
        <w:t xml:space="preserve"> от 29</w:t>
      </w:r>
      <w:r>
        <w:t xml:space="preserve">.12.2022 </w:t>
      </w:r>
      <w:r w:rsidRPr="00013E57">
        <w:t xml:space="preserve">N 572-ФЗ </w:t>
      </w:r>
      <w:r>
        <w:t>«</w:t>
      </w:r>
      <w:r w:rsidRPr="00013E57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2.17. дополнен п. 2.17.10.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027D2" w:rsidRDefault="00D027D2" w:rsidP="00D027D2">
      <w:pPr>
        <w:pStyle w:val="a3"/>
        <w:spacing w:before="5"/>
        <w:ind w:firstLine="709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</w:t>
      </w:r>
      <w:r w:rsidR="00DF3699">
        <w:rPr>
          <w:rFonts w:ascii="Times New Roman" w:hAnsi="Times New Roman" w:cs="Times New Roman"/>
          <w:sz w:val="28"/>
          <w:szCs w:val="28"/>
        </w:rPr>
        <w:t xml:space="preserve"> </w:t>
      </w:r>
      <w:r w:rsidR="00DF3699" w:rsidRPr="00DF3699">
        <w:rPr>
          <w:rFonts w:ascii="Times New Roman" w:hAnsi="Times New Roman" w:cs="Times New Roman"/>
          <w:sz w:val="28"/>
          <w:szCs w:val="28"/>
        </w:rPr>
        <w:t>заявителя</w:t>
      </w:r>
      <w:r w:rsidRPr="00674603">
        <w:rPr>
          <w:rFonts w:ascii="Times New Roman" w:hAnsi="Times New Roman" w:cs="Times New Roman"/>
          <w:sz w:val="28"/>
          <w:szCs w:val="28"/>
        </w:rPr>
        <w:t>);</w:t>
      </w:r>
    </w:p>
    <w:p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16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4C10ED" w:rsidRPr="00310815" w:rsidRDefault="007414BC" w:rsidP="004C1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DF3699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 w:rsidRPr="00674603">
        <w:rPr>
          <w:rFonts w:ascii="Times New Roman" w:hAnsi="Times New Roman" w:cs="Times New Roman"/>
          <w:sz w:val="28"/>
          <w:szCs w:val="28"/>
        </w:rPr>
        <w:t>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4C10ED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DF3699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>
        <w:rPr>
          <w:rFonts w:ascii="Times New Roman" w:hAnsi="Times New Roman" w:cs="Times New Roman"/>
          <w:sz w:val="28"/>
          <w:szCs w:val="28"/>
        </w:rPr>
        <w:t>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594C3F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- направление в электронной форме заявления и прилагаемых к нему документов, </w:t>
      </w:r>
      <w:r w:rsidRPr="00594C3F">
        <w:rPr>
          <w:sz w:val="28"/>
          <w:szCs w:val="28"/>
          <w:lang w:eastAsia="ru-RU"/>
        </w:rPr>
        <w:t>подписанных простой электронной подписью, посредством Единого портала.</w:t>
      </w:r>
    </w:p>
    <w:p w:rsidR="00AB08D8" w:rsidRDefault="00AB08D8" w:rsidP="00AB08D8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P378"/>
      <w:bookmarkEnd w:id="4"/>
      <w:r w:rsidRPr="00594C3F">
        <w:rPr>
          <w:sz w:val="28"/>
          <w:szCs w:val="28"/>
          <w:lang w:eastAsia="ru-RU"/>
        </w:rPr>
        <w:t xml:space="preserve">3.2.2. </w:t>
      </w:r>
      <w:r w:rsidRPr="00594C3F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94C3F">
        <w:rPr>
          <w:sz w:val="28"/>
          <w:szCs w:val="28"/>
          <w:lang w:eastAsia="ru-RU"/>
        </w:rPr>
        <w:t xml:space="preserve"> и </w:t>
      </w:r>
      <w:r w:rsidRPr="00594C3F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D027D2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594C3F">
        <w:rPr>
          <w:rFonts w:ascii="Times New Roman CYR" w:hAnsi="Times New Roman CYR" w:cs="Times New Roman CYR"/>
          <w:sz w:val="28"/>
          <w:szCs w:val="28"/>
        </w:rPr>
        <w:t>»</w:t>
      </w:r>
      <w:r w:rsidR="00D027D2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594C3F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3.2.2.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AB08D8">
        <w:rPr>
          <w:sz w:val="28"/>
          <w:szCs w:val="28"/>
          <w:lang w:eastAsia="ru-RU"/>
        </w:rPr>
        <w:t xml:space="preserve">приемной </w:t>
      </w:r>
      <w:r w:rsidRPr="004E0E4A">
        <w:rPr>
          <w:sz w:val="28"/>
          <w:szCs w:val="28"/>
          <w:lang w:eastAsia="ru-RU"/>
        </w:rPr>
        <w:t>Администрации.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AB08D8" w:rsidRPr="00594C3F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bookmarkStart w:id="5" w:name="P440"/>
      <w:bookmarkEnd w:id="5"/>
      <w:r w:rsidRPr="00594C3F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AB08D8" w:rsidRPr="00594C3F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6" w:name="P471"/>
      <w:bookmarkEnd w:id="6"/>
      <w:r w:rsidRPr="00FA2789">
        <w:rPr>
          <w:b/>
          <w:bCs/>
          <w:sz w:val="28"/>
          <w:szCs w:val="28"/>
        </w:rPr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3A5539" w:rsidRPr="00FA2789" w:rsidRDefault="003A5539" w:rsidP="003A5539">
      <w:pPr>
        <w:adjustRightInd w:val="0"/>
        <w:rPr>
          <w:sz w:val="28"/>
          <w:szCs w:val="28"/>
        </w:rPr>
      </w:pP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AB08D8" w:rsidRDefault="00AB08D8" w:rsidP="00AB08D8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3.3.8. Процедура формирования и направления межведомственного запроса в МФЦ осуществляется в соответствии с требованиями, установленными </w:t>
      </w:r>
      <w:proofErr w:type="spellStart"/>
      <w:r w:rsidRPr="00594C3F">
        <w:rPr>
          <w:sz w:val="28"/>
          <w:szCs w:val="28"/>
          <w:lang w:eastAsia="ru-RU"/>
        </w:rPr>
        <w:t>п.п</w:t>
      </w:r>
      <w:proofErr w:type="spellEnd"/>
      <w:r w:rsidRPr="00594C3F">
        <w:rPr>
          <w:sz w:val="28"/>
          <w:szCs w:val="28"/>
          <w:lang w:eastAsia="ru-RU"/>
        </w:rPr>
        <w:t>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D027D2">
        <w:rPr>
          <w:sz w:val="28"/>
          <w:szCs w:val="28"/>
          <w:lang w:eastAsia="ru-RU"/>
        </w:rPr>
        <w:t>ых услуг населению»</w:t>
      </w:r>
      <w:r w:rsidRPr="00594C3F">
        <w:rPr>
          <w:sz w:val="28"/>
          <w:szCs w:val="28"/>
          <w:lang w:eastAsia="ru-RU"/>
        </w:rP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3.3.8.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AB08D8" w:rsidRPr="00594C3F" w:rsidRDefault="00AB08D8" w:rsidP="00AB08D8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3.3.9.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7414BC" w:rsidRPr="003A5539" w:rsidRDefault="007414BC" w:rsidP="007414B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A5539" w:rsidRPr="003A5539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>3.</w:t>
      </w:r>
      <w:r w:rsidR="00F122DD">
        <w:rPr>
          <w:rFonts w:ascii="Times New Roman" w:hAnsi="Times New Roman" w:cs="Times New Roman"/>
          <w:b/>
          <w:sz w:val="28"/>
          <w:szCs w:val="28"/>
        </w:rPr>
        <w:t>4</w:t>
      </w:r>
      <w:r w:rsidRPr="003A5539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22DD">
        <w:rPr>
          <w:sz w:val="28"/>
          <w:szCs w:val="28"/>
        </w:rPr>
        <w:t>4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:rsidR="00F25D78" w:rsidRPr="00F25D78" w:rsidRDefault="00E44273" w:rsidP="005472CF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</w:t>
      </w:r>
      <w:r w:rsidRPr="00F25D78">
        <w:rPr>
          <w:color w:val="000000" w:themeColor="text1"/>
          <w:sz w:val="28"/>
          <w:szCs w:val="28"/>
          <w:lang w:eastAsia="ru-RU"/>
        </w:rPr>
        <w:t xml:space="preserve">специалист обеспечивает подготовку проекта </w:t>
      </w:r>
      <w:r w:rsidR="00F25D78" w:rsidRPr="00F25D78">
        <w:rPr>
          <w:color w:val="000000" w:themeColor="text1"/>
          <w:sz w:val="28"/>
          <w:szCs w:val="28"/>
        </w:rPr>
        <w:t>постановления</w:t>
      </w:r>
      <w:r w:rsidR="00F122DD">
        <w:rPr>
          <w:color w:val="000000" w:themeColor="text1"/>
          <w:sz w:val="28"/>
          <w:szCs w:val="28"/>
        </w:rPr>
        <w:t xml:space="preserve"> Администрации</w:t>
      </w:r>
      <w:r w:rsidR="00F25D78" w:rsidRPr="00F25D78">
        <w:rPr>
          <w:color w:val="000000" w:themeColor="text1"/>
          <w:sz w:val="28"/>
          <w:szCs w:val="28"/>
        </w:rPr>
        <w:t>:</w:t>
      </w:r>
    </w:p>
    <w:p w:rsidR="00F25D78" w:rsidRPr="00F25D78" w:rsidRDefault="00F25D78" w:rsidP="005472CF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25D78">
        <w:rPr>
          <w:color w:val="000000" w:themeColor="text1"/>
          <w:sz w:val="28"/>
          <w:szCs w:val="28"/>
        </w:rPr>
        <w:t xml:space="preserve">- об отнесении земельного участков к определенной категории земель в случае обращения с </w:t>
      </w:r>
      <w:r w:rsidR="00F122DD">
        <w:rPr>
          <w:color w:val="000000" w:themeColor="text1"/>
          <w:sz w:val="28"/>
          <w:szCs w:val="28"/>
        </w:rPr>
        <w:t>ходатайством</w:t>
      </w:r>
      <w:r w:rsidRPr="00F25D78">
        <w:rPr>
          <w:color w:val="000000" w:themeColor="text1"/>
          <w:sz w:val="28"/>
          <w:szCs w:val="28"/>
        </w:rPr>
        <w:t xml:space="preserve"> об отнесении земельного участка к определенной категории земель;</w:t>
      </w:r>
    </w:p>
    <w:p w:rsidR="00F25D78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rPr>
          <w:color w:val="000000" w:themeColor="text1"/>
        </w:rPr>
        <w:t xml:space="preserve">          -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F25D78" w:rsidRPr="00F25D78">
        <w:rPr>
          <w:color w:val="000000" w:themeColor="text1"/>
        </w:rPr>
        <w:t xml:space="preserve">в случае обращения с </w:t>
      </w:r>
      <w:r w:rsidR="00F122DD">
        <w:rPr>
          <w:color w:val="000000" w:themeColor="text1"/>
        </w:rPr>
        <w:t>ходатайством</w:t>
      </w:r>
      <w:r w:rsidR="00F25D78" w:rsidRPr="00EE7DB7">
        <w:t xml:space="preserve"> о переводе земельного участка из одной категории в другую</w:t>
      </w:r>
      <w:r w:rsidR="00087D55">
        <w:t xml:space="preserve"> категорию</w:t>
      </w:r>
      <w:r w:rsidR="00F25D78">
        <w:t>.</w:t>
      </w:r>
    </w:p>
    <w:p w:rsidR="00151B2A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rPr>
          <w:color w:val="000000"/>
          <w:lang w:eastAsia="ru-RU"/>
        </w:rPr>
        <w:t xml:space="preserve">          </w:t>
      </w:r>
      <w:r w:rsidR="00F25D78">
        <w:rPr>
          <w:color w:val="000000"/>
          <w:lang w:eastAsia="ru-RU"/>
        </w:rPr>
        <w:t>Постановление</w:t>
      </w:r>
      <w:r w:rsidR="00F25D78" w:rsidRPr="00F25D78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F25D78">
        <w:rPr>
          <w:color w:val="000000" w:themeColor="text1"/>
        </w:rPr>
        <w:t xml:space="preserve"> </w:t>
      </w:r>
      <w:r w:rsidR="00F25D78" w:rsidRPr="00F25D78">
        <w:rPr>
          <w:color w:val="000000" w:themeColor="text1"/>
        </w:rPr>
        <w:t>об отнесении земельного участк</w:t>
      </w:r>
      <w:r>
        <w:rPr>
          <w:color w:val="000000" w:themeColor="text1"/>
        </w:rPr>
        <w:t>а</w:t>
      </w:r>
      <w:r w:rsidR="00F25D78" w:rsidRPr="00F25D78">
        <w:rPr>
          <w:color w:val="000000" w:themeColor="text1"/>
        </w:rPr>
        <w:t xml:space="preserve"> к определенной категории земель</w:t>
      </w:r>
      <w:r w:rsidR="00F25D78">
        <w:rPr>
          <w:color w:val="000000"/>
          <w:lang w:eastAsia="ru-RU"/>
        </w:rPr>
        <w:t xml:space="preserve"> либо постановление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25D78">
        <w:rPr>
          <w:color w:val="000000"/>
          <w:lang w:eastAsia="ru-RU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151B2A" w:rsidRPr="0097534A">
        <w:t>подписыва</w:t>
      </w:r>
      <w:r>
        <w:t>е</w:t>
      </w:r>
      <w:r w:rsidR="00151B2A" w:rsidRPr="0097534A">
        <w:t>тся Главой муниципального образования или лицом, исполняющим его обязанности.</w:t>
      </w:r>
    </w:p>
    <w:p w:rsidR="00151B2A" w:rsidRPr="0097534A" w:rsidRDefault="001339B3" w:rsidP="001339B3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t xml:space="preserve">          </w:t>
      </w:r>
      <w:r w:rsidR="00151B2A">
        <w:t xml:space="preserve">После подписания </w:t>
      </w:r>
      <w:r w:rsidR="00F25D78">
        <w:t>п</w:t>
      </w:r>
      <w:r w:rsidR="00F25D78">
        <w:rPr>
          <w:color w:val="000000"/>
          <w:lang w:eastAsia="ru-RU"/>
        </w:rPr>
        <w:t>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25D78" w:rsidRPr="00F25D78">
        <w:rPr>
          <w:color w:val="000000" w:themeColor="text1"/>
        </w:rPr>
        <w:t xml:space="preserve"> об отнесении земельного участк</w:t>
      </w:r>
      <w:r w:rsidR="0097534A">
        <w:rPr>
          <w:color w:val="000000" w:themeColor="text1"/>
        </w:rPr>
        <w:t>а</w:t>
      </w:r>
      <w:r w:rsidR="00F25D78" w:rsidRPr="00F25D78">
        <w:rPr>
          <w:color w:val="000000" w:themeColor="text1"/>
        </w:rPr>
        <w:t xml:space="preserve"> к определенной категории земель</w:t>
      </w:r>
      <w:r w:rsidR="00F25D78">
        <w:rPr>
          <w:color w:val="000000"/>
          <w:lang w:eastAsia="ru-RU"/>
        </w:rPr>
        <w:t>, либо постановление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97534A" w:rsidRPr="0097534A">
        <w:rPr>
          <w:color w:val="000000" w:themeColor="text1"/>
        </w:rPr>
        <w:t xml:space="preserve"> </w:t>
      </w:r>
      <w:r w:rsidR="0097534A"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 w:rsidR="0097534A">
        <w:rPr>
          <w:color w:val="000000" w:themeColor="text1"/>
        </w:rPr>
        <w:t xml:space="preserve"> </w:t>
      </w:r>
      <w:r w:rsidR="00151B2A" w:rsidRPr="0097534A">
        <w:t>регистрируется специалистом Администрации, ответственным за прием и регистрацию документов.</w:t>
      </w:r>
    </w:p>
    <w:p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.</w:t>
      </w:r>
      <w:r w:rsidR="00F25D78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>предоставлении муниципальной услуги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F25D78" w:rsidRPr="00884AA1">
        <w:rPr>
          <w:color w:val="000000" w:themeColor="text1"/>
          <w:spacing w:val="-17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 xml:space="preserve">предоставлении муниципальной услуги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</w:t>
      </w:r>
      <w:r w:rsidR="00F25D78" w:rsidRPr="00F25D78">
        <w:rPr>
          <w:color w:val="000000" w:themeColor="text1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>предоставлении муниципальной услуги</w:t>
      </w:r>
      <w:r>
        <w:rPr>
          <w:sz w:val="28"/>
          <w:szCs w:val="28"/>
        </w:rPr>
        <w:t xml:space="preserve">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:rsidR="00B965B1" w:rsidRPr="007D6F92" w:rsidRDefault="00B965B1" w:rsidP="00B965B1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P483"/>
      <w:bookmarkEnd w:id="7"/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7D6F92">
        <w:rPr>
          <w:rFonts w:ascii="Times New Roman CYR" w:hAnsi="Times New Roman CYR" w:cs="Times New Roman CYR"/>
          <w:sz w:val="28"/>
          <w:szCs w:val="28"/>
        </w:rPr>
        <w:t>3.</w:t>
      </w:r>
      <w:r w:rsidR="00F122DD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B10403">
        <w:rPr>
          <w:rFonts w:ascii="Times New Roman CYR" w:hAnsi="Times New Roman CYR" w:cs="Times New Roman CYR"/>
          <w:sz w:val="28"/>
          <w:szCs w:val="28"/>
        </w:rPr>
        <w:t>5</w:t>
      </w:r>
      <w:r w:rsidRPr="007D6F92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:rsidR="00B965B1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t xml:space="preserve">          -</w:t>
      </w:r>
      <w:r w:rsidR="00B965B1" w:rsidRPr="007D6F92">
        <w:t xml:space="preserve"> подписание </w:t>
      </w:r>
      <w:r w:rsidR="00B553DD">
        <w:t>п</w:t>
      </w:r>
      <w:r w:rsidR="00B553DD">
        <w:rPr>
          <w:color w:val="000000"/>
          <w:lang w:eastAsia="ru-RU"/>
        </w:rPr>
        <w:t>остановления</w:t>
      </w:r>
      <w:r w:rsidR="00B553DD" w:rsidRPr="00F25D78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F25D78">
        <w:rPr>
          <w:color w:val="000000" w:themeColor="text1"/>
        </w:rPr>
        <w:t xml:space="preserve"> </w:t>
      </w:r>
      <w:r w:rsidR="00B553DD" w:rsidRPr="00F25D78">
        <w:rPr>
          <w:color w:val="000000" w:themeColor="text1"/>
        </w:rPr>
        <w:t>об отнесении земельного участков к определенной категории земель</w:t>
      </w:r>
      <w:r w:rsidR="00B553DD">
        <w:rPr>
          <w:color w:val="000000"/>
          <w:lang w:eastAsia="ru-RU"/>
        </w:rPr>
        <w:t>, либо постановления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B553DD">
        <w:rPr>
          <w:color w:val="000000"/>
          <w:lang w:eastAsia="ru-RU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B965B1" w:rsidRPr="00645141">
        <w:t xml:space="preserve">и </w:t>
      </w:r>
      <w:r w:rsidR="00B965B1">
        <w:t xml:space="preserve">направление </w:t>
      </w:r>
      <w:r w:rsidR="00B965B1" w:rsidRPr="00645141">
        <w:t>(</w:t>
      </w:r>
      <w:r w:rsidR="00B965B1">
        <w:t>выдача)</w:t>
      </w:r>
      <w:r w:rsidR="00B965B1" w:rsidRPr="00645141">
        <w:t xml:space="preserve"> </w:t>
      </w:r>
      <w:r w:rsidR="00B965B1">
        <w:t>их</w:t>
      </w:r>
      <w:r w:rsidR="00F122DD">
        <w:t xml:space="preserve"> заявителю (представителю</w:t>
      </w:r>
      <w:r w:rsidR="00B965B1" w:rsidRPr="00645141">
        <w:t>)</w:t>
      </w:r>
      <w:r w:rsidR="00B965B1">
        <w:rPr>
          <w:lang w:eastAsia="ru-RU"/>
        </w:rPr>
        <w:t>;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</w:t>
      </w:r>
      <w:r w:rsidR="0097534A">
        <w:t xml:space="preserve">  </w:t>
      </w:r>
      <w:r>
        <w:t xml:space="preserve">  - </w:t>
      </w:r>
      <w:r w:rsidRPr="009E11EA">
        <w:t xml:space="preserve"> </w:t>
      </w:r>
      <w:r>
        <w:t xml:space="preserve">подписание уведомления об отказе в </w:t>
      </w:r>
      <w:r w:rsidR="00B553DD">
        <w:t>предоставлении муниципальной услуги и</w:t>
      </w:r>
      <w:r>
        <w:t xml:space="preserve">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.</w:t>
      </w:r>
    </w:p>
    <w:p w:rsidR="00B10403" w:rsidRPr="00594C3F" w:rsidRDefault="00B10403" w:rsidP="00B10403">
      <w:pPr>
        <w:shd w:val="clear" w:color="auto" w:fill="FFFFFF"/>
        <w:ind w:firstLine="720"/>
        <w:jc w:val="both"/>
        <w:rPr>
          <w:rFonts w:ascii="Verdana" w:hAnsi="Verdana"/>
          <w:sz w:val="17"/>
          <w:szCs w:val="17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.6.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>не более</w:t>
      </w:r>
      <w:r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3</w:t>
      </w:r>
      <w:r w:rsidRPr="001E5F67">
        <w:rPr>
          <w:color w:val="000000"/>
          <w:sz w:val="28"/>
          <w:szCs w:val="28"/>
          <w:lang w:eastAsia="ru-RU"/>
        </w:rPr>
        <w:t xml:space="preserve">0 </w:t>
      </w:r>
      <w:r w:rsidRPr="00594C3F">
        <w:rPr>
          <w:sz w:val="28"/>
          <w:szCs w:val="28"/>
          <w:lang w:eastAsia="ru-RU"/>
        </w:rPr>
        <w:t>рабочих дней.</w:t>
      </w:r>
    </w:p>
    <w:p w:rsidR="00AB08D8" w:rsidRPr="00594C3F" w:rsidRDefault="00AB08D8" w:rsidP="00AB08D8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>3.4.7.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AB08D8" w:rsidRPr="00594C3F" w:rsidRDefault="00AB08D8" w:rsidP="00AB08D8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3.4.8.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F25D78" w:rsidRDefault="00F25D78" w:rsidP="007F70F8">
      <w:pPr>
        <w:widowControl/>
        <w:adjustRightInd w:val="0"/>
        <w:ind w:left="1701" w:right="1700" w:firstLine="720"/>
        <w:jc w:val="center"/>
        <w:rPr>
          <w:b/>
          <w:sz w:val="28"/>
          <w:szCs w:val="20"/>
          <w:lang w:eastAsia="ru-RU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F122DD">
        <w:rPr>
          <w:b/>
          <w:sz w:val="28"/>
          <w:szCs w:val="20"/>
          <w:lang w:eastAsia="ru-RU"/>
        </w:rPr>
        <w:t>5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</w:t>
      </w:r>
      <w:proofErr w:type="gramStart"/>
      <w:r w:rsidRPr="007F70F8">
        <w:rPr>
          <w:b/>
          <w:sz w:val="28"/>
          <w:szCs w:val="20"/>
          <w:lang w:eastAsia="ru-RU"/>
        </w:rPr>
        <w:t xml:space="preserve">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proofErr w:type="gramEnd"/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5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5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</w:t>
      </w:r>
      <w:proofErr w:type="gramStart"/>
      <w:r w:rsidRPr="007F70F8">
        <w:rPr>
          <w:sz w:val="28"/>
          <w:szCs w:val="28"/>
        </w:rPr>
        <w:t xml:space="preserve">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proofErr w:type="gramStart"/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proofErr w:type="gramEnd"/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F122DD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7F70F8" w:rsidRPr="007F70F8">
        <w:rPr>
          <w:sz w:val="28"/>
          <w:szCs w:val="28"/>
        </w:rPr>
        <w:t>.8. При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направляется:</w:t>
      </w:r>
    </w:p>
    <w:p w:rsidR="007F70F8" w:rsidRPr="007F70F8" w:rsidRDefault="00F122DD" w:rsidP="007F70F8">
      <w:pPr>
        <w:ind w:left="257" w:right="1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а)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начале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процедуры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а также сведения о дате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времени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окончания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услуги;</w:t>
      </w:r>
    </w:p>
    <w:p w:rsidR="007F70F8" w:rsidRPr="007F70F8" w:rsidRDefault="00F122DD" w:rsidP="007F70F8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70F8"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содержащее сведения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положительного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возможности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получить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67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:rsidR="007F70F8" w:rsidRPr="007F70F8" w:rsidRDefault="00F122DD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>
        <w:rPr>
          <w:sz w:val="28"/>
        </w:rPr>
        <w:t>5</w:t>
      </w:r>
      <w:r w:rsidR="007F70F8" w:rsidRPr="007F70F8">
        <w:rPr>
          <w:sz w:val="28"/>
        </w:rPr>
        <w:t xml:space="preserve">.9. </w:t>
      </w:r>
      <w:r w:rsidR="007F70F8" w:rsidRPr="007F70F8">
        <w:rPr>
          <w:sz w:val="28"/>
          <w:szCs w:val="28"/>
        </w:rPr>
        <w:t>Оценка качества предоставления муниципальной 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осуществляется в соответствии с </w:t>
      </w:r>
      <w:hyperlink r:id="rId11">
        <w:r w:rsidR="007F70F8" w:rsidRPr="007F70F8">
          <w:rPr>
            <w:sz w:val="28"/>
            <w:szCs w:val="28"/>
          </w:rPr>
          <w:t>Правилами</w:t>
        </w:r>
      </w:hyperlink>
      <w:r w:rsidR="007F70F8" w:rsidRPr="007F70F8">
        <w:rPr>
          <w:sz w:val="28"/>
          <w:szCs w:val="28"/>
        </w:rPr>
        <w:t xml:space="preserve"> оценки гражданами эффективности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утвержденными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постановлением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Правительства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Российской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12.12.2012 № 1284 «Об оценке гражданами эффективности 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pacing w:val="-1"/>
          <w:sz w:val="28"/>
          <w:szCs w:val="28"/>
        </w:rPr>
        <w:t>многофункциональных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центров</w:t>
      </w:r>
      <w:r w:rsidR="007F70F8" w:rsidRPr="007F70F8">
        <w:rPr>
          <w:spacing w:val="-1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</w:t>
      </w:r>
      <w:r w:rsidR="007F70F8" w:rsidRPr="007F70F8">
        <w:rPr>
          <w:spacing w:val="-6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организации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 услуг, 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применении результатов указанной оценки как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основания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досрочном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соответствующими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руководителями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своих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обязанностей».</w:t>
      </w:r>
    </w:p>
    <w:p w:rsidR="007F70F8" w:rsidRPr="007F70F8" w:rsidRDefault="00F122DD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>
        <w:rPr>
          <w:sz w:val="28"/>
        </w:rPr>
        <w:t>5</w:t>
      </w:r>
      <w:r w:rsidR="007F70F8" w:rsidRPr="007F70F8">
        <w:rPr>
          <w:sz w:val="28"/>
        </w:rPr>
        <w:t>.10. Заявителю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обеспечивается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возможность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направления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жалобы</w:t>
      </w:r>
      <w:r w:rsidR="007F70F8" w:rsidRPr="007F70F8">
        <w:rPr>
          <w:spacing w:val="-14"/>
          <w:sz w:val="28"/>
        </w:rPr>
        <w:t xml:space="preserve"> </w:t>
      </w:r>
      <w:r w:rsidR="007F70F8" w:rsidRPr="007F70F8">
        <w:rPr>
          <w:sz w:val="28"/>
        </w:rPr>
        <w:t>на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решения,</w:t>
      </w:r>
      <w:r w:rsidR="007F70F8" w:rsidRPr="007F70F8">
        <w:rPr>
          <w:spacing w:val="-68"/>
          <w:sz w:val="28"/>
        </w:rPr>
        <w:t xml:space="preserve"> </w:t>
      </w:r>
      <w:r w:rsidR="007F70F8" w:rsidRPr="007F70F8">
        <w:rPr>
          <w:sz w:val="28"/>
        </w:rPr>
        <w:t>действия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или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бездействие</w:t>
      </w:r>
      <w:r w:rsidR="007F70F8" w:rsidRPr="007F70F8">
        <w:rPr>
          <w:spacing w:val="1"/>
          <w:sz w:val="28"/>
        </w:rPr>
        <w:t xml:space="preserve"> Администрации</w:t>
      </w:r>
      <w:r w:rsidR="007F70F8" w:rsidRPr="007F70F8">
        <w:rPr>
          <w:sz w:val="28"/>
        </w:rPr>
        <w:t>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должностного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лица</w:t>
      </w:r>
      <w:r w:rsidR="007F70F8" w:rsidRPr="007F70F8">
        <w:rPr>
          <w:spacing w:val="1"/>
          <w:sz w:val="28"/>
        </w:rPr>
        <w:t xml:space="preserve"> Администрации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соответствии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статьей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11.2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Федерального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закона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№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210-ФЗ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порядке,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установленном</w:t>
      </w:r>
      <w:r w:rsidR="007F70F8" w:rsidRPr="007F70F8">
        <w:rPr>
          <w:spacing w:val="-67"/>
          <w:sz w:val="28"/>
        </w:rPr>
        <w:t xml:space="preserve"> </w:t>
      </w:r>
      <w:r w:rsidR="007F70F8" w:rsidRPr="007F70F8">
        <w:rPr>
          <w:sz w:val="28"/>
        </w:rPr>
        <w:t>постановлением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Правительства</w:t>
      </w:r>
      <w:r w:rsidR="007F70F8" w:rsidRPr="007F70F8">
        <w:rPr>
          <w:spacing w:val="3"/>
          <w:sz w:val="28"/>
        </w:rPr>
        <w:t xml:space="preserve"> </w:t>
      </w:r>
      <w:r w:rsidR="007F70F8" w:rsidRPr="007F70F8">
        <w:rPr>
          <w:sz w:val="28"/>
        </w:rPr>
        <w:t>Российской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Федерации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от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20.11.2012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  <w:szCs w:val="28"/>
        </w:rPr>
        <w:t>№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1198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«О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системе,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обеспечивающей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процесс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досудебного,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(внесудебного)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обжалования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(бездействия),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совершенных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F122DD">
        <w:rPr>
          <w:b/>
          <w:sz w:val="28"/>
        </w:rPr>
        <w:t>6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F122DD">
        <w:rPr>
          <w:sz w:val="28"/>
        </w:rPr>
        <w:t>6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F122DD">
        <w:rPr>
          <w:sz w:val="28"/>
        </w:rPr>
        <w:t>6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9D32E9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9D32E9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F122DD">
        <w:rPr>
          <w:b/>
          <w:sz w:val="28"/>
        </w:rPr>
        <w:t>7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</w:t>
      </w:r>
      <w:proofErr w:type="gramStart"/>
      <w:r w:rsidRPr="007F70F8">
        <w:rPr>
          <w:b/>
          <w:sz w:val="28"/>
        </w:rPr>
        <w:t xml:space="preserve">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proofErr w:type="gramEnd"/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</w:t>
      </w:r>
      <w:r w:rsidR="00AD449D">
        <w:rPr>
          <w:b/>
          <w:sz w:val="28"/>
        </w:rPr>
        <w:t>8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</w:t>
      </w:r>
      <w:r w:rsidR="00AD449D">
        <w:rPr>
          <w:sz w:val="28"/>
        </w:rPr>
        <w:t>8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3.8.3.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3.8.4.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AD449D">
        <w:rPr>
          <w:b/>
          <w:sz w:val="28"/>
        </w:rPr>
        <w:t>9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2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3.9.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абзацы 3-9 исключены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</w:t>
      </w:r>
      <w:r w:rsidR="00D027D2">
        <w:rPr>
          <w:sz w:val="28"/>
          <w:szCs w:val="28"/>
          <w:lang w:eastAsia="ru-RU"/>
        </w:rPr>
        <w:t>го образования</w:t>
      </w:r>
      <w:r w:rsidRPr="007F70F8">
        <w:rPr>
          <w:sz w:val="28"/>
          <w:szCs w:val="28"/>
          <w:lang w:eastAsia="ru-RU"/>
        </w:rP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4.3.3.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D027D2" w:rsidRPr="001368A1" w:rsidRDefault="007F70F8" w:rsidP="00D027D2">
      <w:pPr>
        <w:tabs>
          <w:tab w:val="left" w:pos="709"/>
        </w:tabs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5.1. </w:t>
      </w:r>
      <w:r w:rsidR="00D027D2"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 w:rsidR="00D027D2">
        <w:rPr>
          <w:rFonts w:eastAsia="Calibri"/>
          <w:sz w:val="28"/>
          <w:szCs w:val="28"/>
        </w:rPr>
        <w:t>п</w:t>
      </w:r>
      <w:r w:rsidR="00D027D2"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 w:rsidR="00D027D2">
        <w:rPr>
          <w:rFonts w:eastAsia="Calibri"/>
          <w:sz w:val="28"/>
          <w:szCs w:val="28"/>
        </w:rPr>
        <w:t>муниципальный округ» Смоленской области</w:t>
      </w:r>
      <w:r w:rsidR="00D027D2" w:rsidRPr="001368A1">
        <w:rPr>
          <w:rFonts w:eastAsia="Calibri"/>
          <w:sz w:val="28"/>
          <w:szCs w:val="28"/>
        </w:rPr>
        <w:t>.</w:t>
      </w:r>
    </w:p>
    <w:p w:rsidR="00D027D2" w:rsidRPr="001368A1" w:rsidRDefault="00D027D2" w:rsidP="00D027D2">
      <w:pPr>
        <w:tabs>
          <w:tab w:val="left" w:pos="709"/>
        </w:tabs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D027D2" w:rsidRPr="001368A1" w:rsidRDefault="00D027D2" w:rsidP="00D027D2">
      <w:pPr>
        <w:tabs>
          <w:tab w:val="left" w:pos="709"/>
        </w:tabs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D65C57" w:rsidRDefault="00D027D2" w:rsidP="00D65C57">
      <w:pPr>
        <w:widowControl/>
        <w:autoSpaceDE/>
        <w:autoSpaceDN/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</w:t>
      </w:r>
      <w:r w:rsidRPr="001368A1">
        <w:rPr>
          <w:rFonts w:eastAsia="SimSun"/>
          <w:kern w:val="1"/>
          <w:sz w:val="28"/>
          <w:szCs w:val="28"/>
          <w:lang w:eastAsia="hi-IN" w:bidi="hi-IN"/>
        </w:rPr>
        <w:t xml:space="preserve">2) </w:t>
      </w:r>
      <w:r w:rsidRPr="00997A22">
        <w:rPr>
          <w:rFonts w:eastAsia="Calibri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</w:t>
      </w:r>
      <w:r w:rsidR="007F70F8" w:rsidRPr="007F70F8">
        <w:rPr>
          <w:rFonts w:eastAsia="Calibri"/>
          <w:sz w:val="28"/>
          <w:szCs w:val="28"/>
        </w:rPr>
        <w:t>.</w:t>
      </w:r>
    </w:p>
    <w:p w:rsidR="00D027D2" w:rsidRPr="00F66CA2" w:rsidRDefault="00D027D2" w:rsidP="00D65C57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5.1.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D65C57">
        <w:rPr>
          <w:rFonts w:eastAsia="Calibri"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D65C57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 xml:space="preserve">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D65C57" w:rsidRDefault="00D65C57" w:rsidP="007F70F8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 w:rsidRPr="00AA0B74"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</w:t>
      </w:r>
      <w:r>
        <w:rPr>
          <w:sz w:val="28"/>
          <w:szCs w:val="28"/>
        </w:rPr>
        <w:t>.</w:t>
      </w:r>
    </w:p>
    <w:p w:rsidR="00D65C57" w:rsidRPr="00AA0B74" w:rsidRDefault="00D65C57" w:rsidP="00D65C57">
      <w:pPr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  <w:r w:rsidRPr="00AA0B74">
        <w:rPr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D65C57" w:rsidRDefault="00D65C57" w:rsidP="00D65C57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0B74">
        <w:rPr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D65C57" w:rsidRPr="005B7A33" w:rsidRDefault="00D65C57" w:rsidP="00D65C57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</w:t>
      </w:r>
      <w:r w:rsidRPr="005B7A33">
        <w:rPr>
          <w:sz w:val="28"/>
          <w:szCs w:val="28"/>
        </w:rPr>
        <w:t>.1. 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5B7A33">
        <w:rPr>
          <w:sz w:val="28"/>
          <w:szCs w:val="28"/>
        </w:rPr>
        <w:t xml:space="preserve"> Орган, предоставляющий муниципальную услугу,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2.</w:t>
      </w:r>
      <w:r w:rsidRPr="005B7A33">
        <w:rPr>
          <w:sz w:val="28"/>
          <w:szCs w:val="28"/>
        </w:rPr>
        <w:t xml:space="preserve"> Орган, предоставляющий муниципальную (государственную) услугу, принимает решение об отказе в рассмотрении жалобы, если: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  <w:bookmarkStart w:id="8" w:name="P24"/>
      <w:bookmarkEnd w:id="8"/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4) имеется решение суда по вопросам, поставленным в жалобе;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9" w:name="P29"/>
      <w:bookmarkEnd w:id="9"/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8) жалоба подана в ненадлежащий уполномоченный орган;    </w:t>
      </w:r>
    </w:p>
    <w:p w:rsidR="00D65C57" w:rsidRPr="005B7A33" w:rsidRDefault="00D65C57" w:rsidP="00D65C57">
      <w:pPr>
        <w:tabs>
          <w:tab w:val="left" w:pos="709"/>
        </w:tabs>
        <w:adjustRightInd w:val="0"/>
        <w:spacing w:before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D65C57" w:rsidRDefault="00D65C57" w:rsidP="00D65C57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3.</w:t>
      </w:r>
      <w:r w:rsidRPr="005B7A33">
        <w:rPr>
          <w:sz w:val="28"/>
          <w:szCs w:val="28"/>
        </w:rPr>
        <w:t xml:space="preserve">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B7A33">
          <w:rPr>
            <w:color w:val="0000FF"/>
            <w:sz w:val="28"/>
            <w:szCs w:val="28"/>
          </w:rPr>
          <w:t>законом</w:t>
        </w:r>
      </w:hyperlink>
      <w:r w:rsidRPr="005B7A33">
        <w:rPr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D65C57" w:rsidRPr="00F66CA2" w:rsidRDefault="00D65C57" w:rsidP="00D65C57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5.4.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4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21680D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21680D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5.5</w:t>
      </w:r>
      <w:r>
        <w:rPr>
          <w:sz w:val="24"/>
          <w:szCs w:val="24"/>
        </w:rPr>
        <w:t>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1680D" w:rsidRDefault="0021680D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AA0B74">
        <w:rPr>
          <w:sz w:val="28"/>
          <w:szCs w:val="28"/>
        </w:rPr>
        <w:t>5) требования заявителя, подавшего жалобу.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5.8</w:t>
      </w:r>
      <w:r>
        <w:rPr>
          <w:sz w:val="24"/>
          <w:szCs w:val="24"/>
        </w:rPr>
        <w:t>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дополнен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5)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5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3979C9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3979C9">
        <w:rPr>
          <w:sz w:val="28"/>
          <w:szCs w:val="28"/>
        </w:rPr>
        <w:t>Приложение 1</w:t>
      </w:r>
      <w:r w:rsidRPr="003979C9">
        <w:rPr>
          <w:spacing w:val="-11"/>
          <w:sz w:val="28"/>
          <w:szCs w:val="28"/>
        </w:rPr>
        <w:t xml:space="preserve"> </w:t>
      </w:r>
      <w:r w:rsidRPr="003979C9">
        <w:rPr>
          <w:spacing w:val="-13"/>
          <w:sz w:val="28"/>
          <w:szCs w:val="28"/>
        </w:rPr>
        <w:t xml:space="preserve"> </w:t>
      </w:r>
      <w:r w:rsidRPr="003979C9">
        <w:rPr>
          <w:spacing w:val="-67"/>
          <w:sz w:val="28"/>
          <w:szCs w:val="28"/>
        </w:rPr>
        <w:t xml:space="preserve">  </w:t>
      </w:r>
    </w:p>
    <w:p w:rsidR="00F92E11" w:rsidRPr="003979C9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3979C9">
        <w:rPr>
          <w:sz w:val="28"/>
          <w:szCs w:val="28"/>
        </w:rPr>
        <w:t>к</w:t>
      </w:r>
      <w:r w:rsidRPr="003979C9">
        <w:rPr>
          <w:spacing w:val="9"/>
          <w:sz w:val="28"/>
          <w:szCs w:val="28"/>
        </w:rPr>
        <w:t xml:space="preserve"> </w:t>
      </w:r>
      <w:r w:rsidRPr="003979C9">
        <w:rPr>
          <w:sz w:val="28"/>
          <w:szCs w:val="28"/>
        </w:rPr>
        <w:t>Административному</w:t>
      </w:r>
      <w:r w:rsidRPr="003979C9">
        <w:rPr>
          <w:spacing w:val="5"/>
          <w:sz w:val="28"/>
          <w:szCs w:val="28"/>
        </w:rPr>
        <w:t xml:space="preserve"> </w:t>
      </w:r>
      <w:r w:rsidRPr="003979C9">
        <w:rPr>
          <w:sz w:val="28"/>
          <w:szCs w:val="28"/>
        </w:rPr>
        <w:t>регламенту</w:t>
      </w:r>
      <w:r w:rsidR="003979C9">
        <w:rPr>
          <w:sz w:val="28"/>
          <w:szCs w:val="28"/>
        </w:rPr>
        <w:t xml:space="preserve"> по</w:t>
      </w:r>
    </w:p>
    <w:p w:rsidR="00F92E11" w:rsidRPr="003979C9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предоставлению</w:t>
      </w: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муниципальной</w:t>
      </w:r>
      <w:r w:rsidRPr="003979C9">
        <w:rPr>
          <w:spacing w:val="-12"/>
          <w:sz w:val="28"/>
          <w:szCs w:val="28"/>
        </w:rPr>
        <w:t xml:space="preserve"> </w:t>
      </w:r>
      <w:r w:rsidRPr="003979C9">
        <w:rPr>
          <w:sz w:val="28"/>
          <w:szCs w:val="28"/>
        </w:rPr>
        <w:t>услуги</w:t>
      </w:r>
    </w:p>
    <w:p w:rsidR="003979C9" w:rsidRDefault="003979C9" w:rsidP="003979C9">
      <w:pPr>
        <w:ind w:left="5670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="00B368E3" w:rsidRPr="00B368E3">
        <w:rPr>
          <w:color w:val="000000"/>
          <w:sz w:val="28"/>
          <w:szCs w:val="28"/>
          <w:lang w:eastAsia="ru-RU"/>
        </w:rPr>
        <w:t>земель</w:t>
      </w:r>
      <w:proofErr w:type="gramEnd"/>
      <w:r w:rsidR="00B368E3" w:rsidRPr="00B368E3">
        <w:rPr>
          <w:color w:val="000000"/>
          <w:sz w:val="28"/>
          <w:szCs w:val="28"/>
          <w:lang w:eastAsia="ru-RU"/>
        </w:rPr>
        <w:t xml:space="preserve"> или земельных участков в составе таких земель из одной категории в другую категорию</w:t>
      </w:r>
      <w:r w:rsidRPr="003979C9">
        <w:rPr>
          <w:sz w:val="28"/>
          <w:szCs w:val="28"/>
        </w:rPr>
        <w:t>»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66CA2">
        <w:rPr>
          <w:sz w:val="24"/>
          <w:szCs w:val="24"/>
        </w:rPr>
        <w:t>в редакции постановления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Администрации муниципального образования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«Велижский муниципальный округ»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>Смоленской области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от 06.06.2025 №545)</w:t>
      </w:r>
    </w:p>
    <w:p w:rsidR="0021680D" w:rsidRPr="003979C9" w:rsidRDefault="0021680D" w:rsidP="003979C9">
      <w:pPr>
        <w:ind w:left="5670"/>
        <w:jc w:val="both"/>
        <w:rPr>
          <w:sz w:val="28"/>
          <w:szCs w:val="28"/>
        </w:rPr>
      </w:pPr>
    </w:p>
    <w:p w:rsidR="003979C9" w:rsidRPr="003979C9" w:rsidRDefault="003979C9" w:rsidP="003979C9">
      <w:pPr>
        <w:ind w:left="5670"/>
        <w:jc w:val="both"/>
        <w:rPr>
          <w:sz w:val="24"/>
          <w:szCs w:val="24"/>
        </w:rPr>
      </w:pPr>
    </w:p>
    <w:p w:rsidR="003979C9" w:rsidRPr="003979C9" w:rsidRDefault="003979C9" w:rsidP="0021680D">
      <w:pPr>
        <w:jc w:val="right"/>
        <w:rPr>
          <w:sz w:val="28"/>
          <w:szCs w:val="28"/>
        </w:rPr>
      </w:pPr>
      <w:r w:rsidRPr="003979C9">
        <w:rPr>
          <w:sz w:val="24"/>
        </w:rPr>
        <w:t xml:space="preserve">                                                                       </w:t>
      </w:r>
      <w:r w:rsidRPr="003979C9">
        <w:rPr>
          <w:sz w:val="28"/>
          <w:szCs w:val="28"/>
        </w:rPr>
        <w:t>В Администрацию муниципального</w:t>
      </w:r>
      <w:r w:rsidR="0021680D">
        <w:rPr>
          <w:sz w:val="28"/>
          <w:szCs w:val="28"/>
        </w:rPr>
        <w:t xml:space="preserve"> образования</w:t>
      </w:r>
      <w:r w:rsidRPr="003979C9">
        <w:rPr>
          <w:sz w:val="28"/>
          <w:szCs w:val="28"/>
        </w:rPr>
        <w:t xml:space="preserve">     </w:t>
      </w:r>
      <w:r w:rsidRPr="003979C9">
        <w:rPr>
          <w:sz w:val="24"/>
        </w:rPr>
        <w:t xml:space="preserve">                                                                              </w:t>
      </w:r>
      <w:r w:rsidRPr="003979C9">
        <w:rPr>
          <w:sz w:val="28"/>
          <w:szCs w:val="28"/>
        </w:rPr>
        <w:t xml:space="preserve">                                                                                             </w:t>
      </w:r>
    </w:p>
    <w:p w:rsidR="003979C9" w:rsidRPr="003979C9" w:rsidRDefault="003979C9" w:rsidP="0021680D">
      <w:pPr>
        <w:jc w:val="right"/>
        <w:rPr>
          <w:sz w:val="28"/>
          <w:szCs w:val="28"/>
        </w:rPr>
      </w:pPr>
      <w:r w:rsidRPr="003979C9">
        <w:rPr>
          <w:sz w:val="28"/>
          <w:szCs w:val="28"/>
        </w:rPr>
        <w:t xml:space="preserve">                                         </w:t>
      </w:r>
      <w:r w:rsidR="0021680D">
        <w:rPr>
          <w:sz w:val="28"/>
          <w:szCs w:val="28"/>
        </w:rPr>
        <w:t xml:space="preserve">                    </w:t>
      </w:r>
      <w:r w:rsidRPr="003979C9">
        <w:rPr>
          <w:sz w:val="28"/>
          <w:szCs w:val="28"/>
        </w:rPr>
        <w:t xml:space="preserve">«Велижский </w:t>
      </w:r>
      <w:r w:rsidR="0021680D">
        <w:rPr>
          <w:sz w:val="28"/>
          <w:szCs w:val="28"/>
        </w:rPr>
        <w:t xml:space="preserve">муниципальный </w:t>
      </w:r>
      <w:proofErr w:type="gramStart"/>
      <w:r w:rsidR="0021680D">
        <w:rPr>
          <w:sz w:val="28"/>
          <w:szCs w:val="28"/>
        </w:rPr>
        <w:t>округ</w:t>
      </w:r>
      <w:r w:rsidRPr="003979C9">
        <w:rPr>
          <w:sz w:val="28"/>
          <w:szCs w:val="28"/>
        </w:rPr>
        <w:t>»</w:t>
      </w:r>
      <w:r w:rsidR="0021680D">
        <w:rPr>
          <w:sz w:val="28"/>
          <w:szCs w:val="28"/>
        </w:rPr>
        <w:t xml:space="preserve">   </w:t>
      </w:r>
      <w:proofErr w:type="gramEnd"/>
      <w:r w:rsidR="0021680D">
        <w:rPr>
          <w:sz w:val="28"/>
          <w:szCs w:val="28"/>
        </w:rPr>
        <w:t xml:space="preserve">                   Смоленской области</w:t>
      </w:r>
      <w:r w:rsidRPr="003979C9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bookmarkStart w:id="10" w:name="P544"/>
      <w:bookmarkEnd w:id="10"/>
      <w:r w:rsidRPr="003979C9">
        <w:rPr>
          <w:sz w:val="28"/>
          <w:szCs w:val="28"/>
          <w:lang w:eastAsia="ru-RU"/>
        </w:rPr>
        <w:t>от ____________________________________</w:t>
      </w:r>
    </w:p>
    <w:p w:rsidR="003979C9" w:rsidRPr="003979C9" w:rsidRDefault="003979C9" w:rsidP="003979C9">
      <w:pPr>
        <w:adjustRightInd w:val="0"/>
        <w:ind w:left="4248"/>
        <w:jc w:val="both"/>
      </w:pPr>
      <w:r w:rsidRPr="003979C9">
        <w:t xml:space="preserve">(для юридических лиц - наименование и место </w:t>
      </w:r>
      <w:proofErr w:type="gramStart"/>
      <w:r w:rsidRPr="003979C9">
        <w:t>нахождения,  государственный</w:t>
      </w:r>
      <w:proofErr w:type="gramEnd"/>
      <w:r w:rsidRPr="003979C9">
        <w:t xml:space="preserve">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в лице</w:t>
      </w:r>
      <w:r w:rsidRPr="003979C9">
        <w:rPr>
          <w:sz w:val="28"/>
          <w:szCs w:val="28"/>
          <w:vertAlign w:val="superscript"/>
          <w:lang w:eastAsia="ru-RU"/>
        </w:rPr>
        <w:footnoteReference w:id="1"/>
      </w:r>
      <w:r w:rsidRPr="003979C9">
        <w:rPr>
          <w:sz w:val="28"/>
          <w:szCs w:val="28"/>
          <w:lang w:eastAsia="ru-RU"/>
        </w:rPr>
        <w:t xml:space="preserve"> ___________________________________,</w:t>
      </w:r>
    </w:p>
    <w:p w:rsidR="003979C9" w:rsidRPr="003979C9" w:rsidRDefault="003979C9" w:rsidP="003979C9">
      <w:pPr>
        <w:ind w:left="4248"/>
        <w:jc w:val="both"/>
        <w:rPr>
          <w:lang w:eastAsia="ru-RU"/>
        </w:rPr>
      </w:pPr>
      <w:r w:rsidRPr="003979C9">
        <w:rPr>
          <w:lang w:eastAsia="ru-RU"/>
        </w:rPr>
        <w:t>(фамилия, имя, отчество (при наличии) и должность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действующего на основании ____________________________________</w:t>
      </w:r>
    </w:p>
    <w:p w:rsidR="003979C9" w:rsidRPr="003979C9" w:rsidRDefault="003979C9" w:rsidP="003979C9">
      <w:pPr>
        <w:ind w:left="4253"/>
        <w:jc w:val="both"/>
        <w:rPr>
          <w:lang w:eastAsia="ru-RU"/>
        </w:rPr>
      </w:pPr>
      <w:r w:rsidRPr="003979C9">
        <w:rPr>
          <w:lang w:eastAsia="ru-RU"/>
        </w:rPr>
        <w:t xml:space="preserve">(номер и дата документа, удостоверяющего </w:t>
      </w:r>
      <w:proofErr w:type="gramStart"/>
      <w:r w:rsidRPr="003979C9">
        <w:rPr>
          <w:lang w:eastAsia="ru-RU"/>
        </w:rPr>
        <w:t>полномочия  представителя</w:t>
      </w:r>
      <w:proofErr w:type="gramEnd"/>
      <w:r w:rsidRPr="003979C9">
        <w:rPr>
          <w:lang w:eastAsia="ru-RU"/>
        </w:rPr>
        <w:t xml:space="preserve">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Контактный телефон (факс):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tbl>
      <w:tblPr>
        <w:tblpPr w:leftFromText="180" w:rightFromText="180" w:vertAnchor="text" w:horzAnchor="margin" w:tblpY="62"/>
        <w:tblW w:w="0" w:type="auto"/>
        <w:tblLayout w:type="fixed"/>
        <w:tblLook w:val="04A0" w:firstRow="1" w:lastRow="0" w:firstColumn="1" w:lastColumn="0" w:noHBand="0" w:noVBand="1"/>
      </w:tblPr>
      <w:tblGrid>
        <w:gridCol w:w="5415"/>
        <w:gridCol w:w="4855"/>
      </w:tblGrid>
      <w:tr w:rsidR="003979C9" w:rsidRPr="00EE7DB7" w:rsidTr="003979C9">
        <w:trPr>
          <w:trHeight w:val="272"/>
        </w:trPr>
        <w:tc>
          <w:tcPr>
            <w:tcW w:w="5415" w:type="dxa"/>
          </w:tcPr>
          <w:p w:rsidR="003979C9" w:rsidRPr="00EE7DB7" w:rsidRDefault="003979C9" w:rsidP="003979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3979C9" w:rsidRPr="00EE7DB7" w:rsidRDefault="003979C9" w:rsidP="003979C9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D718D3" w:rsidRPr="00F71D0B" w:rsidRDefault="00D718D3" w:rsidP="00D718D3">
      <w:pPr>
        <w:tabs>
          <w:tab w:val="left" w:pos="1006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F71D0B">
        <w:rPr>
          <w:sz w:val="28"/>
          <w:szCs w:val="28"/>
        </w:rPr>
        <w:t>одатайство</w:t>
      </w:r>
    </w:p>
    <w:p w:rsidR="003979C9" w:rsidRPr="003979C9" w:rsidRDefault="003979C9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3979C9">
        <w:rPr>
          <w:sz w:val="28"/>
          <w:szCs w:val="28"/>
        </w:rPr>
        <w:t>об отнесении земельного участка к определенной категории</w:t>
      </w:r>
    </w:p>
    <w:p w:rsidR="003979C9" w:rsidRPr="00EE7DB7" w:rsidRDefault="003979C9" w:rsidP="003979C9">
      <w:pPr>
        <w:pStyle w:val="a3"/>
        <w:jc w:val="left"/>
        <w:rPr>
          <w:b/>
        </w:rPr>
      </w:pP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Прошу отнести земельный участок,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расположенный по адресу: __________________</w:t>
      </w:r>
      <w:r w:rsidR="00782DE7">
        <w:rPr>
          <w:sz w:val="28"/>
          <w:szCs w:val="28"/>
        </w:rPr>
        <w:t>_______________________________</w:t>
      </w:r>
      <w:r w:rsidRPr="00EE7DB7">
        <w:rPr>
          <w:sz w:val="28"/>
          <w:szCs w:val="28"/>
        </w:rPr>
        <w:t>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 xml:space="preserve">площадью ___________ </w:t>
      </w:r>
      <w:proofErr w:type="spellStart"/>
      <w:proofErr w:type="gramStart"/>
      <w:r w:rsidRPr="00EE7DB7">
        <w:rPr>
          <w:sz w:val="28"/>
          <w:szCs w:val="28"/>
        </w:rPr>
        <w:t>кв.м</w:t>
      </w:r>
      <w:proofErr w:type="spellEnd"/>
      <w:proofErr w:type="gramEnd"/>
      <w:r w:rsidRPr="00EE7DB7">
        <w:rPr>
          <w:sz w:val="28"/>
          <w:szCs w:val="28"/>
        </w:rPr>
        <w:t>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с кадастровым номером ___________________________________________________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к категории земель _______________________________________________________.</w:t>
      </w: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Земельный участок принадлежит ______________________________________</w:t>
      </w:r>
    </w:p>
    <w:p w:rsidR="003979C9" w:rsidRPr="00EE7DB7" w:rsidRDefault="003979C9" w:rsidP="003979C9">
      <w:pPr>
        <w:tabs>
          <w:tab w:val="left" w:pos="3374"/>
        </w:tabs>
        <w:ind w:left="4678" w:right="-1"/>
        <w:jc w:val="center"/>
        <w:rPr>
          <w:sz w:val="20"/>
          <w:szCs w:val="20"/>
        </w:rPr>
      </w:pPr>
      <w:r w:rsidRPr="00EE7DB7">
        <w:rPr>
          <w:sz w:val="20"/>
          <w:szCs w:val="20"/>
        </w:rPr>
        <w:t>(указывается правообладатель)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на праве ______________________________________________________________.</w:t>
      </w:r>
    </w:p>
    <w:p w:rsidR="003979C9" w:rsidRPr="00EE7DB7" w:rsidRDefault="003979C9" w:rsidP="003979C9">
      <w:pPr>
        <w:pStyle w:val="a3"/>
        <w:ind w:right="-1"/>
        <w:jc w:val="left"/>
      </w:pPr>
    </w:p>
    <w:p w:rsidR="003979C9" w:rsidRPr="00EE7DB7" w:rsidRDefault="003979C9" w:rsidP="003979C9">
      <w:pPr>
        <w:adjustRightInd w:val="0"/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Приложения: 1. Копия документа, удостоверяющего личность заявителя;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2. 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3. 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4. </w:t>
      </w:r>
    </w:p>
    <w:p w:rsidR="003979C9" w:rsidRPr="00EE7DB7" w:rsidRDefault="003979C9" w:rsidP="003979C9">
      <w:pPr>
        <w:pStyle w:val="a3"/>
        <w:jc w:val="left"/>
      </w:pPr>
    </w:p>
    <w:p w:rsidR="003979C9" w:rsidRPr="003979C9" w:rsidRDefault="003979C9" w:rsidP="003979C9">
      <w:pPr>
        <w:ind w:firstLine="708"/>
        <w:jc w:val="both"/>
        <w:rPr>
          <w:sz w:val="28"/>
          <w:szCs w:val="28"/>
          <w:lang w:eastAsia="ru-RU"/>
        </w:rPr>
      </w:pP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3B005" wp14:editId="3EE47E6B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767B" id="Прямоугольник 59" o:spid="_x0000_s1026" style="position:absolute;margin-left:17.35pt;margin-top:31.95pt;width:14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A7Sg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"/>
            </w:pict>
          </mc:Fallback>
        </mc:AlternateContent>
      </w: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2971A" wp14:editId="4FFB9E2E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1108" id="Прямоугольник 60" o:spid="_x0000_s1026" style="position:absolute;margin-left:17.35pt;margin-top:63.7pt;width:14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dl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3AI3ZUcC&#10;AABO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3979C9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3979C9" w:rsidRPr="003979C9" w:rsidRDefault="003979C9" w:rsidP="003979C9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2D78" wp14:editId="530D1781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8438B" id="Прямоугольник 61" o:spid="_x0000_s1026" style="position:absolute;margin-left:17.35pt;margin-top:14.8pt;width:14.9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"/>
            </w:pict>
          </mc:Fallback>
        </mc:AlternateContent>
      </w:r>
      <w:r w:rsidRPr="003979C9">
        <w:rPr>
          <w:sz w:val="28"/>
          <w:szCs w:val="28"/>
        </w:rPr>
        <w:t>в виде бумажного документа при личном обращении;</w:t>
      </w:r>
    </w:p>
    <w:p w:rsidR="003979C9" w:rsidRPr="003979C9" w:rsidRDefault="003979C9" w:rsidP="003979C9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бумажного документа посредством почтового отправления;</w:t>
      </w:r>
    </w:p>
    <w:p w:rsidR="003979C9" w:rsidRPr="003979C9" w:rsidRDefault="003979C9" w:rsidP="003979C9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:rsidR="003979C9" w:rsidRPr="003979C9" w:rsidRDefault="003979C9" w:rsidP="003979C9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B9193" wp14:editId="461C797C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6AC1" id="Прямоугольник 62" o:spid="_x0000_s1026" style="position:absolute;margin-left:17.35pt;margin-top:3.3pt;width:14.9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"/>
            </w:pict>
          </mc:Fallback>
        </mc:AlternateContent>
      </w:r>
      <w:r w:rsidRPr="003979C9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ind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pStyle w:val="a3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2375"/>
      </w:tblGrid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________________________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</w:tr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EE7DB7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3979C9" w:rsidRPr="00EE7DB7" w:rsidRDefault="00782DE7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3979C9" w:rsidRPr="00EE7DB7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(фамилия, инициалы)</w:t>
            </w:r>
          </w:p>
        </w:tc>
      </w:tr>
    </w:tbl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3979C9" w:rsidRDefault="003979C9" w:rsidP="003979C9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EE7DB7">
        <w:rPr>
          <w:sz w:val="28"/>
          <w:szCs w:val="28"/>
        </w:rPr>
        <w:br w:type="page"/>
      </w:r>
      <w:r w:rsidRPr="003979C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3979C9">
        <w:rPr>
          <w:spacing w:val="-11"/>
          <w:sz w:val="28"/>
          <w:szCs w:val="28"/>
        </w:rPr>
        <w:t xml:space="preserve"> </w:t>
      </w:r>
      <w:r w:rsidRPr="003979C9">
        <w:rPr>
          <w:spacing w:val="-13"/>
          <w:sz w:val="28"/>
          <w:szCs w:val="28"/>
        </w:rPr>
        <w:t xml:space="preserve"> </w:t>
      </w:r>
      <w:r w:rsidRPr="003979C9">
        <w:rPr>
          <w:spacing w:val="-67"/>
          <w:sz w:val="28"/>
          <w:szCs w:val="28"/>
        </w:rPr>
        <w:t xml:space="preserve">  </w:t>
      </w:r>
    </w:p>
    <w:p w:rsidR="003979C9" w:rsidRPr="003979C9" w:rsidRDefault="003979C9" w:rsidP="003979C9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3979C9">
        <w:rPr>
          <w:sz w:val="28"/>
          <w:szCs w:val="28"/>
        </w:rPr>
        <w:t>к</w:t>
      </w:r>
      <w:r w:rsidRPr="003979C9">
        <w:rPr>
          <w:spacing w:val="9"/>
          <w:sz w:val="28"/>
          <w:szCs w:val="28"/>
        </w:rPr>
        <w:t xml:space="preserve"> </w:t>
      </w:r>
      <w:r w:rsidRPr="003979C9">
        <w:rPr>
          <w:sz w:val="28"/>
          <w:szCs w:val="28"/>
        </w:rPr>
        <w:t>Административному</w:t>
      </w:r>
      <w:r w:rsidRPr="003979C9">
        <w:rPr>
          <w:spacing w:val="5"/>
          <w:sz w:val="28"/>
          <w:szCs w:val="28"/>
        </w:rPr>
        <w:t xml:space="preserve"> </w:t>
      </w:r>
      <w:r w:rsidRPr="003979C9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по</w:t>
      </w:r>
    </w:p>
    <w:p w:rsidR="003979C9" w:rsidRPr="003979C9" w:rsidRDefault="003979C9" w:rsidP="003979C9">
      <w:pPr>
        <w:spacing w:before="89"/>
        <w:ind w:right="159"/>
        <w:contextualSpacing/>
        <w:jc w:val="right"/>
        <w:rPr>
          <w:sz w:val="28"/>
          <w:szCs w:val="28"/>
        </w:rPr>
      </w:pP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предоставлению</w:t>
      </w: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муниципальной</w:t>
      </w:r>
      <w:r w:rsidRPr="003979C9">
        <w:rPr>
          <w:spacing w:val="-12"/>
          <w:sz w:val="28"/>
          <w:szCs w:val="28"/>
        </w:rPr>
        <w:t xml:space="preserve"> </w:t>
      </w:r>
      <w:r w:rsidRPr="003979C9">
        <w:rPr>
          <w:sz w:val="28"/>
          <w:szCs w:val="28"/>
        </w:rPr>
        <w:t>услуги</w:t>
      </w:r>
    </w:p>
    <w:p w:rsidR="003979C9" w:rsidRDefault="003979C9" w:rsidP="003979C9">
      <w:pPr>
        <w:ind w:left="5670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="00B368E3" w:rsidRPr="00B368E3">
        <w:rPr>
          <w:color w:val="000000"/>
          <w:sz w:val="28"/>
          <w:szCs w:val="28"/>
          <w:lang w:eastAsia="ru-RU"/>
        </w:rPr>
        <w:t>земель</w:t>
      </w:r>
      <w:proofErr w:type="gramEnd"/>
      <w:r w:rsidR="00B368E3" w:rsidRPr="00B368E3">
        <w:rPr>
          <w:color w:val="000000"/>
          <w:sz w:val="28"/>
          <w:szCs w:val="28"/>
          <w:lang w:eastAsia="ru-RU"/>
        </w:rPr>
        <w:t xml:space="preserve"> или земельных участков в составе таких земель из одной категории в другую категорию</w:t>
      </w:r>
      <w:r w:rsidRPr="003979C9">
        <w:rPr>
          <w:sz w:val="28"/>
          <w:szCs w:val="28"/>
        </w:rPr>
        <w:t>»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66CA2">
        <w:rPr>
          <w:sz w:val="24"/>
          <w:szCs w:val="24"/>
        </w:rPr>
        <w:t>в редакции постановления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Администрации муниципального образования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«Велижский муниципальный округ»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>Смоленской области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от 06.06.2025 №545)</w:t>
      </w:r>
    </w:p>
    <w:p w:rsidR="0021680D" w:rsidRPr="003979C9" w:rsidRDefault="0021680D" w:rsidP="0021680D">
      <w:pPr>
        <w:ind w:left="5670"/>
        <w:jc w:val="both"/>
        <w:rPr>
          <w:sz w:val="28"/>
          <w:szCs w:val="28"/>
        </w:rPr>
      </w:pPr>
    </w:p>
    <w:p w:rsidR="003979C9" w:rsidRPr="003979C9" w:rsidRDefault="003979C9" w:rsidP="003979C9">
      <w:pPr>
        <w:rPr>
          <w:sz w:val="28"/>
          <w:szCs w:val="28"/>
        </w:rPr>
      </w:pPr>
      <w:r w:rsidRPr="003979C9">
        <w:rPr>
          <w:sz w:val="24"/>
        </w:rPr>
        <w:t xml:space="preserve">                                                                       </w:t>
      </w:r>
      <w:r w:rsidRPr="003979C9">
        <w:rPr>
          <w:sz w:val="28"/>
          <w:szCs w:val="28"/>
        </w:rPr>
        <w:t xml:space="preserve">В Администрацию муниципального     </w:t>
      </w:r>
      <w:r w:rsidRPr="003979C9">
        <w:rPr>
          <w:sz w:val="24"/>
        </w:rPr>
        <w:t xml:space="preserve">                                                                              </w:t>
      </w:r>
      <w:r w:rsidRPr="003979C9">
        <w:rPr>
          <w:sz w:val="28"/>
          <w:szCs w:val="28"/>
        </w:rPr>
        <w:t xml:space="preserve">                                                                                             </w:t>
      </w:r>
    </w:p>
    <w:p w:rsidR="0021680D" w:rsidRDefault="003979C9" w:rsidP="003979C9">
      <w:pPr>
        <w:rPr>
          <w:sz w:val="28"/>
          <w:szCs w:val="28"/>
        </w:rPr>
      </w:pPr>
      <w:r w:rsidRPr="003979C9">
        <w:rPr>
          <w:sz w:val="28"/>
          <w:szCs w:val="28"/>
        </w:rPr>
        <w:t xml:space="preserve">                                                             образования «Велижский </w:t>
      </w:r>
      <w:r w:rsidR="0021680D">
        <w:rPr>
          <w:sz w:val="28"/>
          <w:szCs w:val="28"/>
        </w:rPr>
        <w:t>муниципальный округ</w:t>
      </w:r>
      <w:r w:rsidRPr="003979C9">
        <w:rPr>
          <w:sz w:val="28"/>
          <w:szCs w:val="28"/>
        </w:rPr>
        <w:t>»</w:t>
      </w:r>
    </w:p>
    <w:p w:rsidR="003979C9" w:rsidRPr="003979C9" w:rsidRDefault="0021680D" w:rsidP="00397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Смоленской области</w:t>
      </w:r>
      <w:bookmarkStart w:id="11" w:name="_GoBack"/>
      <w:bookmarkEnd w:id="11"/>
      <w:r w:rsidR="003979C9" w:rsidRPr="003979C9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от ____________________________________</w:t>
      </w:r>
    </w:p>
    <w:p w:rsidR="003979C9" w:rsidRPr="003979C9" w:rsidRDefault="003979C9" w:rsidP="003979C9">
      <w:pPr>
        <w:adjustRightInd w:val="0"/>
        <w:ind w:left="4248"/>
        <w:jc w:val="both"/>
      </w:pPr>
      <w:r w:rsidRPr="003979C9">
        <w:t xml:space="preserve">(для юридических лиц - наименование и место </w:t>
      </w:r>
      <w:proofErr w:type="gramStart"/>
      <w:r w:rsidRPr="003979C9">
        <w:t>нахождения,  государственный</w:t>
      </w:r>
      <w:proofErr w:type="gramEnd"/>
      <w:r w:rsidRPr="003979C9">
        <w:t xml:space="preserve">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в лице</w:t>
      </w:r>
      <w:r w:rsidRPr="003979C9">
        <w:rPr>
          <w:sz w:val="28"/>
          <w:szCs w:val="28"/>
          <w:vertAlign w:val="superscript"/>
          <w:lang w:eastAsia="ru-RU"/>
        </w:rPr>
        <w:footnoteReference w:id="2"/>
      </w:r>
      <w:r w:rsidRPr="003979C9">
        <w:rPr>
          <w:sz w:val="28"/>
          <w:szCs w:val="28"/>
          <w:lang w:eastAsia="ru-RU"/>
        </w:rPr>
        <w:t xml:space="preserve"> ___________________________________,</w:t>
      </w:r>
    </w:p>
    <w:p w:rsidR="003979C9" w:rsidRPr="003979C9" w:rsidRDefault="003979C9" w:rsidP="003979C9">
      <w:pPr>
        <w:ind w:left="4248"/>
        <w:jc w:val="both"/>
        <w:rPr>
          <w:lang w:eastAsia="ru-RU"/>
        </w:rPr>
      </w:pPr>
      <w:r w:rsidRPr="003979C9">
        <w:rPr>
          <w:lang w:eastAsia="ru-RU"/>
        </w:rPr>
        <w:t>(фамилия, имя, отчество (при наличии) и должность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действующего на основании ____________________________________</w:t>
      </w:r>
    </w:p>
    <w:p w:rsidR="003979C9" w:rsidRPr="003979C9" w:rsidRDefault="003979C9" w:rsidP="003979C9">
      <w:pPr>
        <w:ind w:left="4253"/>
        <w:jc w:val="both"/>
        <w:rPr>
          <w:lang w:eastAsia="ru-RU"/>
        </w:rPr>
      </w:pPr>
      <w:r w:rsidRPr="003979C9">
        <w:rPr>
          <w:lang w:eastAsia="ru-RU"/>
        </w:rPr>
        <w:t xml:space="preserve">(номер и дата документа, удостоверяющего </w:t>
      </w:r>
      <w:proofErr w:type="gramStart"/>
      <w:r w:rsidRPr="003979C9">
        <w:rPr>
          <w:lang w:eastAsia="ru-RU"/>
        </w:rPr>
        <w:t>полномочия  представителя</w:t>
      </w:r>
      <w:proofErr w:type="gramEnd"/>
      <w:r w:rsidRPr="003979C9">
        <w:rPr>
          <w:lang w:eastAsia="ru-RU"/>
        </w:rPr>
        <w:t xml:space="preserve">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Контактный телефон (факс):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EE7DB7" w:rsidRDefault="003979C9" w:rsidP="003979C9">
      <w:pPr>
        <w:pStyle w:val="a3"/>
        <w:jc w:val="left"/>
        <w:rPr>
          <w:b/>
        </w:rPr>
      </w:pPr>
    </w:p>
    <w:p w:rsidR="003979C9" w:rsidRPr="00F71D0B" w:rsidRDefault="00D718D3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3979C9" w:rsidRPr="00F71D0B">
        <w:rPr>
          <w:sz w:val="28"/>
          <w:szCs w:val="28"/>
        </w:rPr>
        <w:t>одатайство</w:t>
      </w:r>
    </w:p>
    <w:p w:rsidR="003979C9" w:rsidRPr="00F71D0B" w:rsidRDefault="003979C9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F71D0B">
        <w:rPr>
          <w:sz w:val="28"/>
          <w:szCs w:val="28"/>
        </w:rPr>
        <w:t>о переводе земельного участка из одной категории в другую</w:t>
      </w:r>
    </w:p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EE7DB7" w:rsidRDefault="00F71D0B" w:rsidP="003979C9">
      <w:pPr>
        <w:pStyle w:val="a3"/>
      </w:pPr>
      <w:r>
        <w:t xml:space="preserve">          </w:t>
      </w:r>
      <w:r w:rsidR="003979C9" w:rsidRPr="00EE7DB7">
        <w:t>Про</w:t>
      </w:r>
      <w:r>
        <w:t xml:space="preserve">шу перевести земельный участок, </w:t>
      </w:r>
      <w:r w:rsidR="003979C9" w:rsidRPr="00EE7DB7">
        <w:t>расположенный по адресу (местоположени</w:t>
      </w:r>
      <w:r>
        <w:t>е) _________________________________________________________</w:t>
      </w:r>
      <w:r w:rsidRPr="00F71D0B">
        <w:t>п</w:t>
      </w:r>
      <w:r>
        <w:t xml:space="preserve">лощадью_________________ </w:t>
      </w:r>
      <w:proofErr w:type="spellStart"/>
      <w:proofErr w:type="gramStart"/>
      <w:r>
        <w:t>кв.м</w:t>
      </w:r>
      <w:proofErr w:type="spellEnd"/>
      <w:proofErr w:type="gramEnd"/>
      <w:r>
        <w:t xml:space="preserve">, </w:t>
      </w:r>
      <w:r w:rsidR="003979C9" w:rsidRPr="00EE7DB7">
        <w:t xml:space="preserve">с кадастровым номером </w:t>
      </w:r>
      <w:r>
        <w:t>_________________________________________</w:t>
      </w:r>
    </w:p>
    <w:p w:rsidR="003979C9" w:rsidRPr="00EE7DB7" w:rsidRDefault="00F71D0B" w:rsidP="003979C9">
      <w:pPr>
        <w:pStyle w:val="a3"/>
        <w:tabs>
          <w:tab w:val="left" w:pos="9515"/>
        </w:tabs>
        <w:ind w:left="117"/>
      </w:pPr>
      <w:r>
        <w:t>из категории земель _________________________________________________________</w:t>
      </w:r>
    </w:p>
    <w:p w:rsidR="003979C9" w:rsidRPr="00EE7DB7" w:rsidRDefault="003979C9" w:rsidP="003979C9">
      <w:pPr>
        <w:ind w:left="2694"/>
        <w:jc w:val="both"/>
        <w:rPr>
          <w:sz w:val="20"/>
          <w:szCs w:val="20"/>
        </w:rPr>
      </w:pPr>
      <w:r w:rsidRPr="00EE7DB7">
        <w:rPr>
          <w:sz w:val="20"/>
          <w:szCs w:val="20"/>
        </w:rPr>
        <w:t>(указывается категория земель, к которой принадлежит земельный участок)</w:t>
      </w:r>
    </w:p>
    <w:p w:rsidR="003979C9" w:rsidRPr="00EE7DB7" w:rsidRDefault="00F71D0B" w:rsidP="003979C9">
      <w:pPr>
        <w:pStyle w:val="a3"/>
        <w:tabs>
          <w:tab w:val="left" w:pos="9449"/>
        </w:tabs>
        <w:ind w:left="117"/>
      </w:pPr>
      <w:r>
        <w:t>в категорию земель</w:t>
      </w:r>
      <w:r w:rsidR="00BD4DF5">
        <w:t xml:space="preserve"> ______________________________</w:t>
      </w:r>
      <w:r>
        <w:t>___________________________</w:t>
      </w:r>
    </w:p>
    <w:p w:rsidR="003979C9" w:rsidRPr="00EE7DB7" w:rsidRDefault="00F71D0B" w:rsidP="00F71D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3979C9" w:rsidRPr="00EE7DB7">
        <w:rPr>
          <w:sz w:val="20"/>
          <w:szCs w:val="20"/>
        </w:rPr>
        <w:t>(указывается категория земель, в которую планируется осуществить перевод земельного участка)</w:t>
      </w:r>
    </w:p>
    <w:p w:rsidR="00F71D0B" w:rsidRDefault="003979C9" w:rsidP="00F71D0B">
      <w:pPr>
        <w:pStyle w:val="a3"/>
        <w:tabs>
          <w:tab w:val="left" w:pos="9920"/>
        </w:tabs>
        <w:ind w:left="117"/>
      </w:pPr>
      <w:r w:rsidRPr="00EE7DB7">
        <w:t xml:space="preserve">в связи </w:t>
      </w:r>
      <w:r w:rsidR="00F71D0B">
        <w:t>____________________________________________________________________</w:t>
      </w:r>
    </w:p>
    <w:p w:rsidR="003979C9" w:rsidRPr="00EE7DB7" w:rsidRDefault="003979C9" w:rsidP="00F71D0B">
      <w:pPr>
        <w:pStyle w:val="a3"/>
        <w:tabs>
          <w:tab w:val="left" w:pos="9920"/>
        </w:tabs>
        <w:ind w:left="117"/>
        <w:rPr>
          <w:sz w:val="20"/>
          <w:szCs w:val="20"/>
        </w:rPr>
      </w:pPr>
      <w:r w:rsidRPr="00EE7DB7">
        <w:rPr>
          <w:sz w:val="20"/>
          <w:szCs w:val="20"/>
        </w:rPr>
        <w:t>(указывается обоснование перевода земельного участка с указанием на положения Федерального закона от 21.12.2004 № 172-ФЗ)</w:t>
      </w:r>
    </w:p>
    <w:p w:rsidR="003979C9" w:rsidRPr="00EE7DB7" w:rsidRDefault="003979C9" w:rsidP="003979C9">
      <w:pPr>
        <w:pStyle w:val="a3"/>
      </w:pP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Земельный участок принадлежит ______________________________________</w:t>
      </w:r>
    </w:p>
    <w:p w:rsidR="003979C9" w:rsidRPr="00EE7DB7" w:rsidRDefault="003979C9" w:rsidP="003979C9">
      <w:pPr>
        <w:tabs>
          <w:tab w:val="left" w:pos="3374"/>
        </w:tabs>
        <w:ind w:left="4678"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(указывается правообладатель)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на праве ______________________________________________________________.</w:t>
      </w:r>
    </w:p>
    <w:p w:rsidR="003979C9" w:rsidRPr="00EE7DB7" w:rsidRDefault="003979C9" w:rsidP="003979C9">
      <w:pPr>
        <w:pStyle w:val="a3"/>
        <w:ind w:right="-1"/>
      </w:pPr>
    </w:p>
    <w:p w:rsidR="003979C9" w:rsidRPr="00EE7DB7" w:rsidRDefault="003979C9" w:rsidP="003979C9">
      <w:pPr>
        <w:adjustRightInd w:val="0"/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Приложения: 1. Копия документа, удостоверяющего личность заявителя;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2. 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3. 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4. </w:t>
      </w:r>
    </w:p>
    <w:p w:rsidR="003979C9" w:rsidRPr="00EE7DB7" w:rsidRDefault="003979C9" w:rsidP="003979C9">
      <w:pPr>
        <w:pStyle w:val="a3"/>
      </w:pPr>
    </w:p>
    <w:p w:rsidR="00F71D0B" w:rsidRPr="003979C9" w:rsidRDefault="00F71D0B" w:rsidP="00F71D0B">
      <w:pPr>
        <w:ind w:firstLine="708"/>
        <w:jc w:val="both"/>
        <w:rPr>
          <w:sz w:val="28"/>
          <w:szCs w:val="28"/>
          <w:lang w:eastAsia="ru-RU"/>
        </w:rPr>
      </w:pP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C9EBD" wp14:editId="2432B14C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3DE1" id="Прямоугольник 2" o:spid="_x0000_s1026" style="position:absolute;margin-left:17.35pt;margin-top:31.95pt;width:14.9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+fSyG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882A8" wp14:editId="72493CE5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DD8A" id="Прямоугольник 4" o:spid="_x0000_s1026" style="position:absolute;margin-left:17.35pt;margin-top:63.7pt;width:14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awhrZUcC&#10;AABM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3979C9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F71D0B" w:rsidRPr="003979C9" w:rsidRDefault="00F71D0B" w:rsidP="00F71D0B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22389" wp14:editId="130A32D6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DB1A" id="Прямоугольник 5" o:spid="_x0000_s1026" style="position:absolute;margin-left:17.35pt;margin-top:14.8pt;width:14.9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pUSA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NpwaVEgC&#10;AABM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3979C9">
        <w:rPr>
          <w:sz w:val="28"/>
          <w:szCs w:val="28"/>
        </w:rPr>
        <w:t>в виде бумажного документа при личном обращении;</w:t>
      </w:r>
    </w:p>
    <w:p w:rsidR="00F71D0B" w:rsidRPr="003979C9" w:rsidRDefault="00F71D0B" w:rsidP="00F71D0B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бумажного документа посредством почтового отправления;</w:t>
      </w:r>
    </w:p>
    <w:p w:rsidR="00F71D0B" w:rsidRPr="003979C9" w:rsidRDefault="00F71D0B" w:rsidP="00F71D0B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:rsidR="00F71D0B" w:rsidRPr="003979C9" w:rsidRDefault="00F71D0B" w:rsidP="00F71D0B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CFD29" wp14:editId="6998B0F5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C40D" id="Прямоугольник 6" o:spid="_x0000_s1026" style="position:absolute;margin-left:17.35pt;margin-top:3.3pt;width:14.9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33Rw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6Ojx6N4A8vuki04/1SYmoRNTgEHIIKz9YXzgQzL7kIieaNkMZdKRQOWi5kCsmY4LPP4&#10;7dDdYZjSpMnp8Wgwisj3fO4Qoh+/v0HU0uPUK1nndLIPYllQ7Yku4kx6JlW3R8pK72QMynUdWJji&#10;GlUE0400PkHcVAbeUdLgOOfUvV0xEJSoZxo7cZwOh2H+ozEcHQ3QgEPP4tDDNEeonHpKuu3Md29m&#10;ZUEuK7wpjbVrc4bdK2VUNnS2Y7UjiyMbBd89r/AmDu0Y9esnMP0J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HyGd90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3979C9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ind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pStyle w:val="a3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2375"/>
      </w:tblGrid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________________________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</w:tr>
      <w:tr w:rsidR="003979C9" w:rsidRPr="00EE7DB7" w:rsidTr="003979C9">
        <w:tc>
          <w:tcPr>
            <w:tcW w:w="4077" w:type="dxa"/>
          </w:tcPr>
          <w:p w:rsidR="003979C9" w:rsidRPr="00EE7DB7" w:rsidRDefault="00F71D0B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3979C9" w:rsidRPr="00EE7DB7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(фамилия, инициалы)</w:t>
            </w:r>
          </w:p>
        </w:tc>
      </w:tr>
    </w:tbl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EE7DB7" w:rsidRDefault="003979C9" w:rsidP="003979C9">
      <w:pPr>
        <w:pStyle w:val="a3"/>
        <w:jc w:val="left"/>
        <w:rPr>
          <w:sz w:val="23"/>
        </w:rPr>
      </w:pPr>
    </w:p>
    <w:p w:rsidR="00964FCC" w:rsidRDefault="00964FCC">
      <w:pPr>
        <w:rPr>
          <w:sz w:val="24"/>
        </w:rPr>
      </w:pPr>
    </w:p>
    <w:p w:rsidR="00527692" w:rsidRDefault="00527692" w:rsidP="00527692">
      <w:pPr>
        <w:shd w:val="clear" w:color="auto" w:fill="FFFFFF"/>
        <w:rPr>
          <w:sz w:val="24"/>
          <w:szCs w:val="24"/>
        </w:r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7636D4">
      <w:headerReference w:type="default" r:id="rId16"/>
      <w:pgSz w:w="11910" w:h="16840"/>
      <w:pgMar w:top="1021" w:right="397" w:bottom="851" w:left="1021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E5" w:rsidRDefault="006C00E5">
      <w:r>
        <w:separator/>
      </w:r>
    </w:p>
  </w:endnote>
  <w:endnote w:type="continuationSeparator" w:id="0">
    <w:p w:rsidR="006C00E5" w:rsidRDefault="006C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E5" w:rsidRDefault="006C00E5">
      <w:r>
        <w:separator/>
      </w:r>
    </w:p>
  </w:footnote>
  <w:footnote w:type="continuationSeparator" w:id="0">
    <w:p w:rsidR="006C00E5" w:rsidRDefault="006C00E5">
      <w:r>
        <w:continuationSeparator/>
      </w:r>
    </w:p>
  </w:footnote>
  <w:footnote w:id="1">
    <w:p w:rsidR="00D65C57" w:rsidRDefault="00D65C57" w:rsidP="003979C9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представителем.</w:t>
      </w:r>
    </w:p>
  </w:footnote>
  <w:footnote w:id="2">
    <w:p w:rsidR="00D65C57" w:rsidRDefault="00D65C57" w:rsidP="003979C9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57" w:rsidRDefault="00D65C57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13D46F2"/>
    <w:multiLevelType w:val="hybridMultilevel"/>
    <w:tmpl w:val="F08E2112"/>
    <w:lvl w:ilvl="0" w:tplc="F3886100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B40B0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2D4C28A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13E02C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0620697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5DE8216A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31A04C1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5176A91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9083EB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8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3" w15:restartNumberingAfterBreak="0">
    <w:nsid w:val="3D6046E3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6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8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8696A3F"/>
    <w:multiLevelType w:val="hybridMultilevel"/>
    <w:tmpl w:val="6E9AA852"/>
    <w:lvl w:ilvl="0" w:tplc="D0FA886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710A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0C8494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67649F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ED4E758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5A6322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9E695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89CE368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20AA60A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3" w15:restartNumberingAfterBreak="0">
    <w:nsid w:val="5F202637"/>
    <w:multiLevelType w:val="hybridMultilevel"/>
    <w:tmpl w:val="82243C0C"/>
    <w:lvl w:ilvl="0" w:tplc="E68C0C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4A8EC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E97E247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6B6B54C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B46ACE6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31C13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2ACB0A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F34645E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753AB16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7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8" w15:restartNumberingAfterBreak="0">
    <w:nsid w:val="77181AB4"/>
    <w:multiLevelType w:val="hybridMultilevel"/>
    <w:tmpl w:val="511E4C62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7"/>
  </w:num>
  <w:num w:numId="5">
    <w:abstractNumId w:val="22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9"/>
  </w:num>
  <w:num w:numId="11">
    <w:abstractNumId w:val="16"/>
  </w:num>
  <w:num w:numId="12">
    <w:abstractNumId w:val="27"/>
  </w:num>
  <w:num w:numId="13">
    <w:abstractNumId w:val="28"/>
  </w:num>
  <w:num w:numId="14">
    <w:abstractNumId w:val="8"/>
  </w:num>
  <w:num w:numId="15">
    <w:abstractNumId w:val="25"/>
  </w:num>
  <w:num w:numId="16">
    <w:abstractNumId w:val="24"/>
  </w:num>
  <w:num w:numId="17">
    <w:abstractNumId w:val="12"/>
  </w:num>
  <w:num w:numId="18">
    <w:abstractNumId w:val="6"/>
  </w:num>
  <w:num w:numId="19">
    <w:abstractNumId w:val="3"/>
  </w:num>
  <w:num w:numId="20">
    <w:abstractNumId w:val="14"/>
  </w:num>
  <w:num w:numId="21">
    <w:abstractNumId w:val="21"/>
  </w:num>
  <w:num w:numId="22">
    <w:abstractNumId w:val="18"/>
  </w:num>
  <w:num w:numId="23">
    <w:abstractNumId w:val="11"/>
  </w:num>
  <w:num w:numId="24">
    <w:abstractNumId w:val="2"/>
  </w:num>
  <w:num w:numId="25">
    <w:abstractNumId w:val="10"/>
  </w:num>
  <w:num w:numId="26">
    <w:abstractNumId w:val="23"/>
  </w:num>
  <w:num w:numId="27">
    <w:abstractNumId w:val="15"/>
  </w:num>
  <w:num w:numId="28">
    <w:abstractNumId w:val="20"/>
  </w:num>
  <w:num w:numId="29">
    <w:abstractNumId w:val="13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A27"/>
    <w:rsid w:val="00066F4D"/>
    <w:rsid w:val="00081012"/>
    <w:rsid w:val="00087D55"/>
    <w:rsid w:val="000965B2"/>
    <w:rsid w:val="000A43F0"/>
    <w:rsid w:val="000A7FE9"/>
    <w:rsid w:val="000C14AA"/>
    <w:rsid w:val="000C7C65"/>
    <w:rsid w:val="000D1E1B"/>
    <w:rsid w:val="000D73E0"/>
    <w:rsid w:val="000F49B9"/>
    <w:rsid w:val="000F53F1"/>
    <w:rsid w:val="000F6DD7"/>
    <w:rsid w:val="00100088"/>
    <w:rsid w:val="00104913"/>
    <w:rsid w:val="00105BE3"/>
    <w:rsid w:val="00124E78"/>
    <w:rsid w:val="00127FFB"/>
    <w:rsid w:val="001339B3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94867"/>
    <w:rsid w:val="001B59A4"/>
    <w:rsid w:val="001B717B"/>
    <w:rsid w:val="001C3CFF"/>
    <w:rsid w:val="001C5AE7"/>
    <w:rsid w:val="001C6CBB"/>
    <w:rsid w:val="001E710D"/>
    <w:rsid w:val="001E7CED"/>
    <w:rsid w:val="001F2903"/>
    <w:rsid w:val="00200207"/>
    <w:rsid w:val="002023F3"/>
    <w:rsid w:val="00203B61"/>
    <w:rsid w:val="00204E38"/>
    <w:rsid w:val="002142BC"/>
    <w:rsid w:val="0021680D"/>
    <w:rsid w:val="002226D3"/>
    <w:rsid w:val="002230FD"/>
    <w:rsid w:val="00230C32"/>
    <w:rsid w:val="002326EA"/>
    <w:rsid w:val="00233994"/>
    <w:rsid w:val="00261F28"/>
    <w:rsid w:val="00265A62"/>
    <w:rsid w:val="00267A6E"/>
    <w:rsid w:val="0027395E"/>
    <w:rsid w:val="00284DA9"/>
    <w:rsid w:val="002921D2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2F013C"/>
    <w:rsid w:val="002F37E0"/>
    <w:rsid w:val="00310815"/>
    <w:rsid w:val="00314141"/>
    <w:rsid w:val="003167B7"/>
    <w:rsid w:val="00320D2E"/>
    <w:rsid w:val="00322B5B"/>
    <w:rsid w:val="00324FB5"/>
    <w:rsid w:val="00327E74"/>
    <w:rsid w:val="003357EC"/>
    <w:rsid w:val="003370F6"/>
    <w:rsid w:val="00353B79"/>
    <w:rsid w:val="00356CEE"/>
    <w:rsid w:val="00366E44"/>
    <w:rsid w:val="00371F2E"/>
    <w:rsid w:val="00381517"/>
    <w:rsid w:val="003858FE"/>
    <w:rsid w:val="00394883"/>
    <w:rsid w:val="00397686"/>
    <w:rsid w:val="003979C9"/>
    <w:rsid w:val="003A5539"/>
    <w:rsid w:val="003A78C0"/>
    <w:rsid w:val="003B106F"/>
    <w:rsid w:val="003B7959"/>
    <w:rsid w:val="003F3314"/>
    <w:rsid w:val="003F5D7C"/>
    <w:rsid w:val="00400A99"/>
    <w:rsid w:val="00404611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453D"/>
    <w:rsid w:val="00441E12"/>
    <w:rsid w:val="00446363"/>
    <w:rsid w:val="004475FC"/>
    <w:rsid w:val="00453F51"/>
    <w:rsid w:val="00471980"/>
    <w:rsid w:val="00483B76"/>
    <w:rsid w:val="0049045F"/>
    <w:rsid w:val="00491DA3"/>
    <w:rsid w:val="00493DC2"/>
    <w:rsid w:val="004A21D9"/>
    <w:rsid w:val="004C10ED"/>
    <w:rsid w:val="004C2133"/>
    <w:rsid w:val="004C7EA1"/>
    <w:rsid w:val="004D1E08"/>
    <w:rsid w:val="004E0E4A"/>
    <w:rsid w:val="004F291A"/>
    <w:rsid w:val="004F7B46"/>
    <w:rsid w:val="00505B54"/>
    <w:rsid w:val="00512CB1"/>
    <w:rsid w:val="005160E3"/>
    <w:rsid w:val="00520B29"/>
    <w:rsid w:val="0052429D"/>
    <w:rsid w:val="00527692"/>
    <w:rsid w:val="0053300B"/>
    <w:rsid w:val="00534342"/>
    <w:rsid w:val="00537C13"/>
    <w:rsid w:val="00543C87"/>
    <w:rsid w:val="005472CF"/>
    <w:rsid w:val="00547A71"/>
    <w:rsid w:val="005662F0"/>
    <w:rsid w:val="005742F0"/>
    <w:rsid w:val="00585F47"/>
    <w:rsid w:val="00593E89"/>
    <w:rsid w:val="0059449F"/>
    <w:rsid w:val="00594C3F"/>
    <w:rsid w:val="0059758E"/>
    <w:rsid w:val="005A479D"/>
    <w:rsid w:val="005A636D"/>
    <w:rsid w:val="005B2971"/>
    <w:rsid w:val="005B37E0"/>
    <w:rsid w:val="005D6D74"/>
    <w:rsid w:val="005E03B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674A"/>
    <w:rsid w:val="0064063A"/>
    <w:rsid w:val="00641002"/>
    <w:rsid w:val="00645141"/>
    <w:rsid w:val="00646DEE"/>
    <w:rsid w:val="0065085C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00E5"/>
    <w:rsid w:val="006C3761"/>
    <w:rsid w:val="006C4757"/>
    <w:rsid w:val="006D09EA"/>
    <w:rsid w:val="006D3453"/>
    <w:rsid w:val="006D5ABE"/>
    <w:rsid w:val="006E0314"/>
    <w:rsid w:val="006E3423"/>
    <w:rsid w:val="006F092C"/>
    <w:rsid w:val="006F343B"/>
    <w:rsid w:val="006F55CA"/>
    <w:rsid w:val="00705293"/>
    <w:rsid w:val="00706EB6"/>
    <w:rsid w:val="00724E19"/>
    <w:rsid w:val="0073328B"/>
    <w:rsid w:val="007414BC"/>
    <w:rsid w:val="0074679E"/>
    <w:rsid w:val="00747D37"/>
    <w:rsid w:val="00752728"/>
    <w:rsid w:val="00754135"/>
    <w:rsid w:val="007636D4"/>
    <w:rsid w:val="00765D94"/>
    <w:rsid w:val="007668B2"/>
    <w:rsid w:val="0077396B"/>
    <w:rsid w:val="00780BBC"/>
    <w:rsid w:val="00782DE7"/>
    <w:rsid w:val="007862AF"/>
    <w:rsid w:val="00790E4D"/>
    <w:rsid w:val="00797443"/>
    <w:rsid w:val="007A0409"/>
    <w:rsid w:val="007A0DB5"/>
    <w:rsid w:val="007A642E"/>
    <w:rsid w:val="007A7CDE"/>
    <w:rsid w:val="007B068D"/>
    <w:rsid w:val="007B7DCF"/>
    <w:rsid w:val="007C1646"/>
    <w:rsid w:val="007C25AB"/>
    <w:rsid w:val="007C2AD4"/>
    <w:rsid w:val="007C3AD4"/>
    <w:rsid w:val="007D1408"/>
    <w:rsid w:val="007D49D6"/>
    <w:rsid w:val="007D6F92"/>
    <w:rsid w:val="007E761C"/>
    <w:rsid w:val="007F4635"/>
    <w:rsid w:val="007F70F8"/>
    <w:rsid w:val="00800C80"/>
    <w:rsid w:val="00803311"/>
    <w:rsid w:val="008041E4"/>
    <w:rsid w:val="008221C0"/>
    <w:rsid w:val="00827C84"/>
    <w:rsid w:val="00830668"/>
    <w:rsid w:val="00842F2A"/>
    <w:rsid w:val="00843F14"/>
    <w:rsid w:val="008520D2"/>
    <w:rsid w:val="00862434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12EF"/>
    <w:rsid w:val="008B5EF6"/>
    <w:rsid w:val="008C2C7E"/>
    <w:rsid w:val="008C373D"/>
    <w:rsid w:val="008C3AE6"/>
    <w:rsid w:val="008D061B"/>
    <w:rsid w:val="008D3FAF"/>
    <w:rsid w:val="008D57F2"/>
    <w:rsid w:val="008E446D"/>
    <w:rsid w:val="008E5C45"/>
    <w:rsid w:val="008E603C"/>
    <w:rsid w:val="008F02FC"/>
    <w:rsid w:val="008F41F5"/>
    <w:rsid w:val="008F5620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534A"/>
    <w:rsid w:val="00977201"/>
    <w:rsid w:val="00983027"/>
    <w:rsid w:val="009856D0"/>
    <w:rsid w:val="00985A66"/>
    <w:rsid w:val="00987252"/>
    <w:rsid w:val="009A3B6C"/>
    <w:rsid w:val="009A66AF"/>
    <w:rsid w:val="009B17AD"/>
    <w:rsid w:val="009B4D04"/>
    <w:rsid w:val="009B6472"/>
    <w:rsid w:val="009B6E16"/>
    <w:rsid w:val="009C0A62"/>
    <w:rsid w:val="009D32E9"/>
    <w:rsid w:val="009D6C9B"/>
    <w:rsid w:val="009E11EA"/>
    <w:rsid w:val="009E3F9E"/>
    <w:rsid w:val="00A01EB2"/>
    <w:rsid w:val="00A13813"/>
    <w:rsid w:val="00A21B23"/>
    <w:rsid w:val="00A25267"/>
    <w:rsid w:val="00A272E0"/>
    <w:rsid w:val="00A36FD9"/>
    <w:rsid w:val="00A37501"/>
    <w:rsid w:val="00A37809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942C1"/>
    <w:rsid w:val="00A97040"/>
    <w:rsid w:val="00AA2693"/>
    <w:rsid w:val="00AB08D8"/>
    <w:rsid w:val="00AB58B7"/>
    <w:rsid w:val="00AC3B79"/>
    <w:rsid w:val="00AD0DC6"/>
    <w:rsid w:val="00AD213C"/>
    <w:rsid w:val="00AD449D"/>
    <w:rsid w:val="00AE065A"/>
    <w:rsid w:val="00AE1844"/>
    <w:rsid w:val="00AF18CF"/>
    <w:rsid w:val="00AF1E5F"/>
    <w:rsid w:val="00AF6487"/>
    <w:rsid w:val="00B033B5"/>
    <w:rsid w:val="00B0577F"/>
    <w:rsid w:val="00B10403"/>
    <w:rsid w:val="00B11729"/>
    <w:rsid w:val="00B1230B"/>
    <w:rsid w:val="00B368E3"/>
    <w:rsid w:val="00B414DF"/>
    <w:rsid w:val="00B4463E"/>
    <w:rsid w:val="00B51138"/>
    <w:rsid w:val="00B516F5"/>
    <w:rsid w:val="00B553DD"/>
    <w:rsid w:val="00B562F8"/>
    <w:rsid w:val="00B60B73"/>
    <w:rsid w:val="00B6211E"/>
    <w:rsid w:val="00B81BB1"/>
    <w:rsid w:val="00B86F21"/>
    <w:rsid w:val="00B965B1"/>
    <w:rsid w:val="00BA1C5C"/>
    <w:rsid w:val="00BA62D7"/>
    <w:rsid w:val="00BB266C"/>
    <w:rsid w:val="00BB2D91"/>
    <w:rsid w:val="00BC6016"/>
    <w:rsid w:val="00BD4DF5"/>
    <w:rsid w:val="00BE0110"/>
    <w:rsid w:val="00BE06C7"/>
    <w:rsid w:val="00BF5514"/>
    <w:rsid w:val="00C01B1F"/>
    <w:rsid w:val="00C05C02"/>
    <w:rsid w:val="00C07243"/>
    <w:rsid w:val="00C21B9C"/>
    <w:rsid w:val="00C2657B"/>
    <w:rsid w:val="00C26E29"/>
    <w:rsid w:val="00C27836"/>
    <w:rsid w:val="00C35713"/>
    <w:rsid w:val="00C43122"/>
    <w:rsid w:val="00C4535E"/>
    <w:rsid w:val="00C47300"/>
    <w:rsid w:val="00C521E2"/>
    <w:rsid w:val="00C53517"/>
    <w:rsid w:val="00C53FD2"/>
    <w:rsid w:val="00C56823"/>
    <w:rsid w:val="00C61D63"/>
    <w:rsid w:val="00C65F7F"/>
    <w:rsid w:val="00C67F2E"/>
    <w:rsid w:val="00C70D0F"/>
    <w:rsid w:val="00C75C4E"/>
    <w:rsid w:val="00C77EB6"/>
    <w:rsid w:val="00C95FF9"/>
    <w:rsid w:val="00CA30BF"/>
    <w:rsid w:val="00CA527E"/>
    <w:rsid w:val="00CB5595"/>
    <w:rsid w:val="00CC34F2"/>
    <w:rsid w:val="00CD2845"/>
    <w:rsid w:val="00CD5842"/>
    <w:rsid w:val="00CD792A"/>
    <w:rsid w:val="00CE12FC"/>
    <w:rsid w:val="00CE1A41"/>
    <w:rsid w:val="00CE232E"/>
    <w:rsid w:val="00CE4611"/>
    <w:rsid w:val="00CF58F0"/>
    <w:rsid w:val="00D027D2"/>
    <w:rsid w:val="00D04B9C"/>
    <w:rsid w:val="00D05446"/>
    <w:rsid w:val="00D0694F"/>
    <w:rsid w:val="00D10D26"/>
    <w:rsid w:val="00D12870"/>
    <w:rsid w:val="00D35331"/>
    <w:rsid w:val="00D35CFD"/>
    <w:rsid w:val="00D371F0"/>
    <w:rsid w:val="00D4484B"/>
    <w:rsid w:val="00D479CA"/>
    <w:rsid w:val="00D506F6"/>
    <w:rsid w:val="00D514BC"/>
    <w:rsid w:val="00D57107"/>
    <w:rsid w:val="00D63420"/>
    <w:rsid w:val="00D65C57"/>
    <w:rsid w:val="00D67192"/>
    <w:rsid w:val="00D718D3"/>
    <w:rsid w:val="00D75467"/>
    <w:rsid w:val="00D860A7"/>
    <w:rsid w:val="00D90959"/>
    <w:rsid w:val="00D95F68"/>
    <w:rsid w:val="00D9718B"/>
    <w:rsid w:val="00DA1E68"/>
    <w:rsid w:val="00DA1F84"/>
    <w:rsid w:val="00DA2524"/>
    <w:rsid w:val="00DA4779"/>
    <w:rsid w:val="00DA775E"/>
    <w:rsid w:val="00DB7EF9"/>
    <w:rsid w:val="00DC18F3"/>
    <w:rsid w:val="00DD6EAF"/>
    <w:rsid w:val="00DE0221"/>
    <w:rsid w:val="00DE08E0"/>
    <w:rsid w:val="00DF3699"/>
    <w:rsid w:val="00E01203"/>
    <w:rsid w:val="00E05049"/>
    <w:rsid w:val="00E07BF7"/>
    <w:rsid w:val="00E24ADE"/>
    <w:rsid w:val="00E2758F"/>
    <w:rsid w:val="00E30BBB"/>
    <w:rsid w:val="00E33D99"/>
    <w:rsid w:val="00E42C4B"/>
    <w:rsid w:val="00E44273"/>
    <w:rsid w:val="00E53047"/>
    <w:rsid w:val="00E7425A"/>
    <w:rsid w:val="00E7529A"/>
    <w:rsid w:val="00E76B57"/>
    <w:rsid w:val="00E87095"/>
    <w:rsid w:val="00E94290"/>
    <w:rsid w:val="00EA2732"/>
    <w:rsid w:val="00EC39CF"/>
    <w:rsid w:val="00EC6DCB"/>
    <w:rsid w:val="00ED4ADD"/>
    <w:rsid w:val="00ED7358"/>
    <w:rsid w:val="00EE109D"/>
    <w:rsid w:val="00EE3A87"/>
    <w:rsid w:val="00EE6A6F"/>
    <w:rsid w:val="00EF5F83"/>
    <w:rsid w:val="00F0384D"/>
    <w:rsid w:val="00F06BD0"/>
    <w:rsid w:val="00F10E3D"/>
    <w:rsid w:val="00F122DD"/>
    <w:rsid w:val="00F13D85"/>
    <w:rsid w:val="00F14006"/>
    <w:rsid w:val="00F15C1D"/>
    <w:rsid w:val="00F25D78"/>
    <w:rsid w:val="00F27141"/>
    <w:rsid w:val="00F4132E"/>
    <w:rsid w:val="00F45D2B"/>
    <w:rsid w:val="00F5582D"/>
    <w:rsid w:val="00F55B7C"/>
    <w:rsid w:val="00F561E7"/>
    <w:rsid w:val="00F66CA2"/>
    <w:rsid w:val="00F71D0B"/>
    <w:rsid w:val="00F75394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A6F01"/>
    <w:rsid w:val="00FB719E"/>
    <w:rsid w:val="00FD1FE6"/>
    <w:rsid w:val="00FD660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E5B5B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Title"/>
    <w:basedOn w:val="a"/>
    <w:link w:val="af3"/>
    <w:uiPriority w:val="10"/>
    <w:qFormat/>
    <w:rsid w:val="007636D4"/>
    <w:pPr>
      <w:widowControl/>
      <w:autoSpaceDE/>
      <w:autoSpaceDN/>
      <w:ind w:left="-567"/>
      <w:jc w:val="center"/>
    </w:pPr>
    <w:rPr>
      <w:sz w:val="28"/>
      <w:szCs w:val="28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7636D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7636D4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636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36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s://login.consultant.ru/link/?req=doc&amp;base=LAW&amp;n=495001&amp;dst=1011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3EC67E212900D61DF019C582AF16CFD0DA970E2B8885F37380B4F535B64W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0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02B67-3D84-48C1-BA6F-89C74C5C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34</Pages>
  <Words>13319</Words>
  <Characters>75924</Characters>
  <Application>Microsoft Office Word</Application>
  <DocSecurity>0</DocSecurity>
  <Lines>632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2.9. Исчерпывающий перечень оснований для приостановления</vt:lpstr>
      <vt:lpstr>        2.12. Порядок, размер и основания взимания платы</vt:lpstr>
      <vt:lpstr>        2.16. Показатели доступности и качества муниципальной услуги</vt:lpstr>
      <vt:lpstr>        </vt:lpstr>
      <vt:lpstr>        3.2. Прием и регистрация заявления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</vt:lpstr>
    </vt:vector>
  </TitlesOfParts>
  <Company/>
  <LinksUpToDate>false</LinksUpToDate>
  <CharactersWithSpaces>89065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5</cp:revision>
  <cp:lastPrinted>2022-07-14T08:37:00Z</cp:lastPrinted>
  <dcterms:created xsi:type="dcterms:W3CDTF">2025-08-27T12:29:00Z</dcterms:created>
  <dcterms:modified xsi:type="dcterms:W3CDTF">2025-09-01T06:35:00Z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