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proofErr w:type="gramStart"/>
      <w:r w:rsidRPr="008F32A4">
        <w:rPr>
          <w:rFonts w:ascii="Times New Roman" w:eastAsia="Times New Roman" w:hAnsi="Times New Roman" w:cs="Times New Roman"/>
          <w:b/>
          <w:bCs/>
          <w:color w:val="000000"/>
          <w:sz w:val="24"/>
          <w:szCs w:val="24"/>
          <w:lang w:eastAsia="ru-RU"/>
        </w:rPr>
        <w:t>Административная комиссия муниципального образования «</w:t>
      </w:r>
      <w:proofErr w:type="spellStart"/>
      <w:r w:rsidRPr="008F32A4">
        <w:rPr>
          <w:rFonts w:ascii="Times New Roman" w:eastAsia="Times New Roman" w:hAnsi="Times New Roman" w:cs="Times New Roman"/>
          <w:b/>
          <w:bCs/>
          <w:color w:val="000000"/>
          <w:sz w:val="24"/>
          <w:szCs w:val="24"/>
          <w:lang w:eastAsia="ru-RU"/>
        </w:rPr>
        <w:t>Велижский</w:t>
      </w:r>
      <w:proofErr w:type="spellEnd"/>
      <w:r w:rsidRPr="008F32A4">
        <w:rPr>
          <w:rFonts w:ascii="Times New Roman" w:eastAsia="Times New Roman" w:hAnsi="Times New Roman" w:cs="Times New Roman"/>
          <w:b/>
          <w:bCs/>
          <w:color w:val="000000"/>
          <w:sz w:val="24"/>
          <w:szCs w:val="24"/>
          <w:lang w:eastAsia="ru-RU"/>
        </w:rPr>
        <w:t xml:space="preserve"> район» Смоленской области доводит до вашего сведения, что с 01 января 2021 года, вступило в силу положение статьи 17.5 Областного закона от 25 июня 2003 года № 28-з «Об административных правонарушениях на территории Смоленской области» невыполнение требований, установленных правилами благоустройства территорий городского округа (городского, сельского поселений) Смоленской области.</w:t>
      </w:r>
      <w:proofErr w:type="gramEnd"/>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w:t>
      </w:r>
      <w:proofErr w:type="gramStart"/>
      <w:r w:rsidRPr="008F32A4">
        <w:rPr>
          <w:rFonts w:ascii="Times New Roman" w:eastAsia="Times New Roman" w:hAnsi="Times New Roman" w:cs="Times New Roman"/>
          <w:color w:val="000000"/>
          <w:sz w:val="24"/>
          <w:szCs w:val="24"/>
          <w:lang w:eastAsia="ru-RU"/>
        </w:rPr>
        <w:t xml:space="preserve">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9городского,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w:t>
      </w:r>
      <w:proofErr w:type="spellStart"/>
      <w:r w:rsidRPr="008F32A4">
        <w:rPr>
          <w:rFonts w:ascii="Times New Roman" w:eastAsia="Times New Roman" w:hAnsi="Times New Roman" w:cs="Times New Roman"/>
          <w:color w:val="000000"/>
          <w:sz w:val="24"/>
          <w:szCs w:val="24"/>
          <w:lang w:eastAsia="ru-RU"/>
        </w:rPr>
        <w:t>Росссийской</w:t>
      </w:r>
      <w:proofErr w:type="spellEnd"/>
      <w:r w:rsidRPr="008F32A4">
        <w:rPr>
          <w:rFonts w:ascii="Times New Roman" w:eastAsia="Times New Roman" w:hAnsi="Times New Roman" w:cs="Times New Roman"/>
          <w:color w:val="000000"/>
          <w:sz w:val="24"/>
          <w:szCs w:val="24"/>
          <w:lang w:eastAsia="ru-RU"/>
        </w:rPr>
        <w:t xml:space="preserve"> </w:t>
      </w:r>
      <w:proofErr w:type="spellStart"/>
      <w:r w:rsidRPr="008F32A4">
        <w:rPr>
          <w:rFonts w:ascii="Times New Roman" w:eastAsia="Times New Roman" w:hAnsi="Times New Roman" w:cs="Times New Roman"/>
          <w:color w:val="000000"/>
          <w:sz w:val="24"/>
          <w:szCs w:val="24"/>
          <w:lang w:eastAsia="ru-RU"/>
        </w:rPr>
        <w:t>Федерациии</w:t>
      </w:r>
      <w:proofErr w:type="spellEnd"/>
      <w:r w:rsidRPr="008F32A4">
        <w:rPr>
          <w:rFonts w:ascii="Times New Roman" w:eastAsia="Times New Roman" w:hAnsi="Times New Roman" w:cs="Times New Roman"/>
          <w:color w:val="000000"/>
          <w:sz w:val="24"/>
          <w:szCs w:val="24"/>
          <w:lang w:eastAsia="ru-RU"/>
        </w:rPr>
        <w:t>, выразившееся:</w:t>
      </w:r>
      <w:proofErr w:type="gramEnd"/>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proofErr w:type="gramStart"/>
      <w:r w:rsidRPr="008F32A4">
        <w:rPr>
          <w:rFonts w:ascii="Times New Roman" w:eastAsia="Times New Roman" w:hAnsi="Times New Roman" w:cs="Times New Roman"/>
          <w:color w:val="000000"/>
          <w:sz w:val="24"/>
          <w:szCs w:val="24"/>
          <w:lang w:eastAsia="ru-RU"/>
        </w:rPr>
        <w:t xml:space="preserve">В </w:t>
      </w:r>
      <w:proofErr w:type="spellStart"/>
      <w:r w:rsidRPr="008F32A4">
        <w:rPr>
          <w:rFonts w:ascii="Times New Roman" w:eastAsia="Times New Roman" w:hAnsi="Times New Roman" w:cs="Times New Roman"/>
          <w:color w:val="000000"/>
          <w:sz w:val="24"/>
          <w:szCs w:val="24"/>
          <w:lang w:eastAsia="ru-RU"/>
        </w:rPr>
        <w:t>нарушениии</w:t>
      </w:r>
      <w:proofErr w:type="spellEnd"/>
      <w:r w:rsidRPr="008F32A4">
        <w:rPr>
          <w:rFonts w:ascii="Times New Roman" w:eastAsia="Times New Roman" w:hAnsi="Times New Roman" w:cs="Times New Roman"/>
          <w:color w:val="000000"/>
          <w:sz w:val="24"/>
          <w:szCs w:val="24"/>
          <w:lang w:eastAsia="ru-RU"/>
        </w:rPr>
        <w:t xml:space="preserve">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поселения.0 Смоленской области, -</w:t>
      </w:r>
      <w:proofErr w:type="gramEnd"/>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Влечет наложение административного штрафа:</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на граждан от 4000 до 5000 рублей;</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на должностных лиц – от 40000 до 50000 рублей;</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на юридических лиц от 400000 рублей до 500000 рублей.</w:t>
      </w:r>
    </w:p>
    <w:p w:rsidR="008F32A4" w:rsidRPr="008F32A4" w:rsidRDefault="008F32A4" w:rsidP="008F32A4">
      <w:pPr>
        <w:spacing w:after="0" w:line="240" w:lineRule="auto"/>
        <w:jc w:val="center"/>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b/>
          <w:bCs/>
          <w:i/>
          <w:iCs/>
          <w:color w:val="000000"/>
          <w:sz w:val="24"/>
          <w:szCs w:val="24"/>
          <w:lang w:eastAsia="ru-RU"/>
        </w:rPr>
        <w:t>Нарушение тишины и спокойствия граждан – административное правонарушение (с 28.05.2020 г. изменения в законе)</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proofErr w:type="gramStart"/>
      <w:r w:rsidRPr="008F32A4">
        <w:rPr>
          <w:rFonts w:ascii="Times New Roman" w:eastAsia="Times New Roman" w:hAnsi="Times New Roman" w:cs="Times New Roman"/>
          <w:color w:val="000000"/>
          <w:sz w:val="24"/>
          <w:szCs w:val="24"/>
          <w:lang w:eastAsia="ru-RU"/>
        </w:rPr>
        <w:t xml:space="preserve">Административная комиссия муниципального образования </w:t>
      </w:r>
      <w:proofErr w:type="spellStart"/>
      <w:r w:rsidRPr="008F32A4">
        <w:rPr>
          <w:rFonts w:ascii="Times New Roman" w:eastAsia="Times New Roman" w:hAnsi="Times New Roman" w:cs="Times New Roman"/>
          <w:color w:val="000000"/>
          <w:sz w:val="24"/>
          <w:szCs w:val="24"/>
          <w:lang w:eastAsia="ru-RU"/>
        </w:rPr>
        <w:t>Велижский</w:t>
      </w:r>
      <w:proofErr w:type="spellEnd"/>
      <w:r w:rsidRPr="008F32A4">
        <w:rPr>
          <w:rFonts w:ascii="Times New Roman" w:eastAsia="Times New Roman" w:hAnsi="Times New Roman" w:cs="Times New Roman"/>
          <w:color w:val="000000"/>
          <w:sz w:val="24"/>
          <w:szCs w:val="24"/>
          <w:lang w:eastAsia="ru-RU"/>
        </w:rPr>
        <w:t xml:space="preserve"> район Смоленской области напоминает, что в соответствии со статьей 27 Областного закона «Об административных правонарушениях на территории Смоленской области» от 19.06.2003 г. № 28-з, со статьей 2 Областного</w:t>
      </w:r>
      <w:bookmarkStart w:id="0" w:name="_GoBack"/>
      <w:bookmarkEnd w:id="0"/>
      <w:r w:rsidRPr="008F32A4">
        <w:rPr>
          <w:rFonts w:ascii="Times New Roman" w:eastAsia="Times New Roman" w:hAnsi="Times New Roman" w:cs="Times New Roman"/>
          <w:color w:val="000000"/>
          <w:sz w:val="24"/>
          <w:szCs w:val="24"/>
          <w:lang w:eastAsia="ru-RU"/>
        </w:rPr>
        <w:t xml:space="preserve"> закона "Об отдельных вопросах обеспечения тишины и спокойствия граждан на территории Смоленской области" нарушение установленного запрета на нарушение тишины и спокойствия граждан на территории Смоленской области – влечет </w:t>
      </w:r>
      <w:r w:rsidRPr="008F32A4">
        <w:rPr>
          <w:rFonts w:ascii="Times New Roman" w:eastAsia="Times New Roman" w:hAnsi="Times New Roman" w:cs="Times New Roman"/>
          <w:b/>
          <w:bCs/>
          <w:i/>
          <w:iCs/>
          <w:color w:val="000000"/>
          <w:sz w:val="24"/>
          <w:szCs w:val="24"/>
          <w:lang w:eastAsia="ru-RU"/>
        </w:rPr>
        <w:t>предупреждение</w:t>
      </w:r>
      <w:proofErr w:type="gramEnd"/>
      <w:r w:rsidRPr="008F32A4">
        <w:rPr>
          <w:rFonts w:ascii="Times New Roman" w:eastAsia="Times New Roman" w:hAnsi="Times New Roman" w:cs="Times New Roman"/>
          <w:b/>
          <w:bCs/>
          <w:i/>
          <w:iCs/>
          <w:color w:val="000000"/>
          <w:sz w:val="24"/>
          <w:szCs w:val="24"/>
          <w:lang w:eastAsia="ru-RU"/>
        </w:rPr>
        <w:t xml:space="preserve">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Запрещается нарушать тишину и спокойствие граждан на территории Смоленской области действиями (бездействием), в следующие периоды времени:</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1) </w:t>
      </w:r>
      <w:r w:rsidRPr="008F32A4">
        <w:rPr>
          <w:rFonts w:ascii="Times New Roman" w:eastAsia="Times New Roman" w:hAnsi="Times New Roman" w:cs="Times New Roman"/>
          <w:b/>
          <w:bCs/>
          <w:color w:val="000000"/>
          <w:sz w:val="24"/>
          <w:szCs w:val="24"/>
          <w:lang w:eastAsia="ru-RU"/>
        </w:rPr>
        <w:t>с 00.00 до 07.00 часов и с 22.00 до 24.00</w:t>
      </w:r>
      <w:r w:rsidRPr="008F32A4">
        <w:rPr>
          <w:rFonts w:ascii="Times New Roman" w:eastAsia="Times New Roman" w:hAnsi="Times New Roman" w:cs="Times New Roman"/>
          <w:color w:val="000000"/>
          <w:sz w:val="24"/>
          <w:szCs w:val="24"/>
          <w:lang w:eastAsia="ru-RU"/>
        </w:rPr>
        <w:t> часов по местному времени ежедневно с понедельника по пятницу включительно, за исключением случая, предусмотренного пунктом 3 настоящей статьи;</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2) </w:t>
      </w:r>
      <w:r w:rsidRPr="008F32A4">
        <w:rPr>
          <w:rFonts w:ascii="Times New Roman" w:eastAsia="Times New Roman" w:hAnsi="Times New Roman" w:cs="Times New Roman"/>
          <w:b/>
          <w:bCs/>
          <w:color w:val="000000"/>
          <w:sz w:val="24"/>
          <w:szCs w:val="24"/>
          <w:lang w:eastAsia="ru-RU"/>
        </w:rPr>
        <w:t>с 00.00 до 07.00 часов и с 23.00 до 24.00</w:t>
      </w:r>
      <w:r w:rsidRPr="008F32A4">
        <w:rPr>
          <w:rFonts w:ascii="Times New Roman" w:eastAsia="Times New Roman" w:hAnsi="Times New Roman" w:cs="Times New Roman"/>
          <w:color w:val="000000"/>
          <w:sz w:val="24"/>
          <w:szCs w:val="24"/>
          <w:lang w:eastAsia="ru-RU"/>
        </w:rPr>
        <w:t> часов по местному времени в субботу, за исключением случая, предусмотренного пунктом 3 настоящей статьи;</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3</w:t>
      </w:r>
      <w:r w:rsidRPr="008F32A4">
        <w:rPr>
          <w:rFonts w:ascii="Times New Roman" w:eastAsia="Times New Roman" w:hAnsi="Times New Roman" w:cs="Times New Roman"/>
          <w:b/>
          <w:bCs/>
          <w:color w:val="000000"/>
          <w:sz w:val="24"/>
          <w:szCs w:val="24"/>
          <w:lang w:eastAsia="ru-RU"/>
        </w:rPr>
        <w:t>) с 00.00 до 09.00 часов и с 23.00 до 24.00</w:t>
      </w:r>
      <w:r w:rsidRPr="008F32A4">
        <w:rPr>
          <w:rFonts w:ascii="Times New Roman" w:eastAsia="Times New Roman" w:hAnsi="Times New Roman" w:cs="Times New Roman"/>
          <w:color w:val="000000"/>
          <w:sz w:val="24"/>
          <w:szCs w:val="24"/>
          <w:lang w:eastAsia="ru-RU"/>
        </w:rPr>
        <w:t> часов по местному времени в воскресенье и установленные федеральным законодательством нерабочие праздничные дни.</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b/>
          <w:bCs/>
          <w:color w:val="000000"/>
          <w:sz w:val="24"/>
          <w:szCs w:val="24"/>
          <w:lang w:eastAsia="ru-RU"/>
        </w:rPr>
        <w:t>Статья 3</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1.Защищаемыми от нарушения тишины и спокойствия граждан на территории Смоленской области являются следующие места постоянного проживания или временного пребывания граждан:</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xml:space="preserve">1) жилые дома, квартиры, помещения общего пользования в многоквартирных домах, помещения детских садов, домов-интернатов для детей, престарелых и инвалидов, а также </w:t>
      </w:r>
      <w:r w:rsidRPr="008F32A4">
        <w:rPr>
          <w:rFonts w:ascii="Times New Roman" w:eastAsia="Times New Roman" w:hAnsi="Times New Roman" w:cs="Times New Roman"/>
          <w:color w:val="000000"/>
          <w:sz w:val="24"/>
          <w:szCs w:val="24"/>
          <w:lang w:eastAsia="ru-RU"/>
        </w:rPr>
        <w:lastRenderedPageBreak/>
        <w:t>номера гостиниц и жилые комнаты общежитий, помещения общего пользования в общежитиях;</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2)  помещения больниц, диспансеров, санаториев, домов отдыха, пансионатов;</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w:t>
      </w:r>
      <w:proofErr w:type="gramStart"/>
      <w:r w:rsidRPr="008F32A4">
        <w:rPr>
          <w:rFonts w:ascii="Times New Roman" w:eastAsia="Times New Roman" w:hAnsi="Times New Roman" w:cs="Times New Roman"/>
          <w:color w:val="000000"/>
          <w:sz w:val="24"/>
          <w:szCs w:val="24"/>
          <w:lang w:eastAsia="ru-RU"/>
        </w:rPr>
        <w:t>3) придомовые территории, территории больниц, диспансеров, санаториев, домов отдыха, пансионатов, детских садов, домов-интернатов для детей, престарелых и инвалидов, гостиниц и общежитий.</w:t>
      </w:r>
      <w:proofErr w:type="gramEnd"/>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xml:space="preserve"> 2. К действиям (бездействию), нарушающим тишину и спокойствие граждан в местах, относятся:</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1) использование звуковоспроизводящего устройства, а также устройства звукоусиления, в том числе установленного на транспортном средстве, а также на (в) объекте, принадлежащем гражданину или организации, повлекшее нарушение тишины и спокойствия граждан;</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2) крики, свист, пение, игра на музыкальном инструменте, иные действия, сопровождающиеся звуками, повлекшие нарушение тишины и спокойствия граждан;</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3) применение пиротехнических средств, повлекшее нарушение тишины и спокойствия граждан;</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4) производство земляных, строительных, ремонтных, разгрузочно-погрузочных, уборочных и иных видов работ, действия механических средств и технических устройств, повлекшие нарушение тишины и спокойствия граждан;</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color w:val="000000"/>
          <w:sz w:val="24"/>
          <w:szCs w:val="24"/>
          <w:lang w:eastAsia="ru-RU"/>
        </w:rPr>
        <w:t xml:space="preserve">5) непринятие собственником транспортного средства или лицом, использующим транспортное средство на ином законном основании, мер по отключению звуковых сигналов неоднократно сработавшей охранной сигнализации транспортного средства, а также неоднократное использование звуковых сигналов </w:t>
      </w:r>
      <w:proofErr w:type="spellStart"/>
      <w:r w:rsidRPr="008F32A4">
        <w:rPr>
          <w:rFonts w:ascii="Times New Roman" w:eastAsia="Times New Roman" w:hAnsi="Times New Roman" w:cs="Times New Roman"/>
          <w:color w:val="000000"/>
          <w:sz w:val="24"/>
          <w:szCs w:val="24"/>
          <w:lang w:eastAsia="ru-RU"/>
        </w:rPr>
        <w:t>транспортныхсредств</w:t>
      </w:r>
      <w:proofErr w:type="spellEnd"/>
      <w:r w:rsidRPr="008F32A4">
        <w:rPr>
          <w:rFonts w:ascii="Times New Roman" w:eastAsia="Times New Roman" w:hAnsi="Times New Roman" w:cs="Times New Roman"/>
          <w:color w:val="000000"/>
          <w:sz w:val="24"/>
          <w:szCs w:val="24"/>
          <w:lang w:eastAsia="ru-RU"/>
        </w:rPr>
        <w:t xml:space="preserve"> или создание иного шумового эффекта с использованием транспортного средства, повлекшие нарушение тишины и спокойствия граждан.</w:t>
      </w:r>
    </w:p>
    <w:p w:rsidR="008F32A4" w:rsidRPr="008F32A4" w:rsidRDefault="008F32A4" w:rsidP="008F32A4">
      <w:pPr>
        <w:spacing w:after="0" w:line="240" w:lineRule="auto"/>
        <w:jc w:val="both"/>
        <w:rPr>
          <w:rFonts w:ascii="Times New Roman" w:eastAsia="Times New Roman" w:hAnsi="Times New Roman" w:cs="Times New Roman"/>
          <w:sz w:val="24"/>
          <w:szCs w:val="24"/>
          <w:lang w:eastAsia="ru-RU"/>
        </w:rPr>
      </w:pPr>
      <w:r w:rsidRPr="008F32A4">
        <w:rPr>
          <w:rFonts w:ascii="Times New Roman" w:eastAsia="Times New Roman" w:hAnsi="Times New Roman" w:cs="Times New Roman"/>
          <w:b/>
          <w:bCs/>
          <w:i/>
          <w:iCs/>
          <w:color w:val="000000"/>
          <w:sz w:val="24"/>
          <w:szCs w:val="24"/>
          <w:lang w:eastAsia="ru-RU"/>
        </w:rPr>
        <w:t xml:space="preserve">Убедительно просим всех граждан, в целях соблюдения общественного порядка на территории </w:t>
      </w:r>
      <w:proofErr w:type="spellStart"/>
      <w:r w:rsidRPr="008F32A4">
        <w:rPr>
          <w:rFonts w:ascii="Times New Roman" w:eastAsia="Times New Roman" w:hAnsi="Times New Roman" w:cs="Times New Roman"/>
          <w:b/>
          <w:bCs/>
          <w:i/>
          <w:iCs/>
          <w:color w:val="000000"/>
          <w:sz w:val="24"/>
          <w:szCs w:val="24"/>
          <w:lang w:eastAsia="ru-RU"/>
        </w:rPr>
        <w:t>Велижского</w:t>
      </w:r>
      <w:proofErr w:type="spellEnd"/>
      <w:r w:rsidRPr="008F32A4">
        <w:rPr>
          <w:rFonts w:ascii="Times New Roman" w:eastAsia="Times New Roman" w:hAnsi="Times New Roman" w:cs="Times New Roman"/>
          <w:b/>
          <w:bCs/>
          <w:i/>
          <w:iCs/>
          <w:color w:val="000000"/>
          <w:sz w:val="24"/>
          <w:szCs w:val="24"/>
          <w:lang w:eastAsia="ru-RU"/>
        </w:rPr>
        <w:t xml:space="preserve"> района не нарушать требования, установленные законодательством</w:t>
      </w:r>
      <w:r w:rsidRPr="008F32A4">
        <w:rPr>
          <w:rFonts w:ascii="Times New Roman" w:eastAsia="Times New Roman" w:hAnsi="Times New Roman" w:cs="Times New Roman"/>
          <w:color w:val="000000"/>
          <w:sz w:val="24"/>
          <w:szCs w:val="24"/>
          <w:lang w:eastAsia="ru-RU"/>
        </w:rPr>
        <w:t>.</w:t>
      </w:r>
    </w:p>
    <w:p w:rsidR="00F5729A" w:rsidRDefault="00F5729A"/>
    <w:sectPr w:rsidR="00F57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5BCB"/>
    <w:multiLevelType w:val="multilevel"/>
    <w:tmpl w:val="63AE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DE"/>
    <w:rsid w:val="008F32A4"/>
    <w:rsid w:val="00B05DDE"/>
    <w:rsid w:val="00F5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2A4"/>
    <w:rPr>
      <w:b/>
      <w:bCs/>
    </w:rPr>
  </w:style>
  <w:style w:type="character" w:styleId="a5">
    <w:name w:val="Emphasis"/>
    <w:basedOn w:val="a0"/>
    <w:uiPriority w:val="20"/>
    <w:qFormat/>
    <w:rsid w:val="008F32A4"/>
    <w:rPr>
      <w:i/>
      <w:iCs/>
    </w:rPr>
  </w:style>
  <w:style w:type="paragraph" w:styleId="a6">
    <w:name w:val="List Paragraph"/>
    <w:basedOn w:val="a"/>
    <w:uiPriority w:val="34"/>
    <w:qFormat/>
    <w:rsid w:val="008F3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2A4"/>
    <w:rPr>
      <w:b/>
      <w:bCs/>
    </w:rPr>
  </w:style>
  <w:style w:type="character" w:styleId="a5">
    <w:name w:val="Emphasis"/>
    <w:basedOn w:val="a0"/>
    <w:uiPriority w:val="20"/>
    <w:qFormat/>
    <w:rsid w:val="008F32A4"/>
    <w:rPr>
      <w:i/>
      <w:iCs/>
    </w:rPr>
  </w:style>
  <w:style w:type="paragraph" w:styleId="a6">
    <w:name w:val="List Paragraph"/>
    <w:basedOn w:val="a"/>
    <w:uiPriority w:val="34"/>
    <w:qFormat/>
    <w:rsid w:val="008F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3</cp:revision>
  <dcterms:created xsi:type="dcterms:W3CDTF">2021-02-04T10:12:00Z</dcterms:created>
  <dcterms:modified xsi:type="dcterms:W3CDTF">2021-02-04T10:13:00Z</dcterms:modified>
</cp:coreProperties>
</file>