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2B" w:rsidRDefault="000F652B" w:rsidP="000F652B">
      <w:pPr>
        <w:pStyle w:val="a3"/>
        <w:jc w:val="right"/>
        <w:rPr>
          <w:i/>
          <w:sz w:val="22"/>
          <w:szCs w:val="22"/>
        </w:rPr>
      </w:pPr>
      <w:r>
        <w:rPr>
          <w:i/>
          <w:sz w:val="22"/>
          <w:szCs w:val="22"/>
        </w:rPr>
        <w:t>(в ред. пост. от 26.02.2021 № 98, от 24.06.2021 № 267, от 12.11.2021 № 499, от 13.01.2022 № 9, от 02.06.2022 № 258</w:t>
      </w:r>
      <w:r w:rsidR="002F11CF">
        <w:rPr>
          <w:i/>
          <w:sz w:val="22"/>
          <w:szCs w:val="22"/>
        </w:rPr>
        <w:t>, от 08.11.2022 № 503</w:t>
      </w:r>
      <w:r>
        <w:rPr>
          <w:i/>
          <w:sz w:val="22"/>
          <w:szCs w:val="22"/>
        </w:rPr>
        <w:t>)</w:t>
      </w:r>
    </w:p>
    <w:p w:rsidR="000F652B" w:rsidRDefault="000F652B" w:rsidP="00A06539">
      <w:pPr>
        <w:pStyle w:val="a3"/>
        <w:rPr>
          <w:b/>
        </w:rPr>
      </w:pPr>
    </w:p>
    <w:p w:rsidR="00A06539" w:rsidRPr="00191E0D" w:rsidRDefault="00623A5F" w:rsidP="00A06539">
      <w:pPr>
        <w:pStyle w:val="a3"/>
        <w:rPr>
          <w:b/>
        </w:rPr>
      </w:pPr>
      <w:r>
        <w:rPr>
          <w:b/>
        </w:rPr>
        <w:t xml:space="preserve">АДМИНИСТРАЦИЯ </w:t>
      </w:r>
      <w:r w:rsidR="00A06539" w:rsidRPr="00191E0D">
        <w:rPr>
          <w:b/>
        </w:rPr>
        <w:t>МУНИЦИПАЛЬНОГО ОБРАЗОВАНИЯ</w:t>
      </w:r>
    </w:p>
    <w:p w:rsidR="00A06539" w:rsidRPr="00191E0D" w:rsidRDefault="00A06539" w:rsidP="00A06539">
      <w:pPr>
        <w:jc w:val="center"/>
        <w:rPr>
          <w:b/>
          <w:sz w:val="28"/>
        </w:rPr>
      </w:pPr>
      <w:r w:rsidRPr="00191E0D">
        <w:rPr>
          <w:b/>
          <w:sz w:val="28"/>
        </w:rPr>
        <w:t xml:space="preserve"> «ВЕЛИЖСКИЙ РАЙОН» </w:t>
      </w:r>
    </w:p>
    <w:p w:rsidR="00A06539" w:rsidRPr="00191E0D" w:rsidRDefault="00A06539" w:rsidP="00A06539">
      <w:pPr>
        <w:pStyle w:val="1"/>
        <w:rPr>
          <w:b/>
        </w:rPr>
      </w:pPr>
    </w:p>
    <w:p w:rsidR="00A06539" w:rsidRPr="00E65DD2" w:rsidRDefault="00A06539" w:rsidP="00A06539">
      <w:pPr>
        <w:pStyle w:val="1"/>
        <w:rPr>
          <w:b/>
          <w:sz w:val="32"/>
          <w:szCs w:val="32"/>
        </w:rPr>
      </w:pPr>
      <w:r w:rsidRPr="00E65DD2">
        <w:rPr>
          <w:b/>
          <w:sz w:val="32"/>
          <w:szCs w:val="32"/>
        </w:rPr>
        <w:t>ПОСТАНОВЛЕНИЕ</w:t>
      </w:r>
    </w:p>
    <w:p w:rsidR="00A06539" w:rsidRDefault="00A06539" w:rsidP="00A06539">
      <w:pPr>
        <w:rPr>
          <w:sz w:val="28"/>
        </w:rPr>
      </w:pPr>
    </w:p>
    <w:p w:rsidR="00A06539" w:rsidRDefault="000D1414" w:rsidP="00A06539">
      <w:pPr>
        <w:rPr>
          <w:sz w:val="28"/>
        </w:rPr>
      </w:pPr>
      <w:r>
        <w:rPr>
          <w:sz w:val="28"/>
        </w:rPr>
        <w:t xml:space="preserve">от </w:t>
      </w:r>
      <w:r w:rsidR="00611D42">
        <w:rPr>
          <w:sz w:val="28"/>
        </w:rPr>
        <w:t>22.01.2021</w:t>
      </w:r>
      <w:r w:rsidR="00C609F8">
        <w:rPr>
          <w:sz w:val="28"/>
        </w:rPr>
        <w:t xml:space="preserve"> №</w:t>
      </w:r>
      <w:r w:rsidR="00611D42">
        <w:rPr>
          <w:sz w:val="28"/>
        </w:rPr>
        <w:t xml:space="preserve"> 39</w:t>
      </w:r>
      <w:r w:rsidR="00C609F8">
        <w:rPr>
          <w:sz w:val="28"/>
        </w:rPr>
        <w:t xml:space="preserve"> </w:t>
      </w:r>
    </w:p>
    <w:p w:rsidR="00A06539" w:rsidRDefault="00A06539" w:rsidP="00A06539">
      <w:pPr>
        <w:rPr>
          <w:sz w:val="28"/>
        </w:rPr>
      </w:pPr>
      <w:r>
        <w:rPr>
          <w:sz w:val="28"/>
        </w:rPr>
        <w:t xml:space="preserve">          г. Велиж</w:t>
      </w:r>
    </w:p>
    <w:p w:rsidR="00A06539" w:rsidRDefault="00A06539" w:rsidP="00A06539">
      <w:pP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169545</wp:posOffset>
                </wp:positionV>
                <wp:extent cx="3886200" cy="1257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0B7EC3">
                              <w:t xml:space="preserve">муниципального образования </w:t>
                            </w:r>
                            <w:r w:rsidR="00C609F8">
                              <w:t>Велижское городское поселение</w:t>
                            </w:r>
                            <w:r w:rsidR="00B56F32">
                              <w:t>»</w:t>
                            </w:r>
                          </w:p>
                          <w:p w:rsidR="00E65DD2" w:rsidRDefault="00E65DD2" w:rsidP="00A0653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5pt;margin-top:13.35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" filled="f" stroked="f">
                <v:textbo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0B7EC3">
                        <w:t xml:space="preserve">муниципального образования </w:t>
                      </w:r>
                      <w:r w:rsidR="00C609F8">
                        <w:t>Велижское городское поселение</w:t>
                      </w:r>
                      <w:r w:rsidR="00B56F32">
                        <w:t>»</w:t>
                      </w:r>
                    </w:p>
                    <w:p w:rsidR="00E65DD2" w:rsidRDefault="00E65DD2" w:rsidP="00A06539">
                      <w:pPr>
                        <w:rPr>
                          <w:sz w:val="28"/>
                        </w:rPr>
                      </w:pPr>
                    </w:p>
                  </w:txbxContent>
                </v:textbox>
              </v:shape>
            </w:pict>
          </mc:Fallback>
        </mc:AlternateContent>
      </w:r>
    </w:p>
    <w:p w:rsidR="00A06539" w:rsidRDefault="00A06539" w:rsidP="00A06539">
      <w:pPr>
        <w:rPr>
          <w:sz w:val="28"/>
        </w:rPr>
      </w:pPr>
    </w:p>
    <w:p w:rsidR="00A06539" w:rsidRDefault="00A06539" w:rsidP="00A06539">
      <w:pPr>
        <w:rPr>
          <w:sz w:val="28"/>
        </w:rPr>
      </w:pPr>
    </w:p>
    <w:p w:rsidR="00A06539" w:rsidRDefault="00A06539" w:rsidP="00A06539">
      <w:pPr>
        <w:rPr>
          <w:sz w:val="24"/>
        </w:rPr>
      </w:pPr>
    </w:p>
    <w:p w:rsidR="00A06539" w:rsidRDefault="00A06539" w:rsidP="00A06539">
      <w:pPr>
        <w:rPr>
          <w:sz w:val="24"/>
        </w:rPr>
      </w:pPr>
    </w:p>
    <w:p w:rsidR="00A06539" w:rsidRDefault="00A06539" w:rsidP="00A06539">
      <w:pPr>
        <w:rPr>
          <w:sz w:val="24"/>
        </w:rPr>
      </w:pPr>
    </w:p>
    <w:p w:rsidR="00F06C78" w:rsidRDefault="00A06539" w:rsidP="00F06C78">
      <w:pPr>
        <w:rPr>
          <w:sz w:val="24"/>
        </w:rPr>
      </w:pPr>
      <w:r>
        <w:rPr>
          <w:sz w:val="24"/>
        </w:rPr>
        <w:tab/>
      </w:r>
    </w:p>
    <w:p w:rsidR="00F06C78" w:rsidRPr="00CD46E6" w:rsidRDefault="00CD46E6" w:rsidP="009C19FE">
      <w:pPr>
        <w:jc w:val="both"/>
        <w:rPr>
          <w:b/>
          <w:i/>
          <w:sz w:val="24"/>
        </w:rPr>
      </w:pPr>
      <w:r>
        <w:rPr>
          <w:b/>
          <w:i/>
          <w:sz w:val="24"/>
        </w:rPr>
        <w:t xml:space="preserve">         </w:t>
      </w:r>
      <w:r w:rsidRPr="00CD46E6">
        <w:rPr>
          <w:b/>
          <w:i/>
          <w:sz w:val="24"/>
        </w:rPr>
        <w:t>(название в редакции пост. от 26.02.2021 № 98)</w:t>
      </w:r>
    </w:p>
    <w:p w:rsidR="00CD46E6" w:rsidRDefault="00CD46E6" w:rsidP="009C19FE">
      <w:pPr>
        <w:jc w:val="both"/>
        <w:rPr>
          <w:sz w:val="28"/>
          <w:szCs w:val="28"/>
        </w:rPr>
      </w:pPr>
    </w:p>
    <w:p w:rsidR="00A06539" w:rsidRPr="00DB408A" w:rsidRDefault="0067470D" w:rsidP="009C19FE">
      <w:pPr>
        <w:jc w:val="both"/>
        <w:rPr>
          <w:sz w:val="28"/>
          <w:szCs w:val="28"/>
        </w:rPr>
      </w:pPr>
      <w:r>
        <w:rPr>
          <w:sz w:val="28"/>
          <w:szCs w:val="28"/>
        </w:rPr>
        <w:t>В соответствии с постановлением</w:t>
      </w:r>
      <w:r w:rsidR="00773849" w:rsidRPr="00DB408A">
        <w:rPr>
          <w:sz w:val="28"/>
          <w:szCs w:val="28"/>
        </w:rPr>
        <w:t xml:space="preserve"> Администрации муниципального образования «Велижский район» № 747 от 14.11.2013 «Об утверждении порядка</w:t>
      </w:r>
      <w:r w:rsidR="009C19FE">
        <w:rPr>
          <w:sz w:val="28"/>
          <w:szCs w:val="28"/>
        </w:rPr>
        <w:t xml:space="preserve"> </w:t>
      </w:r>
      <w:r w:rsidR="00773849" w:rsidRPr="00DB408A">
        <w:rPr>
          <w:sz w:val="28"/>
          <w:szCs w:val="28"/>
        </w:rPr>
        <w:t>принятия решения о разработке муниципальных программ их формирования и</w:t>
      </w:r>
      <w:r w:rsidR="009C19FE">
        <w:rPr>
          <w:sz w:val="28"/>
          <w:szCs w:val="28"/>
        </w:rPr>
        <w:t xml:space="preserve"> </w:t>
      </w:r>
      <w:r w:rsidR="00773849" w:rsidRPr="00DB408A">
        <w:rPr>
          <w:sz w:val="28"/>
          <w:szCs w:val="28"/>
        </w:rPr>
        <w:t>реализации на территории муниципального образования «Велижский район»,</w:t>
      </w:r>
      <w:r w:rsidR="003B5A04">
        <w:rPr>
          <w:sz w:val="28"/>
          <w:szCs w:val="28"/>
        </w:rPr>
        <w:t xml:space="preserve"> </w:t>
      </w:r>
      <w:r w:rsidR="008E1073">
        <w:rPr>
          <w:sz w:val="28"/>
          <w:szCs w:val="28"/>
        </w:rPr>
        <w:t>протоколом заседания постоянно действующей комиссии по отбору проблем для разработки муниципальных программ от 21.01.2021 года</w:t>
      </w:r>
      <w:r>
        <w:rPr>
          <w:sz w:val="28"/>
          <w:szCs w:val="28"/>
        </w:rPr>
        <w:t xml:space="preserve">, </w:t>
      </w:r>
      <w:r w:rsidR="00F06C78" w:rsidRPr="00DB408A">
        <w:rPr>
          <w:sz w:val="28"/>
          <w:szCs w:val="28"/>
        </w:rPr>
        <w:t>Уставом муниципального</w:t>
      </w:r>
      <w:r w:rsidR="002B73F1" w:rsidRPr="00DB408A">
        <w:rPr>
          <w:sz w:val="28"/>
          <w:szCs w:val="28"/>
        </w:rPr>
        <w:t xml:space="preserve"> образования «Велижский район»</w:t>
      </w:r>
      <w:r w:rsidR="00162AC6" w:rsidRPr="00DB408A">
        <w:rPr>
          <w:sz w:val="28"/>
          <w:szCs w:val="28"/>
        </w:rPr>
        <w:t xml:space="preserve"> (новая редакция)</w:t>
      </w:r>
      <w:r w:rsidR="002B73F1" w:rsidRPr="00DB408A">
        <w:rPr>
          <w:sz w:val="28"/>
          <w:szCs w:val="28"/>
        </w:rPr>
        <w:t xml:space="preserve">, </w:t>
      </w:r>
      <w:r w:rsidR="00F06C78" w:rsidRPr="00DB408A">
        <w:rPr>
          <w:sz w:val="28"/>
          <w:szCs w:val="28"/>
        </w:rPr>
        <w:t>Уставом муниципального образования Велижское городское поселение,</w:t>
      </w:r>
      <w:r w:rsidR="00A06539" w:rsidRPr="00DB408A">
        <w:rPr>
          <w:sz w:val="28"/>
          <w:szCs w:val="28"/>
        </w:rPr>
        <w:t xml:space="preserve"> Администрация муниципального образования «Велижский район»</w:t>
      </w:r>
    </w:p>
    <w:p w:rsidR="00A06539" w:rsidRDefault="00A06539" w:rsidP="00A06539">
      <w:pPr>
        <w:jc w:val="both"/>
        <w:rPr>
          <w:sz w:val="28"/>
        </w:rPr>
      </w:pPr>
      <w:r>
        <w:rPr>
          <w:sz w:val="28"/>
        </w:rPr>
        <w:t xml:space="preserve">         </w:t>
      </w:r>
      <w:r>
        <w:rPr>
          <w:sz w:val="28"/>
        </w:rPr>
        <w:tab/>
      </w:r>
    </w:p>
    <w:p w:rsidR="00A06539" w:rsidRDefault="00A06539" w:rsidP="00A06539">
      <w:pPr>
        <w:jc w:val="both"/>
        <w:rPr>
          <w:sz w:val="28"/>
        </w:rPr>
      </w:pPr>
      <w:r>
        <w:rPr>
          <w:sz w:val="28"/>
        </w:rPr>
        <w:t xml:space="preserve">             ПОСТАНОВЛЯЕТ:</w:t>
      </w:r>
    </w:p>
    <w:p w:rsidR="00A06539" w:rsidRPr="00271A20" w:rsidRDefault="00A06539" w:rsidP="00A06539">
      <w:pPr>
        <w:pStyle w:val="a5"/>
      </w:pPr>
      <w:r>
        <w:t xml:space="preserve"> </w:t>
      </w:r>
    </w:p>
    <w:p w:rsidR="00A06539" w:rsidRDefault="00A06539" w:rsidP="00A06539">
      <w:pPr>
        <w:pStyle w:val="a5"/>
        <w:numPr>
          <w:ilvl w:val="0"/>
          <w:numId w:val="1"/>
        </w:numPr>
        <w:tabs>
          <w:tab w:val="clear" w:pos="1080"/>
        </w:tabs>
        <w:ind w:left="0" w:firstLine="709"/>
      </w:pPr>
      <w:r>
        <w:t>Утвердить</w:t>
      </w:r>
      <w:r w:rsidR="00B56F32">
        <w:t xml:space="preserve"> прилагаемую муниципальную программу «Регистрация права муниципальной собственности муниципального образования «Велижский район» и</w:t>
      </w:r>
      <w:r w:rsidR="000B7EC3">
        <w:t xml:space="preserve"> муниципального образования</w:t>
      </w:r>
      <w:r w:rsidR="00B56F32">
        <w:t xml:space="preserve"> Велижское городское поселение».</w:t>
      </w:r>
      <w:r w:rsidR="00CD46E6">
        <w:t xml:space="preserve"> (</w:t>
      </w:r>
      <w:r w:rsidR="00CD46E6" w:rsidRPr="00CD46E6">
        <w:rPr>
          <w:b/>
          <w:i/>
          <w:sz w:val="24"/>
        </w:rPr>
        <w:t>в редакции пост. от 26.02.2021 № 98)</w:t>
      </w:r>
    </w:p>
    <w:p w:rsidR="00B56F32" w:rsidRDefault="00B56F32" w:rsidP="00A06539">
      <w:pPr>
        <w:pStyle w:val="a5"/>
        <w:numPr>
          <w:ilvl w:val="0"/>
          <w:numId w:val="1"/>
        </w:numPr>
        <w:tabs>
          <w:tab w:val="clear" w:pos="1080"/>
        </w:tabs>
        <w:ind w:left="0" w:firstLine="709"/>
      </w:pPr>
      <w:r>
        <w:t>Контроль за исполнением муниципальной программы «Регистрация права муниципальной собственности муниципального образования «Велижский район» и</w:t>
      </w:r>
      <w:r w:rsidR="000B7EC3">
        <w:t xml:space="preserve"> муниципального образования </w:t>
      </w:r>
      <w:r>
        <w:t>Велижское гор</w:t>
      </w:r>
      <w:r w:rsidR="00BC020C">
        <w:t>одское поселение» возложить на з</w:t>
      </w:r>
      <w:r>
        <w:t xml:space="preserve">аместителя Главы муниципального образования «Велижский район» </w:t>
      </w:r>
      <w:r w:rsidR="0029699E">
        <w:t>Аскале</w:t>
      </w:r>
      <w:r w:rsidR="00BC020C">
        <w:t>нок О. В</w:t>
      </w:r>
      <w:r w:rsidR="00391F9F">
        <w:t>.</w:t>
      </w:r>
      <w:r w:rsidR="00CD46E6">
        <w:t xml:space="preserve"> (</w:t>
      </w:r>
      <w:r w:rsidR="00CD46E6" w:rsidRPr="00CD46E6">
        <w:rPr>
          <w:b/>
          <w:i/>
          <w:sz w:val="24"/>
        </w:rPr>
        <w:t>в редакции пост. от 26.02.2021 № 98)</w:t>
      </w:r>
    </w:p>
    <w:p w:rsidR="00B56F32" w:rsidRPr="00B56F32" w:rsidRDefault="00B56F32" w:rsidP="00A06539">
      <w:pPr>
        <w:pStyle w:val="a5"/>
        <w:numPr>
          <w:ilvl w:val="0"/>
          <w:numId w:val="1"/>
        </w:numPr>
        <w:tabs>
          <w:tab w:val="clear" w:pos="1080"/>
        </w:tabs>
        <w:ind w:left="0" w:firstLine="709"/>
      </w:pPr>
      <w:r>
        <w:t>Настоящее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A06539" w:rsidRDefault="00A06539" w:rsidP="00A06539">
      <w:pPr>
        <w:jc w:val="both"/>
        <w:rPr>
          <w:sz w:val="28"/>
        </w:rPr>
      </w:pPr>
      <w:r>
        <w:rPr>
          <w:sz w:val="28"/>
        </w:rPr>
        <w:t xml:space="preserve">         </w:t>
      </w:r>
    </w:p>
    <w:p w:rsidR="00A06539" w:rsidRDefault="00CD1A39" w:rsidP="000D1414">
      <w:pPr>
        <w:tabs>
          <w:tab w:val="left" w:pos="993"/>
        </w:tabs>
        <w:rPr>
          <w:sz w:val="28"/>
        </w:rPr>
      </w:pPr>
      <w:r>
        <w:rPr>
          <w:sz w:val="28"/>
        </w:rPr>
        <w:t>Глава</w:t>
      </w:r>
      <w:r w:rsidR="00A06539">
        <w:rPr>
          <w:sz w:val="28"/>
        </w:rPr>
        <w:t xml:space="preserve"> муниципального образования </w:t>
      </w:r>
    </w:p>
    <w:p w:rsidR="00A06539" w:rsidRDefault="00A06539" w:rsidP="000D1414">
      <w:pPr>
        <w:tabs>
          <w:tab w:val="left" w:pos="993"/>
        </w:tabs>
        <w:rPr>
          <w:sz w:val="28"/>
        </w:rPr>
        <w:sectPr w:rsidR="00A06539" w:rsidSect="00E65DD2">
          <w:pgSz w:w="11906" w:h="16838"/>
          <w:pgMar w:top="851" w:right="851" w:bottom="851" w:left="1418" w:header="720" w:footer="720" w:gutter="0"/>
          <w:cols w:space="720"/>
        </w:sectPr>
      </w:pPr>
      <w:r>
        <w:rPr>
          <w:sz w:val="28"/>
        </w:rPr>
        <w:t xml:space="preserve">«Велижский район»                                                    </w:t>
      </w:r>
      <w:r w:rsidR="000D1414">
        <w:rPr>
          <w:sz w:val="28"/>
        </w:rPr>
        <w:t xml:space="preserve">                     </w:t>
      </w:r>
      <w:r w:rsidR="00A8224F">
        <w:rPr>
          <w:sz w:val="28"/>
        </w:rPr>
        <w:t xml:space="preserve">   </w:t>
      </w:r>
      <w:r w:rsidR="00CD1A39">
        <w:rPr>
          <w:sz w:val="28"/>
        </w:rPr>
        <w:t>Г</w:t>
      </w:r>
      <w:r>
        <w:rPr>
          <w:sz w:val="28"/>
        </w:rPr>
        <w:t>.</w:t>
      </w:r>
      <w:r w:rsidR="00CD1A39">
        <w:rPr>
          <w:sz w:val="28"/>
        </w:rPr>
        <w:t>А</w:t>
      </w:r>
      <w:r>
        <w:rPr>
          <w:sz w:val="28"/>
        </w:rPr>
        <w:t xml:space="preserve">. </w:t>
      </w:r>
      <w:r w:rsidR="00CD1A39">
        <w:rPr>
          <w:sz w:val="28"/>
        </w:rPr>
        <w:t>Валикова</w:t>
      </w:r>
      <w:r>
        <w:rPr>
          <w:sz w:val="28"/>
        </w:rPr>
        <w:t xml:space="preserve"> </w:t>
      </w:r>
    </w:p>
    <w:p w:rsidR="00A06539" w:rsidRDefault="00EE7D68" w:rsidP="00EE7D68">
      <w:pPr>
        <w:tabs>
          <w:tab w:val="left" w:pos="6150"/>
          <w:tab w:val="right" w:pos="9637"/>
        </w:tabs>
        <w:jc w:val="right"/>
        <w:rPr>
          <w:sz w:val="28"/>
          <w:szCs w:val="28"/>
        </w:rPr>
      </w:pPr>
      <w:r>
        <w:rPr>
          <w:sz w:val="28"/>
          <w:szCs w:val="28"/>
        </w:rPr>
        <w:lastRenderedPageBreak/>
        <w:t xml:space="preserve">УТВЕРЖДЕНА </w:t>
      </w:r>
    </w:p>
    <w:p w:rsidR="00EE7D68" w:rsidRDefault="00EE7D68" w:rsidP="00EE7D68">
      <w:pPr>
        <w:tabs>
          <w:tab w:val="left" w:pos="6150"/>
          <w:tab w:val="right" w:pos="9637"/>
        </w:tabs>
        <w:jc w:val="right"/>
        <w:rPr>
          <w:sz w:val="28"/>
          <w:szCs w:val="28"/>
        </w:rPr>
      </w:pPr>
      <w:r>
        <w:rPr>
          <w:sz w:val="28"/>
          <w:szCs w:val="28"/>
        </w:rPr>
        <w:t xml:space="preserve">постановлением Администрации </w:t>
      </w:r>
    </w:p>
    <w:p w:rsidR="00EE7D68" w:rsidRDefault="00EE7D68" w:rsidP="00EE7D68">
      <w:pPr>
        <w:tabs>
          <w:tab w:val="left" w:pos="6150"/>
          <w:tab w:val="right" w:pos="9637"/>
        </w:tabs>
        <w:jc w:val="right"/>
        <w:rPr>
          <w:sz w:val="28"/>
          <w:szCs w:val="28"/>
        </w:rPr>
      </w:pPr>
      <w:r>
        <w:rPr>
          <w:sz w:val="28"/>
          <w:szCs w:val="28"/>
        </w:rPr>
        <w:t xml:space="preserve">муниципального образования </w:t>
      </w:r>
    </w:p>
    <w:p w:rsidR="00EE7D68" w:rsidRDefault="00EE7D68" w:rsidP="00EE7D68">
      <w:pPr>
        <w:tabs>
          <w:tab w:val="left" w:pos="6150"/>
          <w:tab w:val="right" w:pos="9637"/>
        </w:tabs>
        <w:jc w:val="right"/>
        <w:rPr>
          <w:sz w:val="28"/>
          <w:szCs w:val="28"/>
        </w:rPr>
      </w:pPr>
      <w:r>
        <w:rPr>
          <w:sz w:val="28"/>
          <w:szCs w:val="28"/>
        </w:rPr>
        <w:t xml:space="preserve">«Велижский район» </w:t>
      </w:r>
    </w:p>
    <w:p w:rsidR="00EE7D68" w:rsidRDefault="00261956" w:rsidP="00EE7D68">
      <w:pPr>
        <w:tabs>
          <w:tab w:val="left" w:pos="6150"/>
          <w:tab w:val="right" w:pos="9637"/>
        </w:tabs>
        <w:jc w:val="right"/>
        <w:rPr>
          <w:sz w:val="28"/>
          <w:szCs w:val="28"/>
        </w:rPr>
      </w:pPr>
      <w:r>
        <w:rPr>
          <w:sz w:val="28"/>
          <w:szCs w:val="28"/>
        </w:rPr>
        <w:t>от 22.01.2021</w:t>
      </w:r>
      <w:r w:rsidR="00EE7D68">
        <w:rPr>
          <w:sz w:val="28"/>
          <w:szCs w:val="28"/>
        </w:rPr>
        <w:t xml:space="preserve"> №</w:t>
      </w:r>
      <w:r>
        <w:rPr>
          <w:sz w:val="28"/>
          <w:szCs w:val="28"/>
        </w:rPr>
        <w:t xml:space="preserve"> 39</w:t>
      </w:r>
    </w:p>
    <w:p w:rsidR="00A06539" w:rsidRDefault="00A06539"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0F45F8" w:rsidRDefault="000F45F8" w:rsidP="00A06539">
      <w:pPr>
        <w:jc w:val="right"/>
        <w:rPr>
          <w:sz w:val="28"/>
          <w:szCs w:val="28"/>
        </w:rPr>
      </w:pPr>
    </w:p>
    <w:p w:rsidR="000F45F8" w:rsidRDefault="000F45F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0F45F8" w:rsidP="00EE7D68">
      <w:pPr>
        <w:jc w:val="center"/>
        <w:rPr>
          <w:b/>
          <w:sz w:val="44"/>
          <w:szCs w:val="44"/>
        </w:rPr>
      </w:pPr>
      <w:r w:rsidRPr="000F45F8">
        <w:rPr>
          <w:b/>
          <w:sz w:val="44"/>
          <w:szCs w:val="44"/>
        </w:rPr>
        <w:t>Муниципальная программа</w:t>
      </w:r>
    </w:p>
    <w:p w:rsidR="000F45F8" w:rsidRDefault="000F45F8" w:rsidP="00EE7D68">
      <w:pPr>
        <w:jc w:val="center"/>
        <w:rPr>
          <w:b/>
          <w:sz w:val="44"/>
          <w:szCs w:val="44"/>
        </w:rPr>
      </w:pPr>
    </w:p>
    <w:p w:rsidR="000F45F8" w:rsidRDefault="000F45F8" w:rsidP="000F45F8">
      <w:pPr>
        <w:pStyle w:val="a5"/>
        <w:jc w:val="center"/>
        <w:rPr>
          <w:b/>
          <w:sz w:val="52"/>
          <w:szCs w:val="52"/>
        </w:rPr>
      </w:pPr>
      <w:r w:rsidRPr="000F45F8">
        <w:rPr>
          <w:b/>
          <w:sz w:val="52"/>
          <w:szCs w:val="52"/>
        </w:rPr>
        <w:t xml:space="preserve">«Регистрация права муниципальной собственности муниципального образования «Велижский район» и </w:t>
      </w:r>
      <w:r w:rsidR="00325539">
        <w:rPr>
          <w:b/>
          <w:sz w:val="52"/>
          <w:szCs w:val="52"/>
        </w:rPr>
        <w:t xml:space="preserve">муниципального образования </w:t>
      </w:r>
      <w:r w:rsidRPr="000F45F8">
        <w:rPr>
          <w:b/>
          <w:sz w:val="52"/>
          <w:szCs w:val="52"/>
        </w:rPr>
        <w:t>Велижское городское поселение»</w:t>
      </w: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Cs w:val="28"/>
        </w:rPr>
      </w:pPr>
    </w:p>
    <w:p w:rsidR="000F45F8" w:rsidRDefault="000F45F8" w:rsidP="000F45F8">
      <w:pPr>
        <w:pStyle w:val="a5"/>
        <w:jc w:val="center"/>
        <w:rPr>
          <w:b/>
          <w:szCs w:val="28"/>
        </w:rPr>
      </w:pPr>
    </w:p>
    <w:p w:rsidR="006115DD" w:rsidRDefault="006115DD" w:rsidP="000F45F8">
      <w:pPr>
        <w:pStyle w:val="a5"/>
        <w:jc w:val="center"/>
        <w:rPr>
          <w:b/>
          <w:szCs w:val="28"/>
        </w:rPr>
      </w:pPr>
    </w:p>
    <w:p w:rsidR="000F45F8" w:rsidRDefault="000F45F8" w:rsidP="000A2AD7">
      <w:pPr>
        <w:pStyle w:val="a5"/>
        <w:rPr>
          <w:b/>
          <w:szCs w:val="28"/>
        </w:rPr>
      </w:pPr>
    </w:p>
    <w:p w:rsidR="000F45F8" w:rsidRDefault="000F45F8" w:rsidP="000F45F8">
      <w:pPr>
        <w:pStyle w:val="a5"/>
        <w:jc w:val="center"/>
        <w:rPr>
          <w:b/>
          <w:szCs w:val="28"/>
        </w:rPr>
      </w:pPr>
    </w:p>
    <w:p w:rsidR="000F45F8" w:rsidRDefault="000F45F8" w:rsidP="000F45F8">
      <w:pPr>
        <w:pStyle w:val="a5"/>
        <w:jc w:val="center"/>
        <w:rPr>
          <w:b/>
          <w:szCs w:val="28"/>
        </w:rPr>
      </w:pPr>
      <w:r>
        <w:rPr>
          <w:b/>
          <w:szCs w:val="28"/>
        </w:rPr>
        <w:t>г. Велиж</w:t>
      </w:r>
    </w:p>
    <w:p w:rsidR="000F45F8" w:rsidRDefault="000F45F8" w:rsidP="000F45F8">
      <w:pPr>
        <w:pStyle w:val="a5"/>
        <w:jc w:val="center"/>
        <w:rPr>
          <w:b/>
          <w:szCs w:val="28"/>
        </w:rPr>
      </w:pPr>
    </w:p>
    <w:p w:rsidR="000F45F8" w:rsidRPr="000F45F8" w:rsidRDefault="00646F79" w:rsidP="000F45F8">
      <w:pPr>
        <w:pStyle w:val="a5"/>
        <w:jc w:val="center"/>
        <w:rPr>
          <w:b/>
          <w:szCs w:val="28"/>
        </w:rPr>
      </w:pPr>
      <w:r>
        <w:rPr>
          <w:b/>
          <w:szCs w:val="28"/>
        </w:rPr>
        <w:t>2021</w:t>
      </w:r>
      <w:r w:rsidR="000F45F8">
        <w:rPr>
          <w:b/>
          <w:szCs w:val="28"/>
        </w:rPr>
        <w:t xml:space="preserve"> год</w:t>
      </w:r>
    </w:p>
    <w:p w:rsidR="000F45F8" w:rsidRPr="000F45F8" w:rsidRDefault="000F45F8" w:rsidP="000F45F8">
      <w:pPr>
        <w:jc w:val="center"/>
        <w:rPr>
          <w:b/>
          <w:sz w:val="36"/>
          <w:szCs w:val="36"/>
        </w:rPr>
      </w:pPr>
      <w:r w:rsidRPr="000F45F8">
        <w:rPr>
          <w:b/>
          <w:sz w:val="36"/>
          <w:szCs w:val="36"/>
        </w:rPr>
        <w:lastRenderedPageBreak/>
        <w:t>ПАСПОРТ</w:t>
      </w:r>
    </w:p>
    <w:p w:rsidR="000F45F8" w:rsidRPr="000F45F8" w:rsidRDefault="000F45F8" w:rsidP="000F45F8">
      <w:pPr>
        <w:pStyle w:val="a5"/>
        <w:jc w:val="center"/>
        <w:rPr>
          <w:szCs w:val="28"/>
        </w:rPr>
      </w:pPr>
      <w:r w:rsidRPr="000F45F8">
        <w:rPr>
          <w:szCs w:val="28"/>
        </w:rPr>
        <w:t>муниципальной программы</w:t>
      </w:r>
    </w:p>
    <w:p w:rsidR="000F45F8" w:rsidRPr="00271A20" w:rsidRDefault="000F45F8" w:rsidP="000F45F8">
      <w:pPr>
        <w:pStyle w:val="a5"/>
        <w:jc w:val="center"/>
      </w:pPr>
      <w:r>
        <w:t xml:space="preserve">«Регистрация права муниципальной собственности муниципального образования «Велижский район» и </w:t>
      </w:r>
      <w:r w:rsidR="00325539">
        <w:t xml:space="preserve">муниципального образования </w:t>
      </w:r>
      <w:r>
        <w:t xml:space="preserve">Велижское городское поселение» </w:t>
      </w:r>
    </w:p>
    <w:p w:rsidR="000F45F8" w:rsidRDefault="000F45F8" w:rsidP="00EE7D68">
      <w:pPr>
        <w:jc w:val="center"/>
        <w:rPr>
          <w:b/>
          <w:sz w:val="28"/>
          <w:szCs w:val="28"/>
        </w:rPr>
      </w:pPr>
    </w:p>
    <w:tbl>
      <w:tblPr>
        <w:tblStyle w:val="a7"/>
        <w:tblW w:w="0" w:type="auto"/>
        <w:tblLook w:val="04A0" w:firstRow="1" w:lastRow="0" w:firstColumn="1" w:lastColumn="0" w:noHBand="0" w:noVBand="1"/>
      </w:tblPr>
      <w:tblGrid>
        <w:gridCol w:w="2263"/>
        <w:gridCol w:w="7648"/>
      </w:tblGrid>
      <w:tr w:rsidR="000F45F8" w:rsidTr="000F45F8">
        <w:tc>
          <w:tcPr>
            <w:tcW w:w="2263" w:type="dxa"/>
          </w:tcPr>
          <w:p w:rsidR="000F45F8" w:rsidRPr="000F45F8" w:rsidRDefault="000F45F8" w:rsidP="00EE7D68">
            <w:pPr>
              <w:jc w:val="center"/>
              <w:rPr>
                <w:sz w:val="28"/>
                <w:szCs w:val="28"/>
              </w:rPr>
            </w:pPr>
            <w:r w:rsidRPr="000F45F8">
              <w:rPr>
                <w:sz w:val="28"/>
                <w:szCs w:val="28"/>
              </w:rPr>
              <w:t>Администратор муниципальной программы (исполнитель программы)</w:t>
            </w:r>
          </w:p>
        </w:tc>
        <w:tc>
          <w:tcPr>
            <w:tcW w:w="7648" w:type="dxa"/>
          </w:tcPr>
          <w:p w:rsidR="000F45F8" w:rsidRPr="000F45F8" w:rsidRDefault="000F45F8" w:rsidP="00821972">
            <w:pPr>
              <w:jc w:val="center"/>
              <w:rPr>
                <w:sz w:val="28"/>
                <w:szCs w:val="28"/>
              </w:rPr>
            </w:pPr>
            <w:r w:rsidRPr="000F45F8">
              <w:rPr>
                <w:sz w:val="28"/>
                <w:szCs w:val="28"/>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D86BEF" w:rsidTr="000F45F8">
        <w:tc>
          <w:tcPr>
            <w:tcW w:w="2263" w:type="dxa"/>
          </w:tcPr>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Ответственные исполнители</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подпрограмм муниципальной программы</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(разработчики подпрограмм)</w:t>
            </w:r>
          </w:p>
          <w:p w:rsidR="00D86BEF" w:rsidRPr="000F45F8" w:rsidRDefault="00D86BEF" w:rsidP="00EE7D68">
            <w:pPr>
              <w:jc w:val="center"/>
              <w:rPr>
                <w:sz w:val="28"/>
                <w:szCs w:val="28"/>
              </w:rPr>
            </w:pPr>
          </w:p>
        </w:tc>
        <w:tc>
          <w:tcPr>
            <w:tcW w:w="7648" w:type="dxa"/>
          </w:tcPr>
          <w:p w:rsidR="00D86BEF" w:rsidRPr="00271A20" w:rsidRDefault="00D86BEF" w:rsidP="00D86BEF">
            <w:pPr>
              <w:pStyle w:val="a5"/>
              <w:jc w:val="center"/>
            </w:pPr>
            <w:r>
              <w:rPr>
                <w:szCs w:val="28"/>
              </w:rPr>
              <w:t>Подпрограммы муниципальной программы «</w:t>
            </w:r>
            <w:r>
              <w:t>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не разрабатываются.</w:t>
            </w:r>
          </w:p>
          <w:p w:rsidR="00D86BEF" w:rsidRPr="000F45F8" w:rsidRDefault="00D86BEF" w:rsidP="00821972">
            <w:pPr>
              <w:jc w:val="center"/>
              <w:rPr>
                <w:sz w:val="28"/>
                <w:szCs w:val="28"/>
              </w:rPr>
            </w:pPr>
          </w:p>
        </w:tc>
      </w:tr>
      <w:tr w:rsidR="000F45F8" w:rsidTr="000F45F8">
        <w:tc>
          <w:tcPr>
            <w:tcW w:w="2263" w:type="dxa"/>
          </w:tcPr>
          <w:p w:rsidR="000F45F8" w:rsidRPr="000F45F8" w:rsidRDefault="000F45F8" w:rsidP="00EE7D68">
            <w:pPr>
              <w:jc w:val="center"/>
              <w:rPr>
                <w:sz w:val="28"/>
                <w:szCs w:val="28"/>
              </w:rPr>
            </w:pPr>
            <w:r w:rsidRPr="000F45F8">
              <w:rPr>
                <w:sz w:val="28"/>
                <w:szCs w:val="28"/>
              </w:rPr>
              <w:t>Цель муниципальной программы</w:t>
            </w:r>
          </w:p>
        </w:tc>
        <w:tc>
          <w:tcPr>
            <w:tcW w:w="7648" w:type="dxa"/>
          </w:tcPr>
          <w:p w:rsidR="00F47061" w:rsidRPr="006C4EB3" w:rsidRDefault="00F47061" w:rsidP="00F47061">
            <w:pPr>
              <w:spacing w:before="100" w:beforeAutospacing="1" w:after="100" w:afterAutospacing="1"/>
              <w:jc w:val="center"/>
              <w:rPr>
                <w:sz w:val="28"/>
                <w:szCs w:val="28"/>
              </w:rPr>
            </w:pPr>
            <w:r w:rsidRPr="006C4EB3">
              <w:rPr>
                <w:sz w:val="28"/>
                <w:szCs w:val="28"/>
              </w:rPr>
              <w:t>Регистрация права муниципальной собственности на объекты муниципального имущества муниципального образования «Велижский район»</w:t>
            </w:r>
            <w:r w:rsidR="00821972" w:rsidRPr="006C4EB3">
              <w:rPr>
                <w:sz w:val="28"/>
                <w:szCs w:val="28"/>
              </w:rPr>
              <w:t xml:space="preserve"> и муниципального образования «Велижское городское поселение</w:t>
            </w:r>
          </w:p>
          <w:p w:rsidR="000F45F8" w:rsidRPr="00F47061" w:rsidRDefault="000F45F8" w:rsidP="00387DCA">
            <w:pPr>
              <w:spacing w:before="100" w:beforeAutospacing="1" w:after="100" w:afterAutospacing="1"/>
              <w:jc w:val="center"/>
              <w:rPr>
                <w:sz w:val="28"/>
                <w:szCs w:val="28"/>
              </w:rPr>
            </w:pPr>
            <w:r w:rsidRPr="000F45F8">
              <w:rPr>
                <w:sz w:val="28"/>
                <w:szCs w:val="28"/>
              </w:rPr>
              <w:t>Эффективное управ</w:t>
            </w:r>
            <w:r>
              <w:rPr>
                <w:sz w:val="28"/>
                <w:szCs w:val="28"/>
              </w:rPr>
              <w:t>ление муниципальным имуществом, а также</w:t>
            </w:r>
            <w:r w:rsidRPr="000F45F8">
              <w:rPr>
                <w:sz w:val="28"/>
                <w:szCs w:val="28"/>
              </w:rPr>
              <w:t xml:space="preserve"> рациональное использование муниципального имущества и</w:t>
            </w:r>
            <w:r w:rsidR="00387DCA">
              <w:rPr>
                <w:sz w:val="28"/>
                <w:szCs w:val="28"/>
              </w:rPr>
              <w:t xml:space="preserve"> земельных участков, находящихся в муниципальной собственности муниципального образования «Велижский район» и муниципального образования Велижское городское поселение</w:t>
            </w:r>
            <w:r w:rsidRPr="000F45F8">
              <w:rPr>
                <w:sz w:val="28"/>
                <w:szCs w:val="28"/>
              </w:rPr>
              <w:t>.</w:t>
            </w:r>
          </w:p>
        </w:tc>
      </w:tr>
      <w:tr w:rsidR="005245DD" w:rsidTr="000F45F8">
        <w:tc>
          <w:tcPr>
            <w:tcW w:w="2263" w:type="dxa"/>
          </w:tcPr>
          <w:p w:rsidR="005245DD" w:rsidRPr="0002572A" w:rsidRDefault="005245DD" w:rsidP="005245DD">
            <w:pPr>
              <w:jc w:val="center"/>
              <w:rPr>
                <w:sz w:val="28"/>
                <w:szCs w:val="28"/>
              </w:rPr>
            </w:pPr>
            <w:r w:rsidRPr="0002572A">
              <w:rPr>
                <w:sz w:val="28"/>
                <w:szCs w:val="28"/>
              </w:rPr>
              <w:t>Целевые показатели реализации муниципальной программы</w:t>
            </w:r>
          </w:p>
        </w:tc>
        <w:tc>
          <w:tcPr>
            <w:tcW w:w="7648" w:type="dxa"/>
          </w:tcPr>
          <w:p w:rsidR="005245DD" w:rsidRDefault="005245DD" w:rsidP="005245DD">
            <w:pPr>
              <w:jc w:val="center"/>
              <w:rPr>
                <w:color w:val="000000"/>
                <w:sz w:val="28"/>
                <w:szCs w:val="28"/>
                <w:shd w:val="clear" w:color="auto" w:fill="FFFFFF"/>
              </w:rPr>
            </w:pPr>
            <w:r w:rsidRPr="0002572A">
              <w:rPr>
                <w:color w:val="000000"/>
                <w:sz w:val="28"/>
                <w:szCs w:val="28"/>
                <w:shd w:val="clear" w:color="auto" w:fill="FFFFFF"/>
              </w:rPr>
              <w:t>Учет и оценка муниципального имущества:</w:t>
            </w:r>
            <w:r w:rsidRPr="0002572A">
              <w:rPr>
                <w:color w:val="000000"/>
                <w:sz w:val="28"/>
                <w:szCs w:val="28"/>
              </w:rPr>
              <w:br/>
            </w:r>
            <w:r w:rsidRPr="0002572A">
              <w:rPr>
                <w:color w:val="000000"/>
                <w:sz w:val="28"/>
                <w:szCs w:val="28"/>
                <w:shd w:val="clear" w:color="auto" w:fill="FFFFFF"/>
              </w:rPr>
              <w:t>- отношение количества муниципального имущества, прошедшего государственную регистрацию права, к общему числу муниципального имущества, нахо</w:t>
            </w:r>
            <w:r>
              <w:rPr>
                <w:color w:val="000000"/>
                <w:sz w:val="28"/>
                <w:szCs w:val="28"/>
                <w:shd w:val="clear" w:color="auto" w:fill="FFFFFF"/>
              </w:rPr>
              <w:t>дящегося в собственности района</w:t>
            </w:r>
            <w:r w:rsidRPr="0002572A">
              <w:rPr>
                <w:color w:val="000000"/>
                <w:sz w:val="28"/>
                <w:szCs w:val="28"/>
                <w:shd w:val="clear" w:color="auto" w:fill="FFFFFF"/>
              </w:rPr>
              <w:t>;</w:t>
            </w:r>
            <w:r w:rsidRPr="0002572A">
              <w:rPr>
                <w:color w:val="000000"/>
                <w:sz w:val="28"/>
                <w:szCs w:val="28"/>
              </w:rPr>
              <w:br/>
            </w:r>
            <w:r w:rsidRPr="0002572A">
              <w:rPr>
                <w:color w:val="000000"/>
                <w:sz w:val="28"/>
                <w:szCs w:val="28"/>
                <w:shd w:val="clear" w:color="auto" w:fill="FFFFFF"/>
              </w:rPr>
              <w:t>- количество муниципального имущества, находящегося в собственности района в отношении которого проведена процедура независимой оценки ры</w:t>
            </w:r>
            <w:r>
              <w:rPr>
                <w:color w:val="000000"/>
                <w:sz w:val="28"/>
                <w:szCs w:val="28"/>
                <w:shd w:val="clear" w:color="auto" w:fill="FFFFFF"/>
              </w:rPr>
              <w:t>ночной стоимости в течении года</w:t>
            </w:r>
          </w:p>
          <w:p w:rsidR="005245DD" w:rsidRPr="001E1EB1" w:rsidRDefault="005245DD" w:rsidP="005245DD">
            <w:pPr>
              <w:jc w:val="center"/>
              <w:rPr>
                <w:b/>
                <w:sz w:val="28"/>
                <w:szCs w:val="28"/>
              </w:rPr>
            </w:pPr>
            <w:r w:rsidRPr="002F176D">
              <w:rPr>
                <w:sz w:val="28"/>
                <w:szCs w:val="28"/>
                <w:shd w:val="clear" w:color="auto" w:fill="FFFFFF"/>
              </w:rPr>
              <w:t>Выполнение плановых показателей доходов от управления и распоряжения муниципальным имуществом:</w:t>
            </w:r>
            <w:r w:rsidRPr="002F176D">
              <w:rPr>
                <w:sz w:val="28"/>
                <w:szCs w:val="28"/>
              </w:rPr>
              <w:br/>
            </w:r>
            <w:r w:rsidRPr="002F176D">
              <w:rPr>
                <w:sz w:val="28"/>
                <w:szCs w:val="28"/>
                <w:shd w:val="clear" w:color="auto" w:fill="FFFFFF"/>
              </w:rPr>
              <w:t>- аренда недвижимого имущества (здания, помещения, строения, сооружения);</w:t>
            </w:r>
            <w:r w:rsidRPr="002F176D">
              <w:rPr>
                <w:sz w:val="28"/>
                <w:szCs w:val="28"/>
              </w:rPr>
              <w:br/>
            </w:r>
            <w:r w:rsidRPr="002F176D">
              <w:rPr>
                <w:sz w:val="28"/>
                <w:szCs w:val="28"/>
                <w:shd w:val="clear" w:color="auto" w:fill="FFFFFF"/>
              </w:rPr>
              <w:t>- продажа движимого и недвижимого (здания, помещения, строения, сооружения) имущества;</w:t>
            </w:r>
            <w:r w:rsidRPr="002F176D">
              <w:rPr>
                <w:sz w:val="28"/>
                <w:szCs w:val="28"/>
              </w:rPr>
              <w:br/>
            </w:r>
            <w:r w:rsidRPr="002F176D">
              <w:rPr>
                <w:sz w:val="28"/>
                <w:szCs w:val="28"/>
                <w:shd w:val="clear" w:color="auto" w:fill="FFFFFF"/>
              </w:rPr>
              <w:t>- аренда за муниципальные земельные участки;</w:t>
            </w:r>
            <w:r w:rsidRPr="002F176D">
              <w:rPr>
                <w:sz w:val="28"/>
                <w:szCs w:val="28"/>
              </w:rPr>
              <w:br/>
            </w:r>
            <w:r w:rsidRPr="002F176D">
              <w:rPr>
                <w:sz w:val="28"/>
                <w:szCs w:val="28"/>
                <w:shd w:val="clear" w:color="auto" w:fill="FFFFFF"/>
              </w:rPr>
              <w:lastRenderedPageBreak/>
              <w:t>- продажа муниципальных земельных участков;</w:t>
            </w:r>
            <w:r w:rsidRPr="002F176D">
              <w:rPr>
                <w:sz w:val="28"/>
                <w:szCs w:val="28"/>
              </w:rPr>
              <w:br/>
            </w:r>
            <w:r w:rsidRPr="002F176D">
              <w:rPr>
                <w:sz w:val="28"/>
                <w:szCs w:val="28"/>
                <w:shd w:val="clear" w:color="auto" w:fill="FFFFFF"/>
              </w:rPr>
              <w:t>- аренда земельных участков, государственная собственность на которые не разграничена;</w:t>
            </w:r>
            <w:r w:rsidRPr="002F176D">
              <w:rPr>
                <w:sz w:val="28"/>
                <w:szCs w:val="28"/>
              </w:rPr>
              <w:br/>
            </w:r>
            <w:r w:rsidRPr="002F176D">
              <w:rPr>
                <w:sz w:val="28"/>
                <w:szCs w:val="28"/>
                <w:shd w:val="clear" w:color="auto" w:fill="FFFFFF"/>
              </w:rPr>
              <w:t>- продажа земельных участков, государственная собственность на которые не разграничена</w:t>
            </w:r>
          </w:p>
        </w:tc>
      </w:tr>
      <w:tr w:rsidR="005245DD" w:rsidTr="000F45F8">
        <w:tc>
          <w:tcPr>
            <w:tcW w:w="2263" w:type="dxa"/>
          </w:tcPr>
          <w:p w:rsidR="005245DD" w:rsidRPr="001E1EB1" w:rsidRDefault="005245DD" w:rsidP="005245DD">
            <w:pPr>
              <w:jc w:val="center"/>
              <w:rPr>
                <w:sz w:val="28"/>
                <w:szCs w:val="28"/>
              </w:rPr>
            </w:pPr>
            <w:r w:rsidRPr="001E1EB1">
              <w:rPr>
                <w:sz w:val="28"/>
                <w:szCs w:val="28"/>
              </w:rPr>
              <w:lastRenderedPageBreak/>
              <w:t>Сроки (этапы) реализации муниципальной программы</w:t>
            </w:r>
          </w:p>
        </w:tc>
        <w:tc>
          <w:tcPr>
            <w:tcW w:w="7648" w:type="dxa"/>
          </w:tcPr>
          <w:p w:rsidR="005245DD" w:rsidRPr="00B8051A" w:rsidRDefault="00127DA1" w:rsidP="005245DD">
            <w:pPr>
              <w:jc w:val="center"/>
              <w:rPr>
                <w:sz w:val="28"/>
                <w:szCs w:val="28"/>
              </w:rPr>
            </w:pPr>
            <w:r w:rsidRPr="00127DA1">
              <w:rPr>
                <w:sz w:val="28"/>
                <w:szCs w:val="28"/>
              </w:rPr>
              <w:t>2021-2025гг.</w:t>
            </w:r>
            <w:r w:rsidR="001234FA">
              <w:rPr>
                <w:sz w:val="28"/>
                <w:szCs w:val="28"/>
              </w:rPr>
              <w:t xml:space="preserve"> </w:t>
            </w:r>
            <w:r w:rsidR="001234FA" w:rsidRPr="001234FA">
              <w:rPr>
                <w:b/>
                <w:i/>
                <w:sz w:val="28"/>
                <w:szCs w:val="28"/>
              </w:rPr>
              <w:t>(в ред. пост. от 12.11.2021 № 499</w:t>
            </w:r>
            <w:r>
              <w:rPr>
                <w:b/>
                <w:i/>
                <w:sz w:val="28"/>
                <w:szCs w:val="28"/>
              </w:rPr>
              <w:t>, от 08.11.2022</w:t>
            </w:r>
            <w:r w:rsidR="00EB3FB2">
              <w:rPr>
                <w:b/>
                <w:i/>
                <w:sz w:val="28"/>
                <w:szCs w:val="28"/>
              </w:rPr>
              <w:t xml:space="preserve"> № 503</w:t>
            </w:r>
            <w:r w:rsidR="001234FA" w:rsidRPr="001234FA">
              <w:rPr>
                <w:b/>
                <w:i/>
                <w:sz w:val="28"/>
                <w:szCs w:val="28"/>
              </w:rPr>
              <w:t>)</w:t>
            </w:r>
          </w:p>
        </w:tc>
      </w:tr>
      <w:tr w:rsidR="005245DD" w:rsidTr="000F45F8">
        <w:tc>
          <w:tcPr>
            <w:tcW w:w="2263" w:type="dxa"/>
          </w:tcPr>
          <w:p w:rsidR="005245DD" w:rsidRPr="001E1EB1" w:rsidRDefault="005245DD" w:rsidP="00B934EE">
            <w:pPr>
              <w:jc w:val="center"/>
              <w:rPr>
                <w:sz w:val="28"/>
                <w:szCs w:val="28"/>
              </w:rPr>
            </w:pPr>
            <w:r>
              <w:rPr>
                <w:sz w:val="28"/>
                <w:szCs w:val="28"/>
              </w:rPr>
              <w:t>Объем ассигнований муниципальной программы (по годам реализации)</w:t>
            </w:r>
          </w:p>
        </w:tc>
        <w:tc>
          <w:tcPr>
            <w:tcW w:w="7648" w:type="dxa"/>
          </w:tcPr>
          <w:p w:rsidR="00EB3FB2" w:rsidRPr="001166BF" w:rsidRDefault="00EB3FB2" w:rsidP="00EB3FB2">
            <w:pPr>
              <w:jc w:val="center"/>
              <w:rPr>
                <w:sz w:val="28"/>
                <w:szCs w:val="28"/>
              </w:rPr>
            </w:pPr>
            <w:r w:rsidRPr="001166BF">
              <w:rPr>
                <w:sz w:val="28"/>
                <w:szCs w:val="28"/>
              </w:rPr>
              <w:t>Объем финан</w:t>
            </w:r>
            <w:r>
              <w:rPr>
                <w:sz w:val="28"/>
                <w:szCs w:val="28"/>
              </w:rPr>
              <w:t>сирования программы составляет 260 5</w:t>
            </w:r>
            <w:r w:rsidRPr="001166BF">
              <w:rPr>
                <w:sz w:val="28"/>
                <w:szCs w:val="28"/>
              </w:rPr>
              <w:t>00 рублей, в том числе по годам:</w:t>
            </w:r>
          </w:p>
          <w:p w:rsidR="00EB3FB2" w:rsidRPr="001166BF" w:rsidRDefault="00EB3FB2" w:rsidP="00EB3FB2">
            <w:pPr>
              <w:jc w:val="center"/>
              <w:rPr>
                <w:sz w:val="28"/>
                <w:szCs w:val="28"/>
              </w:rPr>
            </w:pPr>
            <w:r>
              <w:rPr>
                <w:sz w:val="28"/>
                <w:szCs w:val="28"/>
              </w:rPr>
              <w:t>- в 2021 году – 73</w:t>
            </w:r>
            <w:r w:rsidRPr="001166BF">
              <w:rPr>
                <w:sz w:val="28"/>
                <w:szCs w:val="28"/>
              </w:rPr>
              <w:t> 000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«Велижский район» - 73 000 рублей;</w:t>
            </w:r>
          </w:p>
          <w:p w:rsidR="00EB3FB2" w:rsidRPr="001166BF" w:rsidRDefault="00EB3FB2" w:rsidP="00EB3FB2">
            <w:pPr>
              <w:jc w:val="center"/>
              <w:rPr>
                <w:sz w:val="28"/>
                <w:szCs w:val="28"/>
              </w:rPr>
            </w:pPr>
            <w:r w:rsidRPr="001166BF">
              <w:rPr>
                <w:sz w:val="28"/>
                <w:szCs w:val="28"/>
              </w:rPr>
              <w:t>бюджет муниципального образования Велиж</w:t>
            </w:r>
            <w:r>
              <w:rPr>
                <w:sz w:val="28"/>
                <w:szCs w:val="28"/>
              </w:rPr>
              <w:t xml:space="preserve">ское городское поселение – </w:t>
            </w:r>
            <w:r w:rsidRPr="001166BF">
              <w:rPr>
                <w:sz w:val="28"/>
                <w:szCs w:val="28"/>
              </w:rPr>
              <w:t>0 рублей;</w:t>
            </w:r>
          </w:p>
          <w:p w:rsidR="00EB3FB2" w:rsidRPr="001166BF" w:rsidRDefault="00EB3FB2" w:rsidP="00EB3FB2">
            <w:pPr>
              <w:jc w:val="center"/>
              <w:rPr>
                <w:sz w:val="28"/>
                <w:szCs w:val="28"/>
              </w:rPr>
            </w:pPr>
            <w:r>
              <w:rPr>
                <w:sz w:val="28"/>
                <w:szCs w:val="28"/>
              </w:rPr>
              <w:t>- в 2022 году -  60</w:t>
            </w:r>
            <w:r w:rsidRPr="001166BF">
              <w:rPr>
                <w:sz w:val="28"/>
                <w:szCs w:val="28"/>
              </w:rPr>
              <w:t> 500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w:t>
            </w:r>
            <w:r>
              <w:rPr>
                <w:sz w:val="28"/>
                <w:szCs w:val="28"/>
              </w:rPr>
              <w:t>жский район» - 60</w:t>
            </w:r>
            <w:r w:rsidRPr="001166BF">
              <w:rPr>
                <w:sz w:val="28"/>
                <w:szCs w:val="28"/>
              </w:rPr>
              <w:t xml:space="preserve"> 500 рублей;</w:t>
            </w:r>
          </w:p>
          <w:p w:rsidR="00EB3FB2" w:rsidRPr="001166BF" w:rsidRDefault="00EB3FB2" w:rsidP="00EB3FB2">
            <w:pPr>
              <w:jc w:val="center"/>
              <w:rPr>
                <w:sz w:val="28"/>
                <w:szCs w:val="28"/>
              </w:rPr>
            </w:pPr>
            <w:r w:rsidRPr="001166BF">
              <w:rPr>
                <w:sz w:val="28"/>
                <w:szCs w:val="28"/>
              </w:rPr>
              <w:t>бюджет муниципального образования Велижское городское поселение – 0 рублей;</w:t>
            </w:r>
          </w:p>
          <w:p w:rsidR="00EB3FB2" w:rsidRPr="001166BF" w:rsidRDefault="00EB3FB2" w:rsidP="00EB3FB2">
            <w:pPr>
              <w:jc w:val="center"/>
              <w:rPr>
                <w:sz w:val="28"/>
                <w:szCs w:val="28"/>
              </w:rPr>
            </w:pPr>
            <w:r>
              <w:rPr>
                <w:sz w:val="28"/>
                <w:szCs w:val="28"/>
              </w:rPr>
              <w:t>- в 2023 году – 127 000</w:t>
            </w:r>
            <w:r w:rsidRPr="001166BF">
              <w:rPr>
                <w:sz w:val="28"/>
                <w:szCs w:val="28"/>
              </w:rPr>
              <w:t xml:space="preserve">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«Велижс</w:t>
            </w:r>
            <w:r>
              <w:rPr>
                <w:sz w:val="28"/>
                <w:szCs w:val="28"/>
              </w:rPr>
              <w:t>кий район» -  127 000</w:t>
            </w:r>
            <w:r w:rsidRPr="001166BF">
              <w:rPr>
                <w:sz w:val="28"/>
                <w:szCs w:val="28"/>
              </w:rPr>
              <w:t xml:space="preserve"> рублей;</w:t>
            </w:r>
          </w:p>
          <w:p w:rsidR="00EB3FB2" w:rsidRPr="001166BF" w:rsidRDefault="00EB3FB2" w:rsidP="00EB3FB2">
            <w:pPr>
              <w:widowControl w:val="0"/>
              <w:autoSpaceDE w:val="0"/>
              <w:autoSpaceDN w:val="0"/>
              <w:adjustRightInd w:val="0"/>
              <w:jc w:val="center"/>
              <w:rPr>
                <w:sz w:val="28"/>
                <w:szCs w:val="28"/>
              </w:rPr>
            </w:pPr>
            <w:r w:rsidRPr="001166BF">
              <w:rPr>
                <w:sz w:val="28"/>
                <w:szCs w:val="28"/>
              </w:rPr>
              <w:t>бюджет муниципального образования Велижское городское поселение – 0 рублей;</w:t>
            </w:r>
          </w:p>
          <w:p w:rsidR="00EB3FB2" w:rsidRDefault="00EB3FB2" w:rsidP="00EB3FB2">
            <w:pPr>
              <w:widowControl w:val="0"/>
              <w:autoSpaceDE w:val="0"/>
              <w:autoSpaceDN w:val="0"/>
              <w:adjustRightInd w:val="0"/>
              <w:jc w:val="center"/>
              <w:rPr>
                <w:sz w:val="28"/>
                <w:szCs w:val="28"/>
              </w:rPr>
            </w:pPr>
            <w:r w:rsidRPr="001166BF">
              <w:rPr>
                <w:sz w:val="28"/>
                <w:szCs w:val="28"/>
              </w:rPr>
              <w:t>в 2024 году – 0 рублей</w:t>
            </w:r>
            <w:r>
              <w:rPr>
                <w:sz w:val="28"/>
                <w:szCs w:val="28"/>
              </w:rPr>
              <w:t>;</w:t>
            </w:r>
          </w:p>
          <w:p w:rsidR="00066EEC" w:rsidRPr="000873AF" w:rsidRDefault="00EB3FB2" w:rsidP="00EB3FB2">
            <w:pPr>
              <w:jc w:val="center"/>
              <w:rPr>
                <w:sz w:val="28"/>
                <w:szCs w:val="28"/>
              </w:rPr>
            </w:pPr>
            <w:r>
              <w:rPr>
                <w:sz w:val="28"/>
                <w:szCs w:val="28"/>
              </w:rPr>
              <w:t>в 2025 году - 0 рублей.</w:t>
            </w:r>
            <w:r w:rsidRPr="00245892">
              <w:rPr>
                <w:b/>
                <w:i/>
                <w:sz w:val="28"/>
                <w:szCs w:val="28"/>
              </w:rPr>
              <w:t xml:space="preserve"> </w:t>
            </w:r>
            <w:r w:rsidR="00245892" w:rsidRPr="00245892">
              <w:rPr>
                <w:b/>
                <w:i/>
                <w:sz w:val="28"/>
                <w:szCs w:val="28"/>
              </w:rPr>
              <w:t>(в ред. пост. от 24.06.2021 № 267</w:t>
            </w:r>
            <w:r w:rsidR="003C6E3E">
              <w:rPr>
                <w:b/>
                <w:i/>
                <w:sz w:val="28"/>
                <w:szCs w:val="28"/>
              </w:rPr>
              <w:t>, от 12.11.2021 № 499</w:t>
            </w:r>
            <w:r w:rsidR="00CE53BE">
              <w:rPr>
                <w:b/>
                <w:i/>
                <w:sz w:val="28"/>
                <w:szCs w:val="28"/>
              </w:rPr>
              <w:t>, от 13.01.2022 № 9</w:t>
            </w:r>
            <w:r w:rsidR="00886552">
              <w:rPr>
                <w:b/>
                <w:i/>
                <w:sz w:val="28"/>
                <w:szCs w:val="28"/>
              </w:rPr>
              <w:t>, от 02.06.2022 № 258</w:t>
            </w:r>
            <w:r>
              <w:rPr>
                <w:b/>
                <w:i/>
                <w:sz w:val="28"/>
                <w:szCs w:val="28"/>
              </w:rPr>
              <w:t>, от 08.11.2022 № 503</w:t>
            </w:r>
            <w:r w:rsidR="00245892" w:rsidRPr="00245892">
              <w:rPr>
                <w:b/>
                <w:i/>
                <w:sz w:val="28"/>
                <w:szCs w:val="28"/>
              </w:rPr>
              <w:t>)</w:t>
            </w:r>
          </w:p>
        </w:tc>
      </w:tr>
      <w:tr w:rsidR="005245DD" w:rsidTr="000F45F8">
        <w:tc>
          <w:tcPr>
            <w:tcW w:w="2263" w:type="dxa"/>
          </w:tcPr>
          <w:p w:rsidR="005245DD" w:rsidRPr="001E1EB1" w:rsidRDefault="005245DD" w:rsidP="005245DD">
            <w:pPr>
              <w:jc w:val="center"/>
              <w:rPr>
                <w:b/>
                <w:sz w:val="28"/>
                <w:szCs w:val="28"/>
              </w:rPr>
            </w:pPr>
            <w:r w:rsidRPr="001E1EB1">
              <w:rPr>
                <w:color w:val="000000"/>
                <w:sz w:val="28"/>
                <w:szCs w:val="28"/>
                <w:shd w:val="clear" w:color="auto" w:fill="FFFFFF"/>
              </w:rPr>
              <w:t>Ожидаемые конечные результаты реализации программы</w:t>
            </w:r>
          </w:p>
        </w:tc>
        <w:tc>
          <w:tcPr>
            <w:tcW w:w="7648" w:type="dxa"/>
          </w:tcPr>
          <w:p w:rsidR="005245DD" w:rsidRPr="001E1EB1" w:rsidRDefault="00941170" w:rsidP="005245DD">
            <w:pPr>
              <w:jc w:val="center"/>
              <w:rPr>
                <w:b/>
                <w:sz w:val="28"/>
                <w:szCs w:val="28"/>
              </w:rPr>
            </w:pPr>
            <w:r w:rsidRPr="00A14564">
              <w:rPr>
                <w:color w:val="000000"/>
                <w:sz w:val="28"/>
                <w:szCs w:val="28"/>
                <w:shd w:val="clear" w:color="auto" w:fill="FFFFFF"/>
              </w:rPr>
              <w:t>- оформление государственной регистрации прав на муниципальные объекты недвижимости 90%, в том числе на земельные участки - к 2024 году;</w:t>
            </w:r>
            <w:r w:rsidRPr="00A14564">
              <w:rPr>
                <w:color w:val="000000"/>
                <w:sz w:val="28"/>
                <w:szCs w:val="28"/>
              </w:rPr>
              <w:br/>
            </w:r>
            <w:r w:rsidRPr="00A14564">
              <w:rPr>
                <w:color w:val="000000"/>
                <w:sz w:val="28"/>
                <w:szCs w:val="28"/>
                <w:shd w:val="clear" w:color="auto" w:fill="FFFFFF"/>
              </w:rPr>
              <w:t xml:space="preserve">- внесение полной информации об объектах муниципального имущества муниципального района в Реестр муниципального имущества - </w:t>
            </w:r>
            <w:r w:rsidRPr="00A14564">
              <w:rPr>
                <w:sz w:val="28"/>
                <w:szCs w:val="28"/>
                <w:shd w:val="clear" w:color="auto" w:fill="FFFFFF"/>
              </w:rPr>
              <w:t>90%</w:t>
            </w:r>
            <w:r w:rsidRPr="00A14564">
              <w:rPr>
                <w:color w:val="000000"/>
                <w:sz w:val="28"/>
                <w:szCs w:val="28"/>
                <w:shd w:val="clear" w:color="auto" w:fill="FFFFFF"/>
              </w:rPr>
              <w:t xml:space="preserve"> к 2024 году;</w:t>
            </w:r>
            <w:r w:rsidRPr="00A14564">
              <w:rPr>
                <w:color w:val="000000"/>
                <w:sz w:val="28"/>
                <w:szCs w:val="28"/>
              </w:rPr>
              <w:br/>
            </w:r>
            <w:r w:rsidRPr="00A14564">
              <w:rPr>
                <w:sz w:val="28"/>
                <w:szCs w:val="28"/>
                <w:shd w:val="clear" w:color="auto" w:fill="FFFFFF"/>
              </w:rPr>
              <w:t>- повышение доходов от аренды недвижимого имущества (здания, помещения, строения, сооружения) к 2024 году на 15,4%</w:t>
            </w:r>
            <w:r w:rsidRPr="00A14564">
              <w:rPr>
                <w:color w:val="FF0000"/>
                <w:sz w:val="28"/>
                <w:szCs w:val="28"/>
              </w:rPr>
              <w:br/>
            </w:r>
            <w:r w:rsidRPr="00A14564">
              <w:rPr>
                <w:sz w:val="28"/>
                <w:szCs w:val="28"/>
                <w:shd w:val="clear" w:color="auto" w:fill="FFFFFF"/>
              </w:rPr>
              <w:t>- повышение доходов от аренды земельных участков, находящихся в собственности муниципального образования «Велижский район» и муниципального образования Велижское городское поселение, к 2024 году на 15,4%</w:t>
            </w:r>
            <w:r>
              <w:rPr>
                <w:sz w:val="28"/>
                <w:szCs w:val="28"/>
                <w:shd w:val="clear" w:color="auto" w:fill="FFFFFF"/>
              </w:rPr>
              <w:t xml:space="preserve"> </w:t>
            </w:r>
            <w:r w:rsidRPr="00245892">
              <w:rPr>
                <w:b/>
                <w:i/>
                <w:sz w:val="28"/>
                <w:szCs w:val="28"/>
              </w:rPr>
              <w:t>(в ред. пост. от</w:t>
            </w:r>
            <w:r>
              <w:rPr>
                <w:b/>
                <w:i/>
                <w:sz w:val="28"/>
                <w:szCs w:val="28"/>
              </w:rPr>
              <w:t xml:space="preserve"> 12.11.2021 № 499</w:t>
            </w:r>
            <w:r w:rsidRPr="00245892">
              <w:rPr>
                <w:b/>
                <w:i/>
                <w:sz w:val="28"/>
                <w:szCs w:val="28"/>
              </w:rPr>
              <w:t>)</w:t>
            </w:r>
          </w:p>
        </w:tc>
      </w:tr>
    </w:tbl>
    <w:p w:rsidR="008855C9" w:rsidRDefault="008855C9" w:rsidP="008855C9">
      <w:pPr>
        <w:pStyle w:val="aa"/>
        <w:rPr>
          <w:b/>
          <w:sz w:val="28"/>
          <w:szCs w:val="28"/>
        </w:rPr>
      </w:pPr>
    </w:p>
    <w:p w:rsidR="000F45F8" w:rsidRDefault="007D2948" w:rsidP="007D2948">
      <w:pPr>
        <w:pStyle w:val="aa"/>
        <w:numPr>
          <w:ilvl w:val="0"/>
          <w:numId w:val="5"/>
        </w:numPr>
        <w:jc w:val="center"/>
        <w:rPr>
          <w:b/>
          <w:sz w:val="28"/>
          <w:szCs w:val="28"/>
        </w:rPr>
      </w:pPr>
      <w:r>
        <w:rPr>
          <w:b/>
          <w:sz w:val="28"/>
          <w:szCs w:val="28"/>
        </w:rPr>
        <w:lastRenderedPageBreak/>
        <w:t xml:space="preserve">Общая характеристика </w:t>
      </w:r>
      <w:r w:rsidR="002A6CE7" w:rsidRPr="002A6CE7">
        <w:rPr>
          <w:b/>
          <w:color w:val="000000"/>
          <w:sz w:val="28"/>
          <w:szCs w:val="28"/>
          <w:shd w:val="clear" w:color="auto" w:fill="FFFFFF"/>
        </w:rPr>
        <w:t>имущественно-земельной</w:t>
      </w:r>
      <w:r w:rsidR="002A6CE7">
        <w:rPr>
          <w:color w:val="000000"/>
          <w:sz w:val="28"/>
          <w:szCs w:val="28"/>
          <w:shd w:val="clear" w:color="auto" w:fill="FFFFFF"/>
        </w:rPr>
        <w:t xml:space="preserve"> </w:t>
      </w:r>
      <w:r w:rsidR="00E83517">
        <w:rPr>
          <w:b/>
          <w:sz w:val="28"/>
          <w:szCs w:val="28"/>
        </w:rPr>
        <w:t>сферы реализации муниципальной программы</w:t>
      </w:r>
    </w:p>
    <w:p w:rsidR="007520FF" w:rsidRDefault="002A6CE7" w:rsidP="002A6CE7">
      <w:pPr>
        <w:ind w:left="360" w:firstLine="348"/>
        <w:jc w:val="both"/>
        <w:rPr>
          <w:color w:val="000000"/>
          <w:sz w:val="28"/>
          <w:szCs w:val="28"/>
          <w:shd w:val="clear" w:color="auto" w:fill="FFFFFF"/>
        </w:rPr>
      </w:pPr>
      <w:r w:rsidRPr="002A6CE7">
        <w:rPr>
          <w:color w:val="000000"/>
          <w:sz w:val="28"/>
          <w:szCs w:val="28"/>
          <w:shd w:val="clear" w:color="auto" w:fill="FFFFFF"/>
        </w:rPr>
        <w:t>Муниципальная</w:t>
      </w:r>
      <w:r>
        <w:rPr>
          <w:color w:val="000000"/>
          <w:sz w:val="28"/>
          <w:szCs w:val="28"/>
          <w:shd w:val="clear" w:color="auto" w:fill="FFFFFF"/>
        </w:rPr>
        <w:t xml:space="preserve"> собственность</w:t>
      </w:r>
      <w:r w:rsidR="00700135">
        <w:rPr>
          <w:color w:val="000000"/>
          <w:sz w:val="28"/>
          <w:szCs w:val="28"/>
          <w:shd w:val="clear" w:color="auto" w:fill="FFFFFF"/>
        </w:rPr>
        <w:t xml:space="preserve"> муниципального образования «Велижский район»</w:t>
      </w:r>
      <w:r>
        <w:rPr>
          <w:color w:val="000000"/>
          <w:sz w:val="28"/>
          <w:szCs w:val="28"/>
          <w:shd w:val="clear" w:color="auto" w:fill="FFFFFF"/>
        </w:rPr>
        <w:t xml:space="preserve"> </w:t>
      </w:r>
      <w:r w:rsidR="000E28FF">
        <w:rPr>
          <w:color w:val="000000"/>
          <w:sz w:val="28"/>
          <w:szCs w:val="28"/>
          <w:shd w:val="clear" w:color="auto" w:fill="FFFFFF"/>
        </w:rPr>
        <w:t xml:space="preserve">и муниципального образования Велижское городское поселение </w:t>
      </w:r>
      <w:r>
        <w:rPr>
          <w:color w:val="000000"/>
          <w:sz w:val="28"/>
          <w:szCs w:val="28"/>
          <w:shd w:val="clear" w:color="auto" w:fill="FFFFFF"/>
        </w:rPr>
        <w:t>является одной из главных составляющих экономической основы</w:t>
      </w:r>
      <w:r w:rsidR="004B34C8">
        <w:rPr>
          <w:color w:val="000000"/>
          <w:sz w:val="28"/>
          <w:szCs w:val="28"/>
          <w:shd w:val="clear" w:color="auto" w:fill="FFFFFF"/>
        </w:rPr>
        <w:t xml:space="preserve"> местного самоуправления</w:t>
      </w:r>
      <w:r w:rsidR="00755912">
        <w:rPr>
          <w:color w:val="000000"/>
          <w:sz w:val="28"/>
          <w:szCs w:val="28"/>
          <w:shd w:val="clear" w:color="auto" w:fill="FFFFFF"/>
        </w:rPr>
        <w:t xml:space="preserve"> муниципального образования «Велижский район» и муниципального образования Велижское городское поселение</w:t>
      </w:r>
      <w:r w:rsidR="00F25288">
        <w:rPr>
          <w:color w:val="000000"/>
          <w:sz w:val="28"/>
          <w:szCs w:val="28"/>
          <w:shd w:val="clear" w:color="auto" w:fill="FFFFFF"/>
        </w:rPr>
        <w:t xml:space="preserve">. </w:t>
      </w:r>
      <w:r w:rsidR="00A93498">
        <w:rPr>
          <w:color w:val="000000"/>
          <w:sz w:val="28"/>
          <w:szCs w:val="28"/>
          <w:shd w:val="clear" w:color="auto" w:fill="FFFFFF"/>
        </w:rPr>
        <w:t>Повышение эффекти</w:t>
      </w:r>
      <w:r w:rsidRPr="002A6CE7">
        <w:rPr>
          <w:color w:val="000000"/>
          <w:sz w:val="28"/>
          <w:szCs w:val="28"/>
          <w:shd w:val="clear" w:color="auto" w:fill="FFFFFF"/>
        </w:rPr>
        <w:t>вности управления и распоряжения имуществом, находящимся в муниципальной собственности муниципального района, и земельными участками на территории</w:t>
      </w:r>
      <w:r w:rsidR="00773849">
        <w:rPr>
          <w:color w:val="000000"/>
          <w:sz w:val="28"/>
          <w:szCs w:val="28"/>
          <w:shd w:val="clear" w:color="auto" w:fill="FFFFFF"/>
        </w:rPr>
        <w:t xml:space="preserve"> муниципального района (далее -</w:t>
      </w:r>
      <w:r w:rsidRPr="002A6CE7">
        <w:rPr>
          <w:color w:val="000000"/>
          <w:sz w:val="28"/>
          <w:szCs w:val="28"/>
          <w:shd w:val="clear" w:color="auto" w:fill="FFFFFF"/>
        </w:rPr>
        <w:t>муниципальная собственность муниципального района) является важной стратегиче</w:t>
      </w:r>
      <w:r w:rsidR="007F313A">
        <w:rPr>
          <w:color w:val="000000"/>
          <w:sz w:val="28"/>
          <w:szCs w:val="28"/>
          <w:shd w:val="clear" w:color="auto" w:fill="FFFFFF"/>
        </w:rPr>
        <w:t>ской целью проведения политики А</w:t>
      </w:r>
      <w:r w:rsidRPr="002A6CE7">
        <w:rPr>
          <w:color w:val="000000"/>
          <w:sz w:val="28"/>
          <w:szCs w:val="28"/>
          <w:shd w:val="clear" w:color="auto" w:fill="FFFFFF"/>
        </w:rPr>
        <w:t>дминистрации муниципального района в сфере имущественно-земельных отношений для обеспечения устойчивого социально-экономического развития района.</w:t>
      </w:r>
      <w:r>
        <w:rPr>
          <w:color w:val="000000"/>
          <w:sz w:val="28"/>
          <w:szCs w:val="28"/>
          <w:shd w:val="clear" w:color="auto" w:fill="FFFFFF"/>
        </w:rPr>
        <w:t xml:space="preserve"> </w:t>
      </w:r>
      <w:r w:rsidRPr="002A6CE7">
        <w:rPr>
          <w:color w:val="000000"/>
          <w:sz w:val="28"/>
          <w:szCs w:val="28"/>
          <w:shd w:val="clear" w:color="auto" w:fill="FFFFFF"/>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муниципального района на земельные участки в целях разграничения государственной собственности на землю.</w:t>
      </w:r>
      <w:r>
        <w:rPr>
          <w:color w:val="000000"/>
          <w:sz w:val="28"/>
          <w:szCs w:val="28"/>
          <w:shd w:val="clear" w:color="auto" w:fill="FFFFFF"/>
        </w:rPr>
        <w:t xml:space="preserve"> </w:t>
      </w:r>
      <w:r w:rsidR="00C36F18">
        <w:rPr>
          <w:color w:val="000000"/>
          <w:sz w:val="28"/>
          <w:szCs w:val="28"/>
          <w:shd w:val="clear" w:color="auto" w:fill="FFFFFF"/>
        </w:rPr>
        <w:t>За период 2018 – 2020 гг. 278 объектов муниципального имущества муниципального образования «Велижский район» и муниципального образования Велижское городское поселение прошли государственную регистрацию права</w:t>
      </w:r>
      <w:r w:rsidR="007247AA">
        <w:rPr>
          <w:color w:val="000000"/>
          <w:sz w:val="28"/>
          <w:szCs w:val="28"/>
          <w:shd w:val="clear" w:color="auto" w:fill="FFFFFF"/>
        </w:rPr>
        <w:t>, а именно: 278 земельных участков по итогам межевания получили кадастровые паспорта</w:t>
      </w:r>
      <w:r w:rsidR="00C36F18">
        <w:rPr>
          <w:color w:val="000000"/>
          <w:sz w:val="28"/>
          <w:szCs w:val="28"/>
          <w:shd w:val="clear" w:color="auto" w:fill="FFFFFF"/>
        </w:rPr>
        <w:t xml:space="preserve">; </w:t>
      </w:r>
      <w:r w:rsidR="00B35596">
        <w:rPr>
          <w:color w:val="000000"/>
          <w:sz w:val="28"/>
          <w:szCs w:val="28"/>
          <w:shd w:val="clear" w:color="auto" w:fill="FFFFFF"/>
        </w:rPr>
        <w:t xml:space="preserve">было </w:t>
      </w:r>
      <w:r w:rsidR="00C36F18">
        <w:rPr>
          <w:color w:val="000000"/>
          <w:sz w:val="28"/>
          <w:szCs w:val="28"/>
          <w:shd w:val="clear" w:color="auto" w:fill="FFFFFF"/>
        </w:rPr>
        <w:t>проведено 84 инвентаризации по объектам муниципальной собственности муниципального образования «Велижский район» и муниципального образования Велижское городс</w:t>
      </w:r>
      <w:r w:rsidR="00B35596">
        <w:rPr>
          <w:color w:val="000000"/>
          <w:sz w:val="28"/>
          <w:szCs w:val="28"/>
          <w:shd w:val="clear" w:color="auto" w:fill="FFFFFF"/>
        </w:rPr>
        <w:t xml:space="preserve">кое поселение; </w:t>
      </w:r>
      <w:r w:rsidR="00C36F18">
        <w:rPr>
          <w:color w:val="000000"/>
          <w:sz w:val="28"/>
          <w:szCs w:val="28"/>
          <w:shd w:val="clear" w:color="auto" w:fill="FFFFFF"/>
        </w:rPr>
        <w:t xml:space="preserve">передано в аренду </w:t>
      </w:r>
      <w:r w:rsidR="00C91AC2">
        <w:rPr>
          <w:color w:val="000000"/>
          <w:sz w:val="28"/>
          <w:szCs w:val="28"/>
          <w:shd w:val="clear" w:color="auto" w:fill="FFFFFF"/>
        </w:rPr>
        <w:t>7 объектов</w:t>
      </w:r>
      <w:r w:rsidR="00C36F18">
        <w:rPr>
          <w:color w:val="000000"/>
          <w:sz w:val="28"/>
          <w:szCs w:val="28"/>
          <w:shd w:val="clear" w:color="auto" w:fill="FFFFFF"/>
        </w:rPr>
        <w:t xml:space="preserve"> недвижимого имущества (</w:t>
      </w:r>
      <w:r w:rsidR="007247AA" w:rsidRPr="007247AA">
        <w:rPr>
          <w:sz w:val="28"/>
          <w:szCs w:val="28"/>
          <w:shd w:val="clear" w:color="auto" w:fill="FFFFFF"/>
        </w:rPr>
        <w:t>здания, помещения, строения, сооружения)</w:t>
      </w:r>
      <w:r w:rsidR="007247AA">
        <w:rPr>
          <w:color w:val="000000"/>
          <w:sz w:val="28"/>
          <w:szCs w:val="28"/>
          <w:shd w:val="clear" w:color="auto" w:fill="FFFFFF"/>
        </w:rPr>
        <w:t xml:space="preserve"> </w:t>
      </w:r>
      <w:r w:rsidR="00C36F18">
        <w:rPr>
          <w:color w:val="000000"/>
          <w:sz w:val="28"/>
          <w:szCs w:val="28"/>
          <w:shd w:val="clear" w:color="auto" w:fill="FFFFFF"/>
        </w:rPr>
        <w:t>муниципального образования «Велижский район» и 205 земельных участков, находящихся в муниципальной собственности муниципального образования «Велижский район»</w:t>
      </w:r>
      <w:r w:rsidR="00B35596">
        <w:rPr>
          <w:color w:val="000000"/>
          <w:sz w:val="28"/>
          <w:szCs w:val="28"/>
          <w:shd w:val="clear" w:color="auto" w:fill="FFFFFF"/>
        </w:rPr>
        <w:t xml:space="preserve">, из них 73 земельных участка, находящихся в собственности муниципального образования Велижское городское поселение; </w:t>
      </w:r>
      <w:r w:rsidR="007247AA">
        <w:rPr>
          <w:color w:val="000000"/>
          <w:sz w:val="28"/>
          <w:szCs w:val="28"/>
          <w:shd w:val="clear" w:color="auto" w:fill="FFFFFF"/>
        </w:rPr>
        <w:t>принято в собственность муниципального образования «Велижский район» 18 объектов недвижимости.</w:t>
      </w:r>
    </w:p>
    <w:p w:rsidR="005218C2" w:rsidRDefault="008168A7" w:rsidP="009A013D">
      <w:pPr>
        <w:ind w:left="360" w:firstLine="348"/>
        <w:jc w:val="both"/>
        <w:rPr>
          <w:sz w:val="28"/>
          <w:szCs w:val="28"/>
          <w:shd w:val="clear" w:color="auto" w:fill="FFFFFF"/>
        </w:rPr>
      </w:pPr>
      <w:r w:rsidRPr="00C5485A">
        <w:rPr>
          <w:sz w:val="28"/>
          <w:szCs w:val="28"/>
          <w:shd w:val="clear" w:color="auto" w:fill="FFFFFF"/>
        </w:rPr>
        <w:t>Учитывая вышеизложенное, А</w:t>
      </w:r>
      <w:r w:rsidR="005218C2" w:rsidRPr="00C5485A">
        <w:rPr>
          <w:sz w:val="28"/>
          <w:szCs w:val="28"/>
          <w:shd w:val="clear" w:color="auto" w:fill="FFFFFF"/>
        </w:rPr>
        <w:t xml:space="preserve">дминистрация </w:t>
      </w:r>
      <w:r w:rsidR="002D564A" w:rsidRPr="00C5485A">
        <w:rPr>
          <w:sz w:val="28"/>
          <w:szCs w:val="28"/>
          <w:shd w:val="clear" w:color="auto" w:fill="FFFFFF"/>
        </w:rPr>
        <w:t xml:space="preserve">муниципального образования </w:t>
      </w:r>
      <w:r w:rsidR="005E2B23" w:rsidRPr="00C5485A">
        <w:rPr>
          <w:sz w:val="28"/>
          <w:szCs w:val="28"/>
          <w:shd w:val="clear" w:color="auto" w:fill="FFFFFF"/>
        </w:rPr>
        <w:t>«Велижский район»</w:t>
      </w:r>
      <w:r w:rsidR="005218C2" w:rsidRPr="00C5485A">
        <w:rPr>
          <w:sz w:val="28"/>
          <w:szCs w:val="28"/>
          <w:shd w:val="clear" w:color="auto" w:fill="FFFFFF"/>
        </w:rPr>
        <w:t xml:space="preserve">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w:t>
      </w:r>
      <w:r w:rsidR="00577060">
        <w:rPr>
          <w:sz w:val="28"/>
          <w:szCs w:val="28"/>
          <w:shd w:val="clear" w:color="auto" w:fill="FFFFFF"/>
        </w:rPr>
        <w:t>ресурсов на территории муниципального образования «Велижский район» и муниципального образования Велижского городского поселения.</w:t>
      </w:r>
    </w:p>
    <w:p w:rsidR="000C4772" w:rsidRPr="00C5485A" w:rsidRDefault="000C4772" w:rsidP="009A013D">
      <w:pPr>
        <w:ind w:left="360" w:firstLine="348"/>
        <w:jc w:val="both"/>
        <w:rPr>
          <w:sz w:val="28"/>
          <w:szCs w:val="28"/>
          <w:shd w:val="clear" w:color="auto" w:fill="FFFFFF"/>
        </w:rPr>
      </w:pPr>
    </w:p>
    <w:p w:rsidR="000C4772" w:rsidRPr="000C4772" w:rsidRDefault="000C4772" w:rsidP="000C4772">
      <w:pPr>
        <w:shd w:val="clear" w:color="auto" w:fill="FFFFFF"/>
        <w:jc w:val="center"/>
        <w:rPr>
          <w:b/>
          <w:color w:val="000000"/>
          <w:sz w:val="28"/>
          <w:szCs w:val="28"/>
        </w:rPr>
      </w:pPr>
      <w:r w:rsidRPr="000C4772">
        <w:rPr>
          <w:b/>
          <w:color w:val="000000"/>
          <w:sz w:val="28"/>
          <w:szCs w:val="28"/>
        </w:rPr>
        <w:t>2</w:t>
      </w:r>
      <w:r>
        <w:rPr>
          <w:b/>
          <w:color w:val="000000"/>
          <w:sz w:val="28"/>
          <w:szCs w:val="28"/>
        </w:rPr>
        <w:t>.</w:t>
      </w:r>
      <w:r w:rsidRPr="000C4772">
        <w:rPr>
          <w:b/>
          <w:color w:val="000000"/>
          <w:sz w:val="28"/>
          <w:szCs w:val="28"/>
        </w:rPr>
        <w:t xml:space="preserve"> Приоритеты районной муниципальной политики в сфере реализации</w:t>
      </w:r>
    </w:p>
    <w:p w:rsidR="000C4772" w:rsidRPr="000C4772" w:rsidRDefault="000C4772" w:rsidP="000C4772">
      <w:pPr>
        <w:shd w:val="clear" w:color="auto" w:fill="FFFFFF"/>
        <w:jc w:val="center"/>
        <w:rPr>
          <w:b/>
          <w:color w:val="000000"/>
          <w:sz w:val="28"/>
          <w:szCs w:val="28"/>
        </w:rPr>
      </w:pPr>
      <w:r w:rsidRPr="000C4772">
        <w:rPr>
          <w:b/>
          <w:color w:val="000000"/>
          <w:sz w:val="28"/>
          <w:szCs w:val="28"/>
        </w:rPr>
        <w:t>муниципальной программы, цели, целевые показатели, описание ожидаемых</w:t>
      </w:r>
    </w:p>
    <w:p w:rsidR="000C4772" w:rsidRPr="000C4772" w:rsidRDefault="000C4772" w:rsidP="000C4772">
      <w:pPr>
        <w:shd w:val="clear" w:color="auto" w:fill="FFFFFF"/>
        <w:jc w:val="center"/>
        <w:rPr>
          <w:b/>
          <w:color w:val="000000"/>
          <w:sz w:val="28"/>
          <w:szCs w:val="28"/>
        </w:rPr>
      </w:pPr>
      <w:r w:rsidRPr="000C4772">
        <w:rPr>
          <w:b/>
          <w:color w:val="000000"/>
          <w:sz w:val="28"/>
          <w:szCs w:val="28"/>
        </w:rPr>
        <w:t>конечных результатов, сроков и этапов реализации муниципальной</w:t>
      </w:r>
    </w:p>
    <w:p w:rsidR="000710E9" w:rsidRPr="0070535B" w:rsidRDefault="000C4772" w:rsidP="0070535B">
      <w:pPr>
        <w:shd w:val="clear" w:color="auto" w:fill="FFFFFF"/>
        <w:jc w:val="center"/>
        <w:rPr>
          <w:b/>
          <w:color w:val="000000"/>
          <w:sz w:val="28"/>
          <w:szCs w:val="28"/>
        </w:rPr>
      </w:pPr>
      <w:r w:rsidRPr="000C4772">
        <w:rPr>
          <w:b/>
          <w:color w:val="000000"/>
          <w:sz w:val="28"/>
          <w:szCs w:val="28"/>
        </w:rPr>
        <w:lastRenderedPageBreak/>
        <w:t>программы</w:t>
      </w:r>
    </w:p>
    <w:p w:rsidR="007C07B6" w:rsidRDefault="0055026D" w:rsidP="007C07B6">
      <w:pPr>
        <w:shd w:val="clear" w:color="auto" w:fill="FFFFFF"/>
        <w:ind w:firstLine="708"/>
        <w:jc w:val="both"/>
        <w:rPr>
          <w:b/>
          <w:szCs w:val="28"/>
        </w:rPr>
      </w:pPr>
      <w:r>
        <w:rPr>
          <w:b/>
          <w:szCs w:val="28"/>
        </w:rPr>
        <w:t xml:space="preserve">   </w:t>
      </w:r>
      <w:r w:rsidR="00EB27EE">
        <w:rPr>
          <w:b/>
          <w:szCs w:val="28"/>
        </w:rPr>
        <w:t xml:space="preserve">  </w:t>
      </w:r>
    </w:p>
    <w:p w:rsidR="000E37DE" w:rsidRDefault="007C07B6" w:rsidP="00B84F62">
      <w:pPr>
        <w:shd w:val="clear" w:color="auto" w:fill="FFFFFF"/>
        <w:ind w:firstLine="708"/>
        <w:jc w:val="both"/>
        <w:rPr>
          <w:sz w:val="28"/>
          <w:szCs w:val="28"/>
        </w:rPr>
      </w:pPr>
      <w:r w:rsidRPr="007F579E">
        <w:rPr>
          <w:sz w:val="28"/>
          <w:szCs w:val="28"/>
        </w:rPr>
        <w:t>Путем проведения мероприятий</w:t>
      </w:r>
      <w:r w:rsidR="00182B71">
        <w:rPr>
          <w:sz w:val="28"/>
          <w:szCs w:val="28"/>
        </w:rPr>
        <w:t>, указанных в приложении 1 к муниципальной программе</w:t>
      </w:r>
      <w:r w:rsidRPr="007F579E">
        <w:rPr>
          <w:sz w:val="28"/>
          <w:szCs w:val="28"/>
        </w:rPr>
        <w:t>, планируется достигнуть увеличения доли муниципальных объектов недвижимости</w:t>
      </w:r>
      <w:r w:rsidR="002D7421">
        <w:rPr>
          <w:sz w:val="28"/>
          <w:szCs w:val="28"/>
        </w:rPr>
        <w:t xml:space="preserve"> (включая муниципальные объекты недвижимости </w:t>
      </w:r>
      <w:r w:rsidR="000B7EC3" w:rsidRPr="000B7EC3">
        <w:rPr>
          <w:sz w:val="28"/>
          <w:szCs w:val="28"/>
        </w:rPr>
        <w:t>муниципального образования</w:t>
      </w:r>
      <w:r w:rsidR="000B7EC3">
        <w:t xml:space="preserve"> </w:t>
      </w:r>
      <w:r w:rsidR="002D7421">
        <w:rPr>
          <w:sz w:val="28"/>
          <w:szCs w:val="28"/>
        </w:rPr>
        <w:t>Велижского городского поселения)</w:t>
      </w:r>
      <w:r w:rsidR="00CD46E6" w:rsidRPr="00CD46E6">
        <w:t xml:space="preserve"> </w:t>
      </w:r>
      <w:r w:rsidR="00CD46E6">
        <w:t>(</w:t>
      </w:r>
      <w:r w:rsidR="00CD46E6" w:rsidRPr="00CD46E6">
        <w:rPr>
          <w:b/>
          <w:i/>
          <w:sz w:val="24"/>
        </w:rPr>
        <w:t>в редакции пост. от 26.02.2021 № 98)</w:t>
      </w:r>
      <w:r w:rsidRPr="007F579E">
        <w:rPr>
          <w:sz w:val="28"/>
          <w:szCs w:val="28"/>
        </w:rPr>
        <w:t>, на которые зарегистрировано право муниципальной собственности</w:t>
      </w:r>
      <w:r w:rsidR="001249A1" w:rsidRPr="001249A1">
        <w:rPr>
          <w:sz w:val="28"/>
          <w:szCs w:val="28"/>
        </w:rPr>
        <w:t xml:space="preserve"> </w:t>
      </w:r>
      <w:r w:rsidR="001249A1">
        <w:rPr>
          <w:sz w:val="28"/>
          <w:szCs w:val="28"/>
        </w:rPr>
        <w:t xml:space="preserve">на 30 объектов в период с 2021 года по 2024 год </w:t>
      </w:r>
      <w:r w:rsidR="001249A1" w:rsidRPr="001249A1">
        <w:rPr>
          <w:b/>
          <w:i/>
          <w:sz w:val="28"/>
          <w:szCs w:val="28"/>
        </w:rPr>
        <w:t>(в ред. пост. от 12.11.2021 № 499)</w:t>
      </w:r>
      <w:r w:rsidR="0010404A">
        <w:rPr>
          <w:sz w:val="28"/>
          <w:szCs w:val="28"/>
        </w:rPr>
        <w:t>;</w:t>
      </w:r>
      <w:r w:rsidR="001249A1" w:rsidRPr="001249A1">
        <w:rPr>
          <w:sz w:val="28"/>
          <w:szCs w:val="28"/>
        </w:rPr>
        <w:t xml:space="preserve"> </w:t>
      </w:r>
      <w:r w:rsidR="007B048B" w:rsidRPr="007B048B">
        <w:rPr>
          <w:sz w:val="28"/>
          <w:szCs w:val="28"/>
        </w:rPr>
        <w:t>поступление неналоговых доходов в виде арендной платы в бюджет муниципального образования «Велижский район» в размере 146 180.70 рублей в 2021 год, в 2022 году в размере 72 039.21 рублей, в 2023 году – 74 920.77 рублей, в 2024 году – 77 917.60 рублей, в 2025 году – 81 034.30 рублей за пользование 3 объектами недвижимого имущества в 2021 году, 2 объектами недвижимого имущества в 2022 году, 2 объектами недвижимого имущества в 2023 году, 2 объектами недвижимого имущества в 2024 году, 2 объектами недв</w:t>
      </w:r>
      <w:r w:rsidR="007B048B" w:rsidRPr="007B048B">
        <w:rPr>
          <w:sz w:val="28"/>
          <w:szCs w:val="28"/>
        </w:rPr>
        <w:t>ижимого имущества в 2025 году</w:t>
      </w:r>
      <w:r w:rsidR="007B048B">
        <w:rPr>
          <w:sz w:val="28"/>
          <w:szCs w:val="28"/>
        </w:rPr>
        <w:t xml:space="preserve"> </w:t>
      </w:r>
      <w:r w:rsidR="001249A1" w:rsidRPr="001249A1">
        <w:rPr>
          <w:b/>
          <w:i/>
          <w:sz w:val="28"/>
          <w:szCs w:val="28"/>
        </w:rPr>
        <w:t>(в ред. пост. от 12.11.2021 № 499</w:t>
      </w:r>
      <w:r w:rsidR="00791A56">
        <w:rPr>
          <w:b/>
          <w:i/>
          <w:sz w:val="28"/>
          <w:szCs w:val="28"/>
        </w:rPr>
        <w:t>, от 02.06.2022 № 258</w:t>
      </w:r>
      <w:r w:rsidR="007B048B">
        <w:rPr>
          <w:b/>
          <w:i/>
          <w:sz w:val="28"/>
          <w:szCs w:val="28"/>
        </w:rPr>
        <w:t>, от 08.11.2022 № 503</w:t>
      </w:r>
      <w:r w:rsidR="001249A1" w:rsidRPr="001249A1">
        <w:rPr>
          <w:b/>
          <w:i/>
          <w:sz w:val="28"/>
          <w:szCs w:val="28"/>
        </w:rPr>
        <w:t>)</w:t>
      </w:r>
      <w:r w:rsidR="001249A1" w:rsidRPr="001249A1">
        <w:rPr>
          <w:sz w:val="28"/>
          <w:szCs w:val="28"/>
        </w:rPr>
        <w:t>.</w:t>
      </w:r>
      <w:r w:rsidR="00271A82" w:rsidRPr="001249A1">
        <w:rPr>
          <w:sz w:val="28"/>
          <w:szCs w:val="28"/>
        </w:rPr>
        <w:t xml:space="preserve"> </w:t>
      </w:r>
      <w:r w:rsidR="00271A82">
        <w:rPr>
          <w:sz w:val="28"/>
          <w:szCs w:val="28"/>
        </w:rPr>
        <w:t>Увеличение поступлений от аренды недвижимого имущества (</w:t>
      </w:r>
      <w:r w:rsidR="00176516">
        <w:rPr>
          <w:sz w:val="28"/>
          <w:szCs w:val="28"/>
        </w:rPr>
        <w:t>по сравнению с предыдущими 2019 и 2020 годами</w:t>
      </w:r>
      <w:r w:rsidR="00271A82">
        <w:rPr>
          <w:sz w:val="28"/>
          <w:szCs w:val="28"/>
        </w:rPr>
        <w:t>)</w:t>
      </w:r>
      <w:r w:rsidR="00176516">
        <w:rPr>
          <w:sz w:val="28"/>
          <w:szCs w:val="28"/>
        </w:rPr>
        <w:t xml:space="preserve"> </w:t>
      </w:r>
      <w:r w:rsidR="00271A82">
        <w:rPr>
          <w:sz w:val="28"/>
          <w:szCs w:val="28"/>
        </w:rPr>
        <w:t xml:space="preserve">произойдет </w:t>
      </w:r>
      <w:r w:rsidR="00176516">
        <w:rPr>
          <w:sz w:val="28"/>
          <w:szCs w:val="28"/>
        </w:rPr>
        <w:t>за счет индексации</w:t>
      </w:r>
      <w:r w:rsidRPr="007F579E">
        <w:rPr>
          <w:sz w:val="28"/>
          <w:szCs w:val="28"/>
        </w:rPr>
        <w:t>.</w:t>
      </w:r>
      <w:r w:rsidR="00A87B21" w:rsidRPr="00A87B21">
        <w:rPr>
          <w:szCs w:val="28"/>
        </w:rPr>
        <w:t xml:space="preserve"> </w:t>
      </w:r>
      <w:r w:rsidR="00A87B21" w:rsidRPr="00A87B21">
        <w:rPr>
          <w:sz w:val="28"/>
          <w:szCs w:val="28"/>
        </w:rPr>
        <w:t xml:space="preserve">При этом количество сданных в аренду объектов недвижимости </w:t>
      </w:r>
      <w:r w:rsidR="00A87B21" w:rsidRPr="00A87B21">
        <w:rPr>
          <w:sz w:val="28"/>
          <w:szCs w:val="28"/>
          <w:shd w:val="clear" w:color="auto" w:fill="FFFFFF"/>
        </w:rPr>
        <w:t>(здания, помещения, строения, сооружения)</w:t>
      </w:r>
      <w:r w:rsidR="00A87B21" w:rsidRPr="00A87B21">
        <w:rPr>
          <w:sz w:val="28"/>
          <w:szCs w:val="28"/>
        </w:rPr>
        <w:t xml:space="preserve"> за период 2021-2025 гг. по плану будет составлять 11</w:t>
      </w:r>
      <w:r w:rsidR="00A87B21">
        <w:rPr>
          <w:sz w:val="28"/>
          <w:szCs w:val="28"/>
        </w:rPr>
        <w:t xml:space="preserve"> </w:t>
      </w:r>
      <w:r w:rsidR="00A87B21" w:rsidRPr="00A87B21">
        <w:rPr>
          <w:b/>
          <w:i/>
          <w:sz w:val="28"/>
          <w:szCs w:val="28"/>
        </w:rPr>
        <w:t>(в ред. пост. от 08.11.2022 № 503)</w:t>
      </w:r>
      <w:r w:rsidR="00A572F7">
        <w:rPr>
          <w:sz w:val="28"/>
          <w:szCs w:val="28"/>
        </w:rPr>
        <w:t>, а сданных в</w:t>
      </w:r>
      <w:r w:rsidR="00024E7C">
        <w:rPr>
          <w:sz w:val="28"/>
          <w:szCs w:val="28"/>
        </w:rPr>
        <w:t xml:space="preserve"> аренду земельных участков муниципального образования «Велижский район» и муниципального образования Велижское городское поселение в общей сложности – 125</w:t>
      </w:r>
      <w:r w:rsidR="00A572F7">
        <w:rPr>
          <w:sz w:val="28"/>
          <w:szCs w:val="28"/>
        </w:rPr>
        <w:t xml:space="preserve">. </w:t>
      </w:r>
      <w:r w:rsidR="0083718D">
        <w:rPr>
          <w:sz w:val="28"/>
          <w:szCs w:val="28"/>
        </w:rPr>
        <w:t>Также п</w:t>
      </w:r>
      <w:r w:rsidR="00616FCD">
        <w:rPr>
          <w:sz w:val="28"/>
          <w:szCs w:val="28"/>
        </w:rPr>
        <w:t>л</w:t>
      </w:r>
      <w:r w:rsidR="00C07A14">
        <w:rPr>
          <w:sz w:val="28"/>
          <w:szCs w:val="28"/>
        </w:rPr>
        <w:t xml:space="preserve">анируется достигнуть устойчивой </w:t>
      </w:r>
      <w:r w:rsidR="00616FCD">
        <w:rPr>
          <w:sz w:val="28"/>
          <w:szCs w:val="28"/>
        </w:rPr>
        <w:t>положительной динамики</w:t>
      </w:r>
      <w:r w:rsidRPr="007F579E">
        <w:rPr>
          <w:sz w:val="28"/>
          <w:szCs w:val="28"/>
        </w:rPr>
        <w:t xml:space="preserve"> по увеличению числа объектов недвижимости, прошедших техническую инвентаризацию.</w:t>
      </w:r>
      <w:r w:rsidR="00C8739A">
        <w:rPr>
          <w:sz w:val="28"/>
          <w:szCs w:val="28"/>
        </w:rPr>
        <w:t xml:space="preserve"> </w:t>
      </w:r>
      <w:r w:rsidR="00616FCD">
        <w:rPr>
          <w:sz w:val="28"/>
          <w:szCs w:val="28"/>
        </w:rPr>
        <w:t xml:space="preserve">Для этого </w:t>
      </w:r>
      <w:r w:rsidR="00103C74">
        <w:rPr>
          <w:sz w:val="28"/>
          <w:szCs w:val="28"/>
        </w:rPr>
        <w:t>необходимо провести 81</w:t>
      </w:r>
      <w:r w:rsidR="00616FCD">
        <w:rPr>
          <w:sz w:val="28"/>
          <w:szCs w:val="28"/>
        </w:rPr>
        <w:t xml:space="preserve"> </w:t>
      </w:r>
      <w:r w:rsidR="00440327">
        <w:rPr>
          <w:sz w:val="28"/>
          <w:szCs w:val="28"/>
        </w:rPr>
        <w:t>инвент</w:t>
      </w:r>
      <w:r w:rsidR="00103C74">
        <w:rPr>
          <w:sz w:val="28"/>
          <w:szCs w:val="28"/>
        </w:rPr>
        <w:t>аризацию</w:t>
      </w:r>
      <w:r w:rsidR="0000061D">
        <w:rPr>
          <w:sz w:val="28"/>
          <w:szCs w:val="28"/>
        </w:rPr>
        <w:t xml:space="preserve"> в отношении объектов недвижимого имущества муниципального образования «Велижский район» и муниципального образования Велижское городское поселение</w:t>
      </w:r>
      <w:r w:rsidR="00616FCD">
        <w:rPr>
          <w:sz w:val="28"/>
          <w:szCs w:val="28"/>
        </w:rPr>
        <w:t xml:space="preserve">. </w:t>
      </w:r>
      <w:r w:rsidR="00AB365D">
        <w:rPr>
          <w:sz w:val="28"/>
          <w:szCs w:val="28"/>
        </w:rPr>
        <w:t>Планируемый показатель</w:t>
      </w:r>
      <w:r w:rsidR="00A74A4C">
        <w:rPr>
          <w:sz w:val="28"/>
          <w:szCs w:val="28"/>
        </w:rPr>
        <w:t xml:space="preserve"> замежеванных земельных участков за весь пери</w:t>
      </w:r>
      <w:r w:rsidR="00245892">
        <w:rPr>
          <w:sz w:val="28"/>
          <w:szCs w:val="28"/>
        </w:rPr>
        <w:t>о</w:t>
      </w:r>
      <w:r w:rsidR="001249A1">
        <w:rPr>
          <w:sz w:val="28"/>
          <w:szCs w:val="28"/>
        </w:rPr>
        <w:t>д реализации программы равен 24</w:t>
      </w:r>
      <w:r w:rsidR="00245892">
        <w:rPr>
          <w:sz w:val="28"/>
          <w:szCs w:val="28"/>
        </w:rPr>
        <w:t xml:space="preserve"> </w:t>
      </w:r>
      <w:r w:rsidR="00245892" w:rsidRPr="00245892">
        <w:rPr>
          <w:b/>
          <w:i/>
          <w:sz w:val="28"/>
          <w:szCs w:val="28"/>
        </w:rPr>
        <w:t>(в ред. пост. от 24.06.2021 № 267</w:t>
      </w:r>
      <w:r w:rsidR="001249A1">
        <w:rPr>
          <w:b/>
          <w:i/>
          <w:sz w:val="28"/>
          <w:szCs w:val="28"/>
        </w:rPr>
        <w:t>, от 12.11.2021 № 499</w:t>
      </w:r>
      <w:r w:rsidR="00245892" w:rsidRPr="00245892">
        <w:rPr>
          <w:b/>
          <w:i/>
          <w:sz w:val="28"/>
          <w:szCs w:val="28"/>
        </w:rPr>
        <w:t>)</w:t>
      </w:r>
      <w:r w:rsidR="00A74A4C">
        <w:rPr>
          <w:sz w:val="28"/>
          <w:szCs w:val="28"/>
        </w:rPr>
        <w:t xml:space="preserve">, что </w:t>
      </w:r>
      <w:r w:rsidRPr="007F579E">
        <w:rPr>
          <w:sz w:val="28"/>
          <w:szCs w:val="28"/>
        </w:rPr>
        <w:t>позволит уве</w:t>
      </w:r>
      <w:r w:rsidR="00AA4435">
        <w:rPr>
          <w:sz w:val="28"/>
          <w:szCs w:val="28"/>
        </w:rPr>
        <w:t>ли</w:t>
      </w:r>
      <w:r w:rsidR="00A74A4C">
        <w:rPr>
          <w:sz w:val="28"/>
          <w:szCs w:val="28"/>
        </w:rPr>
        <w:t>чит</w:t>
      </w:r>
      <w:r w:rsidR="001F3A1B">
        <w:rPr>
          <w:sz w:val="28"/>
          <w:szCs w:val="28"/>
        </w:rPr>
        <w:t>ь</w:t>
      </w:r>
      <w:r w:rsidR="00A74A4C">
        <w:rPr>
          <w:sz w:val="28"/>
          <w:szCs w:val="28"/>
        </w:rPr>
        <w:t xml:space="preserve"> количество</w:t>
      </w:r>
      <w:r w:rsidRPr="007F579E">
        <w:rPr>
          <w:sz w:val="28"/>
          <w:szCs w:val="28"/>
        </w:rPr>
        <w:t xml:space="preserve"> земельных участков, прошедших кадастровый </w:t>
      </w:r>
      <w:r w:rsidR="00A74A4C">
        <w:rPr>
          <w:sz w:val="28"/>
          <w:szCs w:val="28"/>
        </w:rPr>
        <w:t>учет под объектами недвижимости</w:t>
      </w:r>
      <w:r w:rsidR="009A1C6C" w:rsidRPr="007A2295">
        <w:rPr>
          <w:sz w:val="28"/>
          <w:szCs w:val="28"/>
        </w:rPr>
        <w:t>.</w:t>
      </w:r>
      <w:r w:rsidR="006E73FF">
        <w:rPr>
          <w:sz w:val="28"/>
          <w:szCs w:val="28"/>
        </w:rPr>
        <w:t xml:space="preserve"> </w:t>
      </w:r>
      <w:r w:rsidR="00234B00">
        <w:rPr>
          <w:sz w:val="28"/>
          <w:szCs w:val="28"/>
        </w:rPr>
        <w:t>Каждый год в муниципальную собственность муниципального образования «Велижский район» принимаются объекты недвижимого имущества. За прошедшие три года было принято 18 таких объектов и еще 3 объекта н</w:t>
      </w:r>
      <w:r w:rsidR="0015424E">
        <w:rPr>
          <w:sz w:val="28"/>
          <w:szCs w:val="28"/>
        </w:rPr>
        <w:t>едвижимого имущества ожидается</w:t>
      </w:r>
      <w:r w:rsidR="00234B00">
        <w:rPr>
          <w:sz w:val="28"/>
          <w:szCs w:val="28"/>
        </w:rPr>
        <w:t xml:space="preserve"> принять в собственность муниципального</w:t>
      </w:r>
      <w:r w:rsidR="001249A1">
        <w:rPr>
          <w:sz w:val="28"/>
          <w:szCs w:val="28"/>
        </w:rPr>
        <w:t xml:space="preserve"> образования «Велижский район» в период 2021-2024гг</w:t>
      </w:r>
      <w:r w:rsidR="00234B00">
        <w:rPr>
          <w:sz w:val="28"/>
          <w:szCs w:val="28"/>
        </w:rPr>
        <w:t>.</w:t>
      </w:r>
      <w:r w:rsidR="001249A1">
        <w:rPr>
          <w:sz w:val="28"/>
          <w:szCs w:val="28"/>
        </w:rPr>
        <w:t xml:space="preserve"> </w:t>
      </w:r>
      <w:r w:rsidR="001249A1" w:rsidRPr="001249A1">
        <w:rPr>
          <w:b/>
          <w:i/>
          <w:sz w:val="28"/>
          <w:szCs w:val="28"/>
        </w:rPr>
        <w:t>(в ред. пост. от 12.11.2021 № 499)</w:t>
      </w:r>
      <w:r w:rsidR="00234B00">
        <w:rPr>
          <w:sz w:val="28"/>
          <w:szCs w:val="28"/>
        </w:rPr>
        <w:t xml:space="preserve"> </w:t>
      </w:r>
      <w:r w:rsidR="00234B00" w:rsidRPr="00791A56">
        <w:rPr>
          <w:i/>
          <w:sz w:val="28"/>
          <w:szCs w:val="28"/>
        </w:rPr>
        <w:t>В 2022 году запланировано проведение комплексных кадастровых работ на территории муниципального образования Велижское го</w:t>
      </w:r>
      <w:r w:rsidR="009F5677" w:rsidRPr="00791A56">
        <w:rPr>
          <w:i/>
          <w:sz w:val="28"/>
          <w:szCs w:val="28"/>
        </w:rPr>
        <w:t>родское поселение, на которые будет выделено 200 000 рублей.</w:t>
      </w:r>
      <w:r w:rsidR="00234B00">
        <w:rPr>
          <w:sz w:val="28"/>
          <w:szCs w:val="28"/>
        </w:rPr>
        <w:t xml:space="preserve"> </w:t>
      </w:r>
      <w:r w:rsidR="00791A56">
        <w:rPr>
          <w:sz w:val="28"/>
          <w:szCs w:val="28"/>
        </w:rPr>
        <w:t xml:space="preserve">– </w:t>
      </w:r>
      <w:r w:rsidR="00791A56" w:rsidRPr="00791A56">
        <w:rPr>
          <w:b/>
          <w:i/>
          <w:sz w:val="28"/>
          <w:szCs w:val="28"/>
        </w:rPr>
        <w:t>исключено пост. от 02.06.2022 № 258)</w:t>
      </w:r>
      <w:r w:rsidR="00791A56">
        <w:rPr>
          <w:sz w:val="28"/>
          <w:szCs w:val="28"/>
        </w:rPr>
        <w:t xml:space="preserve"> </w:t>
      </w:r>
      <w:r w:rsidR="00234B00">
        <w:rPr>
          <w:sz w:val="28"/>
          <w:szCs w:val="28"/>
        </w:rPr>
        <w:t>Учет и контроль имущества, находящегося в собственности муниципального образования «Велижский район» и муниципального образования Велижское городское поселение обеспечивает программный комплекс «Учет имущества», обновление лицензии которого осуществляется каждый год.</w:t>
      </w:r>
      <w:r w:rsidR="00481526">
        <w:rPr>
          <w:sz w:val="28"/>
          <w:szCs w:val="28"/>
        </w:rPr>
        <w:t xml:space="preserve"> </w:t>
      </w:r>
      <w:r w:rsidR="00481526" w:rsidRPr="00481526">
        <w:rPr>
          <w:sz w:val="28"/>
          <w:szCs w:val="28"/>
        </w:rPr>
        <w:t>За весь период действия программы будет приобретено 3</w:t>
      </w:r>
      <w:r w:rsidR="00481526" w:rsidRPr="00481526">
        <w:rPr>
          <w:b/>
          <w:i/>
          <w:sz w:val="28"/>
          <w:szCs w:val="28"/>
        </w:rPr>
        <w:t xml:space="preserve"> </w:t>
      </w:r>
      <w:r w:rsidR="00481526" w:rsidRPr="00481526">
        <w:rPr>
          <w:sz w:val="28"/>
          <w:szCs w:val="28"/>
        </w:rPr>
        <w:t>лицензии</w:t>
      </w:r>
      <w:r w:rsidR="00234B00">
        <w:rPr>
          <w:sz w:val="28"/>
          <w:szCs w:val="28"/>
        </w:rPr>
        <w:t xml:space="preserve"> </w:t>
      </w:r>
      <w:r w:rsidR="001249A1" w:rsidRPr="001249A1">
        <w:rPr>
          <w:b/>
          <w:i/>
          <w:sz w:val="28"/>
          <w:szCs w:val="28"/>
        </w:rPr>
        <w:t>(в ред. пост. от 12.11.2021 № 499)</w:t>
      </w:r>
      <w:r w:rsidR="00481526">
        <w:rPr>
          <w:b/>
          <w:i/>
          <w:sz w:val="28"/>
          <w:szCs w:val="28"/>
        </w:rPr>
        <w:t xml:space="preserve"> </w:t>
      </w:r>
      <w:r w:rsidR="00837CCD">
        <w:rPr>
          <w:sz w:val="28"/>
          <w:szCs w:val="28"/>
        </w:rPr>
        <w:t>Таким образом</w:t>
      </w:r>
      <w:r w:rsidR="000E37DE">
        <w:rPr>
          <w:sz w:val="28"/>
          <w:szCs w:val="28"/>
        </w:rPr>
        <w:t xml:space="preserve">, главной целью муниципальной программы будет являться выполнение всех </w:t>
      </w:r>
      <w:r w:rsidR="00054162">
        <w:rPr>
          <w:sz w:val="28"/>
          <w:szCs w:val="28"/>
        </w:rPr>
        <w:lastRenderedPageBreak/>
        <w:t xml:space="preserve">вышеперечисленных </w:t>
      </w:r>
      <w:r w:rsidR="000E37DE">
        <w:rPr>
          <w:sz w:val="28"/>
          <w:szCs w:val="28"/>
        </w:rPr>
        <w:t>показателей</w:t>
      </w:r>
      <w:r w:rsidR="00717340">
        <w:rPr>
          <w:sz w:val="28"/>
          <w:szCs w:val="28"/>
        </w:rPr>
        <w:t>, запланированны</w:t>
      </w:r>
      <w:r w:rsidR="00893FA6">
        <w:rPr>
          <w:sz w:val="28"/>
          <w:szCs w:val="28"/>
        </w:rPr>
        <w:t>х для реализации</w:t>
      </w:r>
      <w:r w:rsidR="001249A1" w:rsidRPr="001249A1">
        <w:rPr>
          <w:sz w:val="28"/>
          <w:szCs w:val="28"/>
        </w:rPr>
        <w:t xml:space="preserve"> </w:t>
      </w:r>
      <w:r w:rsidR="001249A1">
        <w:rPr>
          <w:sz w:val="28"/>
          <w:szCs w:val="28"/>
        </w:rPr>
        <w:t xml:space="preserve">в период </w:t>
      </w:r>
      <w:r w:rsidR="00481526" w:rsidRPr="00481526">
        <w:rPr>
          <w:sz w:val="28"/>
          <w:szCs w:val="28"/>
        </w:rPr>
        <w:t>с 2021 года по 2025 год</w:t>
      </w:r>
      <w:r w:rsidR="00481526" w:rsidRPr="00481526">
        <w:rPr>
          <w:b/>
          <w:i/>
          <w:sz w:val="28"/>
          <w:szCs w:val="28"/>
        </w:rPr>
        <w:t xml:space="preserve"> </w:t>
      </w:r>
      <w:r w:rsidR="001249A1" w:rsidRPr="001249A1">
        <w:rPr>
          <w:b/>
          <w:i/>
          <w:sz w:val="28"/>
          <w:szCs w:val="28"/>
        </w:rPr>
        <w:t>(в ред. пост. от 12.11.2021 № 499</w:t>
      </w:r>
      <w:r w:rsidR="00481526">
        <w:rPr>
          <w:b/>
          <w:i/>
          <w:sz w:val="28"/>
          <w:szCs w:val="28"/>
        </w:rPr>
        <w:t>, от 08.11.2022 № 503</w:t>
      </w:r>
      <w:r w:rsidR="001249A1" w:rsidRPr="001249A1">
        <w:rPr>
          <w:b/>
          <w:i/>
          <w:sz w:val="28"/>
          <w:szCs w:val="28"/>
        </w:rPr>
        <w:t>)</w:t>
      </w:r>
      <w:r w:rsidR="000E37DE">
        <w:rPr>
          <w:sz w:val="28"/>
          <w:szCs w:val="28"/>
        </w:rPr>
        <w:t>.</w:t>
      </w:r>
    </w:p>
    <w:p w:rsidR="00BA4E31" w:rsidRDefault="00BA4E31" w:rsidP="00B84F62">
      <w:pPr>
        <w:shd w:val="clear" w:color="auto" w:fill="FFFFFF"/>
        <w:ind w:firstLine="708"/>
        <w:jc w:val="both"/>
        <w:rPr>
          <w:sz w:val="28"/>
          <w:szCs w:val="28"/>
        </w:rPr>
      </w:pPr>
    </w:p>
    <w:p w:rsidR="00BA4E31" w:rsidRPr="00FE2132" w:rsidRDefault="00FE2132" w:rsidP="00FE2132">
      <w:pPr>
        <w:shd w:val="clear" w:color="auto" w:fill="FFFFFF"/>
        <w:ind w:left="360"/>
        <w:jc w:val="both"/>
        <w:rPr>
          <w:b/>
          <w:sz w:val="28"/>
          <w:szCs w:val="28"/>
        </w:rPr>
      </w:pPr>
      <w:r w:rsidRPr="00FE2132">
        <w:rPr>
          <w:b/>
          <w:sz w:val="28"/>
          <w:szCs w:val="28"/>
        </w:rPr>
        <w:t>3.</w:t>
      </w:r>
      <w:r>
        <w:rPr>
          <w:b/>
          <w:sz w:val="28"/>
          <w:szCs w:val="28"/>
        </w:rPr>
        <w:t xml:space="preserve"> </w:t>
      </w:r>
      <w:r w:rsidR="00BA4E31" w:rsidRPr="00FE2132">
        <w:rPr>
          <w:b/>
          <w:sz w:val="28"/>
          <w:szCs w:val="28"/>
        </w:rPr>
        <w:t>Характеристика основных мероприятий, входящих в</w:t>
      </w:r>
      <w:r w:rsidR="00BB296A">
        <w:rPr>
          <w:b/>
          <w:sz w:val="28"/>
          <w:szCs w:val="28"/>
        </w:rPr>
        <w:t xml:space="preserve"> состав муниципальной программы</w:t>
      </w:r>
    </w:p>
    <w:p w:rsidR="00BA4E31" w:rsidRPr="00BA4E31" w:rsidRDefault="00BA4E31" w:rsidP="00BA4E31">
      <w:pPr>
        <w:shd w:val="clear" w:color="auto" w:fill="FFFFFF"/>
        <w:ind w:left="360"/>
        <w:jc w:val="both"/>
        <w:rPr>
          <w:b/>
          <w:sz w:val="28"/>
          <w:szCs w:val="28"/>
        </w:rPr>
      </w:pPr>
    </w:p>
    <w:p w:rsidR="00BA4E31" w:rsidRDefault="002E5A58" w:rsidP="00BA4E31">
      <w:pPr>
        <w:shd w:val="clear" w:color="auto" w:fill="FFFFFF"/>
        <w:ind w:left="360" w:firstLine="348"/>
        <w:jc w:val="both"/>
        <w:rPr>
          <w:sz w:val="28"/>
          <w:szCs w:val="28"/>
        </w:rPr>
      </w:pPr>
      <w:r w:rsidRPr="002E5A58">
        <w:rPr>
          <w:sz w:val="28"/>
          <w:szCs w:val="28"/>
        </w:rPr>
        <w:t>Комплекс процессных мероприятий</w:t>
      </w:r>
      <w:r>
        <w:rPr>
          <w:sz w:val="28"/>
          <w:szCs w:val="28"/>
        </w:rPr>
        <w:t xml:space="preserve"> </w:t>
      </w:r>
      <w:r w:rsidR="00BA4E31">
        <w:rPr>
          <w:sz w:val="28"/>
          <w:szCs w:val="28"/>
        </w:rPr>
        <w:t>представлен в приложении 1 к муниципальной программе.</w:t>
      </w:r>
      <w:r>
        <w:rPr>
          <w:sz w:val="28"/>
          <w:szCs w:val="28"/>
        </w:rPr>
        <w:t xml:space="preserve"> </w:t>
      </w:r>
      <w:r w:rsidRPr="002E5A58">
        <w:rPr>
          <w:b/>
          <w:i/>
          <w:sz w:val="28"/>
          <w:szCs w:val="28"/>
        </w:rPr>
        <w:t>(в ред. пост. от 13.01.2022 № 9)</w:t>
      </w:r>
    </w:p>
    <w:p w:rsidR="000F1E7B" w:rsidRDefault="000F1E7B" w:rsidP="00387DCA">
      <w:pPr>
        <w:pStyle w:val="a5"/>
        <w:rPr>
          <w:b/>
          <w:szCs w:val="28"/>
        </w:rPr>
      </w:pPr>
    </w:p>
    <w:p w:rsidR="003A4519" w:rsidRDefault="00513A42" w:rsidP="003A4519">
      <w:pPr>
        <w:pStyle w:val="a5"/>
        <w:jc w:val="center"/>
        <w:rPr>
          <w:b/>
        </w:rPr>
      </w:pPr>
      <w:r w:rsidRPr="00513A42">
        <w:rPr>
          <w:b/>
          <w:color w:val="000000"/>
          <w:szCs w:val="28"/>
          <w:shd w:val="clear" w:color="auto" w:fill="FFFFFF"/>
        </w:rPr>
        <w:t>Целевые показатели реализации</w:t>
      </w:r>
      <w:r>
        <w:rPr>
          <w:rFonts w:ascii="yandex-sans" w:hAnsi="yandex-sans"/>
          <w:color w:val="000000"/>
          <w:sz w:val="23"/>
          <w:szCs w:val="23"/>
          <w:shd w:val="clear" w:color="auto" w:fill="FFFFFF"/>
        </w:rPr>
        <w:t xml:space="preserve"> </w:t>
      </w:r>
      <w:r w:rsidR="003A4519" w:rsidRPr="007F313A">
        <w:rPr>
          <w:b/>
          <w:szCs w:val="28"/>
        </w:rPr>
        <w:t xml:space="preserve">муниципальной программы </w:t>
      </w:r>
      <w:r w:rsidR="003A4519" w:rsidRPr="007F313A">
        <w:rPr>
          <w:b/>
        </w:rPr>
        <w:t xml:space="preserve">«Регистрация права муниципальной собственности муниципального образования «Велижский район» и </w:t>
      </w:r>
      <w:r w:rsidR="00F867BB" w:rsidRPr="007F313A">
        <w:rPr>
          <w:b/>
        </w:rPr>
        <w:t xml:space="preserve">муниципального образования </w:t>
      </w:r>
      <w:r w:rsidR="003A4519" w:rsidRPr="007F313A">
        <w:rPr>
          <w:b/>
        </w:rPr>
        <w:t xml:space="preserve">Велижское городское поселение» </w:t>
      </w:r>
    </w:p>
    <w:p w:rsidR="00856A93" w:rsidRDefault="00856A93" w:rsidP="003A4519">
      <w:pPr>
        <w:pStyle w:val="a5"/>
        <w:jc w:val="center"/>
        <w:rPr>
          <w:b/>
          <w:i/>
        </w:rPr>
      </w:pPr>
    </w:p>
    <w:p w:rsidR="00856A93" w:rsidRPr="00856A93" w:rsidRDefault="00856A93" w:rsidP="003A4519">
      <w:pPr>
        <w:pStyle w:val="a5"/>
        <w:jc w:val="center"/>
        <w:rPr>
          <w:i/>
        </w:rPr>
      </w:pPr>
      <w:r w:rsidRPr="00856A93">
        <w:rPr>
          <w:b/>
          <w:i/>
        </w:rPr>
        <w:t>(табл. в ред. пост. от 12.11.2021 № 499</w:t>
      </w:r>
      <w:r w:rsidR="00E10E0B">
        <w:rPr>
          <w:b/>
          <w:i/>
        </w:rPr>
        <w:t>, от 08.11.2022 № 503</w:t>
      </w:r>
      <w:r w:rsidRPr="00856A93">
        <w:rPr>
          <w:b/>
          <w:i/>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709"/>
        <w:gridCol w:w="708"/>
        <w:gridCol w:w="709"/>
        <w:gridCol w:w="851"/>
        <w:gridCol w:w="850"/>
        <w:gridCol w:w="851"/>
        <w:gridCol w:w="850"/>
        <w:gridCol w:w="851"/>
        <w:gridCol w:w="1417"/>
      </w:tblGrid>
      <w:tr w:rsidR="00E10E0B" w:rsidRPr="00144D8D" w:rsidTr="00B14D4D">
        <w:tc>
          <w:tcPr>
            <w:tcW w:w="534" w:type="dxa"/>
            <w:tcBorders>
              <w:bottom w:val="single" w:sz="4" w:space="0" w:color="auto"/>
            </w:tcBorders>
            <w:shd w:val="clear" w:color="auto" w:fill="auto"/>
          </w:tcPr>
          <w:p w:rsidR="00E10E0B" w:rsidRPr="00144D8D" w:rsidRDefault="00E10E0B" w:rsidP="00B14D4D">
            <w:pPr>
              <w:jc w:val="center"/>
              <w:rPr>
                <w:b/>
                <w:sz w:val="24"/>
                <w:szCs w:val="24"/>
              </w:rPr>
            </w:pPr>
            <w:r w:rsidRPr="00144D8D">
              <w:rPr>
                <w:b/>
                <w:sz w:val="24"/>
                <w:szCs w:val="24"/>
              </w:rPr>
              <w:t>№</w:t>
            </w:r>
          </w:p>
        </w:tc>
        <w:tc>
          <w:tcPr>
            <w:tcW w:w="2126" w:type="dxa"/>
            <w:gridSpan w:val="2"/>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Показатель</w:t>
            </w:r>
          </w:p>
        </w:tc>
        <w:tc>
          <w:tcPr>
            <w:tcW w:w="2126" w:type="dxa"/>
            <w:gridSpan w:val="3"/>
            <w:tcBorders>
              <w:bottom w:val="single" w:sz="4" w:space="0" w:color="auto"/>
            </w:tcBorders>
            <w:shd w:val="clear" w:color="auto" w:fill="auto"/>
          </w:tcPr>
          <w:p w:rsidR="00E10E0B" w:rsidRPr="00144D8D" w:rsidRDefault="00E10E0B" w:rsidP="00B14D4D">
            <w:pPr>
              <w:shd w:val="clear" w:color="auto" w:fill="FFFFFF"/>
              <w:jc w:val="center"/>
              <w:rPr>
                <w:b/>
                <w:color w:val="000000"/>
                <w:sz w:val="22"/>
                <w:szCs w:val="22"/>
              </w:rPr>
            </w:pPr>
            <w:r w:rsidRPr="00144D8D">
              <w:rPr>
                <w:b/>
                <w:color w:val="000000"/>
                <w:sz w:val="22"/>
                <w:szCs w:val="22"/>
              </w:rPr>
              <w:t>Базовые</w:t>
            </w:r>
          </w:p>
          <w:p w:rsidR="00E10E0B" w:rsidRPr="00144D8D" w:rsidRDefault="00E10E0B" w:rsidP="00B14D4D">
            <w:pPr>
              <w:shd w:val="clear" w:color="auto" w:fill="FFFFFF"/>
              <w:jc w:val="center"/>
              <w:rPr>
                <w:b/>
                <w:color w:val="000000"/>
                <w:sz w:val="22"/>
                <w:szCs w:val="22"/>
              </w:rPr>
            </w:pPr>
            <w:r w:rsidRPr="00144D8D">
              <w:rPr>
                <w:b/>
                <w:color w:val="000000"/>
                <w:sz w:val="22"/>
                <w:szCs w:val="22"/>
              </w:rPr>
              <w:t>значения</w:t>
            </w:r>
          </w:p>
          <w:p w:rsidR="00E10E0B" w:rsidRPr="00144D8D" w:rsidRDefault="00E10E0B" w:rsidP="00B14D4D">
            <w:pPr>
              <w:shd w:val="clear" w:color="auto" w:fill="FFFFFF"/>
              <w:jc w:val="center"/>
              <w:rPr>
                <w:b/>
                <w:color w:val="000000"/>
                <w:sz w:val="22"/>
                <w:szCs w:val="22"/>
              </w:rPr>
            </w:pPr>
            <w:r w:rsidRPr="00144D8D">
              <w:rPr>
                <w:b/>
                <w:color w:val="000000"/>
                <w:sz w:val="22"/>
                <w:szCs w:val="22"/>
              </w:rPr>
              <w:t>показателей</w:t>
            </w:r>
          </w:p>
          <w:p w:rsidR="00E10E0B" w:rsidRPr="00144D8D" w:rsidRDefault="00E10E0B" w:rsidP="00B14D4D">
            <w:pPr>
              <w:shd w:val="clear" w:color="auto" w:fill="FFFFFF"/>
              <w:jc w:val="center"/>
              <w:rPr>
                <w:color w:val="000000"/>
                <w:sz w:val="22"/>
                <w:szCs w:val="22"/>
              </w:rPr>
            </w:pPr>
            <w:r w:rsidRPr="00144D8D">
              <w:rPr>
                <w:b/>
                <w:color w:val="000000"/>
                <w:sz w:val="22"/>
                <w:szCs w:val="22"/>
              </w:rPr>
              <w:t>по годам</w:t>
            </w:r>
          </w:p>
        </w:tc>
        <w:tc>
          <w:tcPr>
            <w:tcW w:w="851"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1"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E10E0B" w:rsidRPr="00144D8D" w:rsidRDefault="00E10E0B" w:rsidP="00B14D4D">
            <w:pPr>
              <w:jc w:val="center"/>
              <w:rPr>
                <w:sz w:val="28"/>
                <w:szCs w:val="28"/>
              </w:rPr>
            </w:pPr>
            <w:r w:rsidRPr="00144D8D">
              <w:rPr>
                <w:b/>
                <w:sz w:val="22"/>
                <w:szCs w:val="22"/>
              </w:rPr>
              <w:t>План.</w:t>
            </w:r>
          </w:p>
        </w:tc>
        <w:tc>
          <w:tcPr>
            <w:tcW w:w="851" w:type="dxa"/>
            <w:tcBorders>
              <w:bottom w:val="single" w:sz="4" w:space="0" w:color="auto"/>
            </w:tcBorders>
          </w:tcPr>
          <w:p w:rsidR="00E10E0B" w:rsidRPr="00144D8D" w:rsidRDefault="00E10E0B" w:rsidP="00B14D4D">
            <w:pPr>
              <w:rPr>
                <w:b/>
                <w:sz w:val="22"/>
                <w:szCs w:val="22"/>
              </w:rPr>
            </w:pPr>
            <w:r>
              <w:rPr>
                <w:b/>
                <w:sz w:val="22"/>
                <w:szCs w:val="22"/>
              </w:rPr>
              <w:t>План.</w:t>
            </w:r>
          </w:p>
        </w:tc>
        <w:tc>
          <w:tcPr>
            <w:tcW w:w="1417" w:type="dxa"/>
            <w:tcBorders>
              <w:bottom w:val="single" w:sz="4" w:space="0" w:color="auto"/>
            </w:tcBorders>
            <w:shd w:val="clear" w:color="auto" w:fill="auto"/>
          </w:tcPr>
          <w:p w:rsidR="00E10E0B" w:rsidRPr="00144D8D" w:rsidRDefault="00E10E0B" w:rsidP="00B14D4D">
            <w:pPr>
              <w:rPr>
                <w:sz w:val="28"/>
                <w:szCs w:val="28"/>
              </w:rPr>
            </w:pPr>
            <w:r>
              <w:rPr>
                <w:b/>
                <w:sz w:val="22"/>
                <w:szCs w:val="22"/>
              </w:rPr>
              <w:t>Всего за период 2021-2025</w:t>
            </w:r>
            <w:r w:rsidRPr="00144D8D">
              <w:rPr>
                <w:b/>
                <w:sz w:val="22"/>
                <w:szCs w:val="22"/>
              </w:rPr>
              <w:t>гг.</w:t>
            </w:r>
          </w:p>
        </w:tc>
      </w:tr>
      <w:tr w:rsidR="00E10E0B" w:rsidRPr="00144D8D" w:rsidTr="00B14D4D">
        <w:tc>
          <w:tcPr>
            <w:tcW w:w="534" w:type="dxa"/>
            <w:shd w:val="clear" w:color="auto" w:fill="auto"/>
          </w:tcPr>
          <w:p w:rsidR="00E10E0B" w:rsidRPr="00144D8D" w:rsidRDefault="00E10E0B" w:rsidP="00B14D4D">
            <w:pPr>
              <w:jc w:val="both"/>
              <w:rPr>
                <w:b/>
                <w:sz w:val="24"/>
                <w:szCs w:val="24"/>
              </w:rPr>
            </w:pPr>
            <w:r w:rsidRPr="00144D8D">
              <w:rPr>
                <w:b/>
                <w:sz w:val="24"/>
                <w:szCs w:val="24"/>
              </w:rPr>
              <w:t>1.</w:t>
            </w:r>
          </w:p>
        </w:tc>
        <w:tc>
          <w:tcPr>
            <w:tcW w:w="1134" w:type="dxa"/>
          </w:tcPr>
          <w:p w:rsidR="00E10E0B" w:rsidRPr="00144D8D" w:rsidRDefault="00E10E0B" w:rsidP="00B14D4D">
            <w:pPr>
              <w:jc w:val="both"/>
              <w:rPr>
                <w:rStyle w:val="ab"/>
                <w:color w:val="000000"/>
                <w:sz w:val="28"/>
                <w:szCs w:val="28"/>
              </w:rPr>
            </w:pPr>
          </w:p>
        </w:tc>
        <w:tc>
          <w:tcPr>
            <w:tcW w:w="8788" w:type="dxa"/>
            <w:gridSpan w:val="10"/>
            <w:shd w:val="clear" w:color="auto" w:fill="auto"/>
          </w:tcPr>
          <w:p w:rsidR="00E10E0B" w:rsidRPr="00144D8D" w:rsidRDefault="00E10E0B" w:rsidP="00B14D4D">
            <w:pPr>
              <w:jc w:val="both"/>
              <w:rPr>
                <w:rStyle w:val="ab"/>
                <w:color w:val="000000"/>
                <w:sz w:val="28"/>
                <w:szCs w:val="28"/>
              </w:rPr>
            </w:pPr>
            <w:r w:rsidRPr="00144D8D">
              <w:rPr>
                <w:rStyle w:val="ab"/>
                <w:color w:val="000000"/>
                <w:sz w:val="28"/>
                <w:szCs w:val="28"/>
              </w:rPr>
              <w:t>Учет и оценка муниципального имущества</w:t>
            </w:r>
          </w:p>
        </w:tc>
      </w:tr>
      <w:tr w:rsidR="00E10E0B" w:rsidRPr="00144D8D" w:rsidTr="00B14D4D">
        <w:tc>
          <w:tcPr>
            <w:tcW w:w="534" w:type="dxa"/>
            <w:shd w:val="clear" w:color="auto" w:fill="auto"/>
          </w:tcPr>
          <w:p w:rsidR="00E10E0B" w:rsidRPr="00144D8D" w:rsidRDefault="00E10E0B" w:rsidP="00B14D4D">
            <w:pPr>
              <w:rPr>
                <w:sz w:val="28"/>
                <w:szCs w:val="28"/>
              </w:rPr>
            </w:pPr>
          </w:p>
        </w:tc>
        <w:tc>
          <w:tcPr>
            <w:tcW w:w="2126" w:type="dxa"/>
            <w:gridSpan w:val="2"/>
            <w:shd w:val="clear" w:color="auto" w:fill="auto"/>
          </w:tcPr>
          <w:p w:rsidR="00E10E0B" w:rsidRPr="00144D8D" w:rsidRDefault="00E10E0B" w:rsidP="00B14D4D">
            <w:pPr>
              <w:rPr>
                <w:sz w:val="28"/>
                <w:szCs w:val="28"/>
              </w:rPr>
            </w:pPr>
          </w:p>
        </w:tc>
        <w:tc>
          <w:tcPr>
            <w:tcW w:w="709" w:type="dxa"/>
            <w:shd w:val="clear" w:color="auto" w:fill="auto"/>
          </w:tcPr>
          <w:p w:rsidR="00E10E0B" w:rsidRPr="00144D8D" w:rsidRDefault="00E10E0B" w:rsidP="00B14D4D">
            <w:pPr>
              <w:jc w:val="center"/>
              <w:rPr>
                <w:b/>
              </w:rPr>
            </w:pPr>
            <w:r w:rsidRPr="00144D8D">
              <w:rPr>
                <w:b/>
              </w:rPr>
              <w:t>2018г.</w:t>
            </w:r>
          </w:p>
        </w:tc>
        <w:tc>
          <w:tcPr>
            <w:tcW w:w="708" w:type="dxa"/>
            <w:shd w:val="clear" w:color="auto" w:fill="auto"/>
          </w:tcPr>
          <w:p w:rsidR="00E10E0B" w:rsidRPr="00144D8D" w:rsidRDefault="00E10E0B" w:rsidP="00B14D4D">
            <w:pPr>
              <w:jc w:val="center"/>
              <w:rPr>
                <w:b/>
              </w:rPr>
            </w:pPr>
            <w:r w:rsidRPr="00144D8D">
              <w:rPr>
                <w:b/>
              </w:rPr>
              <w:t>2019г.</w:t>
            </w:r>
          </w:p>
        </w:tc>
        <w:tc>
          <w:tcPr>
            <w:tcW w:w="709" w:type="dxa"/>
            <w:shd w:val="clear" w:color="auto" w:fill="auto"/>
          </w:tcPr>
          <w:p w:rsidR="00E10E0B" w:rsidRPr="00144D8D" w:rsidRDefault="00E10E0B" w:rsidP="00B14D4D">
            <w:pPr>
              <w:jc w:val="center"/>
              <w:rPr>
                <w:b/>
              </w:rPr>
            </w:pPr>
            <w:r w:rsidRPr="00144D8D">
              <w:rPr>
                <w:b/>
              </w:rPr>
              <w:t>2020г.</w:t>
            </w:r>
          </w:p>
        </w:tc>
        <w:tc>
          <w:tcPr>
            <w:tcW w:w="851" w:type="dxa"/>
            <w:shd w:val="clear" w:color="auto" w:fill="auto"/>
          </w:tcPr>
          <w:p w:rsidR="00E10E0B" w:rsidRPr="00144D8D" w:rsidRDefault="00E10E0B" w:rsidP="00B14D4D">
            <w:pPr>
              <w:jc w:val="center"/>
              <w:rPr>
                <w:b/>
              </w:rPr>
            </w:pPr>
            <w:r w:rsidRPr="00144D8D">
              <w:rPr>
                <w:b/>
              </w:rPr>
              <w:t>2021г.</w:t>
            </w:r>
          </w:p>
        </w:tc>
        <w:tc>
          <w:tcPr>
            <w:tcW w:w="850" w:type="dxa"/>
            <w:shd w:val="clear" w:color="auto" w:fill="auto"/>
          </w:tcPr>
          <w:p w:rsidR="00E10E0B" w:rsidRPr="00144D8D" w:rsidRDefault="00E10E0B" w:rsidP="00B14D4D">
            <w:pPr>
              <w:jc w:val="center"/>
              <w:rPr>
                <w:b/>
              </w:rPr>
            </w:pPr>
            <w:r w:rsidRPr="00144D8D">
              <w:rPr>
                <w:b/>
              </w:rPr>
              <w:t>2022г.</w:t>
            </w:r>
          </w:p>
        </w:tc>
        <w:tc>
          <w:tcPr>
            <w:tcW w:w="851" w:type="dxa"/>
            <w:shd w:val="clear" w:color="auto" w:fill="auto"/>
          </w:tcPr>
          <w:p w:rsidR="00E10E0B" w:rsidRPr="00144D8D" w:rsidRDefault="00E10E0B" w:rsidP="00B14D4D">
            <w:pPr>
              <w:jc w:val="center"/>
              <w:rPr>
                <w:b/>
              </w:rPr>
            </w:pPr>
            <w:r>
              <w:rPr>
                <w:b/>
              </w:rPr>
              <w:t>2023</w:t>
            </w:r>
            <w:r w:rsidRPr="00144D8D">
              <w:rPr>
                <w:b/>
              </w:rPr>
              <w:t>г.</w:t>
            </w:r>
          </w:p>
        </w:tc>
        <w:tc>
          <w:tcPr>
            <w:tcW w:w="850" w:type="dxa"/>
            <w:shd w:val="clear" w:color="auto" w:fill="auto"/>
          </w:tcPr>
          <w:p w:rsidR="00E10E0B" w:rsidRPr="00144D8D" w:rsidRDefault="00E10E0B" w:rsidP="00B14D4D">
            <w:pPr>
              <w:jc w:val="center"/>
              <w:rPr>
                <w:b/>
              </w:rPr>
            </w:pPr>
            <w:r>
              <w:rPr>
                <w:b/>
              </w:rPr>
              <w:t>2024</w:t>
            </w:r>
            <w:r w:rsidRPr="00144D8D">
              <w:rPr>
                <w:b/>
              </w:rPr>
              <w:t>г.</w:t>
            </w:r>
          </w:p>
        </w:tc>
        <w:tc>
          <w:tcPr>
            <w:tcW w:w="851" w:type="dxa"/>
          </w:tcPr>
          <w:p w:rsidR="00E10E0B" w:rsidRPr="005F18CD" w:rsidRDefault="00E10E0B" w:rsidP="00B14D4D">
            <w:pPr>
              <w:rPr>
                <w:b/>
              </w:rPr>
            </w:pPr>
            <w:r w:rsidRPr="005F18CD">
              <w:rPr>
                <w:b/>
              </w:rPr>
              <w:t>2025г.</w:t>
            </w:r>
          </w:p>
        </w:tc>
        <w:tc>
          <w:tcPr>
            <w:tcW w:w="1417" w:type="dxa"/>
            <w:shd w:val="clear" w:color="auto" w:fill="auto"/>
          </w:tcPr>
          <w:p w:rsidR="00E10E0B" w:rsidRPr="00144D8D" w:rsidRDefault="00E10E0B" w:rsidP="00B14D4D">
            <w:pPr>
              <w:rPr>
                <w:sz w:val="28"/>
                <w:szCs w:val="28"/>
              </w:rPr>
            </w:pPr>
          </w:p>
        </w:tc>
      </w:tr>
      <w:tr w:rsidR="00E10E0B" w:rsidRPr="00BE260B" w:rsidTr="00B14D4D">
        <w:tc>
          <w:tcPr>
            <w:tcW w:w="534" w:type="dxa"/>
            <w:shd w:val="clear" w:color="auto" w:fill="auto"/>
          </w:tcPr>
          <w:p w:rsidR="00E10E0B" w:rsidRPr="00144D8D" w:rsidRDefault="00E10E0B" w:rsidP="00B14D4D">
            <w:pPr>
              <w:jc w:val="both"/>
              <w:rPr>
                <w:b/>
                <w:sz w:val="22"/>
                <w:szCs w:val="22"/>
              </w:rPr>
            </w:pPr>
            <w:r w:rsidRPr="00144D8D">
              <w:rPr>
                <w:b/>
                <w:sz w:val="16"/>
                <w:szCs w:val="16"/>
              </w:rPr>
              <w:t xml:space="preserve">1.1                </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муниципального имущества, прошедшего государственную регистрацию права в течение года, в т.ч. муниципальное образование Велижское городское поселение</w:t>
            </w:r>
          </w:p>
        </w:tc>
        <w:tc>
          <w:tcPr>
            <w:tcW w:w="709" w:type="dxa"/>
            <w:shd w:val="clear" w:color="auto" w:fill="auto"/>
          </w:tcPr>
          <w:p w:rsidR="00E10E0B" w:rsidRPr="00144D8D" w:rsidRDefault="00E10E0B" w:rsidP="00B14D4D">
            <w:pPr>
              <w:jc w:val="center"/>
              <w:rPr>
                <w:sz w:val="24"/>
                <w:szCs w:val="24"/>
              </w:rPr>
            </w:pPr>
            <w:r w:rsidRPr="00144D8D">
              <w:rPr>
                <w:sz w:val="24"/>
                <w:szCs w:val="24"/>
              </w:rPr>
              <w:t>94</w:t>
            </w:r>
          </w:p>
        </w:tc>
        <w:tc>
          <w:tcPr>
            <w:tcW w:w="708" w:type="dxa"/>
            <w:shd w:val="clear" w:color="auto" w:fill="auto"/>
          </w:tcPr>
          <w:p w:rsidR="00E10E0B" w:rsidRPr="00144D8D" w:rsidRDefault="00E10E0B" w:rsidP="00B14D4D">
            <w:pPr>
              <w:jc w:val="center"/>
              <w:rPr>
                <w:sz w:val="24"/>
                <w:szCs w:val="24"/>
              </w:rPr>
            </w:pPr>
            <w:r w:rsidRPr="00144D8D">
              <w:rPr>
                <w:sz w:val="24"/>
                <w:szCs w:val="24"/>
              </w:rPr>
              <w:t>113</w:t>
            </w:r>
          </w:p>
        </w:tc>
        <w:tc>
          <w:tcPr>
            <w:tcW w:w="709" w:type="dxa"/>
            <w:shd w:val="clear" w:color="auto" w:fill="auto"/>
          </w:tcPr>
          <w:p w:rsidR="00E10E0B" w:rsidRPr="00144D8D" w:rsidRDefault="00E10E0B" w:rsidP="00B14D4D">
            <w:pPr>
              <w:jc w:val="center"/>
              <w:rPr>
                <w:b/>
                <w:sz w:val="24"/>
                <w:szCs w:val="24"/>
              </w:rPr>
            </w:pPr>
            <w:r w:rsidRPr="00144D8D">
              <w:rPr>
                <w:sz w:val="24"/>
                <w:szCs w:val="24"/>
              </w:rPr>
              <w:t>71</w:t>
            </w:r>
          </w:p>
        </w:tc>
        <w:tc>
          <w:tcPr>
            <w:tcW w:w="851" w:type="dxa"/>
            <w:shd w:val="clear" w:color="auto" w:fill="auto"/>
          </w:tcPr>
          <w:p w:rsidR="00E10E0B" w:rsidRPr="00144D8D" w:rsidRDefault="00E10E0B" w:rsidP="00B14D4D">
            <w:pPr>
              <w:jc w:val="center"/>
              <w:rPr>
                <w:sz w:val="24"/>
                <w:szCs w:val="24"/>
              </w:rPr>
            </w:pPr>
            <w:r w:rsidRPr="00144D8D">
              <w:rPr>
                <w:sz w:val="24"/>
                <w:szCs w:val="24"/>
              </w:rPr>
              <w:t>15</w:t>
            </w:r>
          </w:p>
        </w:tc>
        <w:tc>
          <w:tcPr>
            <w:tcW w:w="850" w:type="dxa"/>
            <w:shd w:val="clear" w:color="auto" w:fill="auto"/>
          </w:tcPr>
          <w:p w:rsidR="00E10E0B" w:rsidRPr="00144D8D" w:rsidRDefault="00E10E0B" w:rsidP="00B14D4D">
            <w:pPr>
              <w:jc w:val="center"/>
              <w:rPr>
                <w:sz w:val="24"/>
                <w:szCs w:val="24"/>
              </w:rPr>
            </w:pPr>
            <w:r w:rsidRPr="00144D8D">
              <w:rPr>
                <w:sz w:val="24"/>
                <w:szCs w:val="24"/>
              </w:rPr>
              <w:t>15</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BE260B" w:rsidRDefault="00E10E0B" w:rsidP="00B14D4D">
            <w:pPr>
              <w:jc w:val="center"/>
              <w:rPr>
                <w:sz w:val="24"/>
                <w:szCs w:val="24"/>
              </w:rPr>
            </w:pPr>
            <w:r w:rsidRPr="00BE260B">
              <w:rPr>
                <w:sz w:val="24"/>
                <w:szCs w:val="24"/>
              </w:rPr>
              <w:t>0</w:t>
            </w:r>
          </w:p>
        </w:tc>
        <w:tc>
          <w:tcPr>
            <w:tcW w:w="851" w:type="dxa"/>
          </w:tcPr>
          <w:p w:rsidR="00E10E0B" w:rsidRPr="005F18CD" w:rsidRDefault="00E10E0B" w:rsidP="00B14D4D">
            <w:pPr>
              <w:jc w:val="center"/>
              <w:rPr>
                <w:sz w:val="24"/>
                <w:szCs w:val="24"/>
              </w:rPr>
            </w:pPr>
            <w:r w:rsidRPr="005F18CD">
              <w:rPr>
                <w:sz w:val="24"/>
                <w:szCs w:val="24"/>
              </w:rPr>
              <w:t>0</w:t>
            </w:r>
          </w:p>
        </w:tc>
        <w:tc>
          <w:tcPr>
            <w:tcW w:w="1417" w:type="dxa"/>
            <w:shd w:val="clear" w:color="auto" w:fill="auto"/>
          </w:tcPr>
          <w:p w:rsidR="00E10E0B" w:rsidRPr="00BE260B" w:rsidRDefault="00E10E0B" w:rsidP="00B14D4D">
            <w:pPr>
              <w:jc w:val="center"/>
              <w:rPr>
                <w:b/>
                <w:sz w:val="24"/>
                <w:szCs w:val="24"/>
              </w:rPr>
            </w:pPr>
            <w:r>
              <w:rPr>
                <w:b/>
                <w:sz w:val="24"/>
                <w:szCs w:val="24"/>
              </w:rPr>
              <w:t>30</w:t>
            </w:r>
          </w:p>
        </w:tc>
      </w:tr>
      <w:tr w:rsidR="00E10E0B" w:rsidRPr="005F18C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1.2</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муниципального имущества, находящегося в собственности района, в отношении которого проведена процедура независимой оценки рыночной стоимости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tcPr>
          <w:p w:rsidR="00E10E0B" w:rsidRPr="005F18CD" w:rsidRDefault="00E10E0B" w:rsidP="00B14D4D">
            <w:pPr>
              <w:jc w:val="center"/>
              <w:rPr>
                <w:sz w:val="24"/>
                <w:szCs w:val="24"/>
              </w:rPr>
            </w:pPr>
            <w:r w:rsidRPr="005F18CD">
              <w:rPr>
                <w:sz w:val="24"/>
                <w:szCs w:val="24"/>
              </w:rPr>
              <w:t>0</w:t>
            </w:r>
          </w:p>
        </w:tc>
        <w:tc>
          <w:tcPr>
            <w:tcW w:w="1417" w:type="dxa"/>
            <w:shd w:val="clear" w:color="auto" w:fill="auto"/>
          </w:tcPr>
          <w:p w:rsidR="00E10E0B" w:rsidRPr="005F18CD" w:rsidRDefault="00E10E0B" w:rsidP="00B14D4D">
            <w:pPr>
              <w:jc w:val="center"/>
              <w:rPr>
                <w:sz w:val="24"/>
                <w:szCs w:val="24"/>
              </w:rPr>
            </w:pPr>
            <w:r w:rsidRPr="005F18CD">
              <w:rPr>
                <w:sz w:val="24"/>
                <w:szCs w:val="24"/>
              </w:rPr>
              <w:t>0</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1.3</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 xml:space="preserve">Количество проведенных инвентаризаций </w:t>
            </w:r>
            <w:r w:rsidRPr="00144D8D">
              <w:rPr>
                <w:sz w:val="24"/>
                <w:szCs w:val="24"/>
                <w:shd w:val="clear" w:color="auto" w:fill="FFFFFF"/>
              </w:rPr>
              <w:lastRenderedPageBreak/>
              <w:t>объектов муниципальной собственности 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lastRenderedPageBreak/>
              <w:t>2</w:t>
            </w:r>
            <w:r>
              <w:rPr>
                <w:sz w:val="24"/>
                <w:szCs w:val="24"/>
              </w:rPr>
              <w:t>7</w:t>
            </w:r>
          </w:p>
        </w:tc>
        <w:tc>
          <w:tcPr>
            <w:tcW w:w="708" w:type="dxa"/>
            <w:shd w:val="clear" w:color="auto" w:fill="auto"/>
          </w:tcPr>
          <w:p w:rsidR="00E10E0B" w:rsidRPr="00144D8D" w:rsidRDefault="00E10E0B" w:rsidP="00B14D4D">
            <w:pPr>
              <w:jc w:val="center"/>
              <w:rPr>
                <w:sz w:val="24"/>
                <w:szCs w:val="24"/>
              </w:rPr>
            </w:pPr>
            <w:r>
              <w:rPr>
                <w:sz w:val="24"/>
                <w:szCs w:val="24"/>
              </w:rPr>
              <w:t>27</w:t>
            </w:r>
          </w:p>
        </w:tc>
        <w:tc>
          <w:tcPr>
            <w:tcW w:w="709" w:type="dxa"/>
            <w:shd w:val="clear" w:color="auto" w:fill="auto"/>
          </w:tcPr>
          <w:p w:rsidR="00E10E0B" w:rsidRPr="00144D8D" w:rsidRDefault="00E10E0B" w:rsidP="00B14D4D">
            <w:pPr>
              <w:jc w:val="center"/>
              <w:rPr>
                <w:sz w:val="24"/>
                <w:szCs w:val="24"/>
              </w:rPr>
            </w:pPr>
            <w:r>
              <w:rPr>
                <w:sz w:val="24"/>
                <w:szCs w:val="24"/>
              </w:rPr>
              <w:t>27</w:t>
            </w:r>
          </w:p>
        </w:tc>
        <w:tc>
          <w:tcPr>
            <w:tcW w:w="851" w:type="dxa"/>
            <w:shd w:val="clear" w:color="auto" w:fill="auto"/>
          </w:tcPr>
          <w:p w:rsidR="00E10E0B" w:rsidRPr="00144D8D" w:rsidRDefault="00E10E0B" w:rsidP="00B14D4D">
            <w:pPr>
              <w:jc w:val="center"/>
              <w:rPr>
                <w:sz w:val="24"/>
                <w:szCs w:val="24"/>
              </w:rPr>
            </w:pPr>
            <w:r>
              <w:rPr>
                <w:sz w:val="24"/>
                <w:szCs w:val="24"/>
              </w:rPr>
              <w:t>26</w:t>
            </w:r>
          </w:p>
        </w:tc>
        <w:tc>
          <w:tcPr>
            <w:tcW w:w="850" w:type="dxa"/>
            <w:shd w:val="clear" w:color="auto" w:fill="auto"/>
          </w:tcPr>
          <w:p w:rsidR="00E10E0B" w:rsidRPr="00144D8D" w:rsidRDefault="00E10E0B" w:rsidP="00B14D4D">
            <w:pPr>
              <w:jc w:val="center"/>
              <w:rPr>
                <w:sz w:val="24"/>
                <w:szCs w:val="24"/>
              </w:rPr>
            </w:pPr>
            <w:r>
              <w:rPr>
                <w:sz w:val="24"/>
                <w:szCs w:val="24"/>
              </w:rPr>
              <w:t>26</w:t>
            </w:r>
          </w:p>
        </w:tc>
        <w:tc>
          <w:tcPr>
            <w:tcW w:w="851" w:type="dxa"/>
            <w:shd w:val="clear" w:color="auto" w:fill="auto"/>
          </w:tcPr>
          <w:p w:rsidR="00E10E0B" w:rsidRPr="00144D8D" w:rsidRDefault="00E10E0B" w:rsidP="00B14D4D">
            <w:pPr>
              <w:jc w:val="center"/>
              <w:rPr>
                <w:sz w:val="24"/>
                <w:szCs w:val="24"/>
              </w:rPr>
            </w:pPr>
            <w:r>
              <w:rPr>
                <w:sz w:val="24"/>
                <w:szCs w:val="24"/>
              </w:rPr>
              <w:t>26</w:t>
            </w:r>
          </w:p>
        </w:tc>
        <w:tc>
          <w:tcPr>
            <w:tcW w:w="850" w:type="dxa"/>
            <w:shd w:val="clear" w:color="auto" w:fill="auto"/>
          </w:tcPr>
          <w:p w:rsidR="00E10E0B" w:rsidRPr="00144D8D" w:rsidRDefault="00E10E0B" w:rsidP="00B14D4D">
            <w:pPr>
              <w:jc w:val="center"/>
              <w:rPr>
                <w:sz w:val="24"/>
                <w:szCs w:val="24"/>
              </w:rPr>
            </w:pPr>
            <w:r>
              <w:rPr>
                <w:sz w:val="24"/>
                <w:szCs w:val="24"/>
              </w:rPr>
              <w:t>26</w:t>
            </w:r>
          </w:p>
        </w:tc>
        <w:tc>
          <w:tcPr>
            <w:tcW w:w="851" w:type="dxa"/>
          </w:tcPr>
          <w:p w:rsidR="00E10E0B" w:rsidRPr="005F18CD" w:rsidRDefault="00E10E0B" w:rsidP="00B14D4D">
            <w:pPr>
              <w:jc w:val="center"/>
              <w:rPr>
                <w:sz w:val="24"/>
                <w:szCs w:val="24"/>
              </w:rPr>
            </w:pPr>
            <w:r>
              <w:rPr>
                <w:sz w:val="24"/>
                <w:szCs w:val="24"/>
              </w:rPr>
              <w:t>26</w:t>
            </w:r>
          </w:p>
        </w:tc>
        <w:tc>
          <w:tcPr>
            <w:tcW w:w="1417" w:type="dxa"/>
            <w:shd w:val="clear" w:color="auto" w:fill="auto"/>
          </w:tcPr>
          <w:p w:rsidR="00E10E0B" w:rsidRPr="00BE260B" w:rsidRDefault="00E10E0B" w:rsidP="00B14D4D">
            <w:pPr>
              <w:jc w:val="center"/>
              <w:rPr>
                <w:b/>
                <w:sz w:val="24"/>
                <w:szCs w:val="24"/>
              </w:rPr>
            </w:pPr>
            <w:r>
              <w:rPr>
                <w:b/>
                <w:sz w:val="24"/>
                <w:szCs w:val="24"/>
              </w:rPr>
              <w:t>130</w:t>
            </w:r>
          </w:p>
        </w:tc>
      </w:tr>
      <w:tr w:rsidR="00E10E0B" w:rsidRPr="005F18C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1.4</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проведенных инвентаризаций объектов муниципальной собственности муниципального образования Велижское городское поселение в течение года</w:t>
            </w:r>
          </w:p>
        </w:tc>
        <w:tc>
          <w:tcPr>
            <w:tcW w:w="709" w:type="dxa"/>
            <w:shd w:val="clear" w:color="auto" w:fill="auto"/>
          </w:tcPr>
          <w:p w:rsidR="00E10E0B" w:rsidRPr="00144D8D" w:rsidRDefault="00E10E0B" w:rsidP="00B14D4D">
            <w:pPr>
              <w:jc w:val="center"/>
              <w:rPr>
                <w:sz w:val="24"/>
                <w:szCs w:val="24"/>
              </w:rPr>
            </w:pPr>
            <w:r>
              <w:rPr>
                <w:sz w:val="24"/>
                <w:szCs w:val="24"/>
              </w:rPr>
              <w:t>1</w:t>
            </w:r>
          </w:p>
        </w:tc>
        <w:tc>
          <w:tcPr>
            <w:tcW w:w="708" w:type="dxa"/>
            <w:shd w:val="clear" w:color="auto" w:fill="auto"/>
          </w:tcPr>
          <w:p w:rsidR="00E10E0B" w:rsidRPr="00144D8D" w:rsidRDefault="00E10E0B" w:rsidP="00B14D4D">
            <w:pPr>
              <w:jc w:val="center"/>
              <w:rPr>
                <w:sz w:val="24"/>
                <w:szCs w:val="24"/>
              </w:rPr>
            </w:pPr>
            <w:r>
              <w:rPr>
                <w:sz w:val="24"/>
                <w:szCs w:val="24"/>
              </w:rPr>
              <w:t>1</w:t>
            </w:r>
          </w:p>
        </w:tc>
        <w:tc>
          <w:tcPr>
            <w:tcW w:w="709"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tcPr>
          <w:p w:rsidR="00E10E0B" w:rsidRPr="005F18CD" w:rsidRDefault="00E10E0B" w:rsidP="00B14D4D">
            <w:pPr>
              <w:jc w:val="center"/>
              <w:rPr>
                <w:sz w:val="24"/>
                <w:szCs w:val="24"/>
              </w:rPr>
            </w:pPr>
            <w:r>
              <w:rPr>
                <w:sz w:val="24"/>
                <w:szCs w:val="24"/>
              </w:rPr>
              <w:t>1</w:t>
            </w:r>
          </w:p>
        </w:tc>
        <w:tc>
          <w:tcPr>
            <w:tcW w:w="1417" w:type="dxa"/>
            <w:shd w:val="clear" w:color="auto" w:fill="auto"/>
          </w:tcPr>
          <w:p w:rsidR="00E10E0B" w:rsidRPr="005F18CD" w:rsidRDefault="00E10E0B" w:rsidP="00B14D4D">
            <w:pPr>
              <w:jc w:val="center"/>
              <w:rPr>
                <w:b/>
                <w:sz w:val="24"/>
                <w:szCs w:val="24"/>
              </w:rPr>
            </w:pPr>
            <w:r w:rsidRPr="005F18CD">
              <w:rPr>
                <w:b/>
                <w:sz w:val="24"/>
                <w:szCs w:val="24"/>
              </w:rPr>
              <w:t>5</w:t>
            </w:r>
          </w:p>
        </w:tc>
      </w:tr>
      <w:tr w:rsidR="00E10E0B" w:rsidRPr="00144D8D" w:rsidTr="00B14D4D">
        <w:tc>
          <w:tcPr>
            <w:tcW w:w="534" w:type="dxa"/>
            <w:shd w:val="clear" w:color="auto" w:fill="auto"/>
          </w:tcPr>
          <w:p w:rsidR="00E10E0B" w:rsidRPr="00144D8D" w:rsidRDefault="00E10E0B" w:rsidP="00B14D4D">
            <w:pPr>
              <w:jc w:val="both"/>
              <w:rPr>
                <w:b/>
                <w:sz w:val="24"/>
                <w:szCs w:val="24"/>
              </w:rPr>
            </w:pPr>
            <w:r w:rsidRPr="00144D8D">
              <w:rPr>
                <w:b/>
                <w:sz w:val="24"/>
                <w:szCs w:val="24"/>
              </w:rPr>
              <w:t>2</w:t>
            </w:r>
          </w:p>
        </w:tc>
        <w:tc>
          <w:tcPr>
            <w:tcW w:w="9922" w:type="dxa"/>
            <w:gridSpan w:val="11"/>
          </w:tcPr>
          <w:p w:rsidR="00E10E0B" w:rsidRPr="00144D8D" w:rsidRDefault="00E10E0B" w:rsidP="00B14D4D">
            <w:pPr>
              <w:jc w:val="both"/>
              <w:rPr>
                <w:rStyle w:val="ab"/>
                <w:color w:val="000000"/>
                <w:sz w:val="28"/>
                <w:szCs w:val="28"/>
              </w:rPr>
            </w:pPr>
            <w:r w:rsidRPr="00144D8D">
              <w:rPr>
                <w:rStyle w:val="ab"/>
                <w:color w:val="000000"/>
                <w:sz w:val="28"/>
                <w:szCs w:val="28"/>
              </w:rPr>
              <w:t>Оптимизация состава муниципального имущества муниципального района</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2.1</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«Велижский район», переданного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2</w:t>
            </w:r>
          </w:p>
        </w:tc>
        <w:tc>
          <w:tcPr>
            <w:tcW w:w="708" w:type="dxa"/>
            <w:shd w:val="clear" w:color="auto" w:fill="auto"/>
          </w:tcPr>
          <w:p w:rsidR="00E10E0B" w:rsidRPr="00144D8D" w:rsidRDefault="00E10E0B" w:rsidP="00B14D4D">
            <w:pPr>
              <w:jc w:val="center"/>
              <w:rPr>
                <w:sz w:val="24"/>
                <w:szCs w:val="24"/>
              </w:rPr>
            </w:pPr>
            <w:r w:rsidRPr="00144D8D">
              <w:rPr>
                <w:sz w:val="24"/>
                <w:szCs w:val="24"/>
              </w:rPr>
              <w:t>2</w:t>
            </w:r>
          </w:p>
        </w:tc>
        <w:tc>
          <w:tcPr>
            <w:tcW w:w="709" w:type="dxa"/>
            <w:shd w:val="clear" w:color="auto" w:fill="auto"/>
          </w:tcPr>
          <w:p w:rsidR="00E10E0B" w:rsidRPr="00144D8D" w:rsidRDefault="00E10E0B" w:rsidP="00B14D4D">
            <w:pPr>
              <w:jc w:val="center"/>
              <w:rPr>
                <w:sz w:val="24"/>
                <w:szCs w:val="24"/>
              </w:rPr>
            </w:pPr>
            <w:r w:rsidRPr="00144D8D">
              <w:rPr>
                <w:sz w:val="24"/>
                <w:szCs w:val="24"/>
              </w:rPr>
              <w:t>3</w:t>
            </w:r>
          </w:p>
        </w:tc>
        <w:tc>
          <w:tcPr>
            <w:tcW w:w="851" w:type="dxa"/>
            <w:shd w:val="clear" w:color="auto" w:fill="auto"/>
          </w:tcPr>
          <w:p w:rsidR="00E10E0B" w:rsidRPr="00144D8D" w:rsidRDefault="00E10E0B" w:rsidP="00B14D4D">
            <w:pPr>
              <w:jc w:val="center"/>
              <w:rPr>
                <w:sz w:val="24"/>
                <w:szCs w:val="24"/>
              </w:rPr>
            </w:pPr>
            <w:r>
              <w:rPr>
                <w:sz w:val="24"/>
                <w:szCs w:val="24"/>
              </w:rPr>
              <w:t>2</w:t>
            </w:r>
          </w:p>
        </w:tc>
        <w:tc>
          <w:tcPr>
            <w:tcW w:w="850" w:type="dxa"/>
            <w:shd w:val="clear" w:color="auto" w:fill="auto"/>
          </w:tcPr>
          <w:p w:rsidR="00E10E0B" w:rsidRPr="00144D8D" w:rsidRDefault="00E10E0B" w:rsidP="00B14D4D">
            <w:pPr>
              <w:jc w:val="center"/>
              <w:rPr>
                <w:sz w:val="24"/>
                <w:szCs w:val="24"/>
              </w:rPr>
            </w:pPr>
            <w:r>
              <w:rPr>
                <w:sz w:val="24"/>
                <w:szCs w:val="24"/>
              </w:rPr>
              <w:t>3</w:t>
            </w:r>
          </w:p>
        </w:tc>
        <w:tc>
          <w:tcPr>
            <w:tcW w:w="851" w:type="dxa"/>
            <w:shd w:val="clear" w:color="auto" w:fill="auto"/>
          </w:tcPr>
          <w:p w:rsidR="00E10E0B" w:rsidRPr="00144D8D" w:rsidRDefault="00E10E0B" w:rsidP="00B14D4D">
            <w:pPr>
              <w:jc w:val="center"/>
              <w:rPr>
                <w:sz w:val="24"/>
                <w:szCs w:val="24"/>
              </w:rPr>
            </w:pPr>
            <w:r>
              <w:rPr>
                <w:sz w:val="24"/>
                <w:szCs w:val="24"/>
              </w:rPr>
              <w:t>2</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2</w:t>
            </w:r>
          </w:p>
        </w:tc>
        <w:tc>
          <w:tcPr>
            <w:tcW w:w="851" w:type="dxa"/>
          </w:tcPr>
          <w:p w:rsidR="00E10E0B" w:rsidRPr="005F18CD" w:rsidRDefault="00E10E0B" w:rsidP="00B14D4D">
            <w:pPr>
              <w:jc w:val="center"/>
              <w:rPr>
                <w:rStyle w:val="ab"/>
                <w:b w:val="0"/>
                <w:color w:val="000000"/>
                <w:sz w:val="24"/>
                <w:szCs w:val="24"/>
              </w:rPr>
            </w:pPr>
            <w:r>
              <w:rPr>
                <w:rStyle w:val="ab"/>
                <w:b w:val="0"/>
                <w:color w:val="000000"/>
                <w:sz w:val="24"/>
                <w:szCs w:val="24"/>
              </w:rPr>
              <w:t>2</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11</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2.2</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Велижское городское поселение, переданного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sidRPr="00BE260B">
              <w:rPr>
                <w:rStyle w:val="ab"/>
                <w:color w:val="000000"/>
                <w:sz w:val="24"/>
                <w:szCs w:val="24"/>
              </w:rPr>
              <w:t>0</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2.3</w:t>
            </w:r>
          </w:p>
        </w:tc>
        <w:tc>
          <w:tcPr>
            <w:tcW w:w="2126" w:type="dxa"/>
            <w:gridSpan w:val="2"/>
            <w:shd w:val="clear" w:color="auto" w:fill="auto"/>
          </w:tcPr>
          <w:p w:rsidR="00E10E0B" w:rsidRPr="00144D8D" w:rsidRDefault="00E10E0B" w:rsidP="00B14D4D">
            <w:pPr>
              <w:jc w:val="both"/>
              <w:rPr>
                <w:b/>
                <w:sz w:val="24"/>
                <w:szCs w:val="24"/>
                <w:shd w:val="clear" w:color="auto" w:fill="FFFFFF"/>
              </w:rPr>
            </w:pPr>
            <w:r w:rsidRPr="00144D8D">
              <w:rPr>
                <w:sz w:val="24"/>
                <w:szCs w:val="24"/>
                <w:shd w:val="clear" w:color="auto" w:fill="FFFFFF"/>
              </w:rPr>
              <w:t xml:space="preserve">Количество земельных </w:t>
            </w:r>
            <w:r w:rsidRPr="00144D8D">
              <w:rPr>
                <w:sz w:val="24"/>
                <w:szCs w:val="24"/>
                <w:shd w:val="clear" w:color="auto" w:fill="FFFFFF"/>
              </w:rPr>
              <w:lastRenderedPageBreak/>
              <w:t>участков муниципального образования «Велижский район», предоставленных в аренду в тече</w:t>
            </w:r>
            <w:r>
              <w:rPr>
                <w:sz w:val="24"/>
                <w:szCs w:val="24"/>
                <w:shd w:val="clear" w:color="auto" w:fill="FFFFFF"/>
              </w:rPr>
              <w:t>ние года</w:t>
            </w:r>
          </w:p>
        </w:tc>
        <w:tc>
          <w:tcPr>
            <w:tcW w:w="709" w:type="dxa"/>
            <w:shd w:val="clear" w:color="auto" w:fill="auto"/>
          </w:tcPr>
          <w:p w:rsidR="00E10E0B" w:rsidRPr="00144D8D" w:rsidRDefault="00E10E0B" w:rsidP="00B14D4D">
            <w:pPr>
              <w:jc w:val="center"/>
              <w:rPr>
                <w:sz w:val="24"/>
                <w:szCs w:val="24"/>
              </w:rPr>
            </w:pPr>
            <w:r>
              <w:rPr>
                <w:sz w:val="24"/>
                <w:szCs w:val="24"/>
              </w:rPr>
              <w:lastRenderedPageBreak/>
              <w:t>48</w:t>
            </w:r>
          </w:p>
        </w:tc>
        <w:tc>
          <w:tcPr>
            <w:tcW w:w="708" w:type="dxa"/>
            <w:shd w:val="clear" w:color="auto" w:fill="auto"/>
          </w:tcPr>
          <w:p w:rsidR="00E10E0B" w:rsidRPr="00144D8D" w:rsidRDefault="00E10E0B" w:rsidP="00B14D4D">
            <w:pPr>
              <w:jc w:val="center"/>
              <w:rPr>
                <w:sz w:val="24"/>
                <w:szCs w:val="24"/>
              </w:rPr>
            </w:pPr>
            <w:r>
              <w:rPr>
                <w:sz w:val="24"/>
                <w:szCs w:val="24"/>
              </w:rPr>
              <w:t>30</w:t>
            </w:r>
          </w:p>
        </w:tc>
        <w:tc>
          <w:tcPr>
            <w:tcW w:w="709" w:type="dxa"/>
            <w:shd w:val="clear" w:color="auto" w:fill="auto"/>
          </w:tcPr>
          <w:p w:rsidR="00E10E0B" w:rsidRPr="00144D8D" w:rsidRDefault="00E10E0B" w:rsidP="00B14D4D">
            <w:pPr>
              <w:jc w:val="center"/>
              <w:rPr>
                <w:sz w:val="24"/>
                <w:szCs w:val="24"/>
              </w:rPr>
            </w:pPr>
            <w:r>
              <w:rPr>
                <w:sz w:val="24"/>
                <w:szCs w:val="24"/>
              </w:rPr>
              <w:t>54</w:t>
            </w:r>
          </w:p>
        </w:tc>
        <w:tc>
          <w:tcPr>
            <w:tcW w:w="851" w:type="dxa"/>
            <w:shd w:val="clear" w:color="auto" w:fill="auto"/>
          </w:tcPr>
          <w:p w:rsidR="00E10E0B" w:rsidRPr="00144D8D" w:rsidRDefault="00E10E0B" w:rsidP="00B14D4D">
            <w:pPr>
              <w:jc w:val="center"/>
              <w:rPr>
                <w:sz w:val="24"/>
                <w:szCs w:val="24"/>
              </w:rPr>
            </w:pPr>
            <w:r>
              <w:rPr>
                <w:sz w:val="24"/>
                <w:szCs w:val="24"/>
              </w:rPr>
              <w:t>15</w:t>
            </w:r>
          </w:p>
        </w:tc>
        <w:tc>
          <w:tcPr>
            <w:tcW w:w="850" w:type="dxa"/>
            <w:shd w:val="clear" w:color="auto" w:fill="auto"/>
          </w:tcPr>
          <w:p w:rsidR="00E10E0B" w:rsidRPr="00144D8D" w:rsidRDefault="00E10E0B" w:rsidP="00B14D4D">
            <w:pPr>
              <w:jc w:val="center"/>
              <w:rPr>
                <w:sz w:val="24"/>
                <w:szCs w:val="24"/>
              </w:rPr>
            </w:pPr>
            <w:r>
              <w:rPr>
                <w:sz w:val="24"/>
                <w:szCs w:val="24"/>
              </w:rPr>
              <w:t>13</w:t>
            </w:r>
          </w:p>
        </w:tc>
        <w:tc>
          <w:tcPr>
            <w:tcW w:w="851" w:type="dxa"/>
            <w:shd w:val="clear" w:color="auto" w:fill="auto"/>
          </w:tcPr>
          <w:p w:rsidR="00E10E0B" w:rsidRPr="00144D8D" w:rsidRDefault="00E10E0B" w:rsidP="00B14D4D">
            <w:pPr>
              <w:jc w:val="center"/>
              <w:rPr>
                <w:sz w:val="24"/>
                <w:szCs w:val="24"/>
              </w:rPr>
            </w:pPr>
            <w:r w:rsidRPr="00144D8D">
              <w:rPr>
                <w:sz w:val="24"/>
                <w:szCs w:val="24"/>
              </w:rPr>
              <w:t>40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Pr>
                <w:rStyle w:val="ab"/>
                <w:color w:val="000000"/>
                <w:sz w:val="24"/>
                <w:szCs w:val="24"/>
              </w:rPr>
              <w:t>68</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2.3.1</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Велижское городское поселение, предоставленных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17</w:t>
            </w:r>
          </w:p>
        </w:tc>
        <w:tc>
          <w:tcPr>
            <w:tcW w:w="708" w:type="dxa"/>
            <w:shd w:val="clear" w:color="auto" w:fill="auto"/>
          </w:tcPr>
          <w:p w:rsidR="00E10E0B" w:rsidRPr="00144D8D" w:rsidRDefault="00E10E0B" w:rsidP="00B14D4D">
            <w:pPr>
              <w:jc w:val="center"/>
              <w:rPr>
                <w:sz w:val="24"/>
                <w:szCs w:val="24"/>
              </w:rPr>
            </w:pPr>
            <w:r w:rsidRPr="00144D8D">
              <w:rPr>
                <w:sz w:val="24"/>
                <w:szCs w:val="24"/>
              </w:rPr>
              <w:t>19</w:t>
            </w:r>
          </w:p>
        </w:tc>
        <w:tc>
          <w:tcPr>
            <w:tcW w:w="709" w:type="dxa"/>
            <w:shd w:val="clear" w:color="auto" w:fill="auto"/>
          </w:tcPr>
          <w:p w:rsidR="00E10E0B" w:rsidRPr="00144D8D" w:rsidRDefault="00E10E0B" w:rsidP="00B14D4D">
            <w:pPr>
              <w:jc w:val="center"/>
              <w:rPr>
                <w:sz w:val="24"/>
                <w:szCs w:val="24"/>
              </w:rPr>
            </w:pPr>
            <w:r w:rsidRPr="00144D8D">
              <w:rPr>
                <w:sz w:val="24"/>
                <w:szCs w:val="24"/>
              </w:rPr>
              <w:t>37</w:t>
            </w:r>
          </w:p>
        </w:tc>
        <w:tc>
          <w:tcPr>
            <w:tcW w:w="851" w:type="dxa"/>
            <w:shd w:val="clear" w:color="auto" w:fill="auto"/>
          </w:tcPr>
          <w:p w:rsidR="00E10E0B" w:rsidRPr="00144D8D" w:rsidRDefault="00E10E0B" w:rsidP="00B14D4D">
            <w:pPr>
              <w:jc w:val="center"/>
              <w:rPr>
                <w:sz w:val="24"/>
                <w:szCs w:val="24"/>
              </w:rPr>
            </w:pPr>
            <w:r w:rsidRPr="00144D8D">
              <w:rPr>
                <w:sz w:val="24"/>
                <w:szCs w:val="24"/>
              </w:rPr>
              <w:t>30</w:t>
            </w:r>
          </w:p>
        </w:tc>
        <w:tc>
          <w:tcPr>
            <w:tcW w:w="850" w:type="dxa"/>
            <w:shd w:val="clear" w:color="auto" w:fill="auto"/>
          </w:tcPr>
          <w:p w:rsidR="00E10E0B" w:rsidRPr="00144D8D" w:rsidRDefault="00E10E0B" w:rsidP="00B14D4D">
            <w:pPr>
              <w:jc w:val="center"/>
              <w:rPr>
                <w:sz w:val="24"/>
                <w:szCs w:val="24"/>
              </w:rPr>
            </w:pPr>
            <w:r w:rsidRPr="00144D8D">
              <w:rPr>
                <w:sz w:val="24"/>
                <w:szCs w:val="24"/>
              </w:rPr>
              <w:t>27</w:t>
            </w:r>
          </w:p>
        </w:tc>
        <w:tc>
          <w:tcPr>
            <w:tcW w:w="851" w:type="dxa"/>
            <w:shd w:val="clear" w:color="auto" w:fill="auto"/>
          </w:tcPr>
          <w:p w:rsidR="00E10E0B" w:rsidRPr="00144D8D" w:rsidRDefault="00E10E0B" w:rsidP="00B14D4D">
            <w:pPr>
              <w:jc w:val="center"/>
              <w:rPr>
                <w:sz w:val="24"/>
                <w:szCs w:val="24"/>
              </w:rPr>
            </w:pPr>
            <w:r w:rsidRPr="00144D8D">
              <w:rPr>
                <w:sz w:val="24"/>
                <w:szCs w:val="24"/>
              </w:rPr>
              <w:t>27</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sidRPr="00BE260B">
              <w:rPr>
                <w:rStyle w:val="ab"/>
                <w:color w:val="000000"/>
                <w:sz w:val="24"/>
                <w:szCs w:val="24"/>
              </w:rPr>
              <w:t>84</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2.4</w:t>
            </w:r>
          </w:p>
        </w:tc>
        <w:tc>
          <w:tcPr>
            <w:tcW w:w="2126" w:type="dxa"/>
            <w:gridSpan w:val="2"/>
            <w:shd w:val="clear" w:color="auto" w:fill="auto"/>
          </w:tcPr>
          <w:p w:rsidR="00E10E0B" w:rsidRPr="00144D8D" w:rsidRDefault="00E10E0B" w:rsidP="00B14D4D">
            <w:pPr>
              <w:jc w:val="both"/>
              <w:rPr>
                <w:color w:val="FF0000"/>
                <w:sz w:val="24"/>
                <w:szCs w:val="24"/>
                <w:shd w:val="clear" w:color="auto" w:fill="FFFFFF"/>
              </w:rPr>
            </w:pPr>
            <w:r w:rsidRPr="00144D8D">
              <w:rPr>
                <w:rFonts w:ascii="yandex-sans" w:hAnsi="yandex-sans"/>
                <w:color w:val="000000"/>
                <w:sz w:val="23"/>
                <w:szCs w:val="23"/>
                <w:shd w:val="clear" w:color="auto" w:fill="FFFFFF"/>
              </w:rPr>
              <w:t>Количество недвижимых объектов, принятых в муниципальную собственность 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7</w:t>
            </w:r>
          </w:p>
        </w:tc>
        <w:tc>
          <w:tcPr>
            <w:tcW w:w="708" w:type="dxa"/>
            <w:shd w:val="clear" w:color="auto" w:fill="auto"/>
          </w:tcPr>
          <w:p w:rsidR="00E10E0B" w:rsidRPr="00144D8D" w:rsidRDefault="00E10E0B" w:rsidP="00B14D4D">
            <w:pPr>
              <w:jc w:val="center"/>
              <w:rPr>
                <w:sz w:val="24"/>
                <w:szCs w:val="24"/>
              </w:rPr>
            </w:pPr>
            <w:r w:rsidRPr="00144D8D">
              <w:rPr>
                <w:sz w:val="24"/>
                <w:szCs w:val="24"/>
              </w:rPr>
              <w:t>7</w:t>
            </w:r>
          </w:p>
        </w:tc>
        <w:tc>
          <w:tcPr>
            <w:tcW w:w="709" w:type="dxa"/>
            <w:shd w:val="clear" w:color="auto" w:fill="auto"/>
          </w:tcPr>
          <w:p w:rsidR="00E10E0B" w:rsidRPr="00144D8D" w:rsidRDefault="00E10E0B" w:rsidP="00B14D4D">
            <w:pPr>
              <w:jc w:val="center"/>
              <w:rPr>
                <w:sz w:val="24"/>
                <w:szCs w:val="24"/>
              </w:rPr>
            </w:pPr>
            <w:r w:rsidRPr="00144D8D">
              <w:rPr>
                <w:sz w:val="24"/>
                <w:szCs w:val="24"/>
              </w:rPr>
              <w:t>4</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3</w:t>
            </w:r>
          </w:p>
        </w:tc>
      </w:tr>
      <w:tr w:rsidR="00E10E0B" w:rsidTr="00B14D4D">
        <w:tc>
          <w:tcPr>
            <w:tcW w:w="534" w:type="dxa"/>
            <w:shd w:val="clear" w:color="auto" w:fill="auto"/>
          </w:tcPr>
          <w:p w:rsidR="00E10E0B" w:rsidRDefault="00E10E0B" w:rsidP="00B14D4D">
            <w:pPr>
              <w:spacing w:line="276" w:lineRule="auto"/>
              <w:jc w:val="both"/>
              <w:rPr>
                <w:b/>
                <w:sz w:val="16"/>
                <w:szCs w:val="16"/>
                <w:lang w:eastAsia="en-US"/>
              </w:rPr>
            </w:pPr>
            <w:r>
              <w:rPr>
                <w:b/>
                <w:sz w:val="16"/>
                <w:szCs w:val="16"/>
                <w:lang w:eastAsia="en-US"/>
              </w:rPr>
              <w:t>2.5</w:t>
            </w:r>
          </w:p>
        </w:tc>
        <w:tc>
          <w:tcPr>
            <w:tcW w:w="2126" w:type="dxa"/>
            <w:gridSpan w:val="2"/>
            <w:shd w:val="clear" w:color="auto" w:fill="auto"/>
          </w:tcPr>
          <w:p w:rsidR="00E10E0B" w:rsidRDefault="00E10E0B" w:rsidP="00B14D4D">
            <w:pPr>
              <w:jc w:val="both"/>
              <w:rPr>
                <w:color w:val="FF0000"/>
                <w:sz w:val="24"/>
                <w:szCs w:val="24"/>
                <w:shd w:val="clear" w:color="auto" w:fill="FFFFFF"/>
                <w:lang w:eastAsia="en-US"/>
              </w:rPr>
            </w:pPr>
            <w:r>
              <w:rPr>
                <w:rFonts w:ascii="yandex-sans" w:hAnsi="yandex-sans"/>
                <w:color w:val="000000"/>
                <w:sz w:val="23"/>
                <w:szCs w:val="23"/>
                <w:shd w:val="clear" w:color="auto" w:fill="FFFFFF"/>
                <w:lang w:eastAsia="en-US"/>
              </w:rPr>
              <w:t>Количество замежеванных земельных участков в течение года муниципального образования «Велижский район»</w:t>
            </w:r>
          </w:p>
        </w:tc>
        <w:tc>
          <w:tcPr>
            <w:tcW w:w="709" w:type="dxa"/>
            <w:shd w:val="clear" w:color="auto" w:fill="auto"/>
          </w:tcPr>
          <w:p w:rsidR="00E10E0B" w:rsidRDefault="00E10E0B" w:rsidP="00B14D4D">
            <w:pPr>
              <w:spacing w:line="276" w:lineRule="auto"/>
              <w:jc w:val="center"/>
              <w:rPr>
                <w:sz w:val="24"/>
                <w:szCs w:val="24"/>
                <w:lang w:eastAsia="en-US"/>
              </w:rPr>
            </w:pPr>
            <w:r>
              <w:rPr>
                <w:sz w:val="24"/>
                <w:szCs w:val="24"/>
                <w:lang w:eastAsia="en-US"/>
              </w:rPr>
              <w:t>32</w:t>
            </w:r>
          </w:p>
        </w:tc>
        <w:tc>
          <w:tcPr>
            <w:tcW w:w="708" w:type="dxa"/>
            <w:shd w:val="clear" w:color="auto" w:fill="auto"/>
          </w:tcPr>
          <w:p w:rsidR="00E10E0B" w:rsidRDefault="00E10E0B" w:rsidP="00B14D4D">
            <w:pPr>
              <w:spacing w:line="276" w:lineRule="auto"/>
              <w:jc w:val="center"/>
              <w:rPr>
                <w:sz w:val="24"/>
                <w:szCs w:val="24"/>
                <w:lang w:eastAsia="en-US"/>
              </w:rPr>
            </w:pPr>
            <w:r>
              <w:rPr>
                <w:sz w:val="24"/>
                <w:szCs w:val="24"/>
                <w:lang w:eastAsia="en-US"/>
              </w:rPr>
              <w:t xml:space="preserve">39 </w:t>
            </w:r>
          </w:p>
        </w:tc>
        <w:tc>
          <w:tcPr>
            <w:tcW w:w="709" w:type="dxa"/>
            <w:shd w:val="clear" w:color="auto" w:fill="auto"/>
          </w:tcPr>
          <w:p w:rsidR="00E10E0B" w:rsidRDefault="00E10E0B" w:rsidP="00B14D4D">
            <w:pPr>
              <w:spacing w:line="276" w:lineRule="auto"/>
              <w:jc w:val="center"/>
              <w:rPr>
                <w:sz w:val="24"/>
                <w:szCs w:val="24"/>
                <w:lang w:eastAsia="en-US"/>
              </w:rPr>
            </w:pPr>
            <w:r>
              <w:rPr>
                <w:sz w:val="24"/>
                <w:szCs w:val="24"/>
                <w:lang w:eastAsia="en-US"/>
              </w:rPr>
              <w:t>25</w:t>
            </w:r>
          </w:p>
        </w:tc>
        <w:tc>
          <w:tcPr>
            <w:tcW w:w="851" w:type="dxa"/>
            <w:shd w:val="clear" w:color="auto" w:fill="auto"/>
          </w:tcPr>
          <w:p w:rsidR="00E10E0B" w:rsidRDefault="00E10E0B" w:rsidP="00B14D4D">
            <w:pPr>
              <w:spacing w:line="276" w:lineRule="auto"/>
              <w:jc w:val="center"/>
              <w:rPr>
                <w:sz w:val="24"/>
                <w:szCs w:val="24"/>
                <w:lang w:eastAsia="en-US"/>
              </w:rPr>
            </w:pPr>
            <w:r>
              <w:rPr>
                <w:sz w:val="24"/>
                <w:szCs w:val="24"/>
                <w:lang w:eastAsia="en-US"/>
              </w:rPr>
              <w:t>11</w:t>
            </w:r>
          </w:p>
        </w:tc>
        <w:tc>
          <w:tcPr>
            <w:tcW w:w="850" w:type="dxa"/>
            <w:shd w:val="clear" w:color="auto" w:fill="auto"/>
          </w:tcPr>
          <w:p w:rsidR="00E10E0B" w:rsidRDefault="00E10E0B" w:rsidP="00B14D4D">
            <w:pPr>
              <w:spacing w:line="276" w:lineRule="auto"/>
              <w:jc w:val="center"/>
              <w:rPr>
                <w:sz w:val="24"/>
                <w:szCs w:val="24"/>
                <w:lang w:eastAsia="en-US"/>
              </w:rPr>
            </w:pPr>
            <w:r>
              <w:rPr>
                <w:sz w:val="24"/>
                <w:szCs w:val="24"/>
                <w:lang w:eastAsia="en-US"/>
              </w:rPr>
              <w:t>12</w:t>
            </w:r>
          </w:p>
        </w:tc>
        <w:tc>
          <w:tcPr>
            <w:tcW w:w="851" w:type="dxa"/>
            <w:shd w:val="clear" w:color="auto" w:fill="auto"/>
          </w:tcPr>
          <w:p w:rsidR="00E10E0B" w:rsidRDefault="00E10E0B" w:rsidP="00B14D4D">
            <w:pPr>
              <w:spacing w:line="276" w:lineRule="auto"/>
              <w:jc w:val="center"/>
              <w:rPr>
                <w:sz w:val="24"/>
                <w:szCs w:val="24"/>
                <w:lang w:eastAsia="en-US"/>
              </w:rPr>
            </w:pPr>
            <w:r>
              <w:rPr>
                <w:sz w:val="24"/>
                <w:szCs w:val="24"/>
                <w:lang w:eastAsia="en-US"/>
              </w:rPr>
              <w:t>0</w:t>
            </w:r>
          </w:p>
        </w:tc>
        <w:tc>
          <w:tcPr>
            <w:tcW w:w="850" w:type="dxa"/>
            <w:shd w:val="clear" w:color="auto" w:fill="auto"/>
          </w:tcPr>
          <w:p w:rsidR="00E10E0B" w:rsidRPr="005F18CD" w:rsidRDefault="00E10E0B" w:rsidP="00B14D4D">
            <w:pPr>
              <w:spacing w:line="276" w:lineRule="auto"/>
              <w:jc w:val="center"/>
              <w:rPr>
                <w:rStyle w:val="ab"/>
                <w:b w:val="0"/>
                <w:color w:val="000000"/>
              </w:rPr>
            </w:pPr>
            <w:r w:rsidRPr="005F18CD">
              <w:rPr>
                <w:rStyle w:val="ab"/>
                <w:b w:val="0"/>
                <w:color w:val="000000"/>
                <w:sz w:val="24"/>
                <w:szCs w:val="24"/>
                <w:lang w:eastAsia="en-US"/>
              </w:rPr>
              <w:t>0</w:t>
            </w:r>
          </w:p>
        </w:tc>
        <w:tc>
          <w:tcPr>
            <w:tcW w:w="851" w:type="dxa"/>
          </w:tcPr>
          <w:p w:rsidR="00E10E0B" w:rsidRPr="005F18CD" w:rsidRDefault="00E10E0B" w:rsidP="00B14D4D">
            <w:pPr>
              <w:spacing w:line="276" w:lineRule="auto"/>
              <w:jc w:val="center"/>
              <w:rPr>
                <w:rStyle w:val="ab"/>
                <w:b w:val="0"/>
                <w:color w:val="000000"/>
                <w:sz w:val="24"/>
                <w:szCs w:val="24"/>
                <w:lang w:eastAsia="en-US"/>
              </w:rPr>
            </w:pPr>
            <w:r w:rsidRPr="005F18CD">
              <w:rPr>
                <w:rStyle w:val="ab"/>
                <w:b w:val="0"/>
                <w:color w:val="000000"/>
                <w:sz w:val="24"/>
                <w:szCs w:val="24"/>
                <w:lang w:eastAsia="en-US"/>
              </w:rPr>
              <w:t>0</w:t>
            </w:r>
          </w:p>
        </w:tc>
        <w:tc>
          <w:tcPr>
            <w:tcW w:w="1417" w:type="dxa"/>
            <w:shd w:val="clear" w:color="auto" w:fill="auto"/>
          </w:tcPr>
          <w:p w:rsidR="00E10E0B" w:rsidRDefault="00E10E0B" w:rsidP="00B14D4D">
            <w:pPr>
              <w:spacing w:line="276" w:lineRule="auto"/>
              <w:jc w:val="center"/>
              <w:rPr>
                <w:rStyle w:val="ab"/>
                <w:color w:val="000000"/>
                <w:sz w:val="24"/>
                <w:szCs w:val="24"/>
                <w:lang w:eastAsia="en-US"/>
              </w:rPr>
            </w:pPr>
            <w:r>
              <w:rPr>
                <w:rStyle w:val="ab"/>
                <w:color w:val="000000"/>
                <w:sz w:val="24"/>
                <w:szCs w:val="24"/>
                <w:lang w:eastAsia="en-US"/>
              </w:rPr>
              <w:t>23</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2.5.1</w:t>
            </w:r>
          </w:p>
        </w:tc>
        <w:tc>
          <w:tcPr>
            <w:tcW w:w="2126" w:type="dxa"/>
            <w:gridSpan w:val="2"/>
            <w:shd w:val="clear" w:color="auto" w:fill="auto"/>
          </w:tcPr>
          <w:p w:rsidR="00E10E0B" w:rsidRPr="00144D8D" w:rsidRDefault="00E10E0B" w:rsidP="00B14D4D">
            <w:pPr>
              <w:jc w:val="both"/>
              <w:rPr>
                <w:rFonts w:ascii="yandex-sans" w:hAnsi="yandex-sans"/>
                <w:color w:val="000000"/>
                <w:sz w:val="23"/>
                <w:szCs w:val="23"/>
                <w:shd w:val="clear" w:color="auto" w:fill="FFFFFF"/>
              </w:rPr>
            </w:pPr>
            <w:r w:rsidRPr="00144D8D">
              <w:rPr>
                <w:rFonts w:ascii="yandex-sans" w:hAnsi="yandex-sans"/>
                <w:color w:val="000000"/>
                <w:sz w:val="23"/>
                <w:szCs w:val="23"/>
                <w:shd w:val="clear" w:color="auto" w:fill="FFFFFF"/>
              </w:rPr>
              <w:t>Количество замежеванных земельных участков в течение года муниципального образования Велижское городское поселение</w:t>
            </w:r>
          </w:p>
        </w:tc>
        <w:tc>
          <w:tcPr>
            <w:tcW w:w="709" w:type="dxa"/>
            <w:shd w:val="clear" w:color="auto" w:fill="auto"/>
          </w:tcPr>
          <w:p w:rsidR="00E10E0B" w:rsidRPr="00144D8D" w:rsidRDefault="00E10E0B" w:rsidP="00B14D4D">
            <w:pPr>
              <w:jc w:val="center"/>
              <w:rPr>
                <w:sz w:val="24"/>
                <w:szCs w:val="24"/>
              </w:rPr>
            </w:pPr>
            <w:r w:rsidRPr="00144D8D">
              <w:rPr>
                <w:sz w:val="24"/>
                <w:szCs w:val="24"/>
              </w:rPr>
              <w:t>62</w:t>
            </w:r>
          </w:p>
        </w:tc>
        <w:tc>
          <w:tcPr>
            <w:tcW w:w="708" w:type="dxa"/>
            <w:shd w:val="clear" w:color="auto" w:fill="auto"/>
          </w:tcPr>
          <w:p w:rsidR="00E10E0B" w:rsidRPr="00144D8D" w:rsidRDefault="00E10E0B" w:rsidP="00B14D4D">
            <w:pPr>
              <w:jc w:val="center"/>
              <w:rPr>
                <w:sz w:val="24"/>
                <w:szCs w:val="24"/>
              </w:rPr>
            </w:pPr>
            <w:r w:rsidRPr="00144D8D">
              <w:rPr>
                <w:sz w:val="24"/>
                <w:szCs w:val="24"/>
              </w:rPr>
              <w:t>74</w:t>
            </w:r>
          </w:p>
        </w:tc>
        <w:tc>
          <w:tcPr>
            <w:tcW w:w="709" w:type="dxa"/>
            <w:shd w:val="clear" w:color="auto" w:fill="auto"/>
          </w:tcPr>
          <w:p w:rsidR="00E10E0B" w:rsidRPr="00144D8D" w:rsidRDefault="00E10E0B" w:rsidP="00B14D4D">
            <w:pPr>
              <w:jc w:val="center"/>
              <w:rPr>
                <w:sz w:val="24"/>
                <w:szCs w:val="24"/>
              </w:rPr>
            </w:pPr>
            <w:r w:rsidRPr="00144D8D">
              <w:rPr>
                <w:sz w:val="24"/>
                <w:szCs w:val="24"/>
              </w:rPr>
              <w:t>46</w:t>
            </w:r>
          </w:p>
        </w:tc>
        <w:tc>
          <w:tcPr>
            <w:tcW w:w="851" w:type="dxa"/>
            <w:shd w:val="clear" w:color="auto" w:fill="auto"/>
          </w:tcPr>
          <w:p w:rsidR="00E10E0B" w:rsidRPr="00144D8D" w:rsidRDefault="00E10E0B" w:rsidP="00B14D4D">
            <w:pPr>
              <w:jc w:val="center"/>
              <w:rPr>
                <w:sz w:val="24"/>
                <w:szCs w:val="24"/>
              </w:rPr>
            </w:pPr>
            <w:r w:rsidRPr="00144D8D">
              <w:rPr>
                <w:sz w:val="24"/>
                <w:szCs w:val="24"/>
              </w:rPr>
              <w:t>3</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sidRPr="00D75FBB">
              <w:rPr>
                <w:rStyle w:val="ab"/>
                <w:color w:val="000000"/>
                <w:sz w:val="24"/>
                <w:szCs w:val="24"/>
              </w:rPr>
              <w:t>3</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2.6</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w:t>
            </w:r>
            <w:r>
              <w:rPr>
                <w:rFonts w:ascii="yandex-sans" w:hAnsi="yandex-sans"/>
                <w:color w:val="000000"/>
                <w:sz w:val="23"/>
                <w:szCs w:val="23"/>
              </w:rPr>
              <w:t xml:space="preserve"> и кадастровых паспортов</w:t>
            </w:r>
            <w:r w:rsidRPr="00144D8D">
              <w:rPr>
                <w:rFonts w:ascii="yandex-sans" w:hAnsi="yandex-sans"/>
                <w:color w:val="000000"/>
                <w:sz w:val="23"/>
                <w:szCs w:val="23"/>
              </w:rPr>
              <w:t xml:space="preserve"> на объекты недвижимости </w:t>
            </w:r>
            <w:r w:rsidRPr="00144D8D">
              <w:rPr>
                <w:rFonts w:ascii="yandex-sans" w:hAnsi="yandex-sans"/>
                <w:color w:val="000000"/>
                <w:sz w:val="23"/>
                <w:szCs w:val="23"/>
              </w:rPr>
              <w:lastRenderedPageBreak/>
              <w:t>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lastRenderedPageBreak/>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2</w:t>
            </w:r>
          </w:p>
        </w:tc>
        <w:tc>
          <w:tcPr>
            <w:tcW w:w="850" w:type="dxa"/>
            <w:shd w:val="clear" w:color="auto" w:fill="auto"/>
          </w:tcPr>
          <w:p w:rsidR="00E10E0B" w:rsidRPr="00144D8D" w:rsidRDefault="00E10E0B" w:rsidP="00B14D4D">
            <w:pPr>
              <w:jc w:val="center"/>
              <w:rPr>
                <w:sz w:val="24"/>
                <w:szCs w:val="24"/>
              </w:rPr>
            </w:pPr>
            <w:r w:rsidRPr="00144D8D">
              <w:rPr>
                <w:sz w:val="24"/>
                <w:szCs w:val="24"/>
              </w:rPr>
              <w:t>2</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Pr>
                <w:rStyle w:val="ab"/>
                <w:color w:val="000000"/>
                <w:sz w:val="24"/>
                <w:szCs w:val="24"/>
              </w:rPr>
              <w:t>4</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2.7</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w:t>
            </w:r>
            <w:r>
              <w:rPr>
                <w:rFonts w:ascii="yandex-sans" w:hAnsi="yandex-sans"/>
                <w:color w:val="000000"/>
                <w:sz w:val="23"/>
                <w:szCs w:val="23"/>
              </w:rPr>
              <w:t xml:space="preserve"> и кадастровых паспортов</w:t>
            </w:r>
            <w:r w:rsidRPr="00144D8D">
              <w:rPr>
                <w:rFonts w:ascii="yandex-sans" w:hAnsi="yandex-sans"/>
                <w:color w:val="000000"/>
                <w:sz w:val="23"/>
                <w:szCs w:val="23"/>
              </w:rPr>
              <w:t xml:space="preserve"> на объекты недвижимости муниципального образования  Велижское городское поселение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 xml:space="preserve">  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1</w:t>
            </w:r>
          </w:p>
        </w:tc>
        <w:tc>
          <w:tcPr>
            <w:tcW w:w="850"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Default="00E10E0B" w:rsidP="00B14D4D">
            <w:pPr>
              <w:jc w:val="center"/>
              <w:rPr>
                <w:sz w:val="24"/>
                <w:szCs w:val="24"/>
              </w:rPr>
            </w:pPr>
            <w:r>
              <w:rPr>
                <w:sz w:val="24"/>
                <w:szCs w:val="24"/>
              </w:rPr>
              <w:t>0</w:t>
            </w:r>
          </w:p>
          <w:p w:rsidR="00E10E0B" w:rsidRPr="00144D8D" w:rsidRDefault="00E10E0B" w:rsidP="00B14D4D">
            <w:pPr>
              <w:jc w:val="center"/>
              <w:rPr>
                <w:sz w:val="24"/>
                <w:szCs w:val="24"/>
              </w:rPr>
            </w:pP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Pr>
                <w:rStyle w:val="ab"/>
                <w:color w:val="000000"/>
                <w:sz w:val="24"/>
                <w:szCs w:val="24"/>
              </w:rPr>
              <w:t>2</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2.8</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проведенных комплексных кадастровых работ в отношении объектов недвижимости муниципального образования «Велижский район»</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0</w:t>
            </w:r>
          </w:p>
        </w:tc>
      </w:tr>
      <w:tr w:rsidR="00E10E0B" w:rsidRPr="00144D8D" w:rsidTr="00B14D4D">
        <w:tc>
          <w:tcPr>
            <w:tcW w:w="534" w:type="dxa"/>
            <w:shd w:val="clear" w:color="auto" w:fill="auto"/>
          </w:tcPr>
          <w:p w:rsidR="00E10E0B" w:rsidRPr="00144D8D" w:rsidRDefault="00E10E0B" w:rsidP="00B14D4D">
            <w:pPr>
              <w:jc w:val="both"/>
              <w:rPr>
                <w:b/>
                <w:sz w:val="28"/>
                <w:szCs w:val="28"/>
              </w:rPr>
            </w:pPr>
            <w:r w:rsidRPr="00144D8D">
              <w:rPr>
                <w:b/>
                <w:sz w:val="28"/>
                <w:szCs w:val="28"/>
              </w:rPr>
              <w:t>3</w:t>
            </w:r>
          </w:p>
        </w:tc>
        <w:tc>
          <w:tcPr>
            <w:tcW w:w="9922" w:type="dxa"/>
            <w:gridSpan w:val="11"/>
          </w:tcPr>
          <w:p w:rsidR="00E10E0B" w:rsidRPr="00144D8D" w:rsidRDefault="00E10E0B" w:rsidP="00B14D4D">
            <w:pPr>
              <w:jc w:val="both"/>
              <w:rPr>
                <w:b/>
                <w:sz w:val="28"/>
                <w:szCs w:val="28"/>
              </w:rPr>
            </w:pPr>
            <w:r w:rsidRPr="00144D8D">
              <w:rPr>
                <w:b/>
                <w:sz w:val="28"/>
                <w:szCs w:val="28"/>
              </w:rPr>
              <w:t xml:space="preserve">Создание условий для реализации муниципальной программы </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3.1</w:t>
            </w:r>
          </w:p>
        </w:tc>
        <w:tc>
          <w:tcPr>
            <w:tcW w:w="2126" w:type="dxa"/>
            <w:gridSpan w:val="2"/>
            <w:shd w:val="clear" w:color="auto" w:fill="auto"/>
          </w:tcPr>
          <w:p w:rsidR="00E10E0B" w:rsidRPr="00144D8D" w:rsidRDefault="00E10E0B" w:rsidP="00B14D4D">
            <w:pPr>
              <w:shd w:val="clear" w:color="auto" w:fill="FFFFFF"/>
              <w:rPr>
                <w:color w:val="000000"/>
                <w:sz w:val="24"/>
                <w:szCs w:val="24"/>
              </w:rPr>
            </w:pPr>
            <w:r w:rsidRPr="00144D8D">
              <w:rPr>
                <w:color w:val="000000"/>
                <w:sz w:val="24"/>
                <w:szCs w:val="24"/>
              </w:rPr>
              <w:t>Обновление лицензии программных комплексов для</w:t>
            </w:r>
          </w:p>
          <w:p w:rsidR="00E10E0B" w:rsidRPr="00144D8D" w:rsidRDefault="00E10E0B" w:rsidP="00B14D4D">
            <w:pPr>
              <w:shd w:val="clear" w:color="auto" w:fill="FFFFFF"/>
              <w:rPr>
                <w:color w:val="000000"/>
                <w:sz w:val="24"/>
                <w:szCs w:val="24"/>
              </w:rPr>
            </w:pPr>
            <w:r w:rsidRPr="00144D8D">
              <w:rPr>
                <w:color w:val="000000"/>
                <w:sz w:val="24"/>
                <w:szCs w:val="24"/>
              </w:rPr>
              <w:t>ведения реестра муниципального имущества</w:t>
            </w:r>
          </w:p>
        </w:tc>
        <w:tc>
          <w:tcPr>
            <w:tcW w:w="709" w:type="dxa"/>
            <w:shd w:val="clear" w:color="auto" w:fill="auto"/>
          </w:tcPr>
          <w:p w:rsidR="00E10E0B" w:rsidRPr="00144D8D" w:rsidRDefault="00E10E0B" w:rsidP="00B14D4D">
            <w:pPr>
              <w:jc w:val="center"/>
              <w:rPr>
                <w:sz w:val="24"/>
                <w:szCs w:val="24"/>
              </w:rPr>
            </w:pPr>
            <w:r w:rsidRPr="00144D8D">
              <w:rPr>
                <w:sz w:val="24"/>
                <w:szCs w:val="24"/>
              </w:rPr>
              <w:t>1</w:t>
            </w:r>
          </w:p>
        </w:tc>
        <w:tc>
          <w:tcPr>
            <w:tcW w:w="708" w:type="dxa"/>
            <w:shd w:val="clear" w:color="auto" w:fill="auto"/>
          </w:tcPr>
          <w:p w:rsidR="00E10E0B" w:rsidRPr="00144D8D" w:rsidRDefault="00E10E0B" w:rsidP="00B14D4D">
            <w:pPr>
              <w:jc w:val="center"/>
              <w:rPr>
                <w:sz w:val="24"/>
                <w:szCs w:val="24"/>
              </w:rPr>
            </w:pPr>
            <w:r w:rsidRPr="00144D8D">
              <w:rPr>
                <w:sz w:val="24"/>
                <w:szCs w:val="24"/>
              </w:rPr>
              <w:t>1</w:t>
            </w:r>
          </w:p>
        </w:tc>
        <w:tc>
          <w:tcPr>
            <w:tcW w:w="709"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Pr="00144D8D" w:rsidRDefault="00E10E0B" w:rsidP="00B14D4D">
            <w:pPr>
              <w:jc w:val="center"/>
              <w:rPr>
                <w:sz w:val="24"/>
                <w:szCs w:val="24"/>
              </w:rPr>
            </w:pPr>
            <w:r w:rsidRPr="00144D8D">
              <w:rPr>
                <w:sz w:val="24"/>
                <w:szCs w:val="24"/>
              </w:rPr>
              <w:t>1</w:t>
            </w:r>
          </w:p>
        </w:tc>
        <w:tc>
          <w:tcPr>
            <w:tcW w:w="850"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3</w:t>
            </w:r>
          </w:p>
        </w:tc>
      </w:tr>
    </w:tbl>
    <w:p w:rsidR="00FB7CCD" w:rsidRDefault="00FB7CCD" w:rsidP="002F176D">
      <w:pPr>
        <w:jc w:val="both"/>
        <w:rPr>
          <w:sz w:val="28"/>
          <w:szCs w:val="28"/>
        </w:rPr>
      </w:pPr>
    </w:p>
    <w:p w:rsidR="00123B50" w:rsidRPr="00F1717E" w:rsidRDefault="00123B50" w:rsidP="00FE2132">
      <w:pPr>
        <w:pStyle w:val="aa"/>
        <w:numPr>
          <w:ilvl w:val="0"/>
          <w:numId w:val="1"/>
        </w:numPr>
        <w:jc w:val="both"/>
        <w:rPr>
          <w:b/>
          <w:sz w:val="28"/>
          <w:szCs w:val="28"/>
        </w:rPr>
      </w:pPr>
      <w:r w:rsidRPr="00F1717E">
        <w:rPr>
          <w:b/>
          <w:sz w:val="28"/>
          <w:szCs w:val="28"/>
        </w:rPr>
        <w:t>Обоснование ресурсного обеспечения муниципальной программы</w:t>
      </w:r>
    </w:p>
    <w:p w:rsidR="000D5E5B" w:rsidRDefault="000D5E5B" w:rsidP="000D5E5B">
      <w:pPr>
        <w:jc w:val="center"/>
        <w:rPr>
          <w:sz w:val="28"/>
          <w:szCs w:val="28"/>
        </w:rPr>
      </w:pPr>
      <w:r w:rsidRPr="000873AF">
        <w:rPr>
          <w:sz w:val="28"/>
          <w:szCs w:val="28"/>
        </w:rPr>
        <w:t>Объем финанси</w:t>
      </w:r>
      <w:r>
        <w:rPr>
          <w:sz w:val="28"/>
          <w:szCs w:val="28"/>
        </w:rPr>
        <w:t>рования программы составляет 260 5</w:t>
      </w:r>
      <w:r w:rsidRPr="000873AF">
        <w:rPr>
          <w:sz w:val="28"/>
          <w:szCs w:val="28"/>
        </w:rPr>
        <w:t>00 рублей, в том числе по годам:</w:t>
      </w:r>
    </w:p>
    <w:p w:rsidR="000D5E5B" w:rsidRDefault="000D5E5B" w:rsidP="000D5E5B">
      <w:pPr>
        <w:jc w:val="center"/>
        <w:rPr>
          <w:sz w:val="28"/>
          <w:szCs w:val="28"/>
        </w:rPr>
      </w:pPr>
      <w:r>
        <w:rPr>
          <w:sz w:val="28"/>
          <w:szCs w:val="28"/>
        </w:rPr>
        <w:t>- в 2021 году – 73 0</w:t>
      </w:r>
      <w:r w:rsidRPr="000873AF">
        <w:rPr>
          <w:sz w:val="28"/>
          <w:szCs w:val="28"/>
        </w:rPr>
        <w:t>00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- 73 000 рублей;</w:t>
      </w:r>
    </w:p>
    <w:p w:rsidR="000D5E5B" w:rsidRDefault="000D5E5B" w:rsidP="000D5E5B">
      <w:pPr>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jc w:val="center"/>
        <w:rPr>
          <w:sz w:val="28"/>
          <w:szCs w:val="28"/>
        </w:rPr>
      </w:pPr>
      <w:r>
        <w:rPr>
          <w:sz w:val="28"/>
          <w:szCs w:val="28"/>
        </w:rPr>
        <w:t>- в 2022 году -  60 5</w:t>
      </w:r>
      <w:r w:rsidRPr="000873AF">
        <w:rPr>
          <w:sz w:val="28"/>
          <w:szCs w:val="28"/>
        </w:rPr>
        <w:t>00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- 60 500 рублей;</w:t>
      </w:r>
    </w:p>
    <w:p w:rsidR="000D5E5B" w:rsidRDefault="000D5E5B" w:rsidP="000D5E5B">
      <w:pPr>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jc w:val="center"/>
        <w:rPr>
          <w:sz w:val="28"/>
          <w:szCs w:val="28"/>
        </w:rPr>
      </w:pPr>
      <w:r>
        <w:rPr>
          <w:sz w:val="28"/>
          <w:szCs w:val="28"/>
        </w:rPr>
        <w:t>- в 2023 году – 127 000</w:t>
      </w:r>
      <w:r w:rsidRPr="000873AF">
        <w:rPr>
          <w:sz w:val="28"/>
          <w:szCs w:val="28"/>
        </w:rPr>
        <w:t xml:space="preserve">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- 127 000 рублей;</w:t>
      </w:r>
    </w:p>
    <w:p w:rsidR="000D5E5B" w:rsidRDefault="000D5E5B" w:rsidP="000D5E5B">
      <w:pPr>
        <w:ind w:left="360" w:firstLine="348"/>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widowControl w:val="0"/>
        <w:autoSpaceDE w:val="0"/>
        <w:autoSpaceDN w:val="0"/>
        <w:adjustRightInd w:val="0"/>
        <w:jc w:val="center"/>
        <w:rPr>
          <w:sz w:val="28"/>
          <w:szCs w:val="28"/>
        </w:rPr>
      </w:pPr>
      <w:r>
        <w:rPr>
          <w:sz w:val="28"/>
          <w:szCs w:val="28"/>
        </w:rPr>
        <w:t>в 2024 году – 0 рублей;</w:t>
      </w:r>
    </w:p>
    <w:p w:rsidR="000D5E5B" w:rsidRDefault="000D5E5B" w:rsidP="000D5E5B">
      <w:pPr>
        <w:widowControl w:val="0"/>
        <w:autoSpaceDE w:val="0"/>
        <w:autoSpaceDN w:val="0"/>
        <w:adjustRightInd w:val="0"/>
        <w:jc w:val="center"/>
        <w:rPr>
          <w:szCs w:val="28"/>
        </w:rPr>
      </w:pPr>
      <w:r>
        <w:rPr>
          <w:sz w:val="28"/>
          <w:szCs w:val="28"/>
        </w:rPr>
        <w:t>в 2025 году – 0 рублей.</w:t>
      </w:r>
    </w:p>
    <w:p w:rsidR="00856A93" w:rsidRPr="000D5E5B" w:rsidRDefault="00856A93" w:rsidP="000D5E5B">
      <w:pPr>
        <w:jc w:val="both"/>
        <w:rPr>
          <w:b/>
          <w:sz w:val="28"/>
          <w:szCs w:val="28"/>
        </w:rPr>
      </w:pPr>
      <w:r w:rsidRPr="000D5E5B">
        <w:rPr>
          <w:sz w:val="28"/>
          <w:szCs w:val="28"/>
        </w:rPr>
        <w:lastRenderedPageBreak/>
        <w:t xml:space="preserve"> </w:t>
      </w:r>
      <w:r w:rsidR="007663E8" w:rsidRPr="000D5E5B">
        <w:rPr>
          <w:sz w:val="28"/>
          <w:szCs w:val="28"/>
        </w:rPr>
        <w:t xml:space="preserve">                            </w:t>
      </w:r>
      <w:r w:rsidRPr="000D5E5B">
        <w:rPr>
          <w:b/>
          <w:i/>
          <w:sz w:val="28"/>
          <w:szCs w:val="28"/>
        </w:rPr>
        <w:t>(в ред. пост. от 12.11.2021 № 499</w:t>
      </w:r>
      <w:r w:rsidR="007663E8" w:rsidRPr="000D5E5B">
        <w:rPr>
          <w:b/>
          <w:i/>
          <w:sz w:val="28"/>
          <w:szCs w:val="28"/>
        </w:rPr>
        <w:t>, от 13.01.2022 № 9</w:t>
      </w:r>
      <w:r w:rsidR="003964D4" w:rsidRPr="000D5E5B">
        <w:rPr>
          <w:b/>
          <w:i/>
          <w:sz w:val="28"/>
          <w:szCs w:val="28"/>
        </w:rPr>
        <w:t>, от 02.06.2022 № 258</w:t>
      </w:r>
      <w:r w:rsidR="000D5E5B">
        <w:rPr>
          <w:b/>
          <w:i/>
          <w:sz w:val="28"/>
          <w:szCs w:val="28"/>
        </w:rPr>
        <w:t>, от 08.11.2022 № 503</w:t>
      </w:r>
      <w:r w:rsidRPr="000D5E5B">
        <w:rPr>
          <w:b/>
          <w:i/>
          <w:sz w:val="28"/>
          <w:szCs w:val="28"/>
        </w:rPr>
        <w:t>)</w:t>
      </w:r>
    </w:p>
    <w:p w:rsidR="00856A93" w:rsidRDefault="00856A93" w:rsidP="00856A93">
      <w:pPr>
        <w:ind w:left="720"/>
        <w:jc w:val="both"/>
        <w:rPr>
          <w:b/>
          <w:sz w:val="28"/>
          <w:szCs w:val="28"/>
        </w:rPr>
      </w:pPr>
    </w:p>
    <w:p w:rsidR="003C5022" w:rsidRPr="00856A93" w:rsidRDefault="00856A93" w:rsidP="00856A93">
      <w:pPr>
        <w:ind w:left="720"/>
        <w:jc w:val="both"/>
        <w:rPr>
          <w:b/>
          <w:sz w:val="28"/>
          <w:szCs w:val="28"/>
        </w:rPr>
      </w:pPr>
      <w:r>
        <w:rPr>
          <w:b/>
          <w:sz w:val="28"/>
          <w:szCs w:val="28"/>
        </w:rPr>
        <w:t xml:space="preserve">5. </w:t>
      </w:r>
      <w:r w:rsidR="00F1717E" w:rsidRPr="00856A93">
        <w:rPr>
          <w:b/>
          <w:sz w:val="28"/>
          <w:szCs w:val="28"/>
        </w:rPr>
        <w:t>Основные меры правового регулирования в сфере реализации муниципальной программы</w:t>
      </w:r>
    </w:p>
    <w:p w:rsidR="00547317" w:rsidRPr="00547317" w:rsidRDefault="00547317" w:rsidP="00547317">
      <w:pPr>
        <w:ind w:left="720"/>
        <w:jc w:val="both"/>
        <w:rPr>
          <w:b/>
          <w:sz w:val="28"/>
          <w:szCs w:val="28"/>
        </w:rPr>
      </w:pPr>
    </w:p>
    <w:p w:rsidR="00DC7DDC" w:rsidRDefault="00F1717E" w:rsidP="00DC7DDC">
      <w:pPr>
        <w:ind w:firstLine="360"/>
        <w:jc w:val="both"/>
        <w:rPr>
          <w:rFonts w:ascii="Arial" w:hAnsi="Arial" w:cs="Arial"/>
          <w:sz w:val="28"/>
          <w:szCs w:val="28"/>
        </w:rPr>
      </w:pPr>
      <w:r>
        <w:rPr>
          <w:sz w:val="28"/>
          <w:szCs w:val="28"/>
        </w:rPr>
        <w:t>Сведения о действующих правовых актах, регулирующих сферу реализации муниципальной програм</w:t>
      </w:r>
      <w:r w:rsidR="005372A2">
        <w:rPr>
          <w:sz w:val="28"/>
          <w:szCs w:val="28"/>
        </w:rPr>
        <w:t>мы, представлены в приложении 2</w:t>
      </w:r>
      <w:r w:rsidR="00DC7DDC">
        <w:rPr>
          <w:sz w:val="28"/>
          <w:szCs w:val="28"/>
        </w:rPr>
        <w:t>.</w:t>
      </w:r>
      <w:r w:rsidR="00DC7DDC">
        <w:rPr>
          <w:rFonts w:ascii="Arial" w:hAnsi="Arial" w:cs="Arial"/>
          <w:sz w:val="28"/>
          <w:szCs w:val="28"/>
        </w:rPr>
        <w:t xml:space="preserve"> </w:t>
      </w:r>
    </w:p>
    <w:p w:rsidR="005372A2" w:rsidRDefault="005372A2"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C5004F">
      <w:pPr>
        <w:pStyle w:val="a5"/>
        <w:jc w:val="right"/>
        <w:rPr>
          <w:b/>
        </w:rPr>
        <w:sectPr w:rsidR="00C5004F" w:rsidSect="00DC7DDC">
          <w:pgSz w:w="11906" w:h="16838" w:code="9"/>
          <w:pgMar w:top="567" w:right="1134" w:bottom="1134" w:left="851" w:header="720" w:footer="720" w:gutter="0"/>
          <w:cols w:space="720"/>
          <w:docGrid w:linePitch="272"/>
        </w:sectPr>
      </w:pPr>
    </w:p>
    <w:p w:rsidR="007C7992" w:rsidRPr="007C7992" w:rsidRDefault="007C7992" w:rsidP="007C7992">
      <w:pPr>
        <w:jc w:val="right"/>
        <w:rPr>
          <w:b/>
          <w:i/>
          <w:sz w:val="28"/>
          <w:szCs w:val="28"/>
        </w:rPr>
      </w:pPr>
      <w:r w:rsidRPr="007C7992">
        <w:rPr>
          <w:b/>
          <w:i/>
          <w:sz w:val="28"/>
          <w:szCs w:val="28"/>
        </w:rPr>
        <w:lastRenderedPageBreak/>
        <w:t>(в ред. пост. от 12.11.2021 № 499</w:t>
      </w:r>
      <w:r w:rsidR="00556737">
        <w:rPr>
          <w:b/>
          <w:i/>
          <w:sz w:val="28"/>
          <w:szCs w:val="28"/>
        </w:rPr>
        <w:t>, от 02.06.2022 № 258</w:t>
      </w:r>
      <w:r w:rsidR="00AA635A">
        <w:rPr>
          <w:b/>
          <w:i/>
          <w:sz w:val="28"/>
          <w:szCs w:val="28"/>
        </w:rPr>
        <w:t>, от 08.11.2022 № 503</w:t>
      </w:r>
      <w:r w:rsidRPr="007C7992">
        <w:rPr>
          <w:b/>
          <w:i/>
          <w:sz w:val="28"/>
          <w:szCs w:val="28"/>
        </w:rPr>
        <w:t>)</w:t>
      </w:r>
    </w:p>
    <w:p w:rsidR="007C7992" w:rsidRDefault="007C7992" w:rsidP="007C7992">
      <w:pPr>
        <w:jc w:val="right"/>
        <w:rPr>
          <w:b/>
          <w:sz w:val="28"/>
          <w:szCs w:val="28"/>
        </w:rPr>
      </w:pPr>
    </w:p>
    <w:p w:rsidR="00556737" w:rsidRPr="00461596" w:rsidRDefault="00556737" w:rsidP="00556737">
      <w:pPr>
        <w:jc w:val="right"/>
        <w:rPr>
          <w:b/>
          <w:sz w:val="28"/>
          <w:szCs w:val="28"/>
        </w:rPr>
      </w:pPr>
      <w:r w:rsidRPr="00461596">
        <w:rPr>
          <w:b/>
          <w:sz w:val="28"/>
          <w:szCs w:val="28"/>
        </w:rPr>
        <w:t>Приложение 1</w:t>
      </w:r>
    </w:p>
    <w:p w:rsidR="00556737" w:rsidRPr="00C5004F" w:rsidRDefault="00556737" w:rsidP="00556737">
      <w:pPr>
        <w:pStyle w:val="a5"/>
        <w:jc w:val="right"/>
        <w:rPr>
          <w:b/>
          <w:szCs w:val="28"/>
        </w:rPr>
      </w:pPr>
      <w:r w:rsidRPr="00DB74D4">
        <w:rPr>
          <w:b/>
          <w:szCs w:val="28"/>
        </w:rPr>
        <w:t xml:space="preserve">к муниципальной программе </w:t>
      </w:r>
    </w:p>
    <w:p w:rsidR="00556737" w:rsidRPr="00DB74D4" w:rsidRDefault="00556737" w:rsidP="00556737">
      <w:pPr>
        <w:pStyle w:val="a5"/>
        <w:jc w:val="right"/>
        <w:rPr>
          <w:b/>
        </w:rPr>
      </w:pPr>
      <w:r w:rsidRPr="00DB74D4">
        <w:rPr>
          <w:b/>
        </w:rPr>
        <w:t xml:space="preserve">«Регистрация права муниципальной собственности </w:t>
      </w:r>
    </w:p>
    <w:p w:rsidR="00556737" w:rsidRPr="00DB74D4" w:rsidRDefault="00556737" w:rsidP="00556737">
      <w:pPr>
        <w:pStyle w:val="a5"/>
        <w:jc w:val="right"/>
        <w:rPr>
          <w:b/>
        </w:rPr>
      </w:pPr>
      <w:r w:rsidRPr="00DB74D4">
        <w:rPr>
          <w:b/>
        </w:rPr>
        <w:t>муниципального образования «Велижский район»</w:t>
      </w:r>
    </w:p>
    <w:p w:rsidR="00556737" w:rsidRPr="00DB74D4" w:rsidRDefault="00556737" w:rsidP="00556737">
      <w:pPr>
        <w:pStyle w:val="a5"/>
        <w:jc w:val="right"/>
        <w:rPr>
          <w:b/>
        </w:rPr>
      </w:pPr>
      <w:r w:rsidRPr="00DB74D4">
        <w:rPr>
          <w:b/>
        </w:rPr>
        <w:t xml:space="preserve"> и </w:t>
      </w:r>
      <w:r>
        <w:rPr>
          <w:b/>
        </w:rPr>
        <w:t xml:space="preserve">муниципального образования </w:t>
      </w:r>
      <w:r w:rsidRPr="00DB74D4">
        <w:rPr>
          <w:b/>
        </w:rPr>
        <w:t>Велижское городское поселение»</w:t>
      </w:r>
    </w:p>
    <w:p w:rsidR="00556737" w:rsidRDefault="00556737" w:rsidP="00556737">
      <w:pPr>
        <w:ind w:left="360"/>
        <w:jc w:val="right"/>
        <w:rPr>
          <w:b/>
          <w:sz w:val="28"/>
          <w:szCs w:val="28"/>
        </w:rPr>
      </w:pPr>
    </w:p>
    <w:p w:rsidR="00556737" w:rsidRDefault="00556737" w:rsidP="00556737">
      <w:pPr>
        <w:ind w:left="360"/>
        <w:jc w:val="right"/>
        <w:rPr>
          <w:b/>
          <w:sz w:val="28"/>
          <w:szCs w:val="28"/>
        </w:rPr>
      </w:pPr>
    </w:p>
    <w:p w:rsidR="00556737" w:rsidRDefault="00556737" w:rsidP="00556737">
      <w:pPr>
        <w:pStyle w:val="a5"/>
        <w:jc w:val="center"/>
        <w:rPr>
          <w:b/>
        </w:rPr>
      </w:pPr>
      <w:r>
        <w:rPr>
          <w:b/>
          <w:color w:val="000000"/>
          <w:szCs w:val="28"/>
          <w:shd w:val="clear" w:color="auto" w:fill="FFFFFF"/>
        </w:rPr>
        <w:t xml:space="preserve">Комплекс процессных мероприятий </w:t>
      </w:r>
      <w:r w:rsidRPr="00556A67">
        <w:rPr>
          <w:b/>
          <w:color w:val="000000"/>
          <w:szCs w:val="28"/>
          <w:shd w:val="clear" w:color="auto" w:fill="FFFFFF"/>
        </w:rPr>
        <w:t>муниципальной программы</w:t>
      </w:r>
      <w:r>
        <w:rPr>
          <w:b/>
          <w:szCs w:val="28"/>
        </w:rPr>
        <w:t xml:space="preserve"> </w:t>
      </w:r>
      <w:r w:rsidRPr="003A4519">
        <w:rPr>
          <w:b/>
        </w:rPr>
        <w:t xml:space="preserve">«Регистрация права муниципальной собственности муниципального образования «Велижский район» и </w:t>
      </w:r>
      <w:r>
        <w:rPr>
          <w:b/>
        </w:rPr>
        <w:t xml:space="preserve">муниципального образования </w:t>
      </w:r>
      <w:r w:rsidRPr="003A4519">
        <w:rPr>
          <w:b/>
        </w:rPr>
        <w:t xml:space="preserve">Велижское городское поселение» </w:t>
      </w:r>
    </w:p>
    <w:p w:rsidR="00556737" w:rsidRPr="00EE20BE" w:rsidRDefault="00556737" w:rsidP="00556737">
      <w:pPr>
        <w:pStyle w:val="a5"/>
        <w:jc w:val="center"/>
      </w:pPr>
    </w:p>
    <w:tbl>
      <w:tblPr>
        <w:tblW w:w="145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3"/>
        <w:gridCol w:w="1986"/>
        <w:gridCol w:w="1105"/>
        <w:gridCol w:w="1276"/>
        <w:gridCol w:w="1701"/>
        <w:gridCol w:w="1276"/>
        <w:gridCol w:w="70"/>
        <w:gridCol w:w="1347"/>
        <w:gridCol w:w="2410"/>
      </w:tblGrid>
      <w:tr w:rsidR="003D7178" w:rsidRPr="0006727A" w:rsidTr="00B14D4D">
        <w:trPr>
          <w:trHeight w:val="650"/>
        </w:trPr>
        <w:tc>
          <w:tcPr>
            <w:tcW w:w="708" w:type="dxa"/>
            <w:vMerge w:val="restart"/>
            <w:shd w:val="clear" w:color="auto" w:fill="auto"/>
          </w:tcPr>
          <w:p w:rsidR="003D7178" w:rsidRPr="0006727A" w:rsidRDefault="003D7178" w:rsidP="00B14D4D">
            <w:pPr>
              <w:jc w:val="center"/>
              <w:rPr>
                <w:b/>
                <w:sz w:val="28"/>
                <w:szCs w:val="28"/>
              </w:rPr>
            </w:pPr>
            <w:r w:rsidRPr="0006727A">
              <w:rPr>
                <w:b/>
                <w:sz w:val="28"/>
                <w:szCs w:val="28"/>
              </w:rPr>
              <w:t>№</w:t>
            </w:r>
          </w:p>
        </w:tc>
        <w:tc>
          <w:tcPr>
            <w:tcW w:w="2693" w:type="dxa"/>
            <w:vMerge w:val="restart"/>
            <w:shd w:val="clear" w:color="auto" w:fill="auto"/>
          </w:tcPr>
          <w:p w:rsidR="003D7178" w:rsidRPr="0006727A" w:rsidRDefault="003D7178" w:rsidP="00B14D4D">
            <w:pPr>
              <w:jc w:val="center"/>
              <w:rPr>
                <w:b/>
                <w:sz w:val="24"/>
                <w:szCs w:val="24"/>
              </w:rPr>
            </w:pPr>
            <w:r w:rsidRPr="0006727A">
              <w:rPr>
                <w:b/>
                <w:sz w:val="24"/>
                <w:szCs w:val="24"/>
              </w:rPr>
              <w:t>Наименование мероприятия</w:t>
            </w:r>
          </w:p>
        </w:tc>
        <w:tc>
          <w:tcPr>
            <w:tcW w:w="1986" w:type="dxa"/>
            <w:vMerge w:val="restart"/>
            <w:shd w:val="clear" w:color="auto" w:fill="auto"/>
          </w:tcPr>
          <w:p w:rsidR="003D7178" w:rsidRPr="0006727A" w:rsidRDefault="003D7178" w:rsidP="00B14D4D">
            <w:pPr>
              <w:jc w:val="center"/>
              <w:rPr>
                <w:b/>
                <w:sz w:val="24"/>
                <w:szCs w:val="24"/>
              </w:rPr>
            </w:pPr>
            <w:r w:rsidRPr="0006727A">
              <w:rPr>
                <w:b/>
                <w:sz w:val="24"/>
                <w:szCs w:val="24"/>
              </w:rPr>
              <w:t>Исполнитель мероприятия</w:t>
            </w:r>
          </w:p>
        </w:tc>
        <w:tc>
          <w:tcPr>
            <w:tcW w:w="6775" w:type="dxa"/>
            <w:gridSpan w:val="6"/>
            <w:shd w:val="clear" w:color="auto" w:fill="auto"/>
          </w:tcPr>
          <w:p w:rsidR="003D7178" w:rsidRPr="0006727A" w:rsidRDefault="003D7178" w:rsidP="00B14D4D">
            <w:pPr>
              <w:shd w:val="clear" w:color="auto" w:fill="FFFFFF"/>
              <w:jc w:val="center"/>
              <w:rPr>
                <w:b/>
                <w:color w:val="000000"/>
                <w:sz w:val="24"/>
                <w:szCs w:val="24"/>
              </w:rPr>
            </w:pPr>
            <w:r w:rsidRPr="0006727A">
              <w:rPr>
                <w:b/>
                <w:color w:val="000000"/>
                <w:sz w:val="24"/>
                <w:szCs w:val="24"/>
              </w:rPr>
              <w:t>Объем средств на реализацию муниципальной</w:t>
            </w:r>
          </w:p>
          <w:p w:rsidR="003D7178" w:rsidRPr="0006727A" w:rsidRDefault="003D7178" w:rsidP="00B14D4D">
            <w:pPr>
              <w:shd w:val="clear" w:color="auto" w:fill="FFFFFF"/>
              <w:jc w:val="center"/>
              <w:rPr>
                <w:b/>
                <w:color w:val="000000"/>
                <w:sz w:val="24"/>
                <w:szCs w:val="24"/>
              </w:rPr>
            </w:pPr>
            <w:r w:rsidRPr="0006727A">
              <w:rPr>
                <w:b/>
                <w:color w:val="000000"/>
                <w:sz w:val="24"/>
                <w:szCs w:val="24"/>
              </w:rPr>
              <w:t>программы, рублей</w:t>
            </w:r>
          </w:p>
        </w:tc>
        <w:tc>
          <w:tcPr>
            <w:tcW w:w="2410" w:type="dxa"/>
            <w:vMerge w:val="restart"/>
            <w:shd w:val="clear" w:color="auto" w:fill="auto"/>
          </w:tcPr>
          <w:p w:rsidR="003D7178" w:rsidRPr="0006727A" w:rsidRDefault="003D7178" w:rsidP="00B14D4D">
            <w:pPr>
              <w:jc w:val="center"/>
              <w:rPr>
                <w:b/>
                <w:sz w:val="24"/>
                <w:szCs w:val="24"/>
              </w:rPr>
            </w:pPr>
            <w:r w:rsidRPr="0006727A">
              <w:rPr>
                <w:b/>
                <w:sz w:val="24"/>
                <w:szCs w:val="24"/>
              </w:rPr>
              <w:t>Источники финансового обеспечения</w:t>
            </w:r>
          </w:p>
        </w:tc>
      </w:tr>
      <w:tr w:rsidR="003D7178" w:rsidRPr="0006727A" w:rsidTr="00B14D4D">
        <w:trPr>
          <w:trHeight w:val="418"/>
        </w:trPr>
        <w:tc>
          <w:tcPr>
            <w:tcW w:w="708" w:type="dxa"/>
            <w:vMerge/>
            <w:shd w:val="clear" w:color="auto" w:fill="auto"/>
          </w:tcPr>
          <w:p w:rsidR="003D7178" w:rsidRPr="0006727A" w:rsidRDefault="003D7178" w:rsidP="00B14D4D">
            <w:pPr>
              <w:jc w:val="center"/>
              <w:rPr>
                <w:b/>
                <w:sz w:val="28"/>
                <w:szCs w:val="28"/>
              </w:rPr>
            </w:pPr>
          </w:p>
        </w:tc>
        <w:tc>
          <w:tcPr>
            <w:tcW w:w="2693" w:type="dxa"/>
            <w:vMerge/>
            <w:shd w:val="clear" w:color="auto" w:fill="auto"/>
          </w:tcPr>
          <w:p w:rsidR="003D7178" w:rsidRPr="0006727A" w:rsidRDefault="003D7178" w:rsidP="00B14D4D">
            <w:pPr>
              <w:jc w:val="center"/>
              <w:rPr>
                <w:b/>
                <w:sz w:val="24"/>
                <w:szCs w:val="24"/>
              </w:rPr>
            </w:pPr>
          </w:p>
        </w:tc>
        <w:tc>
          <w:tcPr>
            <w:tcW w:w="1986" w:type="dxa"/>
            <w:vMerge/>
            <w:shd w:val="clear" w:color="auto" w:fill="auto"/>
          </w:tcPr>
          <w:p w:rsidR="003D7178" w:rsidRPr="0006727A" w:rsidRDefault="003D7178" w:rsidP="00B14D4D">
            <w:pPr>
              <w:jc w:val="center"/>
              <w:rPr>
                <w:b/>
                <w:sz w:val="24"/>
                <w:szCs w:val="24"/>
              </w:rPr>
            </w:pPr>
          </w:p>
        </w:tc>
        <w:tc>
          <w:tcPr>
            <w:tcW w:w="1105" w:type="dxa"/>
            <w:shd w:val="clear" w:color="auto" w:fill="auto"/>
          </w:tcPr>
          <w:p w:rsidR="003D7178" w:rsidRPr="0006727A" w:rsidRDefault="003D7178" w:rsidP="00B14D4D">
            <w:pPr>
              <w:jc w:val="center"/>
              <w:rPr>
                <w:b/>
                <w:sz w:val="24"/>
                <w:szCs w:val="24"/>
              </w:rPr>
            </w:pPr>
            <w:r w:rsidRPr="0006727A">
              <w:rPr>
                <w:b/>
                <w:sz w:val="24"/>
                <w:szCs w:val="24"/>
              </w:rPr>
              <w:t>2021г.</w:t>
            </w:r>
          </w:p>
        </w:tc>
        <w:tc>
          <w:tcPr>
            <w:tcW w:w="1276" w:type="dxa"/>
            <w:shd w:val="clear" w:color="auto" w:fill="auto"/>
          </w:tcPr>
          <w:p w:rsidR="003D7178" w:rsidRPr="0006727A" w:rsidRDefault="003D7178" w:rsidP="00B14D4D">
            <w:pPr>
              <w:jc w:val="center"/>
              <w:rPr>
                <w:b/>
                <w:sz w:val="24"/>
                <w:szCs w:val="24"/>
              </w:rPr>
            </w:pPr>
            <w:r w:rsidRPr="0006727A">
              <w:rPr>
                <w:b/>
                <w:sz w:val="24"/>
                <w:szCs w:val="24"/>
              </w:rPr>
              <w:t>2022г.</w:t>
            </w:r>
          </w:p>
        </w:tc>
        <w:tc>
          <w:tcPr>
            <w:tcW w:w="1701" w:type="dxa"/>
            <w:shd w:val="clear" w:color="auto" w:fill="auto"/>
          </w:tcPr>
          <w:p w:rsidR="003D7178" w:rsidRPr="0006727A" w:rsidRDefault="003D7178" w:rsidP="00B14D4D">
            <w:pPr>
              <w:jc w:val="center"/>
              <w:rPr>
                <w:b/>
                <w:sz w:val="24"/>
                <w:szCs w:val="24"/>
              </w:rPr>
            </w:pPr>
            <w:r w:rsidRPr="0006727A">
              <w:rPr>
                <w:b/>
                <w:sz w:val="24"/>
                <w:szCs w:val="24"/>
              </w:rPr>
              <w:t>2023г.</w:t>
            </w:r>
          </w:p>
        </w:tc>
        <w:tc>
          <w:tcPr>
            <w:tcW w:w="1276" w:type="dxa"/>
            <w:shd w:val="clear" w:color="auto" w:fill="auto"/>
          </w:tcPr>
          <w:p w:rsidR="003D7178" w:rsidRPr="0006727A" w:rsidRDefault="003D7178" w:rsidP="00B14D4D">
            <w:pPr>
              <w:jc w:val="center"/>
              <w:rPr>
                <w:b/>
                <w:sz w:val="24"/>
                <w:szCs w:val="24"/>
              </w:rPr>
            </w:pPr>
            <w:r>
              <w:rPr>
                <w:b/>
                <w:sz w:val="24"/>
                <w:szCs w:val="24"/>
              </w:rPr>
              <w:t>2024г.</w:t>
            </w:r>
          </w:p>
        </w:tc>
        <w:tc>
          <w:tcPr>
            <w:tcW w:w="1417" w:type="dxa"/>
            <w:gridSpan w:val="2"/>
            <w:shd w:val="clear" w:color="auto" w:fill="auto"/>
          </w:tcPr>
          <w:p w:rsidR="003D7178" w:rsidRPr="0006727A" w:rsidRDefault="003D7178" w:rsidP="00B14D4D">
            <w:pPr>
              <w:jc w:val="center"/>
              <w:rPr>
                <w:b/>
                <w:sz w:val="24"/>
                <w:szCs w:val="24"/>
              </w:rPr>
            </w:pPr>
            <w:r>
              <w:rPr>
                <w:b/>
                <w:sz w:val="24"/>
                <w:szCs w:val="24"/>
              </w:rPr>
              <w:t>2025г.</w:t>
            </w:r>
          </w:p>
        </w:tc>
        <w:tc>
          <w:tcPr>
            <w:tcW w:w="2410" w:type="dxa"/>
            <w:vMerge/>
            <w:shd w:val="clear" w:color="auto" w:fill="auto"/>
          </w:tcPr>
          <w:p w:rsidR="003D7178" w:rsidRPr="0006727A" w:rsidRDefault="003D7178" w:rsidP="00B14D4D">
            <w:pPr>
              <w:shd w:val="clear" w:color="auto" w:fill="FFFFFF"/>
              <w:jc w:val="center"/>
              <w:rPr>
                <w:b/>
                <w:color w:val="000000"/>
                <w:sz w:val="24"/>
                <w:szCs w:val="24"/>
              </w:rPr>
            </w:pPr>
          </w:p>
        </w:tc>
      </w:tr>
      <w:tr w:rsidR="003D7178" w:rsidRPr="0006727A" w:rsidTr="00B14D4D">
        <w:trPr>
          <w:trHeight w:val="375"/>
        </w:trPr>
        <w:tc>
          <w:tcPr>
            <w:tcW w:w="708" w:type="dxa"/>
            <w:shd w:val="clear" w:color="auto" w:fill="auto"/>
          </w:tcPr>
          <w:p w:rsidR="003D7178" w:rsidRPr="0006727A" w:rsidRDefault="003D7178" w:rsidP="00B14D4D">
            <w:pPr>
              <w:jc w:val="center"/>
              <w:rPr>
                <w:b/>
                <w:sz w:val="24"/>
                <w:szCs w:val="24"/>
              </w:rPr>
            </w:pPr>
            <w:r w:rsidRPr="0006727A">
              <w:rPr>
                <w:b/>
                <w:sz w:val="24"/>
                <w:szCs w:val="24"/>
              </w:rPr>
              <w:t>1</w:t>
            </w:r>
          </w:p>
        </w:tc>
        <w:tc>
          <w:tcPr>
            <w:tcW w:w="13864" w:type="dxa"/>
            <w:gridSpan w:val="9"/>
            <w:shd w:val="clear" w:color="auto" w:fill="auto"/>
          </w:tcPr>
          <w:p w:rsidR="003D7178" w:rsidRPr="0006727A" w:rsidRDefault="003D7178" w:rsidP="00B14D4D">
            <w:pPr>
              <w:jc w:val="center"/>
              <w:rPr>
                <w:sz w:val="24"/>
                <w:szCs w:val="24"/>
              </w:rPr>
            </w:pPr>
            <w:r w:rsidRPr="0006727A">
              <w:rPr>
                <w:sz w:val="24"/>
                <w:szCs w:val="24"/>
              </w:rPr>
              <w:t>Управление муниципальным имуществом и земельными участками</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1.1</w:t>
            </w:r>
          </w:p>
        </w:tc>
        <w:tc>
          <w:tcPr>
            <w:tcW w:w="2693" w:type="dxa"/>
            <w:shd w:val="clear" w:color="auto" w:fill="auto"/>
          </w:tcPr>
          <w:p w:rsidR="003D7178" w:rsidRPr="0006727A" w:rsidRDefault="003D7178" w:rsidP="00B14D4D">
            <w:pPr>
              <w:jc w:val="center"/>
              <w:rPr>
                <w:sz w:val="24"/>
                <w:szCs w:val="24"/>
              </w:rPr>
            </w:pPr>
            <w:r w:rsidRPr="0006727A">
              <w:rPr>
                <w:sz w:val="24"/>
                <w:szCs w:val="24"/>
              </w:rPr>
              <w:t xml:space="preserve">Ведение реестра муниципальной собственности муниципального образования «Велижский район» </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lastRenderedPageBreak/>
              <w:t>1.2</w:t>
            </w:r>
          </w:p>
        </w:tc>
        <w:tc>
          <w:tcPr>
            <w:tcW w:w="2693" w:type="dxa"/>
            <w:shd w:val="clear" w:color="auto" w:fill="auto"/>
          </w:tcPr>
          <w:p w:rsidR="003D7178" w:rsidRPr="0006727A" w:rsidRDefault="003D7178" w:rsidP="00B14D4D">
            <w:pPr>
              <w:jc w:val="center"/>
              <w:rPr>
                <w:sz w:val="24"/>
                <w:szCs w:val="24"/>
              </w:rPr>
            </w:pPr>
            <w:r w:rsidRPr="0006727A">
              <w:rPr>
                <w:sz w:val="24"/>
                <w:szCs w:val="24"/>
              </w:rPr>
              <w:t>Ведение реестра муниципальной собственности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w:t>
            </w:r>
            <w:r>
              <w:rPr>
                <w:sz w:val="24"/>
                <w:szCs w:val="24"/>
              </w:rPr>
              <w:t>Цветкова А.М.</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1.3</w:t>
            </w:r>
          </w:p>
        </w:tc>
        <w:tc>
          <w:tcPr>
            <w:tcW w:w="2693" w:type="dxa"/>
            <w:shd w:val="clear" w:color="auto" w:fill="auto"/>
          </w:tcPr>
          <w:p w:rsidR="003D7178" w:rsidRPr="0006727A" w:rsidRDefault="003D7178" w:rsidP="00B14D4D">
            <w:pPr>
              <w:jc w:val="center"/>
              <w:rPr>
                <w:sz w:val="24"/>
                <w:szCs w:val="24"/>
              </w:rPr>
            </w:pPr>
            <w:r w:rsidRPr="0006727A">
              <w:rPr>
                <w:sz w:val="24"/>
                <w:szCs w:val="24"/>
              </w:rPr>
              <w:t>Ведение перечня неиспользуемых объектов муниципального имущества муниципального 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1.4</w:t>
            </w:r>
          </w:p>
        </w:tc>
        <w:tc>
          <w:tcPr>
            <w:tcW w:w="2693" w:type="dxa"/>
            <w:shd w:val="clear" w:color="auto" w:fill="auto"/>
          </w:tcPr>
          <w:p w:rsidR="003D7178" w:rsidRPr="0006727A" w:rsidRDefault="003D7178" w:rsidP="00B14D4D">
            <w:pPr>
              <w:jc w:val="center"/>
              <w:rPr>
                <w:sz w:val="24"/>
                <w:szCs w:val="24"/>
              </w:rPr>
            </w:pPr>
            <w:r w:rsidRPr="0006727A">
              <w:rPr>
                <w:sz w:val="24"/>
                <w:szCs w:val="24"/>
              </w:rPr>
              <w:t xml:space="preserve">Проведение ежегодной инвентаризации муниципального имущества муниципального </w:t>
            </w:r>
            <w:r w:rsidRPr="0006727A">
              <w:rPr>
                <w:sz w:val="24"/>
                <w:szCs w:val="24"/>
              </w:rPr>
              <w:lastRenderedPageBreak/>
              <w:t>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управлению муниципальным </w:t>
            </w:r>
            <w:r w:rsidRPr="0006727A">
              <w:rPr>
                <w:sz w:val="24"/>
                <w:szCs w:val="24"/>
              </w:rPr>
              <w:lastRenderedPageBreak/>
              <w:t>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1.5</w:t>
            </w:r>
          </w:p>
        </w:tc>
        <w:tc>
          <w:tcPr>
            <w:tcW w:w="2693" w:type="dxa"/>
            <w:shd w:val="clear" w:color="auto" w:fill="auto"/>
          </w:tcPr>
          <w:p w:rsidR="003D7178" w:rsidRPr="0006727A" w:rsidRDefault="003D7178" w:rsidP="00B14D4D">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w:t>
            </w:r>
            <w:r>
              <w:rPr>
                <w:sz w:val="24"/>
                <w:szCs w:val="24"/>
              </w:rPr>
              <w:t>Цветкова А.М.</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843"/>
        </w:trPr>
        <w:tc>
          <w:tcPr>
            <w:tcW w:w="708" w:type="dxa"/>
            <w:shd w:val="clear" w:color="auto" w:fill="auto"/>
          </w:tcPr>
          <w:p w:rsidR="003D7178" w:rsidRPr="0006727A" w:rsidRDefault="003D7178" w:rsidP="00B14D4D">
            <w:pPr>
              <w:jc w:val="center"/>
              <w:rPr>
                <w:b/>
                <w:sz w:val="24"/>
                <w:szCs w:val="24"/>
              </w:rPr>
            </w:pPr>
            <w:r w:rsidRPr="0006727A">
              <w:rPr>
                <w:b/>
                <w:sz w:val="24"/>
                <w:szCs w:val="24"/>
              </w:rPr>
              <w:t>1.6</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Изготовление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технической</w:t>
            </w:r>
          </w:p>
          <w:p w:rsidR="003D7178" w:rsidRPr="0006727A" w:rsidRDefault="003D7178" w:rsidP="00B14D4D">
            <w:pPr>
              <w:shd w:val="clear" w:color="auto" w:fill="FFFFFF"/>
              <w:jc w:val="center"/>
              <w:rPr>
                <w:color w:val="000000"/>
                <w:sz w:val="24"/>
                <w:szCs w:val="24"/>
              </w:rPr>
            </w:pPr>
            <w:r w:rsidRPr="0006727A">
              <w:rPr>
                <w:color w:val="000000"/>
                <w:sz w:val="24"/>
                <w:szCs w:val="24"/>
              </w:rPr>
              <w:t>документации на объекты</w:t>
            </w:r>
          </w:p>
          <w:p w:rsidR="003D7178" w:rsidRPr="0006727A" w:rsidRDefault="003D7178" w:rsidP="00B14D4D">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«Велижский район»</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(технические планы и</w:t>
            </w:r>
          </w:p>
          <w:p w:rsidR="003D7178" w:rsidRPr="0006727A" w:rsidRDefault="003D7178" w:rsidP="00B14D4D">
            <w:pPr>
              <w:shd w:val="clear" w:color="auto" w:fill="FFFFFF"/>
              <w:jc w:val="center"/>
              <w:rPr>
                <w:color w:val="000000"/>
                <w:sz w:val="24"/>
                <w:szCs w:val="24"/>
              </w:rPr>
            </w:pPr>
            <w:r w:rsidRPr="0006727A">
              <w:rPr>
                <w:color w:val="000000"/>
                <w:sz w:val="24"/>
                <w:szCs w:val="24"/>
              </w:rPr>
              <w:lastRenderedPageBreak/>
              <w:t>кадастровые</w:t>
            </w:r>
          </w:p>
          <w:p w:rsidR="003D7178" w:rsidRPr="0006727A" w:rsidRDefault="003D7178" w:rsidP="00B14D4D">
            <w:pPr>
              <w:shd w:val="clear" w:color="auto" w:fill="FFFFFF"/>
              <w:jc w:val="center"/>
              <w:rPr>
                <w:color w:val="000000"/>
                <w:sz w:val="24"/>
                <w:szCs w:val="24"/>
              </w:rPr>
            </w:pPr>
            <w:r w:rsidRPr="0006727A">
              <w:rPr>
                <w:color w:val="000000"/>
                <w:sz w:val="24"/>
                <w:szCs w:val="24"/>
              </w:rPr>
              <w:t>паспорта)</w:t>
            </w:r>
          </w:p>
          <w:p w:rsidR="003D7178" w:rsidRPr="0006727A" w:rsidRDefault="003D7178" w:rsidP="00B14D4D">
            <w:pPr>
              <w:jc w:val="center"/>
              <w:rPr>
                <w:b/>
                <w:sz w:val="28"/>
                <w:szCs w:val="28"/>
              </w:rPr>
            </w:pPr>
            <w:r w:rsidRPr="0006727A">
              <w:rPr>
                <w:b/>
                <w:sz w:val="28"/>
                <w:szCs w:val="28"/>
              </w:rPr>
              <w:t xml:space="preserve"> </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Главные специалисты отдела по управлению муниципальным имуществом, экономике, комплексному развитию Администрации </w:t>
            </w:r>
            <w:r w:rsidRPr="0006727A">
              <w:rPr>
                <w:sz w:val="24"/>
                <w:szCs w:val="24"/>
              </w:rPr>
              <w:lastRenderedPageBreak/>
              <w:t>муниципального образования «Велижский район» - Гагуа К.И.,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Pr>
                <w:sz w:val="24"/>
                <w:szCs w:val="24"/>
              </w:rPr>
              <w:t>х</w:t>
            </w:r>
          </w:p>
        </w:tc>
      </w:tr>
      <w:tr w:rsidR="003D7178" w:rsidRPr="0006727A" w:rsidTr="00B14D4D">
        <w:trPr>
          <w:trHeight w:val="559"/>
        </w:trPr>
        <w:tc>
          <w:tcPr>
            <w:tcW w:w="708" w:type="dxa"/>
            <w:shd w:val="clear" w:color="auto" w:fill="auto"/>
          </w:tcPr>
          <w:p w:rsidR="003D7178" w:rsidRPr="0006727A" w:rsidRDefault="003D7178" w:rsidP="00B14D4D">
            <w:pPr>
              <w:jc w:val="center"/>
              <w:rPr>
                <w:b/>
                <w:sz w:val="24"/>
                <w:szCs w:val="24"/>
              </w:rPr>
            </w:pPr>
            <w:r w:rsidRPr="0006727A">
              <w:rPr>
                <w:b/>
                <w:sz w:val="24"/>
                <w:szCs w:val="24"/>
              </w:rPr>
              <w:t>1.7</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Изготовление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технической</w:t>
            </w:r>
          </w:p>
          <w:p w:rsidR="003D7178" w:rsidRPr="0006727A" w:rsidRDefault="003D7178" w:rsidP="00B14D4D">
            <w:pPr>
              <w:shd w:val="clear" w:color="auto" w:fill="FFFFFF"/>
              <w:jc w:val="center"/>
              <w:rPr>
                <w:color w:val="000000"/>
                <w:sz w:val="24"/>
                <w:szCs w:val="24"/>
              </w:rPr>
            </w:pPr>
            <w:r w:rsidRPr="0006727A">
              <w:rPr>
                <w:color w:val="000000"/>
                <w:sz w:val="24"/>
                <w:szCs w:val="24"/>
              </w:rPr>
              <w:t>документации на объекты</w:t>
            </w:r>
          </w:p>
          <w:p w:rsidR="003D7178" w:rsidRPr="0006727A" w:rsidRDefault="003D7178" w:rsidP="00B14D4D">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Велижское городское поселение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(технические планы и</w:t>
            </w:r>
          </w:p>
          <w:p w:rsidR="003D7178" w:rsidRPr="0006727A" w:rsidRDefault="003D7178" w:rsidP="00B14D4D">
            <w:pPr>
              <w:shd w:val="clear" w:color="auto" w:fill="FFFFFF"/>
              <w:jc w:val="center"/>
              <w:rPr>
                <w:color w:val="000000"/>
                <w:sz w:val="24"/>
                <w:szCs w:val="24"/>
              </w:rPr>
            </w:pPr>
            <w:r w:rsidRPr="0006727A">
              <w:rPr>
                <w:color w:val="000000"/>
                <w:sz w:val="24"/>
                <w:szCs w:val="24"/>
              </w:rPr>
              <w:t>кадастровые</w:t>
            </w:r>
          </w:p>
          <w:p w:rsidR="003D7178" w:rsidRPr="0006727A" w:rsidRDefault="003D7178" w:rsidP="00B14D4D">
            <w:pPr>
              <w:shd w:val="clear" w:color="auto" w:fill="FFFFFF"/>
              <w:jc w:val="center"/>
              <w:rPr>
                <w:color w:val="000000"/>
                <w:sz w:val="24"/>
                <w:szCs w:val="24"/>
              </w:rPr>
            </w:pPr>
            <w:r w:rsidRPr="0006727A">
              <w:rPr>
                <w:color w:val="000000"/>
                <w:sz w:val="24"/>
                <w:szCs w:val="24"/>
              </w:rPr>
              <w:t>паспорта)</w:t>
            </w:r>
          </w:p>
        </w:tc>
        <w:tc>
          <w:tcPr>
            <w:tcW w:w="1986" w:type="dxa"/>
            <w:shd w:val="clear" w:color="auto" w:fill="auto"/>
          </w:tcPr>
          <w:p w:rsidR="003D7178" w:rsidRPr="0006727A" w:rsidRDefault="003D7178" w:rsidP="00B14D4D">
            <w:pPr>
              <w:jc w:val="center"/>
              <w:rPr>
                <w:sz w:val="24"/>
                <w:szCs w:val="24"/>
              </w:rPr>
            </w:pPr>
            <w:r w:rsidRPr="0006727A">
              <w:rPr>
                <w:sz w:val="24"/>
                <w:szCs w:val="24"/>
              </w:rPr>
              <w:t>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w:t>
            </w:r>
            <w:r>
              <w:rPr>
                <w:sz w:val="24"/>
                <w:szCs w:val="24"/>
              </w:rPr>
              <w:t xml:space="preserve"> Цветкова А.М</w:t>
            </w:r>
            <w:r w:rsidRPr="0006727A">
              <w:rPr>
                <w:sz w:val="24"/>
                <w:szCs w:val="24"/>
              </w:rPr>
              <w:t xml:space="preserve">., 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w:t>
            </w:r>
            <w:r w:rsidRPr="0006727A">
              <w:rPr>
                <w:sz w:val="24"/>
                <w:szCs w:val="24"/>
              </w:rPr>
              <w:lastRenderedPageBreak/>
              <w:t xml:space="preserve">район» -Михайлова Л.А  </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699"/>
        </w:trPr>
        <w:tc>
          <w:tcPr>
            <w:tcW w:w="708" w:type="dxa"/>
            <w:shd w:val="clear" w:color="auto" w:fill="auto"/>
          </w:tcPr>
          <w:p w:rsidR="003D7178" w:rsidRPr="0006727A" w:rsidRDefault="003D7178" w:rsidP="00B14D4D">
            <w:pPr>
              <w:jc w:val="center"/>
              <w:rPr>
                <w:b/>
                <w:sz w:val="24"/>
                <w:szCs w:val="24"/>
              </w:rPr>
            </w:pPr>
            <w:r w:rsidRPr="0006727A">
              <w:rPr>
                <w:b/>
                <w:sz w:val="24"/>
                <w:szCs w:val="24"/>
              </w:rPr>
              <w:t>1.8</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Pr>
                <w:sz w:val="24"/>
                <w:szCs w:val="24"/>
              </w:rPr>
              <w:t>39</w:t>
            </w:r>
            <w:r w:rsidRPr="0006727A">
              <w:rPr>
                <w:sz w:val="24"/>
                <w:szCs w:val="24"/>
              </w:rPr>
              <w:t xml:space="preserve"> 000</w:t>
            </w:r>
          </w:p>
        </w:tc>
        <w:tc>
          <w:tcPr>
            <w:tcW w:w="1276" w:type="dxa"/>
            <w:shd w:val="clear" w:color="auto" w:fill="auto"/>
          </w:tcPr>
          <w:p w:rsidR="003D7178" w:rsidRPr="0006727A" w:rsidRDefault="003D7178" w:rsidP="00B14D4D">
            <w:pPr>
              <w:jc w:val="center"/>
              <w:rPr>
                <w:sz w:val="24"/>
                <w:szCs w:val="24"/>
              </w:rPr>
            </w:pPr>
            <w:r>
              <w:rPr>
                <w:sz w:val="24"/>
                <w:szCs w:val="24"/>
              </w:rPr>
              <w:t>32 500</w:t>
            </w:r>
          </w:p>
        </w:tc>
        <w:tc>
          <w:tcPr>
            <w:tcW w:w="1701" w:type="dxa"/>
            <w:shd w:val="clear" w:color="auto" w:fill="auto"/>
          </w:tcPr>
          <w:p w:rsidR="003D7178" w:rsidRPr="0006727A" w:rsidRDefault="003D7178" w:rsidP="00B14D4D">
            <w:pPr>
              <w:jc w:val="center"/>
              <w:rPr>
                <w:sz w:val="24"/>
                <w:szCs w:val="24"/>
              </w:rPr>
            </w:pPr>
            <w:r>
              <w:rPr>
                <w:sz w:val="24"/>
                <w:szCs w:val="24"/>
              </w:rPr>
              <w:t>35 000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983"/>
        </w:trPr>
        <w:tc>
          <w:tcPr>
            <w:tcW w:w="708" w:type="dxa"/>
            <w:shd w:val="clear" w:color="auto" w:fill="auto"/>
          </w:tcPr>
          <w:p w:rsidR="003D7178" w:rsidRPr="0006727A" w:rsidRDefault="003D7178" w:rsidP="00B14D4D">
            <w:pPr>
              <w:jc w:val="center"/>
              <w:rPr>
                <w:b/>
                <w:sz w:val="24"/>
                <w:szCs w:val="24"/>
              </w:rPr>
            </w:pPr>
            <w:r w:rsidRPr="0006727A">
              <w:rPr>
                <w:b/>
                <w:sz w:val="24"/>
                <w:szCs w:val="24"/>
              </w:rPr>
              <w:t>1.9</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Велижское городское поселение</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sidRPr="0006727A">
              <w:rPr>
                <w:b/>
                <w:sz w:val="24"/>
                <w:szCs w:val="24"/>
              </w:rPr>
              <w:t>1.10</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 xml:space="preserve">Проведение комплексных кадастровых работ в </w:t>
            </w:r>
            <w:r w:rsidRPr="0006727A">
              <w:rPr>
                <w:color w:val="000000"/>
                <w:sz w:val="24"/>
                <w:szCs w:val="24"/>
              </w:rPr>
              <w:lastRenderedPageBreak/>
              <w:t>отношении объектов недвижимости</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w:t>
            </w:r>
            <w:r w:rsidRPr="0006727A">
              <w:rPr>
                <w:sz w:val="24"/>
                <w:szCs w:val="24"/>
              </w:rPr>
              <w:lastRenderedPageBreak/>
              <w:t>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Pr>
                <w:sz w:val="24"/>
                <w:szCs w:val="24"/>
              </w:rPr>
              <w:t>70 000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 xml:space="preserve">Бюджет муниципального </w:t>
            </w:r>
            <w:r w:rsidRPr="0006727A">
              <w:rPr>
                <w:sz w:val="24"/>
                <w:szCs w:val="24"/>
              </w:rPr>
              <w:lastRenderedPageBreak/>
              <w:t>образования «Велижский район»</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sidRPr="0006727A">
              <w:rPr>
                <w:b/>
                <w:sz w:val="24"/>
                <w:szCs w:val="24"/>
              </w:rPr>
              <w:lastRenderedPageBreak/>
              <w:t>1.1</w:t>
            </w:r>
            <w:r>
              <w:rPr>
                <w:b/>
                <w:sz w:val="24"/>
                <w:szCs w:val="24"/>
              </w:rPr>
              <w:t>1</w:t>
            </w:r>
          </w:p>
        </w:tc>
        <w:tc>
          <w:tcPr>
            <w:tcW w:w="2693" w:type="dxa"/>
            <w:shd w:val="clear" w:color="auto" w:fill="auto"/>
          </w:tcPr>
          <w:p w:rsidR="003D7178" w:rsidRPr="0006727A" w:rsidRDefault="003D7178" w:rsidP="00B14D4D">
            <w:pPr>
              <w:shd w:val="clear" w:color="auto" w:fill="FFFFFF"/>
              <w:jc w:val="center"/>
              <w:rPr>
                <w:color w:val="000000"/>
                <w:sz w:val="24"/>
                <w:szCs w:val="24"/>
              </w:rPr>
            </w:pPr>
            <w:r>
              <w:rPr>
                <w:color w:val="000000"/>
                <w:sz w:val="24"/>
                <w:szCs w:val="24"/>
              </w:rPr>
              <w:t xml:space="preserve">Изготовление документации </w:t>
            </w:r>
            <w:r w:rsidRPr="00144D8D">
              <w:rPr>
                <w:sz w:val="24"/>
                <w:szCs w:val="24"/>
                <w:shd w:val="clear" w:color="auto" w:fill="FFFFFF"/>
              </w:rPr>
              <w:t>независимой оценки рыночной стоимости</w:t>
            </w:r>
            <w:r>
              <w:rPr>
                <w:sz w:val="24"/>
                <w:szCs w:val="24"/>
                <w:shd w:val="clear" w:color="auto" w:fill="FFFFFF"/>
              </w:rPr>
              <w:t xml:space="preserve"> недвижимого имущества муниципального образования «Велижский район», в т.ч. недвижимое имущество муниципального образования Велижское городское поселение</w:t>
            </w:r>
            <w:r w:rsidRPr="00144D8D">
              <w:rPr>
                <w:sz w:val="24"/>
                <w:szCs w:val="24"/>
                <w:shd w:val="clear" w:color="auto" w:fill="FFFFFF"/>
              </w:rPr>
              <w:t xml:space="preserve"> в течение года</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w:t>
            </w:r>
            <w:r>
              <w:rPr>
                <w:sz w:val="24"/>
                <w:szCs w:val="24"/>
              </w:rPr>
              <w:t>Гагуа К.И.,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Pr>
                <w:b/>
                <w:sz w:val="24"/>
                <w:szCs w:val="24"/>
              </w:rPr>
              <w:t>1.12</w:t>
            </w:r>
          </w:p>
        </w:tc>
        <w:tc>
          <w:tcPr>
            <w:tcW w:w="2693" w:type="dxa"/>
            <w:shd w:val="clear" w:color="auto" w:fill="auto"/>
          </w:tcPr>
          <w:p w:rsidR="003D7178" w:rsidRDefault="003D7178" w:rsidP="00B14D4D">
            <w:pPr>
              <w:shd w:val="clear" w:color="auto" w:fill="FFFFFF"/>
              <w:jc w:val="center"/>
              <w:rPr>
                <w:color w:val="000000"/>
                <w:sz w:val="24"/>
                <w:szCs w:val="24"/>
              </w:rPr>
            </w:pPr>
            <w:r>
              <w:rPr>
                <w:color w:val="000000"/>
                <w:sz w:val="24"/>
                <w:szCs w:val="24"/>
              </w:rPr>
              <w:t xml:space="preserve">Изготовление документации </w:t>
            </w:r>
            <w:r w:rsidRPr="00144D8D">
              <w:rPr>
                <w:sz w:val="24"/>
                <w:szCs w:val="24"/>
                <w:shd w:val="clear" w:color="auto" w:fill="FFFFFF"/>
              </w:rPr>
              <w:t>независимой оценки рыночной стоимости</w:t>
            </w:r>
            <w:r>
              <w:rPr>
                <w:sz w:val="24"/>
                <w:szCs w:val="24"/>
                <w:shd w:val="clear" w:color="auto" w:fill="FFFFFF"/>
              </w:rPr>
              <w:t xml:space="preserve"> недвижимого имущества муниципального </w:t>
            </w:r>
            <w:r>
              <w:rPr>
                <w:sz w:val="24"/>
                <w:szCs w:val="24"/>
                <w:shd w:val="clear" w:color="auto" w:fill="FFFFFF"/>
              </w:rPr>
              <w:lastRenderedPageBreak/>
              <w:t>образования Велижское городское поселение</w:t>
            </w:r>
            <w:r w:rsidRPr="00144D8D">
              <w:rPr>
                <w:sz w:val="24"/>
                <w:szCs w:val="24"/>
                <w:shd w:val="clear" w:color="auto" w:fill="FFFFFF"/>
              </w:rPr>
              <w:t xml:space="preserve"> в течение года</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управлению муниципальным имуществом, экономике, </w:t>
            </w:r>
            <w:r w:rsidRPr="0006727A">
              <w:rPr>
                <w:sz w:val="24"/>
                <w:szCs w:val="24"/>
              </w:rPr>
              <w:lastRenderedPageBreak/>
              <w:t xml:space="preserve">комплексному развитию Администрации муниципального образования «Велижский район» </w:t>
            </w:r>
            <w:r>
              <w:rPr>
                <w:sz w:val="24"/>
                <w:szCs w:val="24"/>
              </w:rPr>
              <w:t>Гагуа К.И., Михайлова Л.А.</w:t>
            </w:r>
          </w:p>
        </w:tc>
        <w:tc>
          <w:tcPr>
            <w:tcW w:w="1105" w:type="dxa"/>
            <w:shd w:val="clear" w:color="auto" w:fill="auto"/>
          </w:tcPr>
          <w:p w:rsidR="003D7178" w:rsidRPr="0006727A" w:rsidRDefault="003D7178" w:rsidP="00B14D4D">
            <w:pPr>
              <w:jc w:val="center"/>
              <w:rPr>
                <w:sz w:val="24"/>
                <w:szCs w:val="24"/>
              </w:rPr>
            </w:pPr>
            <w:r>
              <w:rPr>
                <w:sz w:val="24"/>
                <w:szCs w:val="24"/>
              </w:rPr>
              <w:lastRenderedPageBreak/>
              <w:t>0</w:t>
            </w:r>
          </w:p>
        </w:tc>
        <w:tc>
          <w:tcPr>
            <w:tcW w:w="1276" w:type="dxa"/>
            <w:shd w:val="clear" w:color="auto" w:fill="auto"/>
          </w:tcPr>
          <w:p w:rsidR="003D7178"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Pr>
                <w:sz w:val="24"/>
                <w:szCs w:val="24"/>
              </w:rPr>
              <w:t>0</w:t>
            </w:r>
          </w:p>
        </w:tc>
        <w:tc>
          <w:tcPr>
            <w:tcW w:w="1346" w:type="dxa"/>
            <w:gridSpan w:val="2"/>
            <w:shd w:val="clear" w:color="auto" w:fill="auto"/>
          </w:tcPr>
          <w:p w:rsidR="003D7178" w:rsidRDefault="003D7178" w:rsidP="00B14D4D">
            <w:pPr>
              <w:jc w:val="center"/>
              <w:rPr>
                <w:sz w:val="24"/>
                <w:szCs w:val="24"/>
              </w:rPr>
            </w:pPr>
            <w:r>
              <w:rPr>
                <w:sz w:val="24"/>
                <w:szCs w:val="24"/>
              </w:rPr>
              <w:t>0</w:t>
            </w:r>
          </w:p>
        </w:tc>
        <w:tc>
          <w:tcPr>
            <w:tcW w:w="1347" w:type="dxa"/>
            <w:shd w:val="clear" w:color="auto" w:fill="auto"/>
          </w:tcPr>
          <w:p w:rsidR="003D7178"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Pr>
                <w:sz w:val="24"/>
                <w:szCs w:val="24"/>
              </w:rPr>
              <w:t>Бюджет муниципального образования Велижское городское поселение</w:t>
            </w:r>
          </w:p>
        </w:tc>
      </w:tr>
      <w:tr w:rsidR="003D7178" w:rsidRPr="0006727A" w:rsidTr="00B14D4D">
        <w:trPr>
          <w:trHeight w:val="362"/>
        </w:trPr>
        <w:tc>
          <w:tcPr>
            <w:tcW w:w="708" w:type="dxa"/>
            <w:shd w:val="clear" w:color="auto" w:fill="auto"/>
          </w:tcPr>
          <w:p w:rsidR="003D7178" w:rsidRPr="0006727A" w:rsidRDefault="003D7178" w:rsidP="00B14D4D">
            <w:pPr>
              <w:jc w:val="center"/>
              <w:rPr>
                <w:b/>
                <w:sz w:val="24"/>
                <w:szCs w:val="24"/>
              </w:rPr>
            </w:pPr>
            <w:r w:rsidRPr="0006727A">
              <w:rPr>
                <w:b/>
                <w:sz w:val="24"/>
                <w:szCs w:val="24"/>
              </w:rPr>
              <w:t>2</w:t>
            </w:r>
          </w:p>
        </w:tc>
        <w:tc>
          <w:tcPr>
            <w:tcW w:w="13864" w:type="dxa"/>
            <w:gridSpan w:val="9"/>
            <w:shd w:val="clear" w:color="auto" w:fill="auto"/>
          </w:tcPr>
          <w:p w:rsidR="003D7178" w:rsidRPr="0006727A" w:rsidRDefault="003D7178" w:rsidP="00B14D4D">
            <w:pPr>
              <w:jc w:val="center"/>
              <w:rPr>
                <w:sz w:val="24"/>
                <w:szCs w:val="24"/>
              </w:rPr>
            </w:pPr>
            <w:r w:rsidRPr="0006727A">
              <w:rPr>
                <w:sz w:val="24"/>
                <w:szCs w:val="24"/>
              </w:rPr>
              <w:t>Совершенствование учета и мониторинга использования муниципального имущества и земельных участков</w:t>
            </w:r>
          </w:p>
        </w:tc>
      </w:tr>
      <w:tr w:rsidR="003D7178" w:rsidRPr="0006727A" w:rsidTr="00B14D4D">
        <w:trPr>
          <w:trHeight w:val="560"/>
        </w:trPr>
        <w:tc>
          <w:tcPr>
            <w:tcW w:w="708" w:type="dxa"/>
            <w:shd w:val="clear" w:color="auto" w:fill="auto"/>
          </w:tcPr>
          <w:p w:rsidR="003D7178" w:rsidRPr="0006727A" w:rsidRDefault="003D7178" w:rsidP="00B14D4D">
            <w:pPr>
              <w:jc w:val="center"/>
              <w:rPr>
                <w:b/>
                <w:sz w:val="24"/>
                <w:szCs w:val="24"/>
              </w:rPr>
            </w:pPr>
            <w:r w:rsidRPr="0006727A">
              <w:rPr>
                <w:b/>
                <w:sz w:val="24"/>
                <w:szCs w:val="24"/>
              </w:rPr>
              <w:t>2.1</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sz w:val="24"/>
                <w:szCs w:val="24"/>
              </w:rPr>
              <w:t>Обновление лицензии на программный комплекс «Учет имущества»</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34 000</w:t>
            </w:r>
          </w:p>
        </w:tc>
        <w:tc>
          <w:tcPr>
            <w:tcW w:w="1276" w:type="dxa"/>
            <w:shd w:val="clear" w:color="auto" w:fill="auto"/>
          </w:tcPr>
          <w:p w:rsidR="003D7178" w:rsidRPr="0006727A" w:rsidRDefault="003D7178" w:rsidP="00B14D4D">
            <w:pPr>
              <w:jc w:val="center"/>
              <w:rPr>
                <w:sz w:val="24"/>
                <w:szCs w:val="24"/>
              </w:rPr>
            </w:pPr>
            <w:r>
              <w:rPr>
                <w:sz w:val="24"/>
                <w:szCs w:val="24"/>
              </w:rPr>
              <w:t>28 000</w:t>
            </w:r>
          </w:p>
        </w:tc>
        <w:tc>
          <w:tcPr>
            <w:tcW w:w="1701" w:type="dxa"/>
            <w:shd w:val="clear" w:color="auto" w:fill="auto"/>
          </w:tcPr>
          <w:p w:rsidR="003D7178" w:rsidRPr="0006727A" w:rsidRDefault="003D7178" w:rsidP="00B14D4D">
            <w:pPr>
              <w:jc w:val="center"/>
              <w:rPr>
                <w:sz w:val="24"/>
                <w:szCs w:val="24"/>
              </w:rPr>
            </w:pPr>
            <w:r>
              <w:rPr>
                <w:sz w:val="24"/>
                <w:szCs w:val="24"/>
              </w:rPr>
              <w:t>22 000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409"/>
        </w:trPr>
        <w:tc>
          <w:tcPr>
            <w:tcW w:w="3401" w:type="dxa"/>
            <w:gridSpan w:val="2"/>
            <w:shd w:val="clear" w:color="auto" w:fill="auto"/>
          </w:tcPr>
          <w:p w:rsidR="003D7178" w:rsidRPr="00611EA5" w:rsidRDefault="003D7178" w:rsidP="00B14D4D">
            <w:pPr>
              <w:shd w:val="clear" w:color="auto" w:fill="FFFFFF"/>
              <w:jc w:val="center"/>
              <w:rPr>
                <w:b/>
                <w:sz w:val="24"/>
                <w:szCs w:val="24"/>
              </w:rPr>
            </w:pPr>
            <w:r w:rsidRPr="00611EA5">
              <w:rPr>
                <w:b/>
                <w:sz w:val="24"/>
                <w:szCs w:val="24"/>
              </w:rPr>
              <w:t>Итого</w:t>
            </w:r>
          </w:p>
        </w:tc>
        <w:tc>
          <w:tcPr>
            <w:tcW w:w="1986" w:type="dxa"/>
            <w:shd w:val="clear" w:color="auto" w:fill="auto"/>
          </w:tcPr>
          <w:p w:rsidR="003D7178" w:rsidRPr="0006727A" w:rsidRDefault="003D7178" w:rsidP="00B14D4D">
            <w:pPr>
              <w:jc w:val="center"/>
              <w:rPr>
                <w:sz w:val="24"/>
                <w:szCs w:val="24"/>
              </w:rPr>
            </w:pPr>
          </w:p>
        </w:tc>
        <w:tc>
          <w:tcPr>
            <w:tcW w:w="1105" w:type="dxa"/>
            <w:shd w:val="clear" w:color="auto" w:fill="auto"/>
          </w:tcPr>
          <w:p w:rsidR="003D7178" w:rsidRPr="0006727A" w:rsidRDefault="003D7178" w:rsidP="00B14D4D">
            <w:pPr>
              <w:jc w:val="center"/>
              <w:rPr>
                <w:sz w:val="24"/>
                <w:szCs w:val="24"/>
              </w:rPr>
            </w:pPr>
            <w:r>
              <w:rPr>
                <w:sz w:val="24"/>
                <w:szCs w:val="24"/>
              </w:rPr>
              <w:t>73 000</w:t>
            </w:r>
          </w:p>
        </w:tc>
        <w:tc>
          <w:tcPr>
            <w:tcW w:w="1276" w:type="dxa"/>
            <w:shd w:val="clear" w:color="auto" w:fill="auto"/>
          </w:tcPr>
          <w:p w:rsidR="003D7178" w:rsidRDefault="003D7178" w:rsidP="00B14D4D">
            <w:pPr>
              <w:jc w:val="center"/>
              <w:rPr>
                <w:sz w:val="24"/>
                <w:szCs w:val="24"/>
              </w:rPr>
            </w:pPr>
            <w:r>
              <w:rPr>
                <w:sz w:val="24"/>
                <w:szCs w:val="24"/>
              </w:rPr>
              <w:t>60 500</w:t>
            </w:r>
          </w:p>
        </w:tc>
        <w:tc>
          <w:tcPr>
            <w:tcW w:w="1701" w:type="dxa"/>
            <w:shd w:val="clear" w:color="auto" w:fill="auto"/>
          </w:tcPr>
          <w:p w:rsidR="003D7178" w:rsidRPr="0006727A" w:rsidRDefault="003D7178" w:rsidP="00B14D4D">
            <w:pPr>
              <w:jc w:val="center"/>
              <w:rPr>
                <w:sz w:val="24"/>
                <w:szCs w:val="24"/>
              </w:rPr>
            </w:pPr>
            <w:r>
              <w:rPr>
                <w:sz w:val="24"/>
                <w:szCs w:val="24"/>
              </w:rPr>
              <w:t>127 000</w:t>
            </w:r>
          </w:p>
        </w:tc>
        <w:tc>
          <w:tcPr>
            <w:tcW w:w="1346" w:type="dxa"/>
            <w:gridSpan w:val="2"/>
            <w:shd w:val="clear" w:color="auto" w:fill="auto"/>
          </w:tcPr>
          <w:p w:rsidR="003D7178" w:rsidRDefault="003D7178" w:rsidP="00B14D4D">
            <w:pPr>
              <w:jc w:val="center"/>
              <w:rPr>
                <w:sz w:val="24"/>
                <w:szCs w:val="24"/>
              </w:rPr>
            </w:pPr>
            <w:r>
              <w:rPr>
                <w:sz w:val="24"/>
                <w:szCs w:val="24"/>
              </w:rPr>
              <w:t>0</w:t>
            </w:r>
          </w:p>
        </w:tc>
        <w:tc>
          <w:tcPr>
            <w:tcW w:w="1347" w:type="dxa"/>
            <w:shd w:val="clear" w:color="auto" w:fill="auto"/>
          </w:tcPr>
          <w:p w:rsidR="003D7178"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p>
        </w:tc>
      </w:tr>
    </w:tbl>
    <w:p w:rsidR="00C5004F" w:rsidRDefault="00C5004F" w:rsidP="00C5004F"/>
    <w:p w:rsidR="00556737" w:rsidRDefault="00556737" w:rsidP="00C5004F"/>
    <w:p w:rsidR="00556737" w:rsidRDefault="00556737" w:rsidP="00C5004F"/>
    <w:p w:rsidR="00556737" w:rsidRDefault="00556737" w:rsidP="00C5004F"/>
    <w:p w:rsidR="00556737" w:rsidRDefault="00556737" w:rsidP="00C5004F"/>
    <w:p w:rsidR="00556737" w:rsidRDefault="00556737" w:rsidP="00C5004F"/>
    <w:p w:rsidR="00874EA3" w:rsidRDefault="00874EA3" w:rsidP="00C5004F"/>
    <w:p w:rsidR="003D7178" w:rsidRDefault="003D7178" w:rsidP="00C5004F">
      <w:bookmarkStart w:id="0" w:name="_GoBack"/>
      <w:bookmarkEnd w:id="0"/>
    </w:p>
    <w:p w:rsidR="00C5004F" w:rsidRDefault="00C5004F" w:rsidP="00C5004F"/>
    <w:p w:rsidR="00874EA3" w:rsidRDefault="00874EA3" w:rsidP="00C5004F"/>
    <w:p w:rsidR="00C5004F" w:rsidRDefault="00C5004F" w:rsidP="00C5004F">
      <w:pPr>
        <w:jc w:val="right"/>
        <w:rPr>
          <w:b/>
          <w:sz w:val="28"/>
          <w:szCs w:val="28"/>
        </w:rPr>
      </w:pPr>
      <w:r w:rsidRPr="00DE14F6">
        <w:rPr>
          <w:b/>
          <w:sz w:val="28"/>
          <w:szCs w:val="28"/>
        </w:rPr>
        <w:lastRenderedPageBreak/>
        <w:t>Приложение 2</w:t>
      </w:r>
    </w:p>
    <w:p w:rsidR="00C5004F" w:rsidRPr="00DB74D4"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w:t>
      </w:r>
      <w:r w:rsidR="000B7EC3">
        <w:rPr>
          <w:b/>
        </w:rPr>
        <w:t xml:space="preserve"> </w:t>
      </w:r>
      <w:r w:rsidR="000B7EC3" w:rsidRPr="000B7EC3">
        <w:rPr>
          <w:b/>
        </w:rPr>
        <w:t>муниципального образования</w:t>
      </w:r>
      <w:r w:rsidRPr="00DB74D4">
        <w:rPr>
          <w:b/>
        </w:rPr>
        <w:t xml:space="preserve"> Велижское городское поселение»</w:t>
      </w:r>
    </w:p>
    <w:p w:rsidR="00C5004F" w:rsidRPr="00DE14F6" w:rsidRDefault="00CD46E6" w:rsidP="00C5004F">
      <w:pPr>
        <w:jc w:val="right"/>
        <w:rPr>
          <w:b/>
          <w:sz w:val="28"/>
          <w:szCs w:val="28"/>
        </w:rPr>
      </w:pPr>
      <w:r>
        <w:t>(</w:t>
      </w:r>
      <w:r w:rsidRPr="00CD46E6">
        <w:rPr>
          <w:b/>
          <w:i/>
          <w:sz w:val="24"/>
        </w:rPr>
        <w:t>в редакции пост. от 26.02.2021 № 98)</w:t>
      </w:r>
    </w:p>
    <w:p w:rsidR="00C5004F" w:rsidRPr="00760026" w:rsidRDefault="00C5004F" w:rsidP="00C5004F">
      <w:pPr>
        <w:rPr>
          <w:sz w:val="28"/>
          <w:szCs w:val="28"/>
        </w:rPr>
      </w:pPr>
    </w:p>
    <w:p w:rsidR="00C5004F" w:rsidRDefault="00C5004F" w:rsidP="00C5004F">
      <w:pPr>
        <w:rPr>
          <w:sz w:val="28"/>
          <w:szCs w:val="28"/>
        </w:rPr>
      </w:pPr>
    </w:p>
    <w:p w:rsidR="00C5004F" w:rsidRPr="00DE14F6" w:rsidRDefault="00C5004F" w:rsidP="00C5004F">
      <w:pPr>
        <w:pStyle w:val="a5"/>
        <w:jc w:val="center"/>
        <w:rPr>
          <w:b/>
          <w:szCs w:val="28"/>
        </w:rPr>
      </w:pPr>
      <w:r>
        <w:rPr>
          <w:szCs w:val="28"/>
        </w:rPr>
        <w:tab/>
      </w:r>
      <w:r w:rsidRPr="00DE14F6">
        <w:rPr>
          <w:b/>
          <w:szCs w:val="28"/>
        </w:rPr>
        <w:t>СВЕДЕНИЯ</w:t>
      </w:r>
    </w:p>
    <w:p w:rsidR="00C5004F" w:rsidRPr="00DE14F6" w:rsidRDefault="00C5004F" w:rsidP="00C5004F">
      <w:pPr>
        <w:pStyle w:val="a5"/>
        <w:jc w:val="center"/>
        <w:rPr>
          <w:b/>
          <w:sz w:val="24"/>
          <w:szCs w:val="24"/>
        </w:rPr>
      </w:pPr>
      <w:r>
        <w:rPr>
          <w:szCs w:val="28"/>
        </w:rPr>
        <w:t xml:space="preserve"> </w:t>
      </w:r>
      <w:r w:rsidRPr="00DE14F6">
        <w:rPr>
          <w:b/>
          <w:sz w:val="24"/>
          <w:szCs w:val="24"/>
        </w:rPr>
        <w:t xml:space="preserve">об основных мерах правового регулирования в сфере реализации муниципальной программы «Регистрация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w:t>
      </w:r>
    </w:p>
    <w:p w:rsidR="00C5004F" w:rsidRDefault="00C5004F" w:rsidP="00C5004F">
      <w:pPr>
        <w:tabs>
          <w:tab w:val="left" w:pos="3915"/>
        </w:tabs>
        <w:rPr>
          <w:sz w:val="28"/>
          <w:szCs w:val="28"/>
        </w:rPr>
      </w:pPr>
    </w:p>
    <w:tbl>
      <w:tblPr>
        <w:tblStyle w:val="a7"/>
        <w:tblW w:w="14879" w:type="dxa"/>
        <w:tblLook w:val="04A0" w:firstRow="1" w:lastRow="0" w:firstColumn="1" w:lastColumn="0" w:noHBand="0" w:noVBand="1"/>
      </w:tblPr>
      <w:tblGrid>
        <w:gridCol w:w="704"/>
        <w:gridCol w:w="8552"/>
        <w:gridCol w:w="5623"/>
      </w:tblGrid>
      <w:tr w:rsidR="00C5004F" w:rsidTr="00AF6BCB">
        <w:trPr>
          <w:trHeight w:val="633"/>
        </w:trPr>
        <w:tc>
          <w:tcPr>
            <w:tcW w:w="704" w:type="dxa"/>
          </w:tcPr>
          <w:p w:rsidR="00C5004F" w:rsidRDefault="00C5004F" w:rsidP="00AF6BCB">
            <w:pPr>
              <w:tabs>
                <w:tab w:val="left" w:pos="3915"/>
              </w:tabs>
              <w:rPr>
                <w:sz w:val="28"/>
                <w:szCs w:val="28"/>
              </w:rPr>
            </w:pPr>
            <w:r>
              <w:rPr>
                <w:sz w:val="28"/>
                <w:szCs w:val="28"/>
              </w:rPr>
              <w:t>№</w:t>
            </w:r>
          </w:p>
          <w:p w:rsidR="00C5004F" w:rsidRDefault="00C5004F" w:rsidP="00AF6BCB">
            <w:pPr>
              <w:tabs>
                <w:tab w:val="left" w:pos="3915"/>
              </w:tabs>
              <w:rPr>
                <w:sz w:val="28"/>
                <w:szCs w:val="28"/>
              </w:rPr>
            </w:pPr>
            <w:r>
              <w:rPr>
                <w:sz w:val="28"/>
                <w:szCs w:val="28"/>
              </w:rPr>
              <w:t>п/п</w:t>
            </w:r>
          </w:p>
        </w:tc>
        <w:tc>
          <w:tcPr>
            <w:tcW w:w="8552" w:type="dxa"/>
          </w:tcPr>
          <w:p w:rsidR="00C5004F" w:rsidRDefault="00C5004F" w:rsidP="00AF6BCB">
            <w:pPr>
              <w:tabs>
                <w:tab w:val="left" w:pos="3915"/>
              </w:tabs>
              <w:jc w:val="center"/>
              <w:rPr>
                <w:sz w:val="28"/>
                <w:szCs w:val="28"/>
              </w:rPr>
            </w:pPr>
            <w:r>
              <w:rPr>
                <w:sz w:val="28"/>
                <w:szCs w:val="28"/>
              </w:rPr>
              <w:t>Наименование нормативного правового акта</w:t>
            </w:r>
          </w:p>
        </w:tc>
        <w:tc>
          <w:tcPr>
            <w:tcW w:w="5623" w:type="dxa"/>
          </w:tcPr>
          <w:p w:rsidR="00C5004F" w:rsidRDefault="00C5004F" w:rsidP="00AF6BCB">
            <w:pPr>
              <w:tabs>
                <w:tab w:val="left" w:pos="3915"/>
              </w:tabs>
              <w:jc w:val="center"/>
              <w:rPr>
                <w:sz w:val="28"/>
                <w:szCs w:val="28"/>
              </w:rPr>
            </w:pPr>
            <w:r w:rsidRPr="006C61F5">
              <w:rPr>
                <w:color w:val="000000" w:themeColor="text1"/>
                <w:sz w:val="28"/>
                <w:szCs w:val="28"/>
              </w:rPr>
              <w:t>Основные положения нормативного правового акта</w:t>
            </w:r>
          </w:p>
        </w:tc>
      </w:tr>
      <w:tr w:rsidR="00C5004F" w:rsidTr="00AF6BCB">
        <w:trPr>
          <w:trHeight w:val="304"/>
        </w:trPr>
        <w:tc>
          <w:tcPr>
            <w:tcW w:w="704" w:type="dxa"/>
          </w:tcPr>
          <w:p w:rsidR="00C5004F" w:rsidRDefault="00C5004F" w:rsidP="00AF6BCB">
            <w:pPr>
              <w:tabs>
                <w:tab w:val="left" w:pos="3915"/>
              </w:tabs>
              <w:jc w:val="center"/>
              <w:rPr>
                <w:sz w:val="28"/>
                <w:szCs w:val="28"/>
              </w:rPr>
            </w:pPr>
            <w:r>
              <w:rPr>
                <w:sz w:val="28"/>
                <w:szCs w:val="28"/>
              </w:rPr>
              <w:t>1</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07.02.2013 № 54 « Об утверждении правил учета муниципального имущества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Правила и порядок учета муниципального имущества муниципального образования «Велижский район», а также порядок предоставления информации из реестра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2</w:t>
            </w:r>
          </w:p>
        </w:tc>
        <w:tc>
          <w:tcPr>
            <w:tcW w:w="8552" w:type="dxa"/>
          </w:tcPr>
          <w:p w:rsidR="00C5004F" w:rsidRPr="00DC48DA" w:rsidRDefault="00C5004F" w:rsidP="00AF6BCB">
            <w:pPr>
              <w:tabs>
                <w:tab w:val="left" w:pos="3915"/>
              </w:tabs>
              <w:jc w:val="both"/>
              <w:rPr>
                <w:sz w:val="24"/>
                <w:szCs w:val="24"/>
              </w:rPr>
            </w:pPr>
            <w:r w:rsidRPr="00DC48DA">
              <w:rPr>
                <w:sz w:val="24"/>
                <w:szCs w:val="24"/>
              </w:rPr>
              <w:t xml:space="preserve">Постановление Администрации муниципального образования «Велижский район» от 31.12.2008 № 492 «Об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«Велижкий район» и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принятия решения о приеме объектов собственности других муниципальных образований в собственность муниципального образования «Велижский район»; порядок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оформление приема объектов собственности других муниципальных образований в собственность муниципального образования «Велижский район» и передачи объектов в собственность других муниципальных образований</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3</w:t>
            </w:r>
          </w:p>
        </w:tc>
        <w:tc>
          <w:tcPr>
            <w:tcW w:w="8552" w:type="dxa"/>
          </w:tcPr>
          <w:p w:rsidR="00C5004F" w:rsidRPr="00DC48DA" w:rsidRDefault="00C5004F" w:rsidP="00AF6BCB">
            <w:pPr>
              <w:tabs>
                <w:tab w:val="left" w:pos="3915"/>
              </w:tabs>
              <w:jc w:val="both"/>
              <w:rPr>
                <w:sz w:val="24"/>
                <w:szCs w:val="24"/>
              </w:rPr>
            </w:pPr>
            <w:r w:rsidRPr="00DC48DA">
              <w:rPr>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ведения органами местного самоуправления реестров муниципального имущества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4</w:t>
            </w:r>
          </w:p>
        </w:tc>
        <w:tc>
          <w:tcPr>
            <w:tcW w:w="8552" w:type="dxa"/>
          </w:tcPr>
          <w:p w:rsidR="00C5004F" w:rsidRPr="00DC48DA" w:rsidRDefault="00C5004F" w:rsidP="00AF6BCB">
            <w:pPr>
              <w:tabs>
                <w:tab w:val="left" w:pos="3915"/>
              </w:tabs>
              <w:jc w:val="both"/>
              <w:rPr>
                <w:sz w:val="24"/>
                <w:szCs w:val="24"/>
              </w:rPr>
            </w:pPr>
            <w:r w:rsidRPr="00DC48DA">
              <w:rPr>
                <w:sz w:val="24"/>
                <w:szCs w:val="24"/>
              </w:rPr>
              <w:t>Решение Велижского районного Совета Депутатов от 20.11.2012 № 64 «Об утверждении положения о порядке управления и распоряжения муниципальной собственностью муниципального образования «Велижский район» (новая редакция)</w:t>
            </w:r>
          </w:p>
        </w:tc>
        <w:tc>
          <w:tcPr>
            <w:tcW w:w="5623" w:type="dxa"/>
          </w:tcPr>
          <w:p w:rsidR="00C5004F" w:rsidRPr="00224EAC" w:rsidRDefault="00C5004F" w:rsidP="00AF6BCB">
            <w:pPr>
              <w:tabs>
                <w:tab w:val="left" w:pos="3915"/>
              </w:tabs>
              <w:jc w:val="both"/>
              <w:rPr>
                <w:sz w:val="24"/>
                <w:szCs w:val="24"/>
              </w:rPr>
            </w:pPr>
            <w:r w:rsidRPr="00224EAC">
              <w:rPr>
                <w:sz w:val="24"/>
                <w:szCs w:val="24"/>
              </w:rPr>
              <w:t>Формирование муниципальной собственности муниципального образования; основания прекращения права муниципальной собственности муниципального образования; учет объектов муниципальной собственности муниципального образования; распоряжение объектами муниципальной собственности муниципального образования</w:t>
            </w:r>
          </w:p>
        </w:tc>
      </w:tr>
      <w:tr w:rsidR="00C5004F" w:rsidTr="00AF6BCB">
        <w:trPr>
          <w:trHeight w:val="2604"/>
        </w:trPr>
        <w:tc>
          <w:tcPr>
            <w:tcW w:w="704" w:type="dxa"/>
          </w:tcPr>
          <w:p w:rsidR="00C5004F" w:rsidRDefault="00C5004F" w:rsidP="00AF6BCB">
            <w:pPr>
              <w:tabs>
                <w:tab w:val="left" w:pos="3915"/>
              </w:tabs>
              <w:jc w:val="center"/>
              <w:rPr>
                <w:sz w:val="28"/>
                <w:szCs w:val="28"/>
              </w:rPr>
            </w:pPr>
            <w:r>
              <w:rPr>
                <w:sz w:val="28"/>
                <w:szCs w:val="28"/>
              </w:rPr>
              <w:t>5</w:t>
            </w:r>
          </w:p>
        </w:tc>
        <w:tc>
          <w:tcPr>
            <w:tcW w:w="8552" w:type="dxa"/>
          </w:tcPr>
          <w:p w:rsidR="00C5004F" w:rsidRPr="003F4399" w:rsidRDefault="00C5004F" w:rsidP="00AF6BCB">
            <w:pPr>
              <w:tabs>
                <w:tab w:val="left" w:pos="3915"/>
              </w:tabs>
              <w:jc w:val="both"/>
              <w:rPr>
                <w:sz w:val="28"/>
                <w:szCs w:val="28"/>
              </w:rPr>
            </w:pPr>
            <w:r>
              <w:rPr>
                <w:sz w:val="24"/>
                <w:szCs w:val="24"/>
                <w:shd w:val="clear" w:color="auto" w:fill="FFFFFF"/>
              </w:rPr>
              <w:t>Положение</w:t>
            </w:r>
            <w:r w:rsidRPr="003F4399">
              <w:rPr>
                <w:sz w:val="24"/>
                <w:szCs w:val="24"/>
                <w:shd w:val="clear" w:color="auto" w:fill="FFFFFF"/>
              </w:rPr>
              <w:t> </w:t>
            </w:r>
            <w:r w:rsidRPr="003F4399">
              <w:rPr>
                <w:bCs/>
                <w:sz w:val="24"/>
                <w:szCs w:val="24"/>
                <w:shd w:val="clear" w:color="auto" w:fill="FFFFFF"/>
              </w:rPr>
              <w:t>о</w:t>
            </w:r>
            <w:r w:rsidRPr="003F4399">
              <w:rPr>
                <w:sz w:val="24"/>
                <w:szCs w:val="24"/>
                <w:shd w:val="clear" w:color="auto" w:fill="FFFFFF"/>
              </w:rPr>
              <w:t> </w:t>
            </w:r>
            <w:r w:rsidRPr="003F4399">
              <w:rPr>
                <w:bCs/>
                <w:sz w:val="24"/>
                <w:szCs w:val="24"/>
                <w:shd w:val="clear" w:color="auto" w:fill="FFFFFF"/>
              </w:rPr>
              <w:t>порядке</w:t>
            </w:r>
            <w:r w:rsidRPr="003F4399">
              <w:rPr>
                <w:sz w:val="24"/>
                <w:szCs w:val="24"/>
                <w:shd w:val="clear" w:color="auto" w:fill="FFFFFF"/>
              </w:rPr>
              <w:t> </w:t>
            </w:r>
            <w:r w:rsidRPr="003F4399">
              <w:rPr>
                <w:bCs/>
                <w:sz w:val="24"/>
                <w:szCs w:val="24"/>
                <w:shd w:val="clear" w:color="auto" w:fill="FFFFFF"/>
              </w:rPr>
              <w:t>управления</w:t>
            </w:r>
            <w:r w:rsidRPr="003F4399">
              <w:rPr>
                <w:sz w:val="24"/>
                <w:szCs w:val="24"/>
                <w:shd w:val="clear" w:color="auto" w:fill="FFFFFF"/>
              </w:rPr>
              <w:t> </w:t>
            </w:r>
            <w:r w:rsidRPr="003F4399">
              <w:rPr>
                <w:bCs/>
                <w:sz w:val="24"/>
                <w:szCs w:val="24"/>
                <w:shd w:val="clear" w:color="auto" w:fill="FFFFFF"/>
              </w:rPr>
              <w:t>и</w:t>
            </w:r>
            <w:r w:rsidRPr="003F4399">
              <w:rPr>
                <w:sz w:val="24"/>
                <w:szCs w:val="24"/>
                <w:shd w:val="clear" w:color="auto" w:fill="FFFFFF"/>
              </w:rPr>
              <w:t> </w:t>
            </w:r>
            <w:r w:rsidRPr="003F4399">
              <w:rPr>
                <w:bCs/>
                <w:sz w:val="24"/>
                <w:szCs w:val="24"/>
                <w:shd w:val="clear" w:color="auto" w:fill="FFFFFF"/>
              </w:rPr>
              <w:t>распоряжения</w:t>
            </w:r>
            <w:r w:rsidRPr="003F4399">
              <w:rPr>
                <w:sz w:val="24"/>
                <w:szCs w:val="24"/>
                <w:shd w:val="clear" w:color="auto" w:fill="FFFFFF"/>
              </w:rPr>
              <w:t> </w:t>
            </w:r>
            <w:r w:rsidRPr="003F4399">
              <w:rPr>
                <w:bCs/>
                <w:sz w:val="24"/>
                <w:szCs w:val="24"/>
                <w:shd w:val="clear" w:color="auto" w:fill="FFFFFF"/>
              </w:rPr>
              <w:t>муниципальной</w:t>
            </w:r>
            <w:r>
              <w:rPr>
                <w:bCs/>
                <w:sz w:val="24"/>
                <w:szCs w:val="24"/>
                <w:shd w:val="clear" w:color="auto" w:fill="FFFFFF"/>
              </w:rPr>
              <w:t xml:space="preserve"> собственностью муниципального образования Велижское городское поселение, утвержденное решением Совета депутатов Велижского городского поселения от 22.12.2006 № 49</w:t>
            </w:r>
          </w:p>
          <w:p w:rsidR="00C5004F" w:rsidRPr="003F4399" w:rsidRDefault="00C5004F" w:rsidP="00AF6BCB">
            <w:pPr>
              <w:tabs>
                <w:tab w:val="left" w:pos="3915"/>
              </w:tabs>
              <w:jc w:val="both"/>
              <w:rPr>
                <w:sz w:val="28"/>
                <w:szCs w:val="28"/>
              </w:rPr>
            </w:pPr>
          </w:p>
        </w:tc>
        <w:tc>
          <w:tcPr>
            <w:tcW w:w="5623" w:type="dxa"/>
          </w:tcPr>
          <w:p w:rsidR="00C5004F" w:rsidRPr="00670B43" w:rsidRDefault="00C5004F" w:rsidP="00AF6BCB">
            <w:pPr>
              <w:autoSpaceDE w:val="0"/>
              <w:autoSpaceDN w:val="0"/>
              <w:adjustRightInd w:val="0"/>
              <w:jc w:val="both"/>
              <w:rPr>
                <w:rFonts w:eastAsiaTheme="minorHAnsi"/>
                <w:sz w:val="24"/>
                <w:szCs w:val="24"/>
                <w:lang w:eastAsia="en-US"/>
              </w:rPr>
            </w:pPr>
            <w:r w:rsidRPr="008E757D">
              <w:rPr>
                <w:rFonts w:eastAsiaTheme="minorHAnsi"/>
                <w:sz w:val="24"/>
                <w:szCs w:val="24"/>
                <w:lang w:eastAsia="en-US"/>
              </w:rPr>
              <w:t xml:space="preserve">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гражданско-правовых отношениях по управлению и распоряжению муниципальной собственностью муниципального образования Велижское городское поселение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6</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06.08.2010 № 260 « Об утверждении положения о порядке сдачи в аренду объектов собственности муниципального образования «Велижский район» в новой редакции</w:t>
            </w:r>
          </w:p>
        </w:tc>
        <w:tc>
          <w:tcPr>
            <w:tcW w:w="5623" w:type="dxa"/>
          </w:tcPr>
          <w:p w:rsidR="00C5004F" w:rsidRPr="00224EAC" w:rsidRDefault="00C5004F" w:rsidP="00AF6BCB">
            <w:pPr>
              <w:tabs>
                <w:tab w:val="left" w:pos="3915"/>
              </w:tabs>
              <w:jc w:val="both"/>
              <w:rPr>
                <w:sz w:val="24"/>
                <w:szCs w:val="24"/>
              </w:rPr>
            </w:pPr>
            <w:r w:rsidRPr="00224EAC">
              <w:rPr>
                <w:sz w:val="24"/>
                <w:szCs w:val="24"/>
              </w:rPr>
              <w:t>Оформление согласия на сдачу в аренду объекта муниципальной собственности муниципального образования «Велижский район»; договор аренды объекта муниципальной собственности муниципального образования «Ве</w:t>
            </w:r>
            <w:r>
              <w:rPr>
                <w:sz w:val="24"/>
                <w:szCs w:val="24"/>
              </w:rPr>
              <w:t>лижский район»; арендная плата</w:t>
            </w:r>
          </w:p>
        </w:tc>
      </w:tr>
      <w:tr w:rsidR="00C5004F" w:rsidTr="00AF6BCB">
        <w:trPr>
          <w:trHeight w:val="1972"/>
        </w:trPr>
        <w:tc>
          <w:tcPr>
            <w:tcW w:w="704" w:type="dxa"/>
          </w:tcPr>
          <w:p w:rsidR="00C5004F" w:rsidRDefault="00C5004F" w:rsidP="00AF6BCB">
            <w:pPr>
              <w:tabs>
                <w:tab w:val="left" w:pos="3915"/>
              </w:tabs>
              <w:jc w:val="center"/>
              <w:rPr>
                <w:sz w:val="28"/>
                <w:szCs w:val="28"/>
              </w:rPr>
            </w:pPr>
            <w:r>
              <w:rPr>
                <w:sz w:val="28"/>
                <w:szCs w:val="28"/>
              </w:rPr>
              <w:t>7</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14.01.2013 № 15 « Об утверждении положения о муниципальной казне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Цели и задачи формирования, учета и распоряжения казной муниципального образования «Велижский район»; состав и источники формирования казны муниципального образования «Велижский район»;  учет имущества, составляющего казну муниципального образования «Велижский район», распоряжение</w:t>
            </w:r>
            <w:r>
              <w:rPr>
                <w:sz w:val="24"/>
                <w:szCs w:val="24"/>
              </w:rPr>
              <w:t xml:space="preserve"> имуществом, составляющим казну</w:t>
            </w:r>
            <w:r w:rsidRPr="00224EAC">
              <w:rPr>
                <w:sz w:val="24"/>
                <w:szCs w:val="24"/>
              </w:rPr>
              <w:t xml:space="preserve">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8</w:t>
            </w:r>
          </w:p>
        </w:tc>
        <w:tc>
          <w:tcPr>
            <w:tcW w:w="8552" w:type="dxa"/>
          </w:tcPr>
          <w:p w:rsidR="00C5004F" w:rsidRPr="00387644" w:rsidRDefault="00C5004F" w:rsidP="00AF6BCB">
            <w:pPr>
              <w:jc w:val="both"/>
              <w:rPr>
                <w:sz w:val="24"/>
                <w:szCs w:val="24"/>
              </w:rPr>
            </w:pPr>
            <w:r w:rsidRPr="00387644">
              <w:rPr>
                <w:sz w:val="24"/>
                <w:szCs w:val="24"/>
              </w:rPr>
              <w:t>Федеральный закон "О государственной регистрации недвижимости" от 13.07.2015 № 218-ФЗ</w:t>
            </w:r>
          </w:p>
          <w:p w:rsidR="00C5004F" w:rsidRPr="00DC48DA" w:rsidRDefault="00C5004F" w:rsidP="00AF6BCB">
            <w:pPr>
              <w:shd w:val="clear" w:color="auto" w:fill="FFFFFF"/>
              <w:jc w:val="both"/>
              <w:rPr>
                <w:rFonts w:ascii="yandex-sans" w:hAnsi="yandex-sans"/>
                <w:color w:val="000000"/>
                <w:sz w:val="24"/>
                <w:szCs w:val="24"/>
              </w:rPr>
            </w:pPr>
          </w:p>
        </w:tc>
        <w:tc>
          <w:tcPr>
            <w:tcW w:w="5623" w:type="dxa"/>
          </w:tcPr>
          <w:p w:rsidR="00C5004F" w:rsidRPr="00C5004F" w:rsidRDefault="00077694" w:rsidP="00AF6BCB">
            <w:pPr>
              <w:tabs>
                <w:tab w:val="left" w:pos="3915"/>
              </w:tabs>
              <w:jc w:val="both"/>
              <w:rPr>
                <w:sz w:val="24"/>
                <w:szCs w:val="24"/>
              </w:rPr>
            </w:pPr>
            <w:hyperlink r:id="rId8" w:history="1">
              <w:r w:rsidR="00C5004F" w:rsidRPr="00C5004F">
                <w:rPr>
                  <w:rStyle w:val="ac"/>
                  <w:color w:val="000000" w:themeColor="text1"/>
                  <w:sz w:val="24"/>
                  <w:szCs w:val="24"/>
                  <w:u w:val="none"/>
                  <w:shd w:val="clear" w:color="auto" w:fill="FFFFFF"/>
                </w:rPr>
                <w:t>Государственный кадастровый учет недвижимого имущества и государственная регистрация прав на недвижимое имущество</w:t>
              </w:r>
            </w:hyperlink>
            <w:r w:rsidR="00C5004F" w:rsidRPr="00C5004F">
              <w:rPr>
                <w:color w:val="000000" w:themeColor="text1"/>
                <w:sz w:val="24"/>
                <w:szCs w:val="24"/>
              </w:rPr>
              <w:t xml:space="preserve">; </w:t>
            </w:r>
            <w:hyperlink r:id="rId9" w:history="1">
              <w:r w:rsidR="00C5004F" w:rsidRPr="00C5004F">
                <w:rPr>
                  <w:rStyle w:val="ac"/>
                  <w:color w:val="000000" w:themeColor="text1"/>
                  <w:sz w:val="24"/>
                  <w:szCs w:val="24"/>
                  <w:u w:val="none"/>
                  <w:shd w:val="clear" w:color="auto" w:fill="FFFFFF"/>
                </w:rPr>
                <w:t xml:space="preserve">внесение сведений в Единый государственный реестр недвижимости в порядке межведомственного информационного </w:t>
              </w:r>
              <w:r w:rsidR="00C5004F" w:rsidRPr="00C5004F">
                <w:rPr>
                  <w:rStyle w:val="ac"/>
                  <w:color w:val="000000" w:themeColor="text1"/>
                  <w:sz w:val="24"/>
                  <w:szCs w:val="24"/>
                  <w:u w:val="none"/>
                  <w:shd w:val="clear" w:color="auto" w:fill="FFFFFF"/>
                </w:rPr>
                <w:lastRenderedPageBreak/>
                <w:t>взаимодействия</w:t>
              </w:r>
            </w:hyperlink>
            <w:r w:rsidR="00C5004F" w:rsidRPr="00C5004F">
              <w:rPr>
                <w:color w:val="000000" w:themeColor="text1"/>
                <w:sz w:val="24"/>
                <w:szCs w:val="24"/>
              </w:rPr>
              <w:t xml:space="preserve">; </w:t>
            </w:r>
            <w:hyperlink r:id="rId10" w:history="1">
              <w:r w:rsidR="00C5004F" w:rsidRPr="00C5004F">
                <w:rPr>
                  <w:rStyle w:val="ac"/>
                  <w:color w:val="000000" w:themeColor="text1"/>
                  <w:sz w:val="24"/>
                  <w:szCs w:val="24"/>
                  <w:u w:val="none"/>
                  <w:shd w:val="clear" w:color="auto" w:fill="FFFFFF"/>
                </w:rPr>
                <w:t>внесение сведений в Единый государственный реестр недвижимости в уведомительном порядке</w:t>
              </w:r>
            </w:hyperlink>
            <w:r w:rsidR="00C5004F" w:rsidRPr="00C5004F">
              <w:rPr>
                <w:color w:val="000000" w:themeColor="text1"/>
                <w:sz w:val="24"/>
                <w:szCs w:val="24"/>
              </w:rPr>
              <w:t xml:space="preserve">; </w:t>
            </w:r>
            <w:hyperlink r:id="rId11" w:history="1">
              <w:r w:rsidR="00C5004F" w:rsidRPr="00C5004F">
                <w:rPr>
                  <w:rStyle w:val="ac"/>
                  <w:color w:val="000000" w:themeColor="text1"/>
                  <w:sz w:val="24"/>
                  <w:szCs w:val="24"/>
                  <w:u w:val="none"/>
                  <w:shd w:val="clear" w:color="auto" w:fill="FFFFFF"/>
                </w:rPr>
                <w:t>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hyperlink>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9</w:t>
            </w:r>
          </w:p>
        </w:tc>
        <w:tc>
          <w:tcPr>
            <w:tcW w:w="8552" w:type="dxa"/>
          </w:tcPr>
          <w:p w:rsidR="00C5004F" w:rsidRPr="00224EAC" w:rsidRDefault="00C5004F" w:rsidP="00AF6BCB">
            <w:pPr>
              <w:shd w:val="clear" w:color="auto" w:fill="FFFFFF"/>
              <w:jc w:val="both"/>
              <w:rPr>
                <w:color w:val="000000"/>
                <w:sz w:val="24"/>
                <w:szCs w:val="24"/>
              </w:rPr>
            </w:pPr>
            <w:r w:rsidRPr="00387644">
              <w:rPr>
                <w:color w:val="000000"/>
                <w:sz w:val="24"/>
                <w:szCs w:val="24"/>
              </w:rPr>
              <w:t>Решение совета депутатов Велижского городского поселения от 29.07.2016 № 33 «Об утверждении Положения о муниципальной казне муниципального образования</w:t>
            </w:r>
            <w:r>
              <w:rPr>
                <w:color w:val="000000"/>
                <w:sz w:val="24"/>
                <w:szCs w:val="24"/>
              </w:rPr>
              <w:t xml:space="preserve"> </w:t>
            </w:r>
            <w:r w:rsidRPr="00387644">
              <w:rPr>
                <w:color w:val="000000"/>
                <w:sz w:val="24"/>
                <w:szCs w:val="24"/>
              </w:rPr>
              <w:t>Велижское городское поселение»</w:t>
            </w:r>
          </w:p>
        </w:tc>
        <w:tc>
          <w:tcPr>
            <w:tcW w:w="5623" w:type="dxa"/>
          </w:tcPr>
          <w:p w:rsidR="00C5004F" w:rsidRPr="00567B18" w:rsidRDefault="00C5004F" w:rsidP="00AF6BCB">
            <w:pPr>
              <w:shd w:val="clear" w:color="auto" w:fill="FFFFFF"/>
              <w:jc w:val="both"/>
              <w:rPr>
                <w:color w:val="000000"/>
                <w:sz w:val="24"/>
                <w:szCs w:val="24"/>
              </w:rPr>
            </w:pPr>
            <w:r w:rsidRPr="00567B18">
              <w:rPr>
                <w:sz w:val="24"/>
                <w:szCs w:val="24"/>
              </w:rPr>
              <w:t xml:space="preserve">Цели и задачи управления и распоряжения казной муниципального образования Велижское городское поселение; состав и источники формирования казны муниципального образования Велижское городское поселение; учет имущества казны муниципального образования Велижское городское поселение; распоряжение и управление имуществом, составляющим казну муниципального образования Велижское городское поселение; </w:t>
            </w:r>
            <w:r w:rsidRPr="00567B18">
              <w:rPr>
                <w:color w:val="000000"/>
                <w:sz w:val="24"/>
                <w:szCs w:val="24"/>
              </w:rPr>
              <w:t>Контроль за сохранностью и целевым использованием объектов казны муниципального образования Велижское городское поселение</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10</w:t>
            </w:r>
          </w:p>
        </w:tc>
        <w:tc>
          <w:tcPr>
            <w:tcW w:w="8552" w:type="dxa"/>
          </w:tcPr>
          <w:p w:rsidR="00C5004F" w:rsidRPr="00152ECF" w:rsidRDefault="00C5004F" w:rsidP="00AF6BCB">
            <w:pPr>
              <w:rPr>
                <w:sz w:val="24"/>
                <w:szCs w:val="24"/>
              </w:rPr>
            </w:pPr>
            <w:r w:rsidRPr="00152ECF">
              <w:rPr>
                <w:color w:val="000000"/>
                <w:sz w:val="24"/>
                <w:szCs w:val="24"/>
              </w:rPr>
              <w:t>Постановление Администрации муниципального образования «Велижский район» от 14.01.2021 года № 15 «</w:t>
            </w:r>
            <w:r w:rsidRPr="00152ECF">
              <w:rPr>
                <w:sz w:val="24"/>
                <w:szCs w:val="24"/>
              </w:rPr>
              <w:t xml:space="preserve">Об утверждении </w:t>
            </w:r>
            <w:hyperlink w:anchor="P39" w:history="1"/>
            <w:r w:rsidRPr="00152ECF">
              <w:rPr>
                <w:sz w:val="24"/>
                <w:szCs w:val="24"/>
              </w:rPr>
              <w:t xml:space="preserve">плана мероприятий по проведению комплексных кадастровых работ на территории муниципального образования Велижское городское поселение на 2022 год» </w:t>
            </w:r>
          </w:p>
        </w:tc>
        <w:tc>
          <w:tcPr>
            <w:tcW w:w="5623" w:type="dxa"/>
          </w:tcPr>
          <w:p w:rsidR="00C5004F" w:rsidRPr="00152ECF" w:rsidRDefault="00C5004F" w:rsidP="00AF6BCB">
            <w:pPr>
              <w:autoSpaceDE w:val="0"/>
              <w:autoSpaceDN w:val="0"/>
              <w:adjustRightInd w:val="0"/>
              <w:jc w:val="both"/>
              <w:rPr>
                <w:sz w:val="24"/>
                <w:szCs w:val="24"/>
                <w:lang w:eastAsia="en-US"/>
              </w:rPr>
            </w:pPr>
            <w:r w:rsidRPr="00152ECF">
              <w:rPr>
                <w:sz w:val="24"/>
                <w:szCs w:val="24"/>
                <w:lang w:eastAsia="en-US"/>
              </w:rPr>
              <w:t>План</w:t>
            </w:r>
            <w:r>
              <w:rPr>
                <w:sz w:val="24"/>
                <w:szCs w:val="24"/>
                <w:lang w:eastAsia="en-US"/>
              </w:rPr>
              <w:t xml:space="preserve"> </w:t>
            </w:r>
            <w:r w:rsidRPr="00152ECF">
              <w:rPr>
                <w:sz w:val="24"/>
                <w:szCs w:val="24"/>
                <w:lang w:eastAsia="en-US"/>
              </w:rPr>
              <w:t xml:space="preserve">мероприятий </w:t>
            </w:r>
            <w:r w:rsidRPr="00152ECF">
              <w:rPr>
                <w:bCs/>
                <w:sz w:val="24"/>
                <w:szCs w:val="24"/>
              </w:rPr>
              <w:t>по</w:t>
            </w:r>
            <w:r w:rsidRPr="00152ECF">
              <w:rPr>
                <w:color w:val="FF0000"/>
                <w:sz w:val="24"/>
                <w:szCs w:val="24"/>
                <w:lang w:eastAsia="en-US"/>
              </w:rPr>
              <w:t xml:space="preserve"> </w:t>
            </w:r>
            <w:r w:rsidRPr="00152ECF">
              <w:rPr>
                <w:sz w:val="24"/>
                <w:szCs w:val="24"/>
                <w:lang w:eastAsia="en-US"/>
              </w:rPr>
              <w:t>проведению</w:t>
            </w:r>
            <w:r>
              <w:rPr>
                <w:sz w:val="24"/>
                <w:szCs w:val="24"/>
                <w:lang w:eastAsia="en-US"/>
              </w:rPr>
              <w:t xml:space="preserve"> комплексных кадастровых работ </w:t>
            </w:r>
            <w:r w:rsidRPr="00152ECF">
              <w:rPr>
                <w:sz w:val="24"/>
                <w:szCs w:val="24"/>
              </w:rPr>
              <w:t>на территории муниципального образования Велижское городское поселение</w:t>
            </w:r>
            <w:r>
              <w:rPr>
                <w:sz w:val="24"/>
                <w:szCs w:val="24"/>
                <w:lang w:eastAsia="en-US"/>
              </w:rPr>
              <w:t xml:space="preserve"> </w:t>
            </w:r>
            <w:r w:rsidRPr="00152ECF">
              <w:rPr>
                <w:sz w:val="24"/>
                <w:szCs w:val="24"/>
              </w:rPr>
              <w:t>на 2022 год</w:t>
            </w:r>
          </w:p>
        </w:tc>
      </w:tr>
    </w:tbl>
    <w:p w:rsidR="00C5004F" w:rsidRPr="00B903ED" w:rsidRDefault="00C5004F" w:rsidP="00C5004F"/>
    <w:p w:rsidR="00C5004F" w:rsidRPr="00DC7DDC" w:rsidRDefault="00C5004F" w:rsidP="00DC7DDC">
      <w:pPr>
        <w:tabs>
          <w:tab w:val="left" w:pos="2070"/>
        </w:tabs>
        <w:rPr>
          <w:rFonts w:ascii="Arial" w:hAnsi="Arial" w:cs="Arial"/>
          <w:sz w:val="28"/>
          <w:szCs w:val="28"/>
        </w:rPr>
      </w:pPr>
    </w:p>
    <w:sectPr w:rsidR="00C5004F" w:rsidRPr="00DC7DDC" w:rsidSect="00C5004F">
      <w:pgSz w:w="16838" w:h="11906" w:orient="landscape"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94" w:rsidRDefault="00077694" w:rsidP="00A53C13">
      <w:r>
        <w:separator/>
      </w:r>
    </w:p>
  </w:endnote>
  <w:endnote w:type="continuationSeparator" w:id="0">
    <w:p w:rsidR="00077694" w:rsidRDefault="00077694" w:rsidP="00A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94" w:rsidRDefault="00077694" w:rsidP="00A53C13">
      <w:r>
        <w:separator/>
      </w:r>
    </w:p>
  </w:footnote>
  <w:footnote w:type="continuationSeparator" w:id="0">
    <w:p w:rsidR="00077694" w:rsidRDefault="00077694" w:rsidP="00A5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D61"/>
    <w:multiLevelType w:val="hybridMultilevel"/>
    <w:tmpl w:val="33D4B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6AA1B60"/>
    <w:multiLevelType w:val="multilevel"/>
    <w:tmpl w:val="B3C2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277BC"/>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A5200B4"/>
    <w:multiLevelType w:val="multilevel"/>
    <w:tmpl w:val="2F28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5" w15:restartNumberingAfterBreak="0">
    <w:nsid w:val="5C8E7207"/>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A651F3"/>
    <w:multiLevelType w:val="hybridMultilevel"/>
    <w:tmpl w:val="4AD43902"/>
    <w:lvl w:ilvl="0" w:tplc="516E6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2"/>
    <w:rsid w:val="0000061D"/>
    <w:rsid w:val="00003DB0"/>
    <w:rsid w:val="000041F1"/>
    <w:rsid w:val="00004E33"/>
    <w:rsid w:val="00006427"/>
    <w:rsid w:val="00010A83"/>
    <w:rsid w:val="00014C55"/>
    <w:rsid w:val="00015A3B"/>
    <w:rsid w:val="00024E7C"/>
    <w:rsid w:val="0002572A"/>
    <w:rsid w:val="000258FF"/>
    <w:rsid w:val="00026C07"/>
    <w:rsid w:val="0003433D"/>
    <w:rsid w:val="00036511"/>
    <w:rsid w:val="00045D5C"/>
    <w:rsid w:val="00047BA8"/>
    <w:rsid w:val="000505F1"/>
    <w:rsid w:val="00051940"/>
    <w:rsid w:val="00054162"/>
    <w:rsid w:val="0006131A"/>
    <w:rsid w:val="000617B3"/>
    <w:rsid w:val="000617D7"/>
    <w:rsid w:val="00066EEC"/>
    <w:rsid w:val="000706BF"/>
    <w:rsid w:val="000710E9"/>
    <w:rsid w:val="000751FC"/>
    <w:rsid w:val="00077694"/>
    <w:rsid w:val="0008322C"/>
    <w:rsid w:val="000873AF"/>
    <w:rsid w:val="0009017B"/>
    <w:rsid w:val="00097991"/>
    <w:rsid w:val="000A2AD7"/>
    <w:rsid w:val="000A3889"/>
    <w:rsid w:val="000A49B6"/>
    <w:rsid w:val="000A70D1"/>
    <w:rsid w:val="000B4BA6"/>
    <w:rsid w:val="000B7EC3"/>
    <w:rsid w:val="000C1B46"/>
    <w:rsid w:val="000C2B15"/>
    <w:rsid w:val="000C37B8"/>
    <w:rsid w:val="000C4772"/>
    <w:rsid w:val="000C5648"/>
    <w:rsid w:val="000D0DE0"/>
    <w:rsid w:val="000D1414"/>
    <w:rsid w:val="000D213B"/>
    <w:rsid w:val="000D2FA1"/>
    <w:rsid w:val="000D5E5B"/>
    <w:rsid w:val="000E28FF"/>
    <w:rsid w:val="000E37DE"/>
    <w:rsid w:val="000E3C7F"/>
    <w:rsid w:val="000E6171"/>
    <w:rsid w:val="000F1E7B"/>
    <w:rsid w:val="000F45F8"/>
    <w:rsid w:val="000F57C8"/>
    <w:rsid w:val="000F652B"/>
    <w:rsid w:val="000F7CFD"/>
    <w:rsid w:val="0010072B"/>
    <w:rsid w:val="00103C74"/>
    <w:rsid w:val="0010404A"/>
    <w:rsid w:val="00110E51"/>
    <w:rsid w:val="00116798"/>
    <w:rsid w:val="001234FA"/>
    <w:rsid w:val="00123B50"/>
    <w:rsid w:val="001249A1"/>
    <w:rsid w:val="00124C08"/>
    <w:rsid w:val="00127DA1"/>
    <w:rsid w:val="001420D5"/>
    <w:rsid w:val="00147D26"/>
    <w:rsid w:val="00150384"/>
    <w:rsid w:val="00153582"/>
    <w:rsid w:val="00153BDD"/>
    <w:rsid w:val="0015424E"/>
    <w:rsid w:val="00156395"/>
    <w:rsid w:val="00161146"/>
    <w:rsid w:val="00162AC6"/>
    <w:rsid w:val="001703D1"/>
    <w:rsid w:val="001746C7"/>
    <w:rsid w:val="00175E62"/>
    <w:rsid w:val="00176516"/>
    <w:rsid w:val="001809BC"/>
    <w:rsid w:val="00182B71"/>
    <w:rsid w:val="001844F7"/>
    <w:rsid w:val="001955F8"/>
    <w:rsid w:val="00196D8D"/>
    <w:rsid w:val="001B2C63"/>
    <w:rsid w:val="001B448B"/>
    <w:rsid w:val="001B69FD"/>
    <w:rsid w:val="001C6092"/>
    <w:rsid w:val="001C7CE9"/>
    <w:rsid w:val="001D0530"/>
    <w:rsid w:val="001D5FB1"/>
    <w:rsid w:val="001E1EB1"/>
    <w:rsid w:val="001F3A1B"/>
    <w:rsid w:val="002014C7"/>
    <w:rsid w:val="00213F55"/>
    <w:rsid w:val="002177EA"/>
    <w:rsid w:val="002207CD"/>
    <w:rsid w:val="00224EAC"/>
    <w:rsid w:val="00227E65"/>
    <w:rsid w:val="0023443F"/>
    <w:rsid w:val="00234B00"/>
    <w:rsid w:val="0023532D"/>
    <w:rsid w:val="00236968"/>
    <w:rsid w:val="00240F0F"/>
    <w:rsid w:val="00245892"/>
    <w:rsid w:val="0025323F"/>
    <w:rsid w:val="002541C7"/>
    <w:rsid w:val="00254918"/>
    <w:rsid w:val="00255AC7"/>
    <w:rsid w:val="00261956"/>
    <w:rsid w:val="00264248"/>
    <w:rsid w:val="00271A82"/>
    <w:rsid w:val="00274AD1"/>
    <w:rsid w:val="00275515"/>
    <w:rsid w:val="00276CC8"/>
    <w:rsid w:val="00284AAA"/>
    <w:rsid w:val="002856ED"/>
    <w:rsid w:val="0028596E"/>
    <w:rsid w:val="00290AC8"/>
    <w:rsid w:val="00291483"/>
    <w:rsid w:val="0029175D"/>
    <w:rsid w:val="0029699E"/>
    <w:rsid w:val="00297954"/>
    <w:rsid w:val="002A4697"/>
    <w:rsid w:val="002A48B0"/>
    <w:rsid w:val="002A5468"/>
    <w:rsid w:val="002A6CE7"/>
    <w:rsid w:val="002B1069"/>
    <w:rsid w:val="002B3F96"/>
    <w:rsid w:val="002B59EE"/>
    <w:rsid w:val="002B73F1"/>
    <w:rsid w:val="002C7829"/>
    <w:rsid w:val="002C7852"/>
    <w:rsid w:val="002D200A"/>
    <w:rsid w:val="002D564A"/>
    <w:rsid w:val="002D7421"/>
    <w:rsid w:val="002E404E"/>
    <w:rsid w:val="002E5A58"/>
    <w:rsid w:val="002F11CF"/>
    <w:rsid w:val="002F176D"/>
    <w:rsid w:val="002F7F51"/>
    <w:rsid w:val="003013C9"/>
    <w:rsid w:val="003072A1"/>
    <w:rsid w:val="00317129"/>
    <w:rsid w:val="00317684"/>
    <w:rsid w:val="00325539"/>
    <w:rsid w:val="00331A8C"/>
    <w:rsid w:val="00341AFB"/>
    <w:rsid w:val="00347E85"/>
    <w:rsid w:val="00347EE6"/>
    <w:rsid w:val="00350074"/>
    <w:rsid w:val="00354502"/>
    <w:rsid w:val="00355797"/>
    <w:rsid w:val="003600E9"/>
    <w:rsid w:val="00367171"/>
    <w:rsid w:val="0037788F"/>
    <w:rsid w:val="0038599C"/>
    <w:rsid w:val="00387DCA"/>
    <w:rsid w:val="003909F1"/>
    <w:rsid w:val="00390BB4"/>
    <w:rsid w:val="00391F9F"/>
    <w:rsid w:val="00392735"/>
    <w:rsid w:val="00395039"/>
    <w:rsid w:val="003964D4"/>
    <w:rsid w:val="003A4519"/>
    <w:rsid w:val="003A63DC"/>
    <w:rsid w:val="003A7DD1"/>
    <w:rsid w:val="003B0BC9"/>
    <w:rsid w:val="003B5A04"/>
    <w:rsid w:val="003C3FBD"/>
    <w:rsid w:val="003C5022"/>
    <w:rsid w:val="003C6E3E"/>
    <w:rsid w:val="003D1C8A"/>
    <w:rsid w:val="003D3D88"/>
    <w:rsid w:val="003D5162"/>
    <w:rsid w:val="003D6846"/>
    <w:rsid w:val="003D6E1C"/>
    <w:rsid w:val="003D7178"/>
    <w:rsid w:val="003D7E58"/>
    <w:rsid w:val="003E3C57"/>
    <w:rsid w:val="003E4A4E"/>
    <w:rsid w:val="003F4399"/>
    <w:rsid w:val="003F700F"/>
    <w:rsid w:val="004156BA"/>
    <w:rsid w:val="004224C9"/>
    <w:rsid w:val="00423F6D"/>
    <w:rsid w:val="0042744D"/>
    <w:rsid w:val="00427DC5"/>
    <w:rsid w:val="00431023"/>
    <w:rsid w:val="00432541"/>
    <w:rsid w:val="00434718"/>
    <w:rsid w:val="00440327"/>
    <w:rsid w:val="00442907"/>
    <w:rsid w:val="00444660"/>
    <w:rsid w:val="00462A70"/>
    <w:rsid w:val="004702B8"/>
    <w:rsid w:val="00470A25"/>
    <w:rsid w:val="00477E8E"/>
    <w:rsid w:val="00481526"/>
    <w:rsid w:val="00482D5C"/>
    <w:rsid w:val="00483063"/>
    <w:rsid w:val="00483B0B"/>
    <w:rsid w:val="004863A2"/>
    <w:rsid w:val="00491201"/>
    <w:rsid w:val="004920FA"/>
    <w:rsid w:val="00496077"/>
    <w:rsid w:val="004B0BE2"/>
    <w:rsid w:val="004B34C8"/>
    <w:rsid w:val="004B43C7"/>
    <w:rsid w:val="004C1799"/>
    <w:rsid w:val="004C1FEB"/>
    <w:rsid w:val="004D0670"/>
    <w:rsid w:val="004D1598"/>
    <w:rsid w:val="004D3F6C"/>
    <w:rsid w:val="004D4A2B"/>
    <w:rsid w:val="004D5C05"/>
    <w:rsid w:val="004E62ED"/>
    <w:rsid w:val="00505FA6"/>
    <w:rsid w:val="0051097E"/>
    <w:rsid w:val="00513A42"/>
    <w:rsid w:val="0051704B"/>
    <w:rsid w:val="005218C2"/>
    <w:rsid w:val="005245DD"/>
    <w:rsid w:val="00533584"/>
    <w:rsid w:val="005359DA"/>
    <w:rsid w:val="00536C37"/>
    <w:rsid w:val="005372A2"/>
    <w:rsid w:val="00540A8E"/>
    <w:rsid w:val="00540EDE"/>
    <w:rsid w:val="0054444D"/>
    <w:rsid w:val="00546192"/>
    <w:rsid w:val="00547317"/>
    <w:rsid w:val="00550045"/>
    <w:rsid w:val="0055026D"/>
    <w:rsid w:val="005511D8"/>
    <w:rsid w:val="00556737"/>
    <w:rsid w:val="00556A67"/>
    <w:rsid w:val="00556DF6"/>
    <w:rsid w:val="00572BD5"/>
    <w:rsid w:val="00577060"/>
    <w:rsid w:val="005834D5"/>
    <w:rsid w:val="00584FE2"/>
    <w:rsid w:val="00591930"/>
    <w:rsid w:val="00596FF0"/>
    <w:rsid w:val="005B78C2"/>
    <w:rsid w:val="005B7B17"/>
    <w:rsid w:val="005C2FFB"/>
    <w:rsid w:val="005D0E4A"/>
    <w:rsid w:val="005D3121"/>
    <w:rsid w:val="005D3E99"/>
    <w:rsid w:val="005D703C"/>
    <w:rsid w:val="005E0B97"/>
    <w:rsid w:val="005E2B23"/>
    <w:rsid w:val="005E2E0A"/>
    <w:rsid w:val="005E6C6D"/>
    <w:rsid w:val="005E7FE5"/>
    <w:rsid w:val="005F091A"/>
    <w:rsid w:val="005F12FA"/>
    <w:rsid w:val="005F54FD"/>
    <w:rsid w:val="005F7BF7"/>
    <w:rsid w:val="0060170C"/>
    <w:rsid w:val="006028E0"/>
    <w:rsid w:val="006115DD"/>
    <w:rsid w:val="00611D42"/>
    <w:rsid w:val="00616FCD"/>
    <w:rsid w:val="00623A5F"/>
    <w:rsid w:val="00646F79"/>
    <w:rsid w:val="0065574B"/>
    <w:rsid w:val="00660821"/>
    <w:rsid w:val="00671DA0"/>
    <w:rsid w:val="00674244"/>
    <w:rsid w:val="0067470D"/>
    <w:rsid w:val="00676419"/>
    <w:rsid w:val="00677E8C"/>
    <w:rsid w:val="00685EC5"/>
    <w:rsid w:val="00685FC7"/>
    <w:rsid w:val="006910E2"/>
    <w:rsid w:val="00693014"/>
    <w:rsid w:val="00694CBE"/>
    <w:rsid w:val="00694E55"/>
    <w:rsid w:val="006A1261"/>
    <w:rsid w:val="006A2CCF"/>
    <w:rsid w:val="006A3BDA"/>
    <w:rsid w:val="006A3FC0"/>
    <w:rsid w:val="006A5A80"/>
    <w:rsid w:val="006B159D"/>
    <w:rsid w:val="006B6017"/>
    <w:rsid w:val="006C4EB3"/>
    <w:rsid w:val="006C61F5"/>
    <w:rsid w:val="006D5CBE"/>
    <w:rsid w:val="006E73FF"/>
    <w:rsid w:val="006F2088"/>
    <w:rsid w:val="006F468A"/>
    <w:rsid w:val="006F5B28"/>
    <w:rsid w:val="00700135"/>
    <w:rsid w:val="007011F8"/>
    <w:rsid w:val="00702318"/>
    <w:rsid w:val="0070535B"/>
    <w:rsid w:val="007063AB"/>
    <w:rsid w:val="00715763"/>
    <w:rsid w:val="007163B6"/>
    <w:rsid w:val="00717340"/>
    <w:rsid w:val="00721376"/>
    <w:rsid w:val="0072372C"/>
    <w:rsid w:val="007247AA"/>
    <w:rsid w:val="007273E7"/>
    <w:rsid w:val="0073343C"/>
    <w:rsid w:val="0073379B"/>
    <w:rsid w:val="00734827"/>
    <w:rsid w:val="00741B72"/>
    <w:rsid w:val="007454C6"/>
    <w:rsid w:val="007520FF"/>
    <w:rsid w:val="00753522"/>
    <w:rsid w:val="00755912"/>
    <w:rsid w:val="00760026"/>
    <w:rsid w:val="007645F1"/>
    <w:rsid w:val="007662BD"/>
    <w:rsid w:val="007663E8"/>
    <w:rsid w:val="00767D26"/>
    <w:rsid w:val="00767D6F"/>
    <w:rsid w:val="00770D86"/>
    <w:rsid w:val="00770E9E"/>
    <w:rsid w:val="0077110F"/>
    <w:rsid w:val="007721DD"/>
    <w:rsid w:val="007727B2"/>
    <w:rsid w:val="00773098"/>
    <w:rsid w:val="00773849"/>
    <w:rsid w:val="00780526"/>
    <w:rsid w:val="00780F27"/>
    <w:rsid w:val="00791A56"/>
    <w:rsid w:val="00792080"/>
    <w:rsid w:val="00792C2C"/>
    <w:rsid w:val="00797560"/>
    <w:rsid w:val="007A2099"/>
    <w:rsid w:val="007A2295"/>
    <w:rsid w:val="007B048B"/>
    <w:rsid w:val="007B5346"/>
    <w:rsid w:val="007C07B6"/>
    <w:rsid w:val="007C7992"/>
    <w:rsid w:val="007D2948"/>
    <w:rsid w:val="007D3A17"/>
    <w:rsid w:val="007E0422"/>
    <w:rsid w:val="007F0861"/>
    <w:rsid w:val="007F13A8"/>
    <w:rsid w:val="007F313A"/>
    <w:rsid w:val="007F53A8"/>
    <w:rsid w:val="007F579E"/>
    <w:rsid w:val="00804446"/>
    <w:rsid w:val="008168A7"/>
    <w:rsid w:val="00816F2E"/>
    <w:rsid w:val="00821972"/>
    <w:rsid w:val="00826C69"/>
    <w:rsid w:val="008366D9"/>
    <w:rsid w:val="0083718D"/>
    <w:rsid w:val="00837CCD"/>
    <w:rsid w:val="00843BFB"/>
    <w:rsid w:val="0085169A"/>
    <w:rsid w:val="008530BC"/>
    <w:rsid w:val="00856A93"/>
    <w:rsid w:val="00860E4D"/>
    <w:rsid w:val="00862957"/>
    <w:rsid w:val="00874038"/>
    <w:rsid w:val="00874EA3"/>
    <w:rsid w:val="0087772E"/>
    <w:rsid w:val="00882DAD"/>
    <w:rsid w:val="00883CF2"/>
    <w:rsid w:val="008855C9"/>
    <w:rsid w:val="00886552"/>
    <w:rsid w:val="00891A20"/>
    <w:rsid w:val="00893FA6"/>
    <w:rsid w:val="008953DB"/>
    <w:rsid w:val="008A2DCF"/>
    <w:rsid w:val="008A63BD"/>
    <w:rsid w:val="008A697C"/>
    <w:rsid w:val="008C015B"/>
    <w:rsid w:val="008C193A"/>
    <w:rsid w:val="008C2EDF"/>
    <w:rsid w:val="008C2F68"/>
    <w:rsid w:val="008D06A7"/>
    <w:rsid w:val="008D6938"/>
    <w:rsid w:val="008E0A8E"/>
    <w:rsid w:val="008E1073"/>
    <w:rsid w:val="008E324F"/>
    <w:rsid w:val="008E36FC"/>
    <w:rsid w:val="008E757D"/>
    <w:rsid w:val="008F0518"/>
    <w:rsid w:val="008F1371"/>
    <w:rsid w:val="008F68F6"/>
    <w:rsid w:val="009118AD"/>
    <w:rsid w:val="0092717E"/>
    <w:rsid w:val="00927A37"/>
    <w:rsid w:val="009336D5"/>
    <w:rsid w:val="00934BD3"/>
    <w:rsid w:val="00941170"/>
    <w:rsid w:val="009431EB"/>
    <w:rsid w:val="009442D0"/>
    <w:rsid w:val="00945570"/>
    <w:rsid w:val="009513AE"/>
    <w:rsid w:val="009601E2"/>
    <w:rsid w:val="00960C25"/>
    <w:rsid w:val="009657F7"/>
    <w:rsid w:val="00967D45"/>
    <w:rsid w:val="009733C2"/>
    <w:rsid w:val="00987E7C"/>
    <w:rsid w:val="00992157"/>
    <w:rsid w:val="009967D2"/>
    <w:rsid w:val="0099731D"/>
    <w:rsid w:val="009979C5"/>
    <w:rsid w:val="009A013D"/>
    <w:rsid w:val="009A1C6C"/>
    <w:rsid w:val="009A1DFA"/>
    <w:rsid w:val="009B7811"/>
    <w:rsid w:val="009C19FE"/>
    <w:rsid w:val="009C633F"/>
    <w:rsid w:val="009D12AB"/>
    <w:rsid w:val="009D41E1"/>
    <w:rsid w:val="009D797F"/>
    <w:rsid w:val="009E13E6"/>
    <w:rsid w:val="009E65AB"/>
    <w:rsid w:val="009E6E5C"/>
    <w:rsid w:val="009E7EAE"/>
    <w:rsid w:val="009F0EF3"/>
    <w:rsid w:val="009F42B5"/>
    <w:rsid w:val="009F4A6B"/>
    <w:rsid w:val="009F5677"/>
    <w:rsid w:val="00A0197F"/>
    <w:rsid w:val="00A02932"/>
    <w:rsid w:val="00A05347"/>
    <w:rsid w:val="00A06539"/>
    <w:rsid w:val="00A5174B"/>
    <w:rsid w:val="00A53C13"/>
    <w:rsid w:val="00A572F7"/>
    <w:rsid w:val="00A5781C"/>
    <w:rsid w:val="00A65164"/>
    <w:rsid w:val="00A70978"/>
    <w:rsid w:val="00A74A4C"/>
    <w:rsid w:val="00A766CF"/>
    <w:rsid w:val="00A81AAF"/>
    <w:rsid w:val="00A8224F"/>
    <w:rsid w:val="00A85498"/>
    <w:rsid w:val="00A87B21"/>
    <w:rsid w:val="00A919AD"/>
    <w:rsid w:val="00A93498"/>
    <w:rsid w:val="00A936F0"/>
    <w:rsid w:val="00AA4435"/>
    <w:rsid w:val="00AA635A"/>
    <w:rsid w:val="00AA6DE8"/>
    <w:rsid w:val="00AB30A7"/>
    <w:rsid w:val="00AB365D"/>
    <w:rsid w:val="00AB37B1"/>
    <w:rsid w:val="00AB4F89"/>
    <w:rsid w:val="00AC1747"/>
    <w:rsid w:val="00AD2525"/>
    <w:rsid w:val="00AD7A85"/>
    <w:rsid w:val="00AE700C"/>
    <w:rsid w:val="00B0086D"/>
    <w:rsid w:val="00B113DB"/>
    <w:rsid w:val="00B1423E"/>
    <w:rsid w:val="00B3094D"/>
    <w:rsid w:val="00B35596"/>
    <w:rsid w:val="00B36D2F"/>
    <w:rsid w:val="00B40663"/>
    <w:rsid w:val="00B41351"/>
    <w:rsid w:val="00B420D5"/>
    <w:rsid w:val="00B433B9"/>
    <w:rsid w:val="00B55460"/>
    <w:rsid w:val="00B5652F"/>
    <w:rsid w:val="00B56F32"/>
    <w:rsid w:val="00B7279E"/>
    <w:rsid w:val="00B75572"/>
    <w:rsid w:val="00B8051A"/>
    <w:rsid w:val="00B83262"/>
    <w:rsid w:val="00B84269"/>
    <w:rsid w:val="00B842BA"/>
    <w:rsid w:val="00B84F62"/>
    <w:rsid w:val="00B92D36"/>
    <w:rsid w:val="00B934EE"/>
    <w:rsid w:val="00BA1519"/>
    <w:rsid w:val="00BA4787"/>
    <w:rsid w:val="00BA4E31"/>
    <w:rsid w:val="00BA5A5C"/>
    <w:rsid w:val="00BA67A0"/>
    <w:rsid w:val="00BA7F20"/>
    <w:rsid w:val="00BB296A"/>
    <w:rsid w:val="00BC020C"/>
    <w:rsid w:val="00BC06BE"/>
    <w:rsid w:val="00BC32D3"/>
    <w:rsid w:val="00BC6C1E"/>
    <w:rsid w:val="00BC7787"/>
    <w:rsid w:val="00BD0845"/>
    <w:rsid w:val="00BD1352"/>
    <w:rsid w:val="00BD6977"/>
    <w:rsid w:val="00BE1499"/>
    <w:rsid w:val="00BF1F17"/>
    <w:rsid w:val="00BF74BE"/>
    <w:rsid w:val="00C00DE1"/>
    <w:rsid w:val="00C00EE6"/>
    <w:rsid w:val="00C07A14"/>
    <w:rsid w:val="00C10002"/>
    <w:rsid w:val="00C11F5A"/>
    <w:rsid w:val="00C12771"/>
    <w:rsid w:val="00C14D5A"/>
    <w:rsid w:val="00C15460"/>
    <w:rsid w:val="00C16566"/>
    <w:rsid w:val="00C16853"/>
    <w:rsid w:val="00C17E0F"/>
    <w:rsid w:val="00C24A89"/>
    <w:rsid w:val="00C30247"/>
    <w:rsid w:val="00C32D02"/>
    <w:rsid w:val="00C36F18"/>
    <w:rsid w:val="00C430E2"/>
    <w:rsid w:val="00C45161"/>
    <w:rsid w:val="00C468D4"/>
    <w:rsid w:val="00C5004F"/>
    <w:rsid w:val="00C5485A"/>
    <w:rsid w:val="00C55497"/>
    <w:rsid w:val="00C609F8"/>
    <w:rsid w:val="00C61862"/>
    <w:rsid w:val="00C633AE"/>
    <w:rsid w:val="00C64155"/>
    <w:rsid w:val="00C7051E"/>
    <w:rsid w:val="00C870DC"/>
    <w:rsid w:val="00C8739A"/>
    <w:rsid w:val="00C91AC2"/>
    <w:rsid w:val="00CA7E0F"/>
    <w:rsid w:val="00CB3CB6"/>
    <w:rsid w:val="00CC2735"/>
    <w:rsid w:val="00CC3253"/>
    <w:rsid w:val="00CC699D"/>
    <w:rsid w:val="00CC6B1E"/>
    <w:rsid w:val="00CC6E54"/>
    <w:rsid w:val="00CD1A39"/>
    <w:rsid w:val="00CD46E6"/>
    <w:rsid w:val="00CD79F0"/>
    <w:rsid w:val="00CE46CD"/>
    <w:rsid w:val="00CE53BE"/>
    <w:rsid w:val="00CE5C94"/>
    <w:rsid w:val="00CE6D75"/>
    <w:rsid w:val="00CF1E7C"/>
    <w:rsid w:val="00CF26AE"/>
    <w:rsid w:val="00CF31FF"/>
    <w:rsid w:val="00CF4405"/>
    <w:rsid w:val="00CF5015"/>
    <w:rsid w:val="00CF6DA9"/>
    <w:rsid w:val="00D02E59"/>
    <w:rsid w:val="00D2240F"/>
    <w:rsid w:val="00D268A6"/>
    <w:rsid w:val="00D27586"/>
    <w:rsid w:val="00D310CE"/>
    <w:rsid w:val="00D32955"/>
    <w:rsid w:val="00D339B4"/>
    <w:rsid w:val="00D33DA7"/>
    <w:rsid w:val="00D4227D"/>
    <w:rsid w:val="00D46C69"/>
    <w:rsid w:val="00D519F3"/>
    <w:rsid w:val="00D54367"/>
    <w:rsid w:val="00D60BC2"/>
    <w:rsid w:val="00D60F77"/>
    <w:rsid w:val="00D6351B"/>
    <w:rsid w:val="00D74406"/>
    <w:rsid w:val="00D84156"/>
    <w:rsid w:val="00D8587A"/>
    <w:rsid w:val="00D86BEF"/>
    <w:rsid w:val="00D876EC"/>
    <w:rsid w:val="00DA2316"/>
    <w:rsid w:val="00DB408A"/>
    <w:rsid w:val="00DB74D4"/>
    <w:rsid w:val="00DB7519"/>
    <w:rsid w:val="00DB75FD"/>
    <w:rsid w:val="00DC48DA"/>
    <w:rsid w:val="00DC7DDC"/>
    <w:rsid w:val="00DD5763"/>
    <w:rsid w:val="00DD69C0"/>
    <w:rsid w:val="00DE0068"/>
    <w:rsid w:val="00DE14F6"/>
    <w:rsid w:val="00DE1814"/>
    <w:rsid w:val="00DE5087"/>
    <w:rsid w:val="00DE7E1E"/>
    <w:rsid w:val="00DF344B"/>
    <w:rsid w:val="00E06968"/>
    <w:rsid w:val="00E10E0B"/>
    <w:rsid w:val="00E1200D"/>
    <w:rsid w:val="00E152EB"/>
    <w:rsid w:val="00E20559"/>
    <w:rsid w:val="00E21367"/>
    <w:rsid w:val="00E35EBD"/>
    <w:rsid w:val="00E43446"/>
    <w:rsid w:val="00E47B82"/>
    <w:rsid w:val="00E52107"/>
    <w:rsid w:val="00E60DDC"/>
    <w:rsid w:val="00E65DD2"/>
    <w:rsid w:val="00E71E5D"/>
    <w:rsid w:val="00E83517"/>
    <w:rsid w:val="00E93DD3"/>
    <w:rsid w:val="00E96D91"/>
    <w:rsid w:val="00E9763D"/>
    <w:rsid w:val="00EB2036"/>
    <w:rsid w:val="00EB27EE"/>
    <w:rsid w:val="00EB32B5"/>
    <w:rsid w:val="00EB3FB2"/>
    <w:rsid w:val="00EB66D7"/>
    <w:rsid w:val="00EC09E1"/>
    <w:rsid w:val="00EC3088"/>
    <w:rsid w:val="00EC467D"/>
    <w:rsid w:val="00EC4A05"/>
    <w:rsid w:val="00EC742C"/>
    <w:rsid w:val="00EE56AA"/>
    <w:rsid w:val="00EE70A6"/>
    <w:rsid w:val="00EE7D68"/>
    <w:rsid w:val="00EF5841"/>
    <w:rsid w:val="00F03582"/>
    <w:rsid w:val="00F059C1"/>
    <w:rsid w:val="00F06C78"/>
    <w:rsid w:val="00F0720F"/>
    <w:rsid w:val="00F108C3"/>
    <w:rsid w:val="00F10F94"/>
    <w:rsid w:val="00F1717E"/>
    <w:rsid w:val="00F23AEF"/>
    <w:rsid w:val="00F25288"/>
    <w:rsid w:val="00F33C07"/>
    <w:rsid w:val="00F34FBA"/>
    <w:rsid w:val="00F37AE9"/>
    <w:rsid w:val="00F40A11"/>
    <w:rsid w:val="00F40C90"/>
    <w:rsid w:val="00F45728"/>
    <w:rsid w:val="00F47061"/>
    <w:rsid w:val="00F5258E"/>
    <w:rsid w:val="00F71254"/>
    <w:rsid w:val="00F73575"/>
    <w:rsid w:val="00F74B57"/>
    <w:rsid w:val="00F74EF1"/>
    <w:rsid w:val="00F814AC"/>
    <w:rsid w:val="00F867BB"/>
    <w:rsid w:val="00FA2E9A"/>
    <w:rsid w:val="00FB2952"/>
    <w:rsid w:val="00FB3B90"/>
    <w:rsid w:val="00FB7CCD"/>
    <w:rsid w:val="00FC0354"/>
    <w:rsid w:val="00FC1618"/>
    <w:rsid w:val="00FD1001"/>
    <w:rsid w:val="00FD56CA"/>
    <w:rsid w:val="00FE2132"/>
    <w:rsid w:val="00FF090C"/>
    <w:rsid w:val="00FF19B2"/>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F182"/>
  <w15:docId w15:val="{F59D569D-DA7F-4CC7-B297-CFAC884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39"/>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39"/>
    <w:rPr>
      <w:rFonts w:ascii="Times New Roman" w:eastAsia="Times New Roman" w:hAnsi="Times New Roman" w:cs="Times New Roman"/>
      <w:sz w:val="36"/>
      <w:szCs w:val="20"/>
      <w:lang w:eastAsia="ru-RU"/>
    </w:rPr>
  </w:style>
  <w:style w:type="paragraph" w:styleId="a3">
    <w:name w:val="Title"/>
    <w:basedOn w:val="a"/>
    <w:link w:val="a4"/>
    <w:qFormat/>
    <w:rsid w:val="00A06539"/>
    <w:pPr>
      <w:jc w:val="center"/>
    </w:pPr>
    <w:rPr>
      <w:sz w:val="28"/>
    </w:rPr>
  </w:style>
  <w:style w:type="character" w:customStyle="1" w:styleId="a4">
    <w:name w:val="Заголовок Знак"/>
    <w:basedOn w:val="a0"/>
    <w:link w:val="a3"/>
    <w:rsid w:val="00A06539"/>
    <w:rPr>
      <w:rFonts w:ascii="Times New Roman" w:eastAsia="Times New Roman" w:hAnsi="Times New Roman" w:cs="Times New Roman"/>
      <w:sz w:val="28"/>
      <w:szCs w:val="20"/>
      <w:lang w:eastAsia="ru-RU"/>
    </w:rPr>
  </w:style>
  <w:style w:type="paragraph" w:styleId="a5">
    <w:name w:val="Body Text"/>
    <w:basedOn w:val="a"/>
    <w:link w:val="a6"/>
    <w:rsid w:val="00A06539"/>
    <w:pPr>
      <w:jc w:val="both"/>
    </w:pPr>
    <w:rPr>
      <w:sz w:val="28"/>
    </w:rPr>
  </w:style>
  <w:style w:type="character" w:customStyle="1" w:styleId="a6">
    <w:name w:val="Основной текст Знак"/>
    <w:basedOn w:val="a0"/>
    <w:link w:val="a5"/>
    <w:rsid w:val="00A06539"/>
    <w:rPr>
      <w:rFonts w:ascii="Times New Roman" w:eastAsia="Times New Roman" w:hAnsi="Times New Roman" w:cs="Times New Roman"/>
      <w:sz w:val="28"/>
      <w:szCs w:val="20"/>
      <w:lang w:eastAsia="ru-RU"/>
    </w:rPr>
  </w:style>
  <w:style w:type="table" w:styleId="a7">
    <w:name w:val="Table Grid"/>
    <w:basedOn w:val="a1"/>
    <w:rsid w:val="00A06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rsid w:val="00A06539"/>
    <w:pPr>
      <w:spacing w:before="100" w:beforeAutospacing="1" w:after="100" w:afterAutospacing="1"/>
    </w:pPr>
    <w:rPr>
      <w:rFonts w:ascii="Tahoma" w:hAnsi="Tahoma" w:cs="Tahoma"/>
      <w:lang w:val="en-US" w:eastAsia="en-US"/>
    </w:rPr>
  </w:style>
  <w:style w:type="paragraph" w:styleId="a8">
    <w:name w:val="Balloon Text"/>
    <w:basedOn w:val="a"/>
    <w:link w:val="a9"/>
    <w:uiPriority w:val="99"/>
    <w:semiHidden/>
    <w:unhideWhenUsed/>
    <w:rsid w:val="00767D26"/>
    <w:rPr>
      <w:rFonts w:ascii="Tahoma" w:hAnsi="Tahoma" w:cs="Tahoma"/>
      <w:sz w:val="16"/>
      <w:szCs w:val="16"/>
    </w:rPr>
  </w:style>
  <w:style w:type="character" w:customStyle="1" w:styleId="a9">
    <w:name w:val="Текст выноски Знак"/>
    <w:basedOn w:val="a0"/>
    <w:link w:val="a8"/>
    <w:uiPriority w:val="99"/>
    <w:semiHidden/>
    <w:rsid w:val="00767D26"/>
    <w:rPr>
      <w:rFonts w:ascii="Tahoma" w:eastAsia="Times New Roman" w:hAnsi="Tahoma" w:cs="Tahoma"/>
      <w:sz w:val="16"/>
      <w:szCs w:val="16"/>
      <w:lang w:eastAsia="ru-RU"/>
    </w:rPr>
  </w:style>
  <w:style w:type="paragraph" w:styleId="aa">
    <w:name w:val="List Paragraph"/>
    <w:basedOn w:val="a"/>
    <w:uiPriority w:val="34"/>
    <w:qFormat/>
    <w:rsid w:val="007D2948"/>
    <w:pPr>
      <w:ind w:left="720"/>
      <w:contextualSpacing/>
    </w:pPr>
  </w:style>
  <w:style w:type="character" w:styleId="ab">
    <w:name w:val="Strong"/>
    <w:basedOn w:val="a0"/>
    <w:uiPriority w:val="22"/>
    <w:qFormat/>
    <w:rsid w:val="003C3FBD"/>
    <w:rPr>
      <w:b/>
      <w:bCs/>
    </w:rPr>
  </w:style>
  <w:style w:type="character" w:styleId="ac">
    <w:name w:val="Hyperlink"/>
    <w:basedOn w:val="a0"/>
    <w:uiPriority w:val="99"/>
    <w:semiHidden/>
    <w:unhideWhenUsed/>
    <w:rsid w:val="00874038"/>
    <w:rPr>
      <w:color w:val="0000FF"/>
      <w:u w:val="single"/>
    </w:rPr>
  </w:style>
  <w:style w:type="paragraph" w:styleId="ad">
    <w:name w:val="header"/>
    <w:basedOn w:val="a"/>
    <w:link w:val="ae"/>
    <w:uiPriority w:val="99"/>
    <w:unhideWhenUsed/>
    <w:rsid w:val="00A53C13"/>
    <w:pPr>
      <w:tabs>
        <w:tab w:val="center" w:pos="4677"/>
        <w:tab w:val="right" w:pos="9355"/>
      </w:tabs>
    </w:pPr>
  </w:style>
  <w:style w:type="character" w:customStyle="1" w:styleId="ae">
    <w:name w:val="Верхний колонтитул Знак"/>
    <w:basedOn w:val="a0"/>
    <w:link w:val="ad"/>
    <w:uiPriority w:val="99"/>
    <w:rsid w:val="00A53C1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53C13"/>
    <w:pPr>
      <w:tabs>
        <w:tab w:val="center" w:pos="4677"/>
        <w:tab w:val="right" w:pos="9355"/>
      </w:tabs>
    </w:pPr>
  </w:style>
  <w:style w:type="character" w:customStyle="1" w:styleId="af0">
    <w:name w:val="Нижний колонтитул Знак"/>
    <w:basedOn w:val="a0"/>
    <w:link w:val="af"/>
    <w:uiPriority w:val="99"/>
    <w:rsid w:val="00A53C13"/>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A93"/>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269">
      <w:bodyDiv w:val="1"/>
      <w:marLeft w:val="0"/>
      <w:marRight w:val="0"/>
      <w:marTop w:val="0"/>
      <w:marBottom w:val="0"/>
      <w:divBdr>
        <w:top w:val="none" w:sz="0" w:space="0" w:color="auto"/>
        <w:left w:val="none" w:sz="0" w:space="0" w:color="auto"/>
        <w:bottom w:val="none" w:sz="0" w:space="0" w:color="auto"/>
        <w:right w:val="none" w:sz="0" w:space="0" w:color="auto"/>
      </w:divBdr>
    </w:div>
    <w:div w:id="50618407">
      <w:bodyDiv w:val="1"/>
      <w:marLeft w:val="0"/>
      <w:marRight w:val="0"/>
      <w:marTop w:val="0"/>
      <w:marBottom w:val="0"/>
      <w:divBdr>
        <w:top w:val="none" w:sz="0" w:space="0" w:color="auto"/>
        <w:left w:val="none" w:sz="0" w:space="0" w:color="auto"/>
        <w:bottom w:val="none" w:sz="0" w:space="0" w:color="auto"/>
        <w:right w:val="none" w:sz="0" w:space="0" w:color="auto"/>
      </w:divBdr>
    </w:div>
    <w:div w:id="71777874">
      <w:bodyDiv w:val="1"/>
      <w:marLeft w:val="0"/>
      <w:marRight w:val="0"/>
      <w:marTop w:val="0"/>
      <w:marBottom w:val="0"/>
      <w:divBdr>
        <w:top w:val="none" w:sz="0" w:space="0" w:color="auto"/>
        <w:left w:val="none" w:sz="0" w:space="0" w:color="auto"/>
        <w:bottom w:val="none" w:sz="0" w:space="0" w:color="auto"/>
        <w:right w:val="none" w:sz="0" w:space="0" w:color="auto"/>
      </w:divBdr>
    </w:div>
    <w:div w:id="179701719">
      <w:bodyDiv w:val="1"/>
      <w:marLeft w:val="0"/>
      <w:marRight w:val="0"/>
      <w:marTop w:val="0"/>
      <w:marBottom w:val="0"/>
      <w:divBdr>
        <w:top w:val="none" w:sz="0" w:space="0" w:color="auto"/>
        <w:left w:val="none" w:sz="0" w:space="0" w:color="auto"/>
        <w:bottom w:val="none" w:sz="0" w:space="0" w:color="auto"/>
        <w:right w:val="none" w:sz="0" w:space="0" w:color="auto"/>
      </w:divBdr>
    </w:div>
    <w:div w:id="205530745">
      <w:bodyDiv w:val="1"/>
      <w:marLeft w:val="0"/>
      <w:marRight w:val="0"/>
      <w:marTop w:val="0"/>
      <w:marBottom w:val="0"/>
      <w:divBdr>
        <w:top w:val="none" w:sz="0" w:space="0" w:color="auto"/>
        <w:left w:val="none" w:sz="0" w:space="0" w:color="auto"/>
        <w:bottom w:val="none" w:sz="0" w:space="0" w:color="auto"/>
        <w:right w:val="none" w:sz="0" w:space="0" w:color="auto"/>
      </w:divBdr>
    </w:div>
    <w:div w:id="218789574">
      <w:bodyDiv w:val="1"/>
      <w:marLeft w:val="0"/>
      <w:marRight w:val="0"/>
      <w:marTop w:val="0"/>
      <w:marBottom w:val="0"/>
      <w:divBdr>
        <w:top w:val="none" w:sz="0" w:space="0" w:color="auto"/>
        <w:left w:val="none" w:sz="0" w:space="0" w:color="auto"/>
        <w:bottom w:val="none" w:sz="0" w:space="0" w:color="auto"/>
        <w:right w:val="none" w:sz="0" w:space="0" w:color="auto"/>
      </w:divBdr>
    </w:div>
    <w:div w:id="300383757">
      <w:bodyDiv w:val="1"/>
      <w:marLeft w:val="0"/>
      <w:marRight w:val="0"/>
      <w:marTop w:val="0"/>
      <w:marBottom w:val="0"/>
      <w:divBdr>
        <w:top w:val="none" w:sz="0" w:space="0" w:color="auto"/>
        <w:left w:val="none" w:sz="0" w:space="0" w:color="auto"/>
        <w:bottom w:val="none" w:sz="0" w:space="0" w:color="auto"/>
        <w:right w:val="none" w:sz="0" w:space="0" w:color="auto"/>
      </w:divBdr>
    </w:div>
    <w:div w:id="316812522">
      <w:bodyDiv w:val="1"/>
      <w:marLeft w:val="0"/>
      <w:marRight w:val="0"/>
      <w:marTop w:val="0"/>
      <w:marBottom w:val="0"/>
      <w:divBdr>
        <w:top w:val="none" w:sz="0" w:space="0" w:color="auto"/>
        <w:left w:val="none" w:sz="0" w:space="0" w:color="auto"/>
        <w:bottom w:val="none" w:sz="0" w:space="0" w:color="auto"/>
        <w:right w:val="none" w:sz="0" w:space="0" w:color="auto"/>
      </w:divBdr>
    </w:div>
    <w:div w:id="350300812">
      <w:bodyDiv w:val="1"/>
      <w:marLeft w:val="0"/>
      <w:marRight w:val="0"/>
      <w:marTop w:val="0"/>
      <w:marBottom w:val="0"/>
      <w:divBdr>
        <w:top w:val="none" w:sz="0" w:space="0" w:color="auto"/>
        <w:left w:val="none" w:sz="0" w:space="0" w:color="auto"/>
        <w:bottom w:val="none" w:sz="0" w:space="0" w:color="auto"/>
        <w:right w:val="none" w:sz="0" w:space="0" w:color="auto"/>
      </w:divBdr>
    </w:div>
    <w:div w:id="643045798">
      <w:bodyDiv w:val="1"/>
      <w:marLeft w:val="0"/>
      <w:marRight w:val="0"/>
      <w:marTop w:val="0"/>
      <w:marBottom w:val="0"/>
      <w:divBdr>
        <w:top w:val="none" w:sz="0" w:space="0" w:color="auto"/>
        <w:left w:val="none" w:sz="0" w:space="0" w:color="auto"/>
        <w:bottom w:val="none" w:sz="0" w:space="0" w:color="auto"/>
        <w:right w:val="none" w:sz="0" w:space="0" w:color="auto"/>
      </w:divBdr>
    </w:div>
    <w:div w:id="677149721">
      <w:bodyDiv w:val="1"/>
      <w:marLeft w:val="0"/>
      <w:marRight w:val="0"/>
      <w:marTop w:val="0"/>
      <w:marBottom w:val="0"/>
      <w:divBdr>
        <w:top w:val="none" w:sz="0" w:space="0" w:color="auto"/>
        <w:left w:val="none" w:sz="0" w:space="0" w:color="auto"/>
        <w:bottom w:val="none" w:sz="0" w:space="0" w:color="auto"/>
        <w:right w:val="none" w:sz="0" w:space="0" w:color="auto"/>
      </w:divBdr>
    </w:div>
    <w:div w:id="754128839">
      <w:bodyDiv w:val="1"/>
      <w:marLeft w:val="0"/>
      <w:marRight w:val="0"/>
      <w:marTop w:val="0"/>
      <w:marBottom w:val="0"/>
      <w:divBdr>
        <w:top w:val="none" w:sz="0" w:space="0" w:color="auto"/>
        <w:left w:val="none" w:sz="0" w:space="0" w:color="auto"/>
        <w:bottom w:val="none" w:sz="0" w:space="0" w:color="auto"/>
        <w:right w:val="none" w:sz="0" w:space="0" w:color="auto"/>
      </w:divBdr>
    </w:div>
    <w:div w:id="764112220">
      <w:bodyDiv w:val="1"/>
      <w:marLeft w:val="0"/>
      <w:marRight w:val="0"/>
      <w:marTop w:val="0"/>
      <w:marBottom w:val="0"/>
      <w:divBdr>
        <w:top w:val="none" w:sz="0" w:space="0" w:color="auto"/>
        <w:left w:val="none" w:sz="0" w:space="0" w:color="auto"/>
        <w:bottom w:val="none" w:sz="0" w:space="0" w:color="auto"/>
        <w:right w:val="none" w:sz="0" w:space="0" w:color="auto"/>
      </w:divBdr>
    </w:div>
    <w:div w:id="860633263">
      <w:bodyDiv w:val="1"/>
      <w:marLeft w:val="0"/>
      <w:marRight w:val="0"/>
      <w:marTop w:val="0"/>
      <w:marBottom w:val="0"/>
      <w:divBdr>
        <w:top w:val="none" w:sz="0" w:space="0" w:color="auto"/>
        <w:left w:val="none" w:sz="0" w:space="0" w:color="auto"/>
        <w:bottom w:val="none" w:sz="0" w:space="0" w:color="auto"/>
        <w:right w:val="none" w:sz="0" w:space="0" w:color="auto"/>
      </w:divBdr>
    </w:div>
    <w:div w:id="878904226">
      <w:bodyDiv w:val="1"/>
      <w:marLeft w:val="0"/>
      <w:marRight w:val="0"/>
      <w:marTop w:val="0"/>
      <w:marBottom w:val="0"/>
      <w:divBdr>
        <w:top w:val="none" w:sz="0" w:space="0" w:color="auto"/>
        <w:left w:val="none" w:sz="0" w:space="0" w:color="auto"/>
        <w:bottom w:val="none" w:sz="0" w:space="0" w:color="auto"/>
        <w:right w:val="none" w:sz="0" w:space="0" w:color="auto"/>
      </w:divBdr>
    </w:div>
    <w:div w:id="914125723">
      <w:bodyDiv w:val="1"/>
      <w:marLeft w:val="0"/>
      <w:marRight w:val="0"/>
      <w:marTop w:val="0"/>
      <w:marBottom w:val="0"/>
      <w:divBdr>
        <w:top w:val="none" w:sz="0" w:space="0" w:color="auto"/>
        <w:left w:val="none" w:sz="0" w:space="0" w:color="auto"/>
        <w:bottom w:val="none" w:sz="0" w:space="0" w:color="auto"/>
        <w:right w:val="none" w:sz="0" w:space="0" w:color="auto"/>
      </w:divBdr>
    </w:div>
    <w:div w:id="1111126935">
      <w:bodyDiv w:val="1"/>
      <w:marLeft w:val="0"/>
      <w:marRight w:val="0"/>
      <w:marTop w:val="0"/>
      <w:marBottom w:val="0"/>
      <w:divBdr>
        <w:top w:val="none" w:sz="0" w:space="0" w:color="auto"/>
        <w:left w:val="none" w:sz="0" w:space="0" w:color="auto"/>
        <w:bottom w:val="none" w:sz="0" w:space="0" w:color="auto"/>
        <w:right w:val="none" w:sz="0" w:space="0" w:color="auto"/>
      </w:divBdr>
    </w:div>
    <w:div w:id="1325204099">
      <w:bodyDiv w:val="1"/>
      <w:marLeft w:val="0"/>
      <w:marRight w:val="0"/>
      <w:marTop w:val="0"/>
      <w:marBottom w:val="0"/>
      <w:divBdr>
        <w:top w:val="none" w:sz="0" w:space="0" w:color="auto"/>
        <w:left w:val="none" w:sz="0" w:space="0" w:color="auto"/>
        <w:bottom w:val="none" w:sz="0" w:space="0" w:color="auto"/>
        <w:right w:val="none" w:sz="0" w:space="0" w:color="auto"/>
      </w:divBdr>
    </w:div>
    <w:div w:id="1528252848">
      <w:bodyDiv w:val="1"/>
      <w:marLeft w:val="0"/>
      <w:marRight w:val="0"/>
      <w:marTop w:val="0"/>
      <w:marBottom w:val="0"/>
      <w:divBdr>
        <w:top w:val="none" w:sz="0" w:space="0" w:color="auto"/>
        <w:left w:val="none" w:sz="0" w:space="0" w:color="auto"/>
        <w:bottom w:val="none" w:sz="0" w:space="0" w:color="auto"/>
        <w:right w:val="none" w:sz="0" w:space="0" w:color="auto"/>
      </w:divBdr>
    </w:div>
    <w:div w:id="1529904176">
      <w:bodyDiv w:val="1"/>
      <w:marLeft w:val="0"/>
      <w:marRight w:val="0"/>
      <w:marTop w:val="0"/>
      <w:marBottom w:val="0"/>
      <w:divBdr>
        <w:top w:val="none" w:sz="0" w:space="0" w:color="auto"/>
        <w:left w:val="none" w:sz="0" w:space="0" w:color="auto"/>
        <w:bottom w:val="none" w:sz="0" w:space="0" w:color="auto"/>
        <w:right w:val="none" w:sz="0" w:space="0" w:color="auto"/>
      </w:divBdr>
    </w:div>
    <w:div w:id="1616716097">
      <w:bodyDiv w:val="1"/>
      <w:marLeft w:val="0"/>
      <w:marRight w:val="0"/>
      <w:marTop w:val="0"/>
      <w:marBottom w:val="0"/>
      <w:divBdr>
        <w:top w:val="none" w:sz="0" w:space="0" w:color="auto"/>
        <w:left w:val="none" w:sz="0" w:space="0" w:color="auto"/>
        <w:bottom w:val="none" w:sz="0" w:space="0" w:color="auto"/>
        <w:right w:val="none" w:sz="0" w:space="0" w:color="auto"/>
      </w:divBdr>
    </w:div>
    <w:div w:id="1720282638">
      <w:bodyDiv w:val="1"/>
      <w:marLeft w:val="0"/>
      <w:marRight w:val="0"/>
      <w:marTop w:val="0"/>
      <w:marBottom w:val="0"/>
      <w:divBdr>
        <w:top w:val="none" w:sz="0" w:space="0" w:color="auto"/>
        <w:left w:val="none" w:sz="0" w:space="0" w:color="auto"/>
        <w:bottom w:val="none" w:sz="0" w:space="0" w:color="auto"/>
        <w:right w:val="none" w:sz="0" w:space="0" w:color="auto"/>
      </w:divBdr>
    </w:div>
    <w:div w:id="18613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735d2e44c2aff95607d6a9adae3fb7179cf56b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1cb10ea93dc920ddc2a70f98ac9fe776ceeb67a2/"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776c133a10ca8988da1799aa15335a79062d23ed/" TargetMode="External"/><Relationship Id="rId4" Type="http://schemas.openxmlformats.org/officeDocument/2006/relationships/settings" Target="settings.xml"/><Relationship Id="rId9" Type="http://schemas.openxmlformats.org/officeDocument/2006/relationships/hyperlink" Target="http://www.consultant.ru/document/cons_doc_LAW_182661/ea60773d98056d6be10ebcc7917608e3a4dbc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397E-08CB-4CB3-BDBD-C571517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Стройнова</dc:creator>
  <cp:lastModifiedBy>Александр</cp:lastModifiedBy>
  <cp:revision>35</cp:revision>
  <cp:lastPrinted>2021-01-22T07:05:00Z</cp:lastPrinted>
  <dcterms:created xsi:type="dcterms:W3CDTF">2022-11-03T10:51:00Z</dcterms:created>
  <dcterms:modified xsi:type="dcterms:W3CDTF">2022-11-09T06:34:00Z</dcterms:modified>
</cp:coreProperties>
</file>