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6C6" w:rsidRDefault="007846C6" w:rsidP="007846C6">
      <w:pPr>
        <w:jc w:val="center"/>
        <w:rPr>
          <w:rStyle w:val="aa"/>
          <w:rFonts w:ascii="Batang" w:eastAsia="Batang" w:hAnsi="Batang" w:cs="Arial Unicode MS"/>
          <w:b/>
          <w:sz w:val="52"/>
          <w:szCs w:val="88"/>
        </w:rPr>
      </w:pPr>
    </w:p>
    <w:p w:rsidR="007846C6" w:rsidRPr="00E3108D" w:rsidRDefault="007846C6" w:rsidP="007846C6">
      <w:pPr>
        <w:jc w:val="center"/>
        <w:rPr>
          <w:rStyle w:val="aa"/>
          <w:rFonts w:ascii="Batang" w:eastAsia="Batang" w:hAnsi="Batang" w:cs="Arial Unicode MS"/>
          <w:b/>
          <w:sz w:val="52"/>
          <w:szCs w:val="88"/>
        </w:rPr>
      </w:pPr>
    </w:p>
    <w:p w:rsidR="007846C6" w:rsidRPr="007846C6" w:rsidRDefault="007846C6" w:rsidP="007846C6">
      <w:pPr>
        <w:jc w:val="center"/>
        <w:rPr>
          <w:rStyle w:val="aa"/>
          <w:rFonts w:ascii="Batang" w:eastAsia="Batang" w:hAnsi="Batang" w:cs="Arial Unicode MS"/>
          <w:b/>
          <w:sz w:val="120"/>
          <w:szCs w:val="120"/>
        </w:rPr>
      </w:pPr>
      <w:r w:rsidRPr="007846C6">
        <w:rPr>
          <w:rStyle w:val="aa"/>
          <w:rFonts w:ascii="Batang" w:eastAsia="Batang" w:hAnsi="Batang" w:cs="Arial Unicode MS"/>
          <w:b/>
          <w:sz w:val="120"/>
          <w:szCs w:val="120"/>
        </w:rPr>
        <w:t>БЕЛЯЕВСКИЕ ИЗВЕСТИЯ</w:t>
      </w:r>
    </w:p>
    <w:p w:rsidR="007846C6" w:rsidRPr="004C6E90" w:rsidRDefault="007846C6" w:rsidP="007846C6">
      <w:pPr>
        <w:jc w:val="center"/>
        <w:rPr>
          <w:rStyle w:val="aa"/>
          <w:rFonts w:ascii="Batang" w:eastAsia="Batang" w:hAnsi="Batang" w:cs="Arial Unicode MS"/>
          <w:b/>
          <w:sz w:val="44"/>
        </w:rPr>
      </w:pPr>
    </w:p>
    <w:p w:rsidR="007846C6" w:rsidRPr="007846C6" w:rsidRDefault="007846C6" w:rsidP="007846C6">
      <w:pPr>
        <w:jc w:val="center"/>
        <w:rPr>
          <w:rFonts w:ascii="Times New Roman" w:hAnsi="Times New Roman" w:cs="Times New Roman"/>
          <w:b/>
          <w:i/>
          <w:sz w:val="36"/>
          <w:szCs w:val="28"/>
        </w:rPr>
      </w:pPr>
      <w:r w:rsidRPr="007846C6">
        <w:rPr>
          <w:rFonts w:ascii="Times New Roman" w:hAnsi="Times New Roman" w:cs="Times New Roman"/>
          <w:b/>
          <w:i/>
          <w:sz w:val="36"/>
          <w:szCs w:val="28"/>
        </w:rPr>
        <w:t>Муниципальная газета муниципального образования Беляевское сельское поселение</w:t>
      </w:r>
    </w:p>
    <w:p w:rsidR="007846C6" w:rsidRDefault="007846C6" w:rsidP="007846C6">
      <w:pPr>
        <w:jc w:val="center"/>
        <w:rPr>
          <w:rFonts w:ascii="Times New Roman" w:hAnsi="Times New Roman" w:cs="Times New Roman"/>
          <w:b/>
          <w:sz w:val="18"/>
          <w:szCs w:val="18"/>
        </w:rPr>
      </w:pPr>
    </w:p>
    <w:p w:rsidR="007846C6" w:rsidRDefault="007846C6" w:rsidP="007846C6">
      <w:pPr>
        <w:jc w:val="center"/>
        <w:rPr>
          <w:rFonts w:ascii="Times New Roman" w:hAnsi="Times New Roman" w:cs="Times New Roman"/>
          <w:b/>
          <w:sz w:val="18"/>
          <w:szCs w:val="18"/>
        </w:rPr>
      </w:pPr>
    </w:p>
    <w:p w:rsidR="007846C6" w:rsidRDefault="007846C6" w:rsidP="007846C6">
      <w:pPr>
        <w:jc w:val="center"/>
        <w:rPr>
          <w:rFonts w:ascii="Times New Roman" w:hAnsi="Times New Roman" w:cs="Times New Roman"/>
          <w:b/>
          <w:sz w:val="18"/>
          <w:szCs w:val="18"/>
        </w:rPr>
      </w:pPr>
    </w:p>
    <w:p w:rsidR="007846C6" w:rsidRDefault="007846C6" w:rsidP="007846C6">
      <w:pPr>
        <w:jc w:val="center"/>
        <w:rPr>
          <w:rFonts w:ascii="Times New Roman" w:hAnsi="Times New Roman" w:cs="Times New Roman"/>
          <w:b/>
          <w:sz w:val="18"/>
          <w:szCs w:val="18"/>
        </w:rPr>
      </w:pPr>
    </w:p>
    <w:p w:rsidR="007846C6" w:rsidRDefault="007846C6" w:rsidP="007846C6">
      <w:pPr>
        <w:jc w:val="center"/>
        <w:rPr>
          <w:rFonts w:ascii="Times New Roman" w:hAnsi="Times New Roman" w:cs="Times New Roman"/>
          <w:b/>
          <w:sz w:val="18"/>
          <w:szCs w:val="18"/>
        </w:rPr>
      </w:pPr>
      <w:r>
        <w:rPr>
          <w:rStyle w:val="a6"/>
          <w:rFonts w:ascii="Arial Unicode MS" w:eastAsia="Arial Unicode MS" w:hAnsi="Arial Unicode MS" w:cs="Arial Unicode MS"/>
          <w:b/>
          <w:noProof/>
          <w:sz w:val="96"/>
          <w:lang w:eastAsia="ru-RU"/>
        </w:rPr>
        <w:drawing>
          <wp:inline distT="0" distB="0" distL="0" distR="0" wp14:anchorId="130DD5E3" wp14:editId="14D32AED">
            <wp:extent cx="4022408" cy="2681416"/>
            <wp:effectExtent l="0" t="0" r="0" b="5080"/>
            <wp:docPr id="2" name="Рисунок 2" descr="C:\Users\Беляево\Desktop\7800502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еляево\Desktop\78005028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483" cy="2700798"/>
                    </a:xfrm>
                    <a:prstGeom prst="rect">
                      <a:avLst/>
                    </a:prstGeom>
                    <a:noFill/>
                    <a:ln>
                      <a:noFill/>
                    </a:ln>
                  </pic:spPr>
                </pic:pic>
              </a:graphicData>
            </a:graphic>
          </wp:inline>
        </w:drawing>
      </w:r>
    </w:p>
    <w:p w:rsidR="007846C6" w:rsidRDefault="007846C6" w:rsidP="007846C6">
      <w:pPr>
        <w:jc w:val="center"/>
        <w:rPr>
          <w:rFonts w:ascii="Times New Roman" w:hAnsi="Times New Roman" w:cs="Times New Roman"/>
          <w:b/>
          <w:sz w:val="18"/>
          <w:szCs w:val="18"/>
        </w:rPr>
      </w:pPr>
    </w:p>
    <w:p w:rsidR="007846C6" w:rsidRDefault="007846C6" w:rsidP="007846C6">
      <w:pPr>
        <w:jc w:val="center"/>
        <w:rPr>
          <w:rFonts w:ascii="Times New Roman" w:hAnsi="Times New Roman" w:cs="Times New Roman"/>
          <w:b/>
          <w:sz w:val="18"/>
          <w:szCs w:val="18"/>
        </w:rPr>
      </w:pPr>
    </w:p>
    <w:p w:rsidR="007846C6" w:rsidRDefault="007846C6" w:rsidP="007846C6">
      <w:pPr>
        <w:jc w:val="center"/>
        <w:rPr>
          <w:rFonts w:ascii="Times New Roman" w:hAnsi="Times New Roman" w:cs="Times New Roman"/>
          <w:b/>
          <w:sz w:val="18"/>
          <w:szCs w:val="18"/>
        </w:rPr>
      </w:pPr>
    </w:p>
    <w:p w:rsidR="002744F4" w:rsidRPr="002744F4" w:rsidRDefault="002744F4" w:rsidP="002744F4">
      <w:pPr>
        <w:spacing w:after="0" w:line="240" w:lineRule="auto"/>
        <w:rPr>
          <w:rFonts w:ascii="Times New Roman" w:eastAsia="Times New Roman" w:hAnsi="Times New Roman" w:cs="Times New Roman"/>
          <w:sz w:val="24"/>
          <w:szCs w:val="24"/>
          <w:lang w:eastAsia="ru-RU"/>
        </w:rPr>
      </w:pPr>
    </w:p>
    <w:p w:rsidR="002744F4" w:rsidRPr="002744F4" w:rsidRDefault="002744F4" w:rsidP="009310F6">
      <w:pPr>
        <w:spacing w:after="0" w:line="240" w:lineRule="auto"/>
        <w:rPr>
          <w:rFonts w:ascii="Times New Roman" w:eastAsia="Times New Roman" w:hAnsi="Times New Roman" w:cs="Times New Roman"/>
          <w:b/>
          <w:sz w:val="28"/>
          <w:szCs w:val="28"/>
          <w:lang w:eastAsia="ru-RU"/>
        </w:rPr>
      </w:pPr>
      <w:r w:rsidRPr="002744F4">
        <w:rPr>
          <w:rFonts w:ascii="Times New Roman" w:eastAsia="Times New Roman" w:hAnsi="Times New Roman" w:cs="Times New Roman"/>
          <w:sz w:val="24"/>
          <w:szCs w:val="24"/>
          <w:lang w:eastAsia="ru-RU"/>
        </w:rPr>
        <w:t xml:space="preserve">  </w:t>
      </w:r>
    </w:p>
    <w:p w:rsidR="009310F6" w:rsidRPr="009310F6" w:rsidRDefault="009310F6" w:rsidP="009310F6">
      <w:pPr>
        <w:spacing w:after="0" w:line="240" w:lineRule="auto"/>
        <w:jc w:val="both"/>
        <w:rPr>
          <w:rFonts w:ascii="Times New Roman" w:eastAsia="Times New Roman" w:hAnsi="Times New Roman" w:cs="Times New Roman"/>
          <w:sz w:val="20"/>
          <w:szCs w:val="20"/>
          <w:lang w:eastAsia="ru-RU"/>
        </w:rPr>
      </w:pPr>
      <w:r w:rsidRPr="009310F6">
        <w:rPr>
          <w:rFonts w:ascii="Times New Roman" w:eastAsia="Times New Roman" w:hAnsi="Times New Roman" w:cs="Times New Roman"/>
          <w:sz w:val="20"/>
          <w:szCs w:val="20"/>
          <w:lang w:eastAsia="ru-RU"/>
        </w:rPr>
        <w:lastRenderedPageBreak/>
        <w:t xml:space="preserve">                                                                  </w:t>
      </w:r>
    </w:p>
    <w:p w:rsidR="00471494" w:rsidRPr="00471494" w:rsidRDefault="00471494" w:rsidP="00471494">
      <w:pPr>
        <w:widowControl w:val="0"/>
        <w:suppressAutoHyphens/>
        <w:spacing w:after="0" w:line="240" w:lineRule="auto"/>
        <w:rPr>
          <w:rFonts w:ascii="Times New Roman" w:eastAsia="Lucida Sans Unicode" w:hAnsi="Times New Roman" w:cs="Mangal"/>
          <w:kern w:val="1"/>
          <w:sz w:val="24"/>
          <w:szCs w:val="24"/>
          <w:lang w:eastAsia="hi-IN" w:bidi="hi-IN"/>
        </w:rPr>
      </w:pPr>
    </w:p>
    <w:p w:rsidR="004D2B0B" w:rsidRPr="004D2B0B" w:rsidRDefault="004D2B0B" w:rsidP="004D2B0B">
      <w:pPr>
        <w:tabs>
          <w:tab w:val="left" w:pos="2775"/>
        </w:tabs>
        <w:spacing w:after="0" w:line="240" w:lineRule="auto"/>
        <w:jc w:val="right"/>
        <w:rPr>
          <w:rFonts w:ascii="Times New Roman" w:eastAsia="Times New Roman" w:hAnsi="Times New Roman" w:cs="Times New Roman"/>
          <w:sz w:val="24"/>
          <w:szCs w:val="24"/>
          <w:lang w:eastAsia="ru-RU"/>
        </w:rPr>
      </w:pPr>
    </w:p>
    <w:p w:rsidR="004D2B0B" w:rsidRPr="004D2B0B" w:rsidRDefault="004D2B0B" w:rsidP="004D2B0B">
      <w:pPr>
        <w:spacing w:after="0" w:line="240" w:lineRule="auto"/>
        <w:ind w:left="1416" w:firstLine="2952"/>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noProof/>
          <w:sz w:val="24"/>
          <w:szCs w:val="24"/>
          <w:lang w:eastAsia="ru-RU"/>
        </w:rPr>
        <w:drawing>
          <wp:inline distT="0" distB="0" distL="0" distR="0" wp14:anchorId="3C2621AA" wp14:editId="1DE64583">
            <wp:extent cx="699770" cy="809625"/>
            <wp:effectExtent l="19050" t="0" r="5080" b="0"/>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srcRect/>
                    <a:stretch>
                      <a:fillRect/>
                    </a:stretch>
                  </pic:blipFill>
                  <pic:spPr bwMode="auto">
                    <a:xfrm>
                      <a:off x="0" y="0"/>
                      <a:ext cx="699770" cy="809625"/>
                    </a:xfrm>
                    <a:prstGeom prst="rect">
                      <a:avLst/>
                    </a:prstGeom>
                    <a:noFill/>
                  </pic:spPr>
                </pic:pic>
              </a:graphicData>
            </a:graphic>
          </wp:inline>
        </w:drawing>
      </w:r>
      <w:r w:rsidRPr="004D2B0B">
        <w:rPr>
          <w:rFonts w:ascii="Times New Roman" w:eastAsia="Times New Roman" w:hAnsi="Times New Roman" w:cs="Times New Roman"/>
          <w:b/>
          <w:sz w:val="24"/>
          <w:szCs w:val="24"/>
          <w:lang w:eastAsia="ru-RU"/>
        </w:rPr>
        <w:t xml:space="preserve">      </w:t>
      </w:r>
    </w:p>
    <w:p w:rsidR="004D2B0B" w:rsidRPr="004D2B0B" w:rsidRDefault="004D2B0B" w:rsidP="004D2B0B">
      <w:pPr>
        <w:spacing w:after="0" w:line="240" w:lineRule="auto"/>
        <w:ind w:left="709" w:firstLine="3659"/>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 xml:space="preserve">                                                                                   СОВЕТ ДЕПУТАТОВ  БЕЛЯЕВСКОГО  СЕЛЬСКОГО               ПОСЕЛЕНИЯ                                     </w:t>
      </w:r>
    </w:p>
    <w:p w:rsidR="004D2B0B" w:rsidRPr="004D2B0B" w:rsidRDefault="004D2B0B" w:rsidP="004D2B0B">
      <w:pPr>
        <w:spacing w:after="0" w:line="240" w:lineRule="auto"/>
        <w:jc w:val="center"/>
        <w:rPr>
          <w:rFonts w:ascii="Times New Roman" w:eastAsia="Times New Roman" w:hAnsi="Times New Roman" w:cs="Times New Roman"/>
          <w:b/>
          <w:sz w:val="28"/>
          <w:szCs w:val="28"/>
          <w:lang w:eastAsia="ru-RU"/>
        </w:rPr>
      </w:pPr>
    </w:p>
    <w:p w:rsidR="004D2B0B" w:rsidRPr="004D2B0B" w:rsidRDefault="004D2B0B" w:rsidP="004D2B0B">
      <w:pPr>
        <w:spacing w:after="0" w:line="240" w:lineRule="auto"/>
        <w:jc w:val="center"/>
        <w:rPr>
          <w:rFonts w:ascii="Times New Roman" w:eastAsia="Times New Roman" w:hAnsi="Times New Roman" w:cs="Times New Roman"/>
          <w:b/>
          <w:sz w:val="28"/>
          <w:szCs w:val="28"/>
          <w:lang w:eastAsia="ru-RU"/>
        </w:rPr>
      </w:pPr>
    </w:p>
    <w:p w:rsidR="004D2B0B" w:rsidRPr="004D2B0B" w:rsidRDefault="004D2B0B" w:rsidP="004D2B0B">
      <w:pPr>
        <w:spacing w:after="0" w:line="240" w:lineRule="auto"/>
        <w:jc w:val="center"/>
        <w:rPr>
          <w:rFonts w:ascii="Times New Roman" w:eastAsia="Times New Roman" w:hAnsi="Times New Roman" w:cs="Times New Roman"/>
          <w:b/>
          <w:sz w:val="28"/>
          <w:szCs w:val="28"/>
          <w:lang w:eastAsia="ru-RU"/>
        </w:rPr>
      </w:pPr>
      <w:r w:rsidRPr="004D2B0B">
        <w:rPr>
          <w:rFonts w:ascii="Times New Roman" w:eastAsia="Times New Roman" w:hAnsi="Times New Roman" w:cs="Times New Roman"/>
          <w:b/>
          <w:sz w:val="28"/>
          <w:szCs w:val="28"/>
          <w:lang w:eastAsia="ru-RU"/>
        </w:rPr>
        <w:t xml:space="preserve"> РЕШЕНИЕ    </w:t>
      </w:r>
    </w:p>
    <w:p w:rsidR="004D2B0B" w:rsidRPr="004D2B0B" w:rsidRDefault="004D2B0B" w:rsidP="004D2B0B">
      <w:pPr>
        <w:spacing w:after="0" w:line="240" w:lineRule="auto"/>
        <w:jc w:val="center"/>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 xml:space="preserve">                          </w:t>
      </w:r>
    </w:p>
    <w:p w:rsidR="004D2B0B" w:rsidRPr="004D2B0B" w:rsidRDefault="004D2B0B" w:rsidP="004D2B0B">
      <w:pPr>
        <w:spacing w:after="0" w:line="240" w:lineRule="auto"/>
        <w:jc w:val="center"/>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 xml:space="preserve">                                                                                               </w:t>
      </w:r>
    </w:p>
    <w:p w:rsidR="004D2B0B" w:rsidRPr="004D2B0B" w:rsidRDefault="004D2B0B" w:rsidP="004D2B0B">
      <w:pPr>
        <w:spacing w:after="0" w:line="240" w:lineRule="auto"/>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от 26 мая 2017г                                                                       № 08</w:t>
      </w:r>
    </w:p>
    <w:p w:rsidR="004D2B0B" w:rsidRPr="004D2B0B" w:rsidRDefault="004D2B0B" w:rsidP="004D2B0B">
      <w:pPr>
        <w:tabs>
          <w:tab w:val="left" w:pos="277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77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77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775"/>
        </w:tabs>
        <w:spacing w:after="0" w:line="240" w:lineRule="auto"/>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Об утверждении отчёта об исполнении</w:t>
      </w:r>
    </w:p>
    <w:p w:rsidR="004D2B0B" w:rsidRPr="004D2B0B" w:rsidRDefault="004D2B0B" w:rsidP="004D2B0B">
      <w:pPr>
        <w:tabs>
          <w:tab w:val="left" w:pos="2775"/>
        </w:tabs>
        <w:spacing w:after="0" w:line="240" w:lineRule="auto"/>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бюджета  муниципального  образования</w:t>
      </w:r>
    </w:p>
    <w:p w:rsidR="004D2B0B" w:rsidRPr="004D2B0B" w:rsidRDefault="004D2B0B" w:rsidP="004D2B0B">
      <w:pPr>
        <w:tabs>
          <w:tab w:val="left" w:pos="2775"/>
        </w:tabs>
        <w:spacing w:after="0" w:line="240" w:lineRule="auto"/>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Беляевское  сельское поселение за 2016 год</w:t>
      </w:r>
    </w:p>
    <w:p w:rsidR="004D2B0B" w:rsidRPr="004D2B0B" w:rsidRDefault="004D2B0B" w:rsidP="004D2B0B">
      <w:pPr>
        <w:tabs>
          <w:tab w:val="left" w:pos="2775"/>
        </w:tabs>
        <w:spacing w:after="0" w:line="240" w:lineRule="auto"/>
        <w:jc w:val="both"/>
        <w:rPr>
          <w:rFonts w:ascii="Times New Roman" w:eastAsia="Times New Roman" w:hAnsi="Times New Roman" w:cs="Times New Roman"/>
          <w:sz w:val="28"/>
          <w:szCs w:val="28"/>
          <w:lang w:eastAsia="ru-RU"/>
        </w:rPr>
      </w:pPr>
    </w:p>
    <w:p w:rsidR="004D2B0B" w:rsidRPr="004D2B0B" w:rsidRDefault="004D2B0B" w:rsidP="004D2B0B">
      <w:pPr>
        <w:spacing w:after="0" w:line="240" w:lineRule="auto"/>
        <w:jc w:val="both"/>
        <w:rPr>
          <w:rFonts w:ascii="Times New Roman" w:eastAsia="Times New Roman" w:hAnsi="Times New Roman" w:cs="Times New Roman"/>
          <w:b/>
          <w:sz w:val="28"/>
          <w:szCs w:val="28"/>
          <w:lang w:eastAsia="ru-RU"/>
        </w:rPr>
      </w:pPr>
      <w:r w:rsidRPr="004D2B0B">
        <w:rPr>
          <w:rFonts w:ascii="Times New Roman" w:eastAsia="Times New Roman" w:hAnsi="Times New Roman" w:cs="Times New Roman"/>
          <w:sz w:val="28"/>
          <w:szCs w:val="28"/>
          <w:lang w:eastAsia="ru-RU"/>
        </w:rPr>
        <w:t xml:space="preserve">        Заслушав и обсудив отчет главы муниципального образования  Беляевское сельское поселение «Об исполнении бюджета муниципального образования Беляевское сельское поселение за 2016 год»,  заключение Контрольно-ревизионной комиссии муниципального образования «Велижский район»   Совет депутатов Беляевского сельского поселения</w:t>
      </w:r>
      <w:r w:rsidRPr="004D2B0B">
        <w:rPr>
          <w:rFonts w:ascii="Times New Roman" w:eastAsia="Times New Roman" w:hAnsi="Times New Roman" w:cs="Times New Roman"/>
          <w:b/>
          <w:sz w:val="28"/>
          <w:szCs w:val="28"/>
          <w:lang w:eastAsia="ru-RU"/>
        </w:rPr>
        <w:t xml:space="preserve"> </w:t>
      </w:r>
    </w:p>
    <w:p w:rsidR="004D2B0B" w:rsidRPr="004D2B0B" w:rsidRDefault="004D2B0B" w:rsidP="004D2B0B">
      <w:pPr>
        <w:spacing w:after="0" w:line="240" w:lineRule="auto"/>
        <w:jc w:val="both"/>
        <w:rPr>
          <w:rFonts w:ascii="Times New Roman" w:eastAsia="Times New Roman" w:hAnsi="Times New Roman" w:cs="Times New Roman"/>
          <w:b/>
          <w:sz w:val="28"/>
          <w:szCs w:val="28"/>
          <w:lang w:eastAsia="ru-RU"/>
        </w:rPr>
      </w:pPr>
    </w:p>
    <w:p w:rsidR="004D2B0B" w:rsidRPr="004D2B0B" w:rsidRDefault="004D2B0B" w:rsidP="004D2B0B">
      <w:pPr>
        <w:spacing w:after="0" w:line="240" w:lineRule="auto"/>
        <w:jc w:val="both"/>
        <w:rPr>
          <w:rFonts w:ascii="Times New Roman" w:eastAsia="Times New Roman" w:hAnsi="Times New Roman" w:cs="Times New Roman"/>
          <w:b/>
          <w:sz w:val="28"/>
          <w:szCs w:val="28"/>
          <w:lang w:eastAsia="ru-RU"/>
        </w:rPr>
      </w:pPr>
      <w:r w:rsidRPr="004D2B0B">
        <w:rPr>
          <w:rFonts w:ascii="Times New Roman" w:eastAsia="Times New Roman" w:hAnsi="Times New Roman" w:cs="Times New Roman"/>
          <w:b/>
          <w:sz w:val="28"/>
          <w:szCs w:val="28"/>
          <w:lang w:eastAsia="ru-RU"/>
        </w:rPr>
        <w:t>РЕШИЛ:</w:t>
      </w:r>
    </w:p>
    <w:p w:rsidR="004D2B0B" w:rsidRPr="004D2B0B" w:rsidRDefault="004D2B0B" w:rsidP="004D2B0B">
      <w:pPr>
        <w:spacing w:after="0" w:line="240" w:lineRule="auto"/>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w:t>
      </w:r>
    </w:p>
    <w:p w:rsidR="004D2B0B" w:rsidRPr="004D2B0B" w:rsidRDefault="004D2B0B" w:rsidP="004D2B0B">
      <w:pPr>
        <w:spacing w:after="0" w:line="240" w:lineRule="auto"/>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1.Утвердить  отчёт «Об исполнении бюджета муниципального образования Беляевское сельское поселение за 2016 год » по доходам в сумме 1688478,00 рублей, по расходам в сумме 1527001,00 рублей,  профицит в сумме 161477,00  рублей.  </w:t>
      </w:r>
    </w:p>
    <w:p w:rsidR="004D2B0B" w:rsidRPr="004D2B0B" w:rsidRDefault="004D2B0B" w:rsidP="004D2B0B">
      <w:pPr>
        <w:spacing w:after="0" w:line="240" w:lineRule="auto"/>
        <w:rPr>
          <w:rFonts w:ascii="Times New Roman" w:eastAsia="Times New Roman" w:hAnsi="Times New Roman" w:cs="Times New Roman"/>
          <w:sz w:val="28"/>
          <w:szCs w:val="28"/>
          <w:lang w:eastAsia="ru-RU"/>
        </w:rPr>
      </w:pPr>
    </w:p>
    <w:p w:rsidR="004D2B0B" w:rsidRPr="004D2B0B" w:rsidRDefault="004D2B0B" w:rsidP="004D2B0B">
      <w:pPr>
        <w:spacing w:after="0" w:line="240" w:lineRule="auto"/>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2.Утвердить показатели: </w:t>
      </w:r>
    </w:p>
    <w:p w:rsidR="004D2B0B" w:rsidRPr="004D2B0B" w:rsidRDefault="004D2B0B" w:rsidP="004D2B0B">
      <w:pPr>
        <w:spacing w:after="0" w:line="240" w:lineRule="auto"/>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исполнение доходов местного бюджета ,за исключением  безвозмездных поступлений за 2016 год в соответствии с приложениями № 1;  </w:t>
      </w:r>
    </w:p>
    <w:p w:rsidR="004D2B0B" w:rsidRPr="004D2B0B" w:rsidRDefault="004D2B0B" w:rsidP="004D2B0B">
      <w:pPr>
        <w:spacing w:after="0" w:line="240" w:lineRule="auto"/>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  и</w:t>
      </w:r>
      <w:r w:rsidRPr="004D2B0B">
        <w:rPr>
          <w:rFonts w:ascii="Times New Roman" w:eastAsia="Times New Roman" w:hAnsi="Times New Roman" w:cs="Times New Roman"/>
          <w:bCs/>
          <w:sz w:val="28"/>
          <w:szCs w:val="28"/>
          <w:lang w:eastAsia="ru-RU"/>
        </w:rPr>
        <w:t xml:space="preserve">сполнение безвозмездных поступлений в  местный бюджет за 2016 год </w:t>
      </w:r>
      <w:r w:rsidRPr="004D2B0B">
        <w:rPr>
          <w:rFonts w:ascii="Times New Roman" w:eastAsia="Times New Roman" w:hAnsi="Times New Roman" w:cs="Times New Roman"/>
          <w:sz w:val="28"/>
          <w:szCs w:val="28"/>
          <w:lang w:eastAsia="ru-RU"/>
        </w:rPr>
        <w:t xml:space="preserve">в соответствии с приложением    № 2                                                            </w:t>
      </w:r>
    </w:p>
    <w:p w:rsidR="004D2B0B" w:rsidRPr="004D2B0B" w:rsidRDefault="004D2B0B" w:rsidP="004D2B0B">
      <w:pPr>
        <w:keepNext/>
        <w:suppressAutoHyphens/>
        <w:spacing w:after="0" w:line="240" w:lineRule="auto"/>
        <w:jc w:val="both"/>
        <w:outlineLvl w:val="0"/>
        <w:rPr>
          <w:rFonts w:ascii="Times New Roman" w:eastAsia="Times New Roman" w:hAnsi="Times New Roman" w:cs="Times New Roman"/>
          <w:bCs/>
          <w:sz w:val="28"/>
          <w:szCs w:val="28"/>
          <w:lang w:eastAsia="ar-SA"/>
        </w:rPr>
      </w:pPr>
      <w:r w:rsidRPr="004D2B0B">
        <w:rPr>
          <w:rFonts w:ascii="Times New Roman" w:eastAsia="Times New Roman" w:hAnsi="Times New Roman" w:cs="Times New Roman"/>
          <w:b/>
          <w:bCs/>
          <w:sz w:val="28"/>
          <w:szCs w:val="28"/>
          <w:lang w:eastAsia="ar-SA"/>
        </w:rPr>
        <w:t xml:space="preserve">- </w:t>
      </w:r>
      <w:r w:rsidRPr="004D2B0B">
        <w:rPr>
          <w:rFonts w:ascii="Times New Roman" w:eastAsia="Times New Roman" w:hAnsi="Times New Roman" w:cs="Times New Roman"/>
          <w:bCs/>
          <w:sz w:val="28"/>
          <w:szCs w:val="28"/>
          <w:lang w:eastAsia="ar-SA"/>
        </w:rPr>
        <w:t>распределение</w:t>
      </w:r>
      <w:r w:rsidRPr="004D2B0B">
        <w:rPr>
          <w:rFonts w:ascii="Times New Roman" w:eastAsia="Times New Roman" w:hAnsi="Times New Roman" w:cs="Times New Roman"/>
          <w:b/>
          <w:bCs/>
          <w:sz w:val="28"/>
          <w:szCs w:val="28"/>
          <w:lang w:eastAsia="ar-SA"/>
        </w:rPr>
        <w:t xml:space="preserve">  </w:t>
      </w:r>
      <w:r w:rsidRPr="004D2B0B">
        <w:rPr>
          <w:rFonts w:ascii="Times New Roman" w:eastAsia="Times New Roman" w:hAnsi="Times New Roman" w:cs="Times New Roman"/>
          <w:bCs/>
          <w:sz w:val="28"/>
          <w:szCs w:val="28"/>
          <w:lang w:eastAsia="ar-SA"/>
        </w:rPr>
        <w:t>бюджетных ассигнований по разделам, подразделам , целевым статьям</w:t>
      </w:r>
      <w:r w:rsidRPr="004D2B0B">
        <w:rPr>
          <w:rFonts w:ascii="Times New Roman" w:eastAsia="Times New Roman" w:hAnsi="Times New Roman" w:cs="Times New Roman"/>
          <w:b/>
          <w:bCs/>
          <w:sz w:val="28"/>
          <w:szCs w:val="28"/>
          <w:lang w:eastAsia="ar-SA"/>
        </w:rPr>
        <w:t xml:space="preserve"> </w:t>
      </w:r>
      <w:r w:rsidRPr="004D2B0B">
        <w:rPr>
          <w:rFonts w:ascii="Times New Roman" w:eastAsia="Times New Roman" w:hAnsi="Times New Roman" w:cs="Times New Roman"/>
          <w:bCs/>
          <w:sz w:val="28"/>
          <w:szCs w:val="28"/>
          <w:lang w:eastAsia="ar-SA"/>
        </w:rPr>
        <w:t>(муниципальным программам и непрограммным направлениям деятельности), группам и подгруппам видов  расходов классификации расходов бюджетов</w:t>
      </w:r>
      <w:r w:rsidRPr="004D2B0B">
        <w:rPr>
          <w:rFonts w:ascii="Times New Roman" w:eastAsia="Times New Roman" w:hAnsi="Times New Roman" w:cs="Times New Roman"/>
          <w:b/>
          <w:bCs/>
          <w:sz w:val="28"/>
          <w:szCs w:val="28"/>
          <w:lang w:eastAsia="ar-SA"/>
        </w:rPr>
        <w:t xml:space="preserve">) </w:t>
      </w:r>
      <w:r w:rsidRPr="004D2B0B">
        <w:rPr>
          <w:rFonts w:ascii="Times New Roman" w:eastAsia="Times New Roman" w:hAnsi="Times New Roman" w:cs="Times New Roman"/>
          <w:bCs/>
          <w:sz w:val="28"/>
          <w:szCs w:val="28"/>
          <w:lang w:eastAsia="ar-SA"/>
        </w:rPr>
        <w:t>за 2016 год в соответствии с приложением № 3</w:t>
      </w:r>
    </w:p>
    <w:p w:rsidR="004D2B0B" w:rsidRPr="004D2B0B" w:rsidRDefault="004D2B0B" w:rsidP="004D2B0B">
      <w:pPr>
        <w:spacing w:after="0" w:line="240" w:lineRule="auto"/>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источники финансирования дефицита местного бюджета  за 2016 год в соответствии с </w:t>
      </w:r>
    </w:p>
    <w:p w:rsidR="004D2B0B" w:rsidRPr="004D2B0B" w:rsidRDefault="004D2B0B" w:rsidP="004D2B0B">
      <w:pPr>
        <w:spacing w:after="0" w:line="240" w:lineRule="auto"/>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приложением № 4 </w:t>
      </w:r>
    </w:p>
    <w:p w:rsidR="004D2B0B" w:rsidRPr="004D2B0B" w:rsidRDefault="004D2B0B" w:rsidP="004D2B0B">
      <w:pPr>
        <w:spacing w:after="0" w:line="240" w:lineRule="auto"/>
        <w:rPr>
          <w:rFonts w:ascii="Times New Roman" w:eastAsia="Times New Roman" w:hAnsi="Times New Roman" w:cs="Times New Roman"/>
          <w:sz w:val="28"/>
          <w:szCs w:val="28"/>
          <w:lang w:eastAsia="ru-RU"/>
        </w:rPr>
      </w:pPr>
    </w:p>
    <w:p w:rsidR="004D2B0B" w:rsidRPr="004D2B0B" w:rsidRDefault="004D2B0B" w:rsidP="004D2B0B">
      <w:pPr>
        <w:spacing w:after="0" w:line="240" w:lineRule="auto"/>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3.Настоящее решение  вступает в силу с момента его подписания  и подлежит обнародованию в местах предназначенных для обнародования нормативно правовых актов.</w:t>
      </w:r>
    </w:p>
    <w:p w:rsidR="004D2B0B" w:rsidRPr="004D2B0B" w:rsidRDefault="004D2B0B" w:rsidP="004D2B0B">
      <w:pPr>
        <w:spacing w:after="0" w:line="240" w:lineRule="auto"/>
        <w:rPr>
          <w:rFonts w:ascii="Times New Roman" w:eastAsia="Times New Roman" w:hAnsi="Times New Roman" w:cs="Times New Roman"/>
          <w:sz w:val="28"/>
          <w:szCs w:val="28"/>
          <w:lang w:eastAsia="ru-RU"/>
        </w:rPr>
      </w:pPr>
    </w:p>
    <w:p w:rsidR="004D2B0B" w:rsidRPr="004D2B0B" w:rsidRDefault="004D2B0B" w:rsidP="004D2B0B">
      <w:pPr>
        <w:spacing w:after="0" w:line="240" w:lineRule="auto"/>
        <w:rPr>
          <w:rFonts w:ascii="Times New Roman" w:eastAsia="Times New Roman" w:hAnsi="Times New Roman" w:cs="Times New Roman"/>
          <w:sz w:val="28"/>
          <w:szCs w:val="28"/>
          <w:lang w:eastAsia="ru-RU"/>
        </w:rPr>
      </w:pPr>
    </w:p>
    <w:p w:rsidR="004D2B0B" w:rsidRPr="004D2B0B" w:rsidRDefault="004D2B0B" w:rsidP="004D2B0B">
      <w:pPr>
        <w:spacing w:after="0" w:line="240" w:lineRule="auto"/>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Глава муниципального образования </w:t>
      </w:r>
    </w:p>
    <w:p w:rsidR="004D2B0B" w:rsidRPr="004D2B0B" w:rsidRDefault="004D2B0B" w:rsidP="004D2B0B">
      <w:pPr>
        <w:spacing w:after="0" w:line="240" w:lineRule="auto"/>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Беляевское сельское поселение                                         Л.М.Белоусова</w:t>
      </w:r>
    </w:p>
    <w:p w:rsidR="004D2B0B" w:rsidRPr="004D2B0B" w:rsidRDefault="004D2B0B" w:rsidP="004D2B0B">
      <w:pPr>
        <w:spacing w:after="0" w:line="240" w:lineRule="auto"/>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w:t>
      </w:r>
    </w:p>
    <w:p w:rsidR="004D2B0B" w:rsidRPr="004D2B0B" w:rsidRDefault="004D2B0B" w:rsidP="004D2B0B">
      <w:pPr>
        <w:spacing w:after="0" w:line="240" w:lineRule="auto"/>
        <w:rPr>
          <w:rFonts w:ascii="Times New Roman" w:eastAsia="Times New Roman" w:hAnsi="Times New Roman" w:cs="Times New Roman"/>
          <w:b/>
          <w:sz w:val="24"/>
          <w:szCs w:val="24"/>
          <w:lang w:eastAsia="ru-RU"/>
        </w:rPr>
      </w:pPr>
    </w:p>
    <w:p w:rsidR="004D2B0B" w:rsidRPr="004D2B0B" w:rsidRDefault="004D2B0B" w:rsidP="004D2B0B">
      <w:pPr>
        <w:spacing w:after="0" w:line="240" w:lineRule="auto"/>
        <w:rPr>
          <w:rFonts w:ascii="Times New Roman" w:eastAsia="Times New Roman" w:hAnsi="Times New Roman" w:cs="Times New Roman"/>
          <w:b/>
          <w:sz w:val="24"/>
          <w:szCs w:val="24"/>
          <w:lang w:eastAsia="ru-RU"/>
        </w:rPr>
      </w:pPr>
    </w:p>
    <w:p w:rsidR="004D2B0B" w:rsidRPr="004D2B0B" w:rsidRDefault="004D2B0B" w:rsidP="004D2B0B">
      <w:pPr>
        <w:suppressAutoHyphens/>
        <w:spacing w:after="0" w:line="240" w:lineRule="auto"/>
        <w:ind w:left="6096"/>
        <w:contextualSpacing/>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Приложение № 1 к решению Совета депутатов Беляевского сельского поселения от 26.05.2017 № 08</w:t>
      </w:r>
    </w:p>
    <w:p w:rsidR="004D2B0B" w:rsidRPr="004D2B0B" w:rsidRDefault="004D2B0B" w:rsidP="004D2B0B">
      <w:pPr>
        <w:tabs>
          <w:tab w:val="left" w:pos="6765"/>
          <w:tab w:val="right" w:pos="10079"/>
        </w:tabs>
        <w:spacing w:after="0" w:line="240" w:lineRule="auto"/>
        <w:rPr>
          <w:rFonts w:ascii="Times New Roman" w:eastAsia="Times New Roman" w:hAnsi="Times New Roman" w:cs="Arial"/>
          <w:sz w:val="24"/>
          <w:szCs w:val="24"/>
          <w:lang w:eastAsia="ru-RU"/>
        </w:rPr>
      </w:pPr>
      <w:r w:rsidRPr="004D2B0B">
        <w:rPr>
          <w:rFonts w:ascii="Times New Roman" w:eastAsia="Times New Roman" w:hAnsi="Times New Roman" w:cs="Times New Roman"/>
          <w:sz w:val="24"/>
          <w:szCs w:val="24"/>
          <w:lang w:eastAsia="ru-RU"/>
        </w:rPr>
        <w:tab/>
      </w:r>
    </w:p>
    <w:p w:rsidR="004D2B0B" w:rsidRPr="004D2B0B" w:rsidRDefault="004D2B0B" w:rsidP="004D2B0B">
      <w:pPr>
        <w:widowControl w:val="0"/>
        <w:autoSpaceDE w:val="0"/>
        <w:autoSpaceDN w:val="0"/>
        <w:adjustRightInd w:val="0"/>
        <w:spacing w:after="0" w:line="240" w:lineRule="auto"/>
        <w:ind w:right="1926"/>
        <w:jc w:val="center"/>
        <w:rPr>
          <w:rFonts w:ascii="Times New Roman" w:eastAsia="Times New Roman" w:hAnsi="Times New Roman" w:cs="Arial"/>
          <w:b/>
          <w:sz w:val="24"/>
          <w:szCs w:val="24"/>
          <w:lang w:eastAsia="ru-RU"/>
        </w:rPr>
      </w:pPr>
      <w:r w:rsidRPr="004D2B0B">
        <w:rPr>
          <w:rFonts w:ascii="Times New Roman" w:eastAsia="Times New Roman" w:hAnsi="Times New Roman" w:cs="Arial"/>
          <w:b/>
          <w:sz w:val="24"/>
          <w:szCs w:val="24"/>
          <w:lang w:eastAsia="ru-RU"/>
        </w:rPr>
        <w:t>Исполнение доходов  местного бюджета, за  исключением                                                            безвозмездных поступлений за  2016 год.</w:t>
      </w:r>
    </w:p>
    <w:p w:rsidR="004D2B0B" w:rsidRPr="004D2B0B" w:rsidRDefault="004D2B0B" w:rsidP="004D2B0B">
      <w:pPr>
        <w:widowControl w:val="0"/>
        <w:autoSpaceDE w:val="0"/>
        <w:autoSpaceDN w:val="0"/>
        <w:adjustRightInd w:val="0"/>
        <w:spacing w:after="0" w:line="240" w:lineRule="auto"/>
        <w:ind w:right="1926"/>
        <w:jc w:val="right"/>
        <w:rPr>
          <w:rFonts w:ascii="Times New Roman" w:eastAsia="Times New Roman" w:hAnsi="Times New Roman" w:cs="Arial"/>
          <w:sz w:val="24"/>
          <w:szCs w:val="24"/>
          <w:lang w:eastAsia="ru-RU"/>
        </w:rPr>
      </w:pPr>
    </w:p>
    <w:p w:rsidR="004D2B0B" w:rsidRPr="004D2B0B" w:rsidRDefault="004D2B0B" w:rsidP="004D2B0B">
      <w:pPr>
        <w:widowControl w:val="0"/>
        <w:autoSpaceDE w:val="0"/>
        <w:autoSpaceDN w:val="0"/>
        <w:adjustRightInd w:val="0"/>
        <w:spacing w:after="0" w:line="240" w:lineRule="auto"/>
        <w:ind w:right="1926"/>
        <w:jc w:val="right"/>
        <w:rPr>
          <w:rFonts w:ascii="Times New Roman" w:eastAsia="Times New Roman" w:hAnsi="Times New Roman" w:cs="Times New Roman"/>
          <w:sz w:val="24"/>
          <w:szCs w:val="24"/>
          <w:lang w:eastAsia="ru-RU"/>
        </w:rPr>
      </w:pPr>
      <w:r w:rsidRPr="004D2B0B">
        <w:rPr>
          <w:rFonts w:ascii="Times New Roman" w:eastAsia="Times New Roman" w:hAnsi="Times New Roman" w:cs="Arial"/>
          <w:sz w:val="24"/>
          <w:szCs w:val="24"/>
          <w:lang w:eastAsia="ru-RU"/>
        </w:rPr>
        <w:t xml:space="preserve">       рублей</w:t>
      </w:r>
    </w:p>
    <w:tbl>
      <w:tblPr>
        <w:tblW w:w="984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6"/>
        <w:gridCol w:w="3506"/>
        <w:gridCol w:w="1273"/>
        <w:gridCol w:w="1417"/>
        <w:gridCol w:w="1097"/>
      </w:tblGrid>
      <w:tr w:rsidR="004D2B0B" w:rsidRPr="004D2B0B" w:rsidTr="00B726E6">
        <w:trPr>
          <w:tblHeader/>
          <w:jc w:val="center"/>
        </w:trPr>
        <w:tc>
          <w:tcPr>
            <w:tcW w:w="2556"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Код бюджетной классификации</w:t>
            </w:r>
          </w:p>
        </w:tc>
        <w:tc>
          <w:tcPr>
            <w:tcW w:w="3506"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Наименование показателя</w:t>
            </w:r>
          </w:p>
        </w:tc>
        <w:tc>
          <w:tcPr>
            <w:tcW w:w="1273" w:type="dxa"/>
            <w:tcBorders>
              <w:top w:val="single" w:sz="4" w:space="0" w:color="auto"/>
              <w:left w:val="single" w:sz="4" w:space="0" w:color="auto"/>
              <w:bottom w:val="single" w:sz="4" w:space="0" w:color="auto"/>
              <w:right w:val="single" w:sz="4" w:space="0" w:color="auto"/>
            </w:tcBorders>
            <w:vAlign w:val="bottom"/>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Утверждённые бюджетные назначения</w:t>
            </w:r>
          </w:p>
        </w:tc>
        <w:tc>
          <w:tcPr>
            <w:tcW w:w="1417"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Исполнено за 2016г</w:t>
            </w:r>
          </w:p>
        </w:tc>
        <w:tc>
          <w:tcPr>
            <w:tcW w:w="1097"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 исполнения </w:t>
            </w:r>
          </w:p>
        </w:tc>
      </w:tr>
      <w:tr w:rsidR="004D2B0B" w:rsidRPr="004D2B0B" w:rsidTr="00B726E6">
        <w:trPr>
          <w:tblHeader/>
          <w:jc w:val="center"/>
        </w:trPr>
        <w:tc>
          <w:tcPr>
            <w:tcW w:w="2556"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w:t>
            </w:r>
          </w:p>
        </w:tc>
        <w:tc>
          <w:tcPr>
            <w:tcW w:w="3506"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2</w:t>
            </w:r>
          </w:p>
        </w:tc>
        <w:tc>
          <w:tcPr>
            <w:tcW w:w="1273" w:type="dxa"/>
            <w:tcBorders>
              <w:top w:val="single" w:sz="4" w:space="0" w:color="auto"/>
              <w:left w:val="single" w:sz="4" w:space="0" w:color="auto"/>
              <w:bottom w:val="single" w:sz="4" w:space="0" w:color="auto"/>
              <w:right w:val="single" w:sz="4" w:space="0" w:color="auto"/>
            </w:tcBorders>
            <w:vAlign w:val="bottom"/>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tc>
        <w:tc>
          <w:tcPr>
            <w:tcW w:w="1097"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tc>
      </w:tr>
      <w:tr w:rsidR="004D2B0B" w:rsidRPr="004D2B0B" w:rsidTr="00B726E6">
        <w:trPr>
          <w:jc w:val="center"/>
        </w:trPr>
        <w:tc>
          <w:tcPr>
            <w:tcW w:w="2556"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uppressAutoHyphens/>
              <w:snapToGrid w:val="0"/>
              <w:spacing w:after="0" w:line="240" w:lineRule="auto"/>
              <w:jc w:val="center"/>
              <w:rPr>
                <w:rFonts w:ascii="Times New Roman" w:eastAsia="Times New Roman" w:hAnsi="Times New Roman" w:cs="Times New Roman"/>
                <w:sz w:val="24"/>
                <w:szCs w:val="24"/>
                <w:lang w:eastAsia="ar-SA"/>
              </w:rPr>
            </w:pPr>
            <w:r w:rsidRPr="004D2B0B">
              <w:rPr>
                <w:rFonts w:ascii="Times New Roman" w:eastAsia="Times New Roman" w:hAnsi="Times New Roman" w:cs="Times New Roman"/>
                <w:sz w:val="24"/>
                <w:szCs w:val="24"/>
                <w:lang w:eastAsia="ru-RU"/>
              </w:rPr>
              <w:t>1 00 00000 00 0000 000</w:t>
            </w:r>
          </w:p>
        </w:tc>
        <w:tc>
          <w:tcPr>
            <w:tcW w:w="3506"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uppressAutoHyphens/>
              <w:snapToGrid w:val="0"/>
              <w:spacing w:after="0" w:line="240" w:lineRule="auto"/>
              <w:jc w:val="both"/>
              <w:rPr>
                <w:rFonts w:ascii="Times New Roman" w:eastAsia="Times New Roman" w:hAnsi="Times New Roman" w:cs="Times New Roman"/>
                <w:sz w:val="24"/>
                <w:szCs w:val="24"/>
                <w:lang w:eastAsia="ar-SA"/>
              </w:rPr>
            </w:pPr>
            <w:r w:rsidRPr="004D2B0B">
              <w:rPr>
                <w:rFonts w:ascii="Times New Roman" w:eastAsia="Times New Roman" w:hAnsi="Times New Roman" w:cs="Times New Roman"/>
                <w:sz w:val="24"/>
                <w:szCs w:val="24"/>
                <w:lang w:eastAsia="ar-SA"/>
              </w:rPr>
              <w:t>Налоговые и неналоговые доходы</w:t>
            </w:r>
          </w:p>
        </w:tc>
        <w:tc>
          <w:tcPr>
            <w:tcW w:w="1273" w:type="dxa"/>
            <w:tcBorders>
              <w:top w:val="single" w:sz="4" w:space="0" w:color="auto"/>
              <w:left w:val="single" w:sz="4" w:space="0" w:color="auto"/>
              <w:bottom w:val="single" w:sz="4" w:space="0" w:color="auto"/>
              <w:right w:val="single" w:sz="4" w:space="0" w:color="auto"/>
            </w:tcBorders>
            <w:vAlign w:val="bottom"/>
          </w:tcPr>
          <w:p w:rsidR="004D2B0B" w:rsidRPr="004D2B0B" w:rsidRDefault="004D2B0B" w:rsidP="004D2B0B">
            <w:pPr>
              <w:suppressAutoHyphens/>
              <w:snapToGrid w:val="0"/>
              <w:spacing w:after="0" w:line="240" w:lineRule="auto"/>
              <w:jc w:val="center"/>
              <w:rPr>
                <w:rFonts w:ascii="Calibri" w:eastAsia="Times New Roman" w:hAnsi="Calibri" w:cs="Calibri"/>
                <w:sz w:val="24"/>
                <w:szCs w:val="24"/>
                <w:lang w:eastAsia="ar-SA"/>
              </w:rPr>
            </w:pPr>
            <w:r w:rsidRPr="004D2B0B">
              <w:rPr>
                <w:rFonts w:ascii="Times New Roman" w:eastAsia="Times New Roman" w:hAnsi="Times New Roman" w:cs="Times New Roman"/>
                <w:sz w:val="24"/>
                <w:szCs w:val="24"/>
                <w:lang w:eastAsia="ar-SA"/>
              </w:rPr>
              <w:t>357200,00</w:t>
            </w:r>
          </w:p>
        </w:tc>
        <w:tc>
          <w:tcPr>
            <w:tcW w:w="1417"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369880,00</w:t>
            </w:r>
          </w:p>
        </w:tc>
        <w:tc>
          <w:tcPr>
            <w:tcW w:w="1097"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103.5</w:t>
            </w:r>
          </w:p>
        </w:tc>
      </w:tr>
      <w:tr w:rsidR="004D2B0B" w:rsidRPr="004D2B0B" w:rsidTr="00B726E6">
        <w:trPr>
          <w:jc w:val="center"/>
        </w:trPr>
        <w:tc>
          <w:tcPr>
            <w:tcW w:w="2556"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uppressAutoHyphens/>
              <w:snapToGrid w:val="0"/>
              <w:spacing w:after="0" w:line="240" w:lineRule="auto"/>
              <w:jc w:val="center"/>
              <w:rPr>
                <w:rFonts w:ascii="Times New Roman" w:eastAsia="Times New Roman" w:hAnsi="Times New Roman" w:cs="Times New Roman"/>
                <w:sz w:val="24"/>
                <w:szCs w:val="24"/>
                <w:lang w:eastAsia="ar-SA"/>
              </w:rPr>
            </w:pPr>
            <w:r w:rsidRPr="004D2B0B">
              <w:rPr>
                <w:rFonts w:ascii="Times New Roman" w:eastAsia="Times New Roman" w:hAnsi="Times New Roman" w:cs="Times New Roman"/>
                <w:sz w:val="24"/>
                <w:szCs w:val="24"/>
                <w:lang w:eastAsia="ru-RU"/>
              </w:rPr>
              <w:t>1 01 00000 00 0000 000</w:t>
            </w:r>
          </w:p>
        </w:tc>
        <w:tc>
          <w:tcPr>
            <w:tcW w:w="3506"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rPr>
                <w:rFonts w:ascii="Times New Roman" w:eastAsia="Times New Roman" w:hAnsi="Times New Roman" w:cs="Times New Roman"/>
                <w:sz w:val="24"/>
                <w:szCs w:val="24"/>
                <w:lang w:eastAsia="ar-SA"/>
              </w:rPr>
            </w:pPr>
            <w:r w:rsidRPr="004D2B0B">
              <w:rPr>
                <w:rFonts w:ascii="Times New Roman" w:eastAsia="Times New Roman" w:hAnsi="Times New Roman" w:cs="Times New Roman"/>
                <w:sz w:val="24"/>
                <w:szCs w:val="24"/>
                <w:lang w:eastAsia="ru-RU"/>
              </w:rPr>
              <w:t>НАЛОГИ НА ПРИБЫЛЬ, ДОХОДЫ</w:t>
            </w:r>
          </w:p>
        </w:tc>
        <w:tc>
          <w:tcPr>
            <w:tcW w:w="1273" w:type="dxa"/>
            <w:tcBorders>
              <w:top w:val="single" w:sz="4" w:space="0" w:color="auto"/>
              <w:left w:val="single" w:sz="4" w:space="0" w:color="auto"/>
              <w:bottom w:val="single" w:sz="4" w:space="0" w:color="auto"/>
              <w:right w:val="single" w:sz="4" w:space="0" w:color="auto"/>
            </w:tcBorders>
            <w:vAlign w:val="bottom"/>
          </w:tcPr>
          <w:p w:rsidR="004D2B0B" w:rsidRPr="004D2B0B" w:rsidRDefault="004D2B0B" w:rsidP="004D2B0B">
            <w:pPr>
              <w:suppressAutoHyphens/>
              <w:snapToGrid w:val="0"/>
              <w:spacing w:after="0" w:line="240" w:lineRule="auto"/>
              <w:jc w:val="center"/>
              <w:rPr>
                <w:rFonts w:ascii="Times New Roman" w:eastAsia="Times New Roman" w:hAnsi="Times New Roman" w:cs="Times New Roman"/>
                <w:sz w:val="24"/>
                <w:szCs w:val="24"/>
                <w:lang w:eastAsia="ar-SA"/>
              </w:rPr>
            </w:pPr>
            <w:r w:rsidRPr="004D2B0B">
              <w:rPr>
                <w:rFonts w:ascii="Times New Roman" w:eastAsia="Times New Roman" w:hAnsi="Times New Roman" w:cs="Times New Roman"/>
                <w:sz w:val="24"/>
                <w:szCs w:val="24"/>
                <w:lang w:eastAsia="ru-RU"/>
              </w:rPr>
              <w:t>63700,00</w:t>
            </w:r>
          </w:p>
        </w:tc>
        <w:tc>
          <w:tcPr>
            <w:tcW w:w="1417"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65403,00</w:t>
            </w:r>
          </w:p>
        </w:tc>
        <w:tc>
          <w:tcPr>
            <w:tcW w:w="1097"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102,7</w:t>
            </w:r>
          </w:p>
        </w:tc>
      </w:tr>
      <w:tr w:rsidR="004D2B0B" w:rsidRPr="004D2B0B" w:rsidTr="00B726E6">
        <w:trPr>
          <w:jc w:val="center"/>
        </w:trPr>
        <w:tc>
          <w:tcPr>
            <w:tcW w:w="2556"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uppressAutoHyphens/>
              <w:snapToGrid w:val="0"/>
              <w:spacing w:after="0" w:line="240" w:lineRule="auto"/>
              <w:jc w:val="center"/>
              <w:rPr>
                <w:rFonts w:ascii="Times New Roman" w:eastAsia="Times New Roman" w:hAnsi="Times New Roman" w:cs="Times New Roman"/>
                <w:sz w:val="24"/>
                <w:szCs w:val="24"/>
                <w:lang w:eastAsia="ar-SA"/>
              </w:rPr>
            </w:pPr>
            <w:r w:rsidRPr="004D2B0B">
              <w:rPr>
                <w:rFonts w:ascii="Times New Roman" w:eastAsia="Times New Roman" w:hAnsi="Times New Roman" w:cs="Times New Roman"/>
                <w:sz w:val="24"/>
                <w:szCs w:val="24"/>
                <w:lang w:eastAsia="ru-RU"/>
              </w:rPr>
              <w:t>1 01 02000 01 0000 110</w:t>
            </w:r>
          </w:p>
        </w:tc>
        <w:tc>
          <w:tcPr>
            <w:tcW w:w="3506"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uppressAutoHyphens/>
              <w:snapToGrid w:val="0"/>
              <w:spacing w:after="0" w:line="240" w:lineRule="auto"/>
              <w:jc w:val="both"/>
              <w:rPr>
                <w:rFonts w:ascii="Times New Roman" w:eastAsia="Times New Roman" w:hAnsi="Times New Roman" w:cs="Times New Roman"/>
                <w:sz w:val="24"/>
                <w:szCs w:val="24"/>
                <w:lang w:eastAsia="ar-SA"/>
              </w:rPr>
            </w:pPr>
            <w:r w:rsidRPr="004D2B0B">
              <w:rPr>
                <w:rFonts w:ascii="Times New Roman" w:eastAsia="Times New Roman" w:hAnsi="Times New Roman" w:cs="Times New Roman"/>
                <w:sz w:val="24"/>
                <w:szCs w:val="24"/>
                <w:lang w:eastAsia="ru-RU"/>
              </w:rPr>
              <w:t>Налог на доходы физических лиц</w:t>
            </w:r>
          </w:p>
        </w:tc>
        <w:tc>
          <w:tcPr>
            <w:tcW w:w="1273" w:type="dxa"/>
            <w:tcBorders>
              <w:top w:val="single" w:sz="4" w:space="0" w:color="auto"/>
              <w:left w:val="single" w:sz="4" w:space="0" w:color="auto"/>
              <w:bottom w:val="single" w:sz="4" w:space="0" w:color="auto"/>
              <w:right w:val="single" w:sz="4" w:space="0" w:color="auto"/>
            </w:tcBorders>
            <w:vAlign w:val="bottom"/>
          </w:tcPr>
          <w:p w:rsidR="004D2B0B" w:rsidRPr="004D2B0B" w:rsidRDefault="004D2B0B" w:rsidP="004D2B0B">
            <w:pPr>
              <w:suppressAutoHyphens/>
              <w:snapToGrid w:val="0"/>
              <w:spacing w:after="0" w:line="240" w:lineRule="auto"/>
              <w:jc w:val="center"/>
              <w:rPr>
                <w:rFonts w:ascii="Times New Roman" w:eastAsia="Times New Roman" w:hAnsi="Times New Roman" w:cs="Times New Roman"/>
                <w:sz w:val="24"/>
                <w:szCs w:val="24"/>
                <w:lang w:eastAsia="ar-SA"/>
              </w:rPr>
            </w:pPr>
            <w:r w:rsidRPr="004D2B0B">
              <w:rPr>
                <w:rFonts w:ascii="Times New Roman" w:eastAsia="Times New Roman" w:hAnsi="Times New Roman" w:cs="Times New Roman"/>
                <w:sz w:val="24"/>
                <w:szCs w:val="24"/>
                <w:lang w:eastAsia="ru-RU"/>
              </w:rPr>
              <w:t>63700,00</w:t>
            </w:r>
          </w:p>
        </w:tc>
        <w:tc>
          <w:tcPr>
            <w:tcW w:w="1417"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65403,00</w:t>
            </w:r>
          </w:p>
        </w:tc>
        <w:tc>
          <w:tcPr>
            <w:tcW w:w="1097"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102,7</w:t>
            </w:r>
          </w:p>
        </w:tc>
      </w:tr>
      <w:tr w:rsidR="004D2B0B" w:rsidRPr="004D2B0B" w:rsidTr="00B726E6">
        <w:trPr>
          <w:trHeight w:val="1491"/>
          <w:jc w:val="center"/>
        </w:trPr>
        <w:tc>
          <w:tcPr>
            <w:tcW w:w="2556"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uppressAutoHyphens/>
              <w:snapToGrid w:val="0"/>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1 03 00000 00 0000 000</w:t>
            </w:r>
          </w:p>
        </w:tc>
        <w:tc>
          <w:tcPr>
            <w:tcW w:w="3506"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НАЛОГИ НА ТОВАРЫ (РАБОТЫ , УСЛУГИ), РЕАЛИЗУЕМЫЕ НА ТЕРРИТОРИИ РОССИЙСКОЙ ФЕДЕРАЦИИ</w:t>
            </w:r>
          </w:p>
        </w:tc>
        <w:tc>
          <w:tcPr>
            <w:tcW w:w="1273" w:type="dxa"/>
            <w:tcBorders>
              <w:top w:val="single" w:sz="4" w:space="0" w:color="auto"/>
              <w:left w:val="single" w:sz="4" w:space="0" w:color="auto"/>
              <w:bottom w:val="single" w:sz="4" w:space="0" w:color="auto"/>
              <w:right w:val="single" w:sz="4" w:space="0" w:color="auto"/>
            </w:tcBorders>
            <w:vAlign w:val="bottom"/>
          </w:tcPr>
          <w:p w:rsidR="004D2B0B" w:rsidRPr="004D2B0B" w:rsidRDefault="004D2B0B" w:rsidP="004D2B0B">
            <w:pPr>
              <w:suppressAutoHyphens/>
              <w:snapToGrid w:val="0"/>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139200,00</w:t>
            </w:r>
          </w:p>
        </w:tc>
        <w:tc>
          <w:tcPr>
            <w:tcW w:w="1417"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217252,00</w:t>
            </w:r>
          </w:p>
        </w:tc>
        <w:tc>
          <w:tcPr>
            <w:tcW w:w="1097"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156.1</w:t>
            </w:r>
          </w:p>
        </w:tc>
      </w:tr>
      <w:tr w:rsidR="004D2B0B" w:rsidRPr="004D2B0B" w:rsidTr="00B726E6">
        <w:trPr>
          <w:jc w:val="center"/>
        </w:trPr>
        <w:tc>
          <w:tcPr>
            <w:tcW w:w="2556"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1 03 02000 01 0000 110</w:t>
            </w:r>
          </w:p>
        </w:tc>
        <w:tc>
          <w:tcPr>
            <w:tcW w:w="3506"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273" w:type="dxa"/>
            <w:tcBorders>
              <w:top w:val="single" w:sz="4" w:space="0" w:color="auto"/>
              <w:left w:val="single" w:sz="4" w:space="0" w:color="auto"/>
              <w:bottom w:val="single" w:sz="4" w:space="0" w:color="auto"/>
              <w:right w:val="single" w:sz="4" w:space="0" w:color="auto"/>
            </w:tcBorders>
            <w:vAlign w:val="bottom"/>
          </w:tcPr>
          <w:p w:rsidR="004D2B0B" w:rsidRPr="004D2B0B" w:rsidRDefault="004D2B0B" w:rsidP="004D2B0B">
            <w:pPr>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139200,00</w:t>
            </w:r>
          </w:p>
        </w:tc>
        <w:tc>
          <w:tcPr>
            <w:tcW w:w="1417"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217252,00</w:t>
            </w:r>
          </w:p>
        </w:tc>
        <w:tc>
          <w:tcPr>
            <w:tcW w:w="1097"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156.1</w:t>
            </w:r>
          </w:p>
        </w:tc>
      </w:tr>
      <w:tr w:rsidR="004D2B0B" w:rsidRPr="004D2B0B" w:rsidTr="00B726E6">
        <w:trPr>
          <w:jc w:val="center"/>
        </w:trPr>
        <w:tc>
          <w:tcPr>
            <w:tcW w:w="2556"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rPr>
                <w:rFonts w:ascii="Times New Roman" w:eastAsia="Times New Roman" w:hAnsi="Times New Roman" w:cs="Times New Roman"/>
                <w:sz w:val="24"/>
                <w:szCs w:val="24"/>
                <w:lang w:eastAsia="ar-SA"/>
              </w:rPr>
            </w:pPr>
            <w:r w:rsidRPr="004D2B0B">
              <w:rPr>
                <w:rFonts w:ascii="Times New Roman" w:eastAsia="Times New Roman" w:hAnsi="Times New Roman" w:cs="Times New Roman"/>
                <w:sz w:val="24"/>
                <w:szCs w:val="24"/>
                <w:lang w:eastAsia="ru-RU"/>
              </w:rPr>
              <w:t>1 06 00000 00 0000 000</w:t>
            </w:r>
          </w:p>
        </w:tc>
        <w:tc>
          <w:tcPr>
            <w:tcW w:w="3506"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rPr>
                <w:rFonts w:ascii="Times New Roman" w:eastAsia="Times New Roman" w:hAnsi="Times New Roman" w:cs="Times New Roman"/>
                <w:sz w:val="24"/>
                <w:szCs w:val="24"/>
                <w:lang w:eastAsia="ar-SA"/>
              </w:rPr>
            </w:pPr>
            <w:r w:rsidRPr="004D2B0B">
              <w:rPr>
                <w:rFonts w:ascii="Times New Roman" w:eastAsia="Times New Roman" w:hAnsi="Times New Roman" w:cs="Times New Roman"/>
                <w:sz w:val="24"/>
                <w:szCs w:val="24"/>
                <w:lang w:eastAsia="ru-RU"/>
              </w:rPr>
              <w:t>НАЛОГИ НА ИМУЩЕСТВО</w:t>
            </w:r>
          </w:p>
        </w:tc>
        <w:tc>
          <w:tcPr>
            <w:tcW w:w="1273" w:type="dxa"/>
            <w:tcBorders>
              <w:top w:val="single" w:sz="4" w:space="0" w:color="auto"/>
              <w:left w:val="single" w:sz="4" w:space="0" w:color="auto"/>
              <w:bottom w:val="single" w:sz="4" w:space="0" w:color="auto"/>
              <w:right w:val="single" w:sz="4" w:space="0" w:color="auto"/>
            </w:tcBorders>
            <w:vAlign w:val="bottom"/>
          </w:tcPr>
          <w:p w:rsidR="004D2B0B" w:rsidRPr="004D2B0B" w:rsidRDefault="004D2B0B" w:rsidP="004D2B0B">
            <w:pPr>
              <w:spacing w:after="0" w:line="240" w:lineRule="auto"/>
              <w:rPr>
                <w:rFonts w:ascii="Times New Roman" w:eastAsia="Times New Roman" w:hAnsi="Times New Roman" w:cs="Times New Roman"/>
                <w:sz w:val="24"/>
                <w:szCs w:val="24"/>
                <w:lang w:eastAsia="ar-SA"/>
              </w:rPr>
            </w:pPr>
            <w:r w:rsidRPr="004D2B0B">
              <w:rPr>
                <w:rFonts w:ascii="Times New Roman" w:eastAsia="Times New Roman" w:hAnsi="Times New Roman" w:cs="Times New Roman"/>
                <w:sz w:val="24"/>
                <w:szCs w:val="24"/>
                <w:lang w:eastAsia="ar-SA"/>
              </w:rPr>
              <w:t>122100,00</w:t>
            </w:r>
          </w:p>
        </w:tc>
        <w:tc>
          <w:tcPr>
            <w:tcW w:w="1417"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47225,00</w:t>
            </w:r>
          </w:p>
        </w:tc>
        <w:tc>
          <w:tcPr>
            <w:tcW w:w="1097"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38,7</w:t>
            </w:r>
          </w:p>
        </w:tc>
      </w:tr>
      <w:tr w:rsidR="004D2B0B" w:rsidRPr="004D2B0B" w:rsidTr="00B726E6">
        <w:trPr>
          <w:jc w:val="center"/>
        </w:trPr>
        <w:tc>
          <w:tcPr>
            <w:tcW w:w="2556"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rPr>
                <w:rFonts w:ascii="Times New Roman" w:eastAsia="Times New Roman" w:hAnsi="Times New Roman" w:cs="Times New Roman"/>
                <w:sz w:val="24"/>
                <w:szCs w:val="24"/>
                <w:lang w:eastAsia="ar-SA"/>
              </w:rPr>
            </w:pPr>
            <w:r w:rsidRPr="004D2B0B">
              <w:rPr>
                <w:rFonts w:ascii="Times New Roman" w:eastAsia="Times New Roman" w:hAnsi="Times New Roman" w:cs="Times New Roman"/>
                <w:sz w:val="24"/>
                <w:szCs w:val="24"/>
                <w:lang w:eastAsia="ru-RU"/>
              </w:rPr>
              <w:t>1 06 01000 00 0000 110</w:t>
            </w:r>
          </w:p>
        </w:tc>
        <w:tc>
          <w:tcPr>
            <w:tcW w:w="3506"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rPr>
                <w:rFonts w:ascii="Times New Roman" w:eastAsia="Times New Roman" w:hAnsi="Times New Roman" w:cs="Times New Roman"/>
                <w:sz w:val="24"/>
                <w:szCs w:val="28"/>
                <w:lang w:eastAsia="ar-SA"/>
              </w:rPr>
            </w:pPr>
            <w:r w:rsidRPr="004D2B0B">
              <w:rPr>
                <w:rFonts w:ascii="Times New Roman" w:eastAsia="Times New Roman" w:hAnsi="Times New Roman" w:cs="Times New Roman"/>
                <w:sz w:val="24"/>
                <w:szCs w:val="28"/>
                <w:lang w:eastAsia="ru-RU"/>
              </w:rPr>
              <w:t>Налог на имущество физических лиц</w:t>
            </w:r>
          </w:p>
        </w:tc>
        <w:tc>
          <w:tcPr>
            <w:tcW w:w="1273" w:type="dxa"/>
            <w:tcBorders>
              <w:top w:val="single" w:sz="4" w:space="0" w:color="auto"/>
              <w:left w:val="single" w:sz="4" w:space="0" w:color="auto"/>
              <w:bottom w:val="single" w:sz="4" w:space="0" w:color="auto"/>
              <w:right w:val="single" w:sz="4" w:space="0" w:color="auto"/>
            </w:tcBorders>
            <w:vAlign w:val="bottom"/>
          </w:tcPr>
          <w:p w:rsidR="004D2B0B" w:rsidRPr="004D2B0B" w:rsidRDefault="004D2B0B" w:rsidP="004D2B0B">
            <w:pPr>
              <w:spacing w:after="0" w:line="240" w:lineRule="auto"/>
              <w:rPr>
                <w:rFonts w:ascii="Times New Roman" w:eastAsia="Times New Roman" w:hAnsi="Times New Roman" w:cs="Times New Roman"/>
                <w:sz w:val="24"/>
                <w:szCs w:val="24"/>
                <w:lang w:eastAsia="ar-SA"/>
              </w:rPr>
            </w:pPr>
            <w:r w:rsidRPr="004D2B0B">
              <w:rPr>
                <w:rFonts w:ascii="Times New Roman" w:eastAsia="Times New Roman" w:hAnsi="Times New Roman" w:cs="Times New Roman"/>
                <w:sz w:val="24"/>
                <w:szCs w:val="24"/>
                <w:lang w:eastAsia="ar-SA"/>
              </w:rPr>
              <w:t>35000,00</w:t>
            </w:r>
          </w:p>
        </w:tc>
        <w:tc>
          <w:tcPr>
            <w:tcW w:w="1417"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18179,00</w:t>
            </w:r>
          </w:p>
        </w:tc>
        <w:tc>
          <w:tcPr>
            <w:tcW w:w="1097"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51,9</w:t>
            </w:r>
          </w:p>
        </w:tc>
      </w:tr>
      <w:tr w:rsidR="004D2B0B" w:rsidRPr="004D2B0B" w:rsidTr="00B726E6">
        <w:trPr>
          <w:jc w:val="center"/>
        </w:trPr>
        <w:tc>
          <w:tcPr>
            <w:tcW w:w="2556"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rPr>
                <w:rFonts w:ascii="Times New Roman" w:eastAsia="Times New Roman" w:hAnsi="Times New Roman" w:cs="Times New Roman"/>
                <w:sz w:val="24"/>
                <w:szCs w:val="24"/>
                <w:lang w:eastAsia="ar-SA"/>
              </w:rPr>
            </w:pPr>
            <w:r w:rsidRPr="004D2B0B">
              <w:rPr>
                <w:rFonts w:ascii="Times New Roman" w:eastAsia="Times New Roman" w:hAnsi="Times New Roman" w:cs="Times New Roman"/>
                <w:sz w:val="24"/>
                <w:szCs w:val="24"/>
                <w:lang w:eastAsia="ru-RU"/>
              </w:rPr>
              <w:t>1 06 06000 00 0000 110</w:t>
            </w:r>
          </w:p>
        </w:tc>
        <w:tc>
          <w:tcPr>
            <w:tcW w:w="3506"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rPr>
                <w:rFonts w:ascii="Times New Roman" w:eastAsia="Times New Roman" w:hAnsi="Times New Roman" w:cs="Times New Roman"/>
                <w:sz w:val="24"/>
                <w:szCs w:val="24"/>
                <w:lang w:eastAsia="ar-SA"/>
              </w:rPr>
            </w:pPr>
            <w:r w:rsidRPr="004D2B0B">
              <w:rPr>
                <w:rFonts w:ascii="Times New Roman" w:eastAsia="Times New Roman" w:hAnsi="Times New Roman" w:cs="Times New Roman"/>
                <w:sz w:val="24"/>
                <w:szCs w:val="24"/>
                <w:lang w:eastAsia="ru-RU"/>
              </w:rPr>
              <w:t>Земельный налог</w:t>
            </w:r>
          </w:p>
        </w:tc>
        <w:tc>
          <w:tcPr>
            <w:tcW w:w="1273" w:type="dxa"/>
            <w:tcBorders>
              <w:top w:val="single" w:sz="4" w:space="0" w:color="auto"/>
              <w:left w:val="single" w:sz="4" w:space="0" w:color="auto"/>
              <w:bottom w:val="single" w:sz="4" w:space="0" w:color="auto"/>
              <w:right w:val="single" w:sz="4" w:space="0" w:color="auto"/>
            </w:tcBorders>
            <w:vAlign w:val="bottom"/>
          </w:tcPr>
          <w:p w:rsidR="004D2B0B" w:rsidRPr="004D2B0B" w:rsidRDefault="004D2B0B" w:rsidP="004D2B0B">
            <w:pPr>
              <w:spacing w:after="0" w:line="240" w:lineRule="auto"/>
              <w:rPr>
                <w:rFonts w:ascii="Times New Roman" w:eastAsia="Times New Roman" w:hAnsi="Times New Roman" w:cs="Times New Roman"/>
                <w:sz w:val="24"/>
                <w:szCs w:val="24"/>
                <w:lang w:eastAsia="ar-SA"/>
              </w:rPr>
            </w:pPr>
            <w:r w:rsidRPr="004D2B0B">
              <w:rPr>
                <w:rFonts w:ascii="Times New Roman" w:eastAsia="Times New Roman" w:hAnsi="Times New Roman" w:cs="Times New Roman"/>
                <w:sz w:val="24"/>
                <w:szCs w:val="24"/>
                <w:lang w:eastAsia="ru-RU"/>
              </w:rPr>
              <w:t>87100,00</w:t>
            </w:r>
          </w:p>
        </w:tc>
        <w:tc>
          <w:tcPr>
            <w:tcW w:w="1417"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29046,00</w:t>
            </w:r>
          </w:p>
        </w:tc>
        <w:tc>
          <w:tcPr>
            <w:tcW w:w="1097"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33,3</w:t>
            </w:r>
          </w:p>
        </w:tc>
      </w:tr>
      <w:tr w:rsidR="004D2B0B" w:rsidRPr="004D2B0B" w:rsidTr="00B726E6">
        <w:trPr>
          <w:jc w:val="center"/>
        </w:trPr>
        <w:tc>
          <w:tcPr>
            <w:tcW w:w="2556"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uppressAutoHyphens/>
              <w:snapToGrid w:val="0"/>
              <w:spacing w:after="0" w:line="240" w:lineRule="auto"/>
              <w:jc w:val="center"/>
              <w:rPr>
                <w:rFonts w:ascii="Times New Roman" w:eastAsia="Times New Roman" w:hAnsi="Times New Roman" w:cs="Times New Roman"/>
                <w:sz w:val="24"/>
                <w:szCs w:val="24"/>
                <w:highlight w:val="yellow"/>
                <w:lang w:eastAsia="ru-RU"/>
              </w:rPr>
            </w:pPr>
            <w:r w:rsidRPr="004D2B0B">
              <w:rPr>
                <w:rFonts w:ascii="Times New Roman" w:eastAsia="Times New Roman" w:hAnsi="Times New Roman" w:cs="Times New Roman"/>
                <w:sz w:val="24"/>
                <w:szCs w:val="24"/>
                <w:lang w:eastAsia="ru-RU"/>
              </w:rPr>
              <w:t>1 11 00000 00 0000 000</w:t>
            </w:r>
          </w:p>
        </w:tc>
        <w:tc>
          <w:tcPr>
            <w:tcW w:w="3506"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uppressAutoHyphens/>
              <w:snapToGrid w:val="0"/>
              <w:spacing w:after="0" w:line="240" w:lineRule="auto"/>
              <w:jc w:val="both"/>
              <w:rPr>
                <w:rFonts w:ascii="Times New Roman" w:eastAsia="Times New Roman" w:hAnsi="Times New Roman" w:cs="Times New Roman"/>
                <w:sz w:val="24"/>
                <w:szCs w:val="24"/>
                <w:highlight w:val="yellow"/>
                <w:lang w:eastAsia="ru-RU"/>
              </w:rPr>
            </w:pPr>
            <w:r w:rsidRPr="004D2B0B">
              <w:rPr>
                <w:rFonts w:ascii="Times New Roman" w:eastAsia="Times New Roman" w:hAnsi="Times New Roman" w:cs="Times New Roman"/>
                <w:sz w:val="24"/>
                <w:szCs w:val="24"/>
                <w:lang w:eastAsia="ru-RU"/>
              </w:rPr>
              <w:t xml:space="preserve">Доходы от использования имущества, находящегося в </w:t>
            </w:r>
            <w:r w:rsidRPr="004D2B0B">
              <w:rPr>
                <w:rFonts w:ascii="Times New Roman" w:eastAsia="Times New Roman" w:hAnsi="Times New Roman" w:cs="Times New Roman"/>
                <w:sz w:val="24"/>
                <w:szCs w:val="24"/>
                <w:lang w:eastAsia="ru-RU"/>
              </w:rPr>
              <w:lastRenderedPageBreak/>
              <w:t>государственной и муниципальной собственности</w:t>
            </w:r>
          </w:p>
        </w:tc>
        <w:tc>
          <w:tcPr>
            <w:tcW w:w="1273" w:type="dxa"/>
            <w:tcBorders>
              <w:top w:val="single" w:sz="4" w:space="0" w:color="auto"/>
              <w:left w:val="single" w:sz="4" w:space="0" w:color="auto"/>
              <w:bottom w:val="single" w:sz="4" w:space="0" w:color="auto"/>
              <w:right w:val="single" w:sz="4" w:space="0" w:color="auto"/>
            </w:tcBorders>
            <w:vAlign w:val="bottom"/>
          </w:tcPr>
          <w:p w:rsidR="004D2B0B" w:rsidRPr="004D2B0B" w:rsidRDefault="004D2B0B" w:rsidP="004D2B0B">
            <w:pPr>
              <w:suppressAutoHyphens/>
              <w:snapToGrid w:val="0"/>
              <w:spacing w:after="0" w:line="240" w:lineRule="auto"/>
              <w:jc w:val="center"/>
              <w:rPr>
                <w:rFonts w:ascii="Times New Roman" w:eastAsia="Times New Roman" w:hAnsi="Times New Roman" w:cs="Times New Roman"/>
                <w:sz w:val="24"/>
                <w:szCs w:val="24"/>
                <w:lang w:eastAsia="ar-SA"/>
              </w:rPr>
            </w:pPr>
            <w:r w:rsidRPr="004D2B0B">
              <w:rPr>
                <w:rFonts w:ascii="Times New Roman" w:eastAsia="Times New Roman" w:hAnsi="Times New Roman" w:cs="Times New Roman"/>
                <w:sz w:val="24"/>
                <w:szCs w:val="24"/>
                <w:lang w:eastAsia="ar-SA"/>
              </w:rPr>
              <w:lastRenderedPageBreak/>
              <w:t>32200,00</w:t>
            </w:r>
          </w:p>
        </w:tc>
        <w:tc>
          <w:tcPr>
            <w:tcW w:w="1417"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lastRenderedPageBreak/>
              <w:t>30000,00</w:t>
            </w:r>
          </w:p>
        </w:tc>
        <w:tc>
          <w:tcPr>
            <w:tcW w:w="1097"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lastRenderedPageBreak/>
              <w:t>93,2</w:t>
            </w:r>
          </w:p>
        </w:tc>
      </w:tr>
      <w:tr w:rsidR="004D2B0B" w:rsidRPr="004D2B0B" w:rsidTr="00B726E6">
        <w:trPr>
          <w:jc w:val="center"/>
        </w:trPr>
        <w:tc>
          <w:tcPr>
            <w:tcW w:w="2556"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uppressAutoHyphens/>
              <w:snapToGrid w:val="0"/>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lastRenderedPageBreak/>
              <w:t>1 11 05000 00 0000 120</w:t>
            </w:r>
          </w:p>
        </w:tc>
        <w:tc>
          <w:tcPr>
            <w:tcW w:w="3506"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uppressAutoHyphens/>
              <w:snapToGrid w:val="0"/>
              <w:spacing w:after="0" w:line="240" w:lineRule="auto"/>
              <w:jc w:val="both"/>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Доходы, получаемые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273" w:type="dxa"/>
            <w:tcBorders>
              <w:top w:val="single" w:sz="4" w:space="0" w:color="auto"/>
              <w:left w:val="single" w:sz="4" w:space="0" w:color="auto"/>
              <w:bottom w:val="single" w:sz="4" w:space="0" w:color="auto"/>
              <w:right w:val="single" w:sz="4" w:space="0" w:color="auto"/>
            </w:tcBorders>
            <w:vAlign w:val="bottom"/>
          </w:tcPr>
          <w:p w:rsidR="004D2B0B" w:rsidRPr="004D2B0B" w:rsidRDefault="004D2B0B" w:rsidP="004D2B0B">
            <w:pPr>
              <w:suppressAutoHyphens/>
              <w:snapToGrid w:val="0"/>
              <w:spacing w:after="0" w:line="240" w:lineRule="auto"/>
              <w:jc w:val="center"/>
              <w:rPr>
                <w:rFonts w:ascii="Times New Roman" w:eastAsia="Times New Roman" w:hAnsi="Times New Roman" w:cs="Times New Roman"/>
                <w:sz w:val="24"/>
                <w:szCs w:val="24"/>
                <w:lang w:eastAsia="ar-SA"/>
              </w:rPr>
            </w:pPr>
            <w:r w:rsidRPr="004D2B0B">
              <w:rPr>
                <w:rFonts w:ascii="Times New Roman" w:eastAsia="Times New Roman" w:hAnsi="Times New Roman" w:cs="Times New Roman"/>
                <w:sz w:val="24"/>
                <w:szCs w:val="24"/>
                <w:lang w:eastAsia="ar-SA"/>
              </w:rPr>
              <w:t>32200,00</w:t>
            </w:r>
          </w:p>
        </w:tc>
        <w:tc>
          <w:tcPr>
            <w:tcW w:w="1417"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30000,00</w:t>
            </w:r>
          </w:p>
        </w:tc>
        <w:tc>
          <w:tcPr>
            <w:tcW w:w="1097"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93,2</w:t>
            </w:r>
          </w:p>
        </w:tc>
      </w:tr>
      <w:tr w:rsidR="004D2B0B" w:rsidRPr="004D2B0B" w:rsidTr="00B726E6">
        <w:trPr>
          <w:jc w:val="center"/>
        </w:trPr>
        <w:tc>
          <w:tcPr>
            <w:tcW w:w="2556"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uppressAutoHyphens/>
              <w:snapToGrid w:val="0"/>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1 13 00000 00 0000 000</w:t>
            </w:r>
          </w:p>
        </w:tc>
        <w:tc>
          <w:tcPr>
            <w:tcW w:w="3506"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uppressAutoHyphens/>
              <w:snapToGrid w:val="0"/>
              <w:spacing w:after="0" w:line="240" w:lineRule="auto"/>
              <w:jc w:val="both"/>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Доходы от оказания платных услуг(работ) и компенсации затрат государства</w:t>
            </w:r>
          </w:p>
        </w:tc>
        <w:tc>
          <w:tcPr>
            <w:tcW w:w="1273" w:type="dxa"/>
            <w:tcBorders>
              <w:top w:val="single" w:sz="4" w:space="0" w:color="auto"/>
              <w:left w:val="single" w:sz="4" w:space="0" w:color="auto"/>
              <w:bottom w:val="single" w:sz="4" w:space="0" w:color="auto"/>
              <w:right w:val="single" w:sz="4" w:space="0" w:color="auto"/>
            </w:tcBorders>
            <w:vAlign w:val="bottom"/>
          </w:tcPr>
          <w:p w:rsidR="004D2B0B" w:rsidRPr="004D2B0B" w:rsidRDefault="004D2B0B" w:rsidP="004D2B0B">
            <w:pPr>
              <w:suppressAutoHyphens/>
              <w:snapToGrid w:val="0"/>
              <w:spacing w:after="0" w:line="240" w:lineRule="auto"/>
              <w:jc w:val="center"/>
              <w:rPr>
                <w:rFonts w:ascii="Times New Roman" w:eastAsia="Times New Roman" w:hAnsi="Times New Roman" w:cs="Times New Roman"/>
                <w:sz w:val="24"/>
                <w:szCs w:val="24"/>
                <w:lang w:eastAsia="ar-SA"/>
              </w:rPr>
            </w:pPr>
            <w:r w:rsidRPr="004D2B0B">
              <w:rPr>
                <w:rFonts w:ascii="Times New Roman" w:eastAsia="Times New Roman" w:hAnsi="Times New Roman" w:cs="Times New Roman"/>
                <w:sz w:val="24"/>
                <w:szCs w:val="24"/>
                <w:lang w:eastAsia="ar-SA"/>
              </w:rPr>
              <w:t>-</w:t>
            </w:r>
          </w:p>
        </w:tc>
        <w:tc>
          <w:tcPr>
            <w:tcW w:w="1417"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10000,00</w:t>
            </w:r>
          </w:p>
        </w:tc>
        <w:tc>
          <w:tcPr>
            <w:tcW w:w="1097"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tc>
      </w:tr>
      <w:tr w:rsidR="004D2B0B" w:rsidRPr="004D2B0B" w:rsidTr="00B726E6">
        <w:trPr>
          <w:jc w:val="center"/>
        </w:trPr>
        <w:tc>
          <w:tcPr>
            <w:tcW w:w="2556" w:type="dxa"/>
            <w:tcBorders>
              <w:top w:val="single" w:sz="4" w:space="0" w:color="auto"/>
              <w:left w:val="single" w:sz="4" w:space="0" w:color="auto"/>
              <w:bottom w:val="single" w:sz="4" w:space="0" w:color="auto"/>
              <w:right w:val="single" w:sz="4" w:space="0" w:color="auto"/>
            </w:tcBorders>
            <w:vAlign w:val="center"/>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1 13 02000 00 0000 130</w:t>
            </w:r>
          </w:p>
        </w:tc>
        <w:tc>
          <w:tcPr>
            <w:tcW w:w="3506" w:type="dxa"/>
            <w:tcBorders>
              <w:top w:val="single" w:sz="4" w:space="0" w:color="auto"/>
              <w:left w:val="single" w:sz="4" w:space="0" w:color="auto"/>
              <w:bottom w:val="single" w:sz="4" w:space="0" w:color="auto"/>
              <w:right w:val="single" w:sz="4" w:space="0" w:color="auto"/>
            </w:tcBorders>
            <w:vAlign w:val="center"/>
          </w:tcPr>
          <w:p w:rsidR="004D2B0B" w:rsidRPr="004D2B0B" w:rsidRDefault="004D2B0B" w:rsidP="004D2B0B">
            <w:pPr>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Доходы от компенсации затрат государства</w:t>
            </w:r>
          </w:p>
        </w:tc>
        <w:tc>
          <w:tcPr>
            <w:tcW w:w="1273" w:type="dxa"/>
            <w:tcBorders>
              <w:top w:val="single" w:sz="4" w:space="0" w:color="auto"/>
              <w:left w:val="single" w:sz="4" w:space="0" w:color="auto"/>
              <w:bottom w:val="single" w:sz="4" w:space="0" w:color="auto"/>
              <w:right w:val="single" w:sz="4" w:space="0" w:color="auto"/>
            </w:tcBorders>
            <w:vAlign w:val="bottom"/>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10000,00</w:t>
            </w:r>
          </w:p>
        </w:tc>
        <w:tc>
          <w:tcPr>
            <w:tcW w:w="1097"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tc>
      </w:tr>
    </w:tbl>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b/>
          <w:sz w:val="24"/>
          <w:szCs w:val="24"/>
          <w:lang w:eastAsia="ru-RU"/>
        </w:rPr>
      </w:pPr>
    </w:p>
    <w:p w:rsidR="004D2B0B" w:rsidRPr="004D2B0B" w:rsidRDefault="004D2B0B" w:rsidP="004D2B0B">
      <w:pPr>
        <w:spacing w:after="0" w:line="240" w:lineRule="auto"/>
        <w:rPr>
          <w:rFonts w:ascii="Times New Roman" w:eastAsia="Times New Roman" w:hAnsi="Times New Roman" w:cs="Times New Roman"/>
          <w:b/>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Приложение № 2</w:t>
      </w:r>
    </w:p>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p>
    <w:p w:rsidR="004D2B0B" w:rsidRPr="004D2B0B" w:rsidRDefault="004D2B0B" w:rsidP="004D2B0B">
      <w:pPr>
        <w:keepNext/>
        <w:spacing w:after="0" w:line="240" w:lineRule="auto"/>
        <w:jc w:val="center"/>
        <w:outlineLvl w:val="5"/>
        <w:rPr>
          <w:rFonts w:ascii="Times New Roman" w:eastAsia="Arial Unicode MS" w:hAnsi="Times New Roman" w:cs="Times New Roman"/>
          <w:b/>
          <w:bCs/>
          <w:sz w:val="24"/>
          <w:szCs w:val="24"/>
        </w:rPr>
      </w:pPr>
      <w:r w:rsidRPr="004D2B0B">
        <w:rPr>
          <w:rFonts w:ascii="Times New Roman" w:eastAsia="Arial Unicode MS" w:hAnsi="Times New Roman" w:cs="Times New Roman"/>
          <w:b/>
          <w:bCs/>
          <w:sz w:val="24"/>
          <w:szCs w:val="24"/>
        </w:rPr>
        <w:t>Исполнение безвозмездных поступлений в  местный бюджет</w:t>
      </w:r>
    </w:p>
    <w:p w:rsidR="004D2B0B" w:rsidRPr="004D2B0B" w:rsidRDefault="004D2B0B" w:rsidP="004D2B0B">
      <w:pPr>
        <w:keepNext/>
        <w:spacing w:after="0" w:line="240" w:lineRule="auto"/>
        <w:jc w:val="center"/>
        <w:outlineLvl w:val="5"/>
        <w:rPr>
          <w:rFonts w:ascii="Times New Roman" w:eastAsia="Arial Unicode MS" w:hAnsi="Times New Roman" w:cs="Times New Roman"/>
          <w:b/>
          <w:bCs/>
          <w:sz w:val="24"/>
          <w:szCs w:val="24"/>
        </w:rPr>
      </w:pPr>
      <w:r w:rsidRPr="004D2B0B">
        <w:rPr>
          <w:rFonts w:ascii="Times New Roman" w:eastAsia="Arial Unicode MS" w:hAnsi="Times New Roman" w:cs="Times New Roman"/>
          <w:b/>
          <w:bCs/>
          <w:sz w:val="24"/>
          <w:szCs w:val="24"/>
        </w:rPr>
        <w:t xml:space="preserve"> за 2016 год.</w:t>
      </w:r>
    </w:p>
    <w:p w:rsidR="004D2B0B" w:rsidRPr="004D2B0B" w:rsidRDefault="004D2B0B" w:rsidP="004D2B0B">
      <w:pPr>
        <w:spacing w:after="0" w:line="240" w:lineRule="auto"/>
        <w:rPr>
          <w:rFonts w:ascii="Times New Roman" w:eastAsia="Times New Roman" w:hAnsi="Times New Roman" w:cs="Times New Roman"/>
          <w:sz w:val="24"/>
          <w:szCs w:val="24"/>
        </w:rPr>
      </w:pPr>
    </w:p>
    <w:p w:rsidR="004D2B0B" w:rsidRPr="004D2B0B" w:rsidRDefault="004D2B0B" w:rsidP="004D2B0B">
      <w:pPr>
        <w:widowControl w:val="0"/>
        <w:autoSpaceDE w:val="0"/>
        <w:autoSpaceDN w:val="0"/>
        <w:adjustRightInd w:val="0"/>
        <w:spacing w:after="0" w:line="240" w:lineRule="auto"/>
        <w:ind w:right="-83"/>
        <w:jc w:val="right"/>
        <w:rPr>
          <w:rFonts w:ascii="Times New Roman" w:eastAsia="Times New Roman" w:hAnsi="Times New Roman" w:cs="Arial"/>
          <w:sz w:val="24"/>
          <w:szCs w:val="24"/>
          <w:lang w:eastAsia="ru-RU"/>
        </w:rPr>
      </w:pPr>
      <w:r w:rsidRPr="004D2B0B">
        <w:rPr>
          <w:rFonts w:ascii="Times New Roman" w:eastAsia="Times New Roman" w:hAnsi="Times New Roman" w:cs="Arial"/>
          <w:sz w:val="24"/>
          <w:szCs w:val="24"/>
          <w:lang w:eastAsia="ru-RU"/>
        </w:rPr>
        <w:t>рублей</w:t>
      </w:r>
    </w:p>
    <w:tbl>
      <w:tblPr>
        <w:tblW w:w="9775" w:type="dxa"/>
        <w:jc w:val="center"/>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2620"/>
        <w:gridCol w:w="3402"/>
        <w:gridCol w:w="1603"/>
        <w:gridCol w:w="1374"/>
        <w:gridCol w:w="776"/>
      </w:tblGrid>
      <w:tr w:rsidR="004D2B0B" w:rsidRPr="004D2B0B" w:rsidTr="00B726E6">
        <w:trPr>
          <w:trHeight w:val="615"/>
          <w:jc w:val="center"/>
        </w:trPr>
        <w:tc>
          <w:tcPr>
            <w:tcW w:w="2620" w:type="dxa"/>
            <w:tcBorders>
              <w:top w:val="single" w:sz="4" w:space="0" w:color="auto"/>
              <w:left w:val="single" w:sz="4" w:space="0" w:color="auto"/>
              <w:bottom w:val="single" w:sz="4" w:space="0" w:color="auto"/>
              <w:right w:val="single" w:sz="4" w:space="0" w:color="auto"/>
            </w:tcBorders>
            <w:vAlign w:val="center"/>
          </w:tcPr>
          <w:p w:rsidR="004D2B0B" w:rsidRPr="004D2B0B" w:rsidRDefault="004D2B0B" w:rsidP="004D2B0B">
            <w:pPr>
              <w:spacing w:after="0" w:line="240" w:lineRule="auto"/>
              <w:jc w:val="center"/>
              <w:rPr>
                <w:rFonts w:ascii="Times New Roman" w:eastAsia="Times New Roman" w:hAnsi="Times New Roman" w:cs="Times New Roman"/>
                <w:b/>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 xml:space="preserve">Код </w:t>
            </w:r>
          </w:p>
        </w:tc>
        <w:tc>
          <w:tcPr>
            <w:tcW w:w="3402" w:type="dxa"/>
            <w:tcBorders>
              <w:top w:val="single" w:sz="4" w:space="0" w:color="auto"/>
              <w:left w:val="single" w:sz="4" w:space="0" w:color="auto"/>
              <w:bottom w:val="single" w:sz="4" w:space="0" w:color="auto"/>
              <w:right w:val="single" w:sz="4" w:space="0" w:color="auto"/>
            </w:tcBorders>
            <w:vAlign w:val="center"/>
          </w:tcPr>
          <w:p w:rsidR="004D2B0B" w:rsidRPr="004D2B0B" w:rsidRDefault="004D2B0B" w:rsidP="004D2B0B">
            <w:pPr>
              <w:spacing w:after="0" w:line="240" w:lineRule="auto"/>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Наименование кода дохода бюджета</w:t>
            </w:r>
          </w:p>
          <w:p w:rsidR="004D2B0B" w:rsidRPr="004D2B0B" w:rsidRDefault="004D2B0B" w:rsidP="004D2B0B">
            <w:pPr>
              <w:spacing w:after="0" w:line="240" w:lineRule="auto"/>
              <w:jc w:val="center"/>
              <w:rPr>
                <w:rFonts w:ascii="Times New Roman" w:eastAsia="Times New Roman" w:hAnsi="Times New Roman" w:cs="Times New Roman"/>
                <w:b/>
                <w:sz w:val="24"/>
                <w:szCs w:val="24"/>
                <w:lang w:eastAsia="ru-RU"/>
              </w:rPr>
            </w:pPr>
          </w:p>
        </w:tc>
        <w:tc>
          <w:tcPr>
            <w:tcW w:w="1603" w:type="dxa"/>
            <w:tcBorders>
              <w:top w:val="single" w:sz="4" w:space="0" w:color="auto"/>
              <w:left w:val="single" w:sz="4" w:space="0" w:color="auto"/>
              <w:bottom w:val="single" w:sz="4" w:space="0" w:color="auto"/>
              <w:right w:val="single" w:sz="4" w:space="0" w:color="auto"/>
            </w:tcBorders>
            <w:vAlign w:val="center"/>
          </w:tcPr>
          <w:p w:rsidR="004D2B0B" w:rsidRPr="004D2B0B" w:rsidRDefault="004D2B0B" w:rsidP="004D2B0B">
            <w:pPr>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Утверждённые бюджетные назначения</w:t>
            </w:r>
          </w:p>
        </w:tc>
        <w:tc>
          <w:tcPr>
            <w:tcW w:w="1374"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Исполнено за 2016г</w:t>
            </w:r>
          </w:p>
        </w:tc>
        <w:tc>
          <w:tcPr>
            <w:tcW w:w="776"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исполнения к году</w:t>
            </w:r>
          </w:p>
        </w:tc>
      </w:tr>
      <w:tr w:rsidR="004D2B0B" w:rsidRPr="004D2B0B" w:rsidTr="00B726E6">
        <w:trPr>
          <w:trHeight w:val="450"/>
          <w:jc w:val="center"/>
        </w:trPr>
        <w:tc>
          <w:tcPr>
            <w:tcW w:w="2620"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napToGrid w:val="0"/>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2 00 00000 00 0000 000</w:t>
            </w:r>
          </w:p>
        </w:tc>
        <w:tc>
          <w:tcPr>
            <w:tcW w:w="3402"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napToGrid w:val="0"/>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БЕЗВОЗМЕЗДНЫЕ ПОСТУПЛЕНИЯ</w:t>
            </w:r>
          </w:p>
        </w:tc>
        <w:tc>
          <w:tcPr>
            <w:tcW w:w="1603" w:type="dxa"/>
            <w:tcBorders>
              <w:top w:val="single" w:sz="4" w:space="0" w:color="auto"/>
              <w:left w:val="single" w:sz="4" w:space="0" w:color="auto"/>
              <w:bottom w:val="single" w:sz="4" w:space="0" w:color="auto"/>
              <w:right w:val="single" w:sz="4" w:space="0" w:color="auto"/>
            </w:tcBorders>
            <w:vAlign w:val="bottom"/>
          </w:tcPr>
          <w:p w:rsidR="004D2B0B" w:rsidRPr="004D2B0B" w:rsidRDefault="004D2B0B" w:rsidP="004D2B0B">
            <w:pPr>
              <w:snapToGrid w:val="0"/>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1318598,00</w:t>
            </w:r>
          </w:p>
        </w:tc>
        <w:tc>
          <w:tcPr>
            <w:tcW w:w="1374"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1318598.00</w:t>
            </w:r>
          </w:p>
        </w:tc>
        <w:tc>
          <w:tcPr>
            <w:tcW w:w="776"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100</w:t>
            </w:r>
          </w:p>
        </w:tc>
      </w:tr>
      <w:tr w:rsidR="004D2B0B" w:rsidRPr="004D2B0B" w:rsidTr="00B726E6">
        <w:trPr>
          <w:trHeight w:val="846"/>
          <w:jc w:val="center"/>
        </w:trPr>
        <w:tc>
          <w:tcPr>
            <w:tcW w:w="2620"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napToGrid w:val="0"/>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2 02 00000 00 0000 000</w:t>
            </w:r>
          </w:p>
        </w:tc>
        <w:tc>
          <w:tcPr>
            <w:tcW w:w="3402"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napToGrid w:val="0"/>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1603" w:type="dxa"/>
            <w:tcBorders>
              <w:top w:val="single" w:sz="4" w:space="0" w:color="auto"/>
              <w:left w:val="single" w:sz="4" w:space="0" w:color="auto"/>
              <w:bottom w:val="single" w:sz="4" w:space="0" w:color="auto"/>
              <w:right w:val="single" w:sz="4" w:space="0" w:color="auto"/>
            </w:tcBorders>
            <w:vAlign w:val="bottom"/>
          </w:tcPr>
          <w:p w:rsidR="004D2B0B" w:rsidRPr="004D2B0B" w:rsidRDefault="004D2B0B" w:rsidP="004D2B0B">
            <w:pPr>
              <w:snapToGrid w:val="0"/>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1318600,00</w:t>
            </w:r>
          </w:p>
        </w:tc>
        <w:tc>
          <w:tcPr>
            <w:tcW w:w="1374"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1318600.00</w:t>
            </w:r>
          </w:p>
        </w:tc>
        <w:tc>
          <w:tcPr>
            <w:tcW w:w="776"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uppressAutoHyphens/>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100</w:t>
            </w:r>
          </w:p>
        </w:tc>
      </w:tr>
      <w:tr w:rsidR="004D2B0B" w:rsidRPr="004D2B0B" w:rsidTr="00B726E6">
        <w:trPr>
          <w:trHeight w:val="600"/>
          <w:jc w:val="center"/>
        </w:trPr>
        <w:tc>
          <w:tcPr>
            <w:tcW w:w="2620"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napToGrid w:val="0"/>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2 02 01000 00 0000 151</w:t>
            </w:r>
          </w:p>
        </w:tc>
        <w:tc>
          <w:tcPr>
            <w:tcW w:w="3402"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napToGrid w:val="0"/>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Дотации бюджетам бюджетной системы Российской Федерации </w:t>
            </w:r>
          </w:p>
        </w:tc>
        <w:tc>
          <w:tcPr>
            <w:tcW w:w="1603" w:type="dxa"/>
            <w:tcBorders>
              <w:top w:val="single" w:sz="4" w:space="0" w:color="auto"/>
              <w:left w:val="single" w:sz="4" w:space="0" w:color="auto"/>
              <w:bottom w:val="single" w:sz="4" w:space="0" w:color="auto"/>
              <w:right w:val="single" w:sz="4" w:space="0" w:color="auto"/>
            </w:tcBorders>
            <w:vAlign w:val="bottom"/>
          </w:tcPr>
          <w:p w:rsidR="004D2B0B" w:rsidRPr="004D2B0B" w:rsidRDefault="004D2B0B" w:rsidP="004D2B0B">
            <w:pPr>
              <w:snapToGrid w:val="0"/>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1037200,00</w:t>
            </w:r>
          </w:p>
        </w:tc>
        <w:tc>
          <w:tcPr>
            <w:tcW w:w="1374"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1037200,00</w:t>
            </w:r>
          </w:p>
        </w:tc>
        <w:tc>
          <w:tcPr>
            <w:tcW w:w="776"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100</w:t>
            </w:r>
          </w:p>
        </w:tc>
      </w:tr>
      <w:tr w:rsidR="004D2B0B" w:rsidRPr="004D2B0B" w:rsidTr="00B726E6">
        <w:trPr>
          <w:trHeight w:val="600"/>
          <w:jc w:val="center"/>
        </w:trPr>
        <w:tc>
          <w:tcPr>
            <w:tcW w:w="2620"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napToGrid w:val="0"/>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2 02 01001 00 0000 151</w:t>
            </w:r>
          </w:p>
        </w:tc>
        <w:tc>
          <w:tcPr>
            <w:tcW w:w="3402"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napToGrid w:val="0"/>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Дотации  на выравнивание бюджетной обеспеченности</w:t>
            </w:r>
          </w:p>
        </w:tc>
        <w:tc>
          <w:tcPr>
            <w:tcW w:w="1603" w:type="dxa"/>
            <w:tcBorders>
              <w:top w:val="single" w:sz="4" w:space="0" w:color="auto"/>
              <w:left w:val="single" w:sz="4" w:space="0" w:color="auto"/>
              <w:bottom w:val="single" w:sz="4" w:space="0" w:color="auto"/>
              <w:right w:val="single" w:sz="4" w:space="0" w:color="auto"/>
            </w:tcBorders>
            <w:vAlign w:val="bottom"/>
          </w:tcPr>
          <w:p w:rsidR="004D2B0B" w:rsidRPr="004D2B0B" w:rsidRDefault="004D2B0B" w:rsidP="004D2B0B">
            <w:pPr>
              <w:snapToGrid w:val="0"/>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1037200,00</w:t>
            </w:r>
          </w:p>
        </w:tc>
        <w:tc>
          <w:tcPr>
            <w:tcW w:w="1374"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1037200,00</w:t>
            </w:r>
          </w:p>
        </w:tc>
        <w:tc>
          <w:tcPr>
            <w:tcW w:w="776"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uppressAutoHyphens/>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100</w:t>
            </w:r>
          </w:p>
        </w:tc>
      </w:tr>
      <w:tr w:rsidR="004D2B0B" w:rsidRPr="004D2B0B" w:rsidTr="00B726E6">
        <w:trPr>
          <w:trHeight w:val="540"/>
          <w:jc w:val="center"/>
        </w:trPr>
        <w:tc>
          <w:tcPr>
            <w:tcW w:w="2620"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napToGrid w:val="0"/>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2 02 01001 10 0000 151</w:t>
            </w:r>
          </w:p>
        </w:tc>
        <w:tc>
          <w:tcPr>
            <w:tcW w:w="3402"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napToGrid w:val="0"/>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Дотации бюджетам </w:t>
            </w:r>
            <w:r w:rsidRPr="004D2B0B">
              <w:rPr>
                <w:rFonts w:ascii="Times New Roman" w:eastAsia="Times New Roman" w:hAnsi="Times New Roman" w:cs="Times New Roman"/>
                <w:bCs/>
                <w:sz w:val="24"/>
                <w:szCs w:val="24"/>
                <w:lang w:eastAsia="ru-RU"/>
              </w:rPr>
              <w:t>сельских</w:t>
            </w:r>
            <w:r w:rsidRPr="004D2B0B">
              <w:rPr>
                <w:rFonts w:ascii="Times New Roman" w:eastAsia="Times New Roman" w:hAnsi="Times New Roman" w:cs="Times New Roman"/>
                <w:sz w:val="24"/>
                <w:szCs w:val="24"/>
                <w:lang w:eastAsia="ru-RU"/>
              </w:rPr>
              <w:t xml:space="preserve"> поселений на выравнивание бюджетной обеспеченности</w:t>
            </w:r>
          </w:p>
        </w:tc>
        <w:tc>
          <w:tcPr>
            <w:tcW w:w="1603" w:type="dxa"/>
            <w:tcBorders>
              <w:top w:val="single" w:sz="4" w:space="0" w:color="auto"/>
              <w:left w:val="single" w:sz="4" w:space="0" w:color="auto"/>
              <w:bottom w:val="single" w:sz="4" w:space="0" w:color="auto"/>
              <w:right w:val="single" w:sz="4" w:space="0" w:color="auto"/>
            </w:tcBorders>
            <w:vAlign w:val="bottom"/>
          </w:tcPr>
          <w:p w:rsidR="004D2B0B" w:rsidRPr="004D2B0B" w:rsidRDefault="004D2B0B" w:rsidP="004D2B0B">
            <w:pPr>
              <w:snapToGrid w:val="0"/>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1037200,00</w:t>
            </w:r>
          </w:p>
          <w:p w:rsidR="004D2B0B" w:rsidRPr="004D2B0B" w:rsidRDefault="004D2B0B" w:rsidP="004D2B0B">
            <w:pPr>
              <w:snapToGrid w:val="0"/>
              <w:spacing w:after="0" w:line="240" w:lineRule="auto"/>
              <w:jc w:val="center"/>
              <w:rPr>
                <w:rFonts w:ascii="Times New Roman" w:eastAsia="Times New Roman" w:hAnsi="Times New Roman" w:cs="Times New Roman"/>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1037200,00</w:t>
            </w:r>
          </w:p>
        </w:tc>
        <w:tc>
          <w:tcPr>
            <w:tcW w:w="776"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uppressAutoHyphens/>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100</w:t>
            </w:r>
          </w:p>
        </w:tc>
      </w:tr>
      <w:tr w:rsidR="004D2B0B" w:rsidRPr="004D2B0B" w:rsidTr="00B726E6">
        <w:trPr>
          <w:trHeight w:val="540"/>
          <w:jc w:val="center"/>
        </w:trPr>
        <w:tc>
          <w:tcPr>
            <w:tcW w:w="2620"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napToGrid w:val="0"/>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2 02 02000 00 0000 151</w:t>
            </w:r>
          </w:p>
        </w:tc>
        <w:tc>
          <w:tcPr>
            <w:tcW w:w="3402"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napToGrid w:val="0"/>
              <w:spacing w:after="0" w:line="240" w:lineRule="auto"/>
              <w:jc w:val="both"/>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Субсидии бюджетам бюджетной системы Российской Федерации (межбюджетные субсидии)</w:t>
            </w:r>
          </w:p>
        </w:tc>
        <w:tc>
          <w:tcPr>
            <w:tcW w:w="1603" w:type="dxa"/>
            <w:tcBorders>
              <w:top w:val="single" w:sz="4" w:space="0" w:color="auto"/>
              <w:left w:val="single" w:sz="4" w:space="0" w:color="auto"/>
              <w:bottom w:val="single" w:sz="4" w:space="0" w:color="auto"/>
              <w:right w:val="single" w:sz="4" w:space="0" w:color="auto"/>
            </w:tcBorders>
            <w:vAlign w:val="bottom"/>
          </w:tcPr>
          <w:p w:rsidR="004D2B0B" w:rsidRPr="004D2B0B" w:rsidRDefault="004D2B0B" w:rsidP="004D2B0B">
            <w:pPr>
              <w:snapToGrid w:val="0"/>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10000,00</w:t>
            </w:r>
          </w:p>
        </w:tc>
        <w:tc>
          <w:tcPr>
            <w:tcW w:w="1374"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10000,00</w:t>
            </w:r>
          </w:p>
        </w:tc>
        <w:tc>
          <w:tcPr>
            <w:tcW w:w="776"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100</w:t>
            </w:r>
          </w:p>
        </w:tc>
      </w:tr>
      <w:tr w:rsidR="004D2B0B" w:rsidRPr="004D2B0B" w:rsidTr="00B726E6">
        <w:trPr>
          <w:trHeight w:val="540"/>
          <w:jc w:val="center"/>
        </w:trPr>
        <w:tc>
          <w:tcPr>
            <w:tcW w:w="2620"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napToGrid w:val="0"/>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2 02 02999 00 0000 151</w:t>
            </w:r>
          </w:p>
        </w:tc>
        <w:tc>
          <w:tcPr>
            <w:tcW w:w="3402"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napToGrid w:val="0"/>
              <w:spacing w:after="0" w:line="240" w:lineRule="auto"/>
              <w:jc w:val="both"/>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 Прочие субсидии </w:t>
            </w:r>
          </w:p>
        </w:tc>
        <w:tc>
          <w:tcPr>
            <w:tcW w:w="1603" w:type="dxa"/>
            <w:tcBorders>
              <w:top w:val="single" w:sz="4" w:space="0" w:color="auto"/>
              <w:left w:val="single" w:sz="4" w:space="0" w:color="auto"/>
              <w:bottom w:val="single" w:sz="4" w:space="0" w:color="auto"/>
              <w:right w:val="single" w:sz="4" w:space="0" w:color="auto"/>
            </w:tcBorders>
            <w:vAlign w:val="bottom"/>
          </w:tcPr>
          <w:p w:rsidR="004D2B0B" w:rsidRPr="004D2B0B" w:rsidRDefault="004D2B0B" w:rsidP="004D2B0B">
            <w:pPr>
              <w:snapToGrid w:val="0"/>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10000,00</w:t>
            </w:r>
          </w:p>
        </w:tc>
        <w:tc>
          <w:tcPr>
            <w:tcW w:w="1374"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10000,00</w:t>
            </w:r>
          </w:p>
        </w:tc>
        <w:tc>
          <w:tcPr>
            <w:tcW w:w="776"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100</w:t>
            </w:r>
          </w:p>
        </w:tc>
      </w:tr>
      <w:tr w:rsidR="004D2B0B" w:rsidRPr="004D2B0B" w:rsidTr="00B726E6">
        <w:trPr>
          <w:trHeight w:val="540"/>
          <w:jc w:val="center"/>
        </w:trPr>
        <w:tc>
          <w:tcPr>
            <w:tcW w:w="2620"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napToGrid w:val="0"/>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2 02 02999 10 0000 151</w:t>
            </w:r>
          </w:p>
        </w:tc>
        <w:tc>
          <w:tcPr>
            <w:tcW w:w="3402"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napToGrid w:val="0"/>
              <w:spacing w:after="0" w:line="240" w:lineRule="auto"/>
              <w:jc w:val="both"/>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 Прочие субсидии  бюджетам сельских поселений</w:t>
            </w:r>
          </w:p>
        </w:tc>
        <w:tc>
          <w:tcPr>
            <w:tcW w:w="1603" w:type="dxa"/>
            <w:tcBorders>
              <w:top w:val="single" w:sz="4" w:space="0" w:color="auto"/>
              <w:left w:val="single" w:sz="4" w:space="0" w:color="auto"/>
              <w:bottom w:val="single" w:sz="4" w:space="0" w:color="auto"/>
              <w:right w:val="single" w:sz="4" w:space="0" w:color="auto"/>
            </w:tcBorders>
            <w:vAlign w:val="bottom"/>
          </w:tcPr>
          <w:p w:rsidR="004D2B0B" w:rsidRPr="004D2B0B" w:rsidRDefault="004D2B0B" w:rsidP="004D2B0B">
            <w:pPr>
              <w:snapToGrid w:val="0"/>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10000,00</w:t>
            </w:r>
          </w:p>
        </w:tc>
        <w:tc>
          <w:tcPr>
            <w:tcW w:w="1374"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10000,00</w:t>
            </w:r>
          </w:p>
        </w:tc>
        <w:tc>
          <w:tcPr>
            <w:tcW w:w="776"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100</w:t>
            </w:r>
          </w:p>
        </w:tc>
      </w:tr>
      <w:tr w:rsidR="004D2B0B" w:rsidRPr="004D2B0B" w:rsidTr="00B726E6">
        <w:trPr>
          <w:trHeight w:val="933"/>
          <w:jc w:val="center"/>
        </w:trPr>
        <w:tc>
          <w:tcPr>
            <w:tcW w:w="2620"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napToGrid w:val="0"/>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2 02 03000 00 0000 151</w:t>
            </w:r>
          </w:p>
        </w:tc>
        <w:tc>
          <w:tcPr>
            <w:tcW w:w="3402"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napToGrid w:val="0"/>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Субвенции бюджетам бюджетной системы                Российской Федерации  </w:t>
            </w:r>
          </w:p>
        </w:tc>
        <w:tc>
          <w:tcPr>
            <w:tcW w:w="1603" w:type="dxa"/>
            <w:tcBorders>
              <w:top w:val="single" w:sz="4" w:space="0" w:color="auto"/>
              <w:left w:val="single" w:sz="4" w:space="0" w:color="auto"/>
              <w:bottom w:val="single" w:sz="4" w:space="0" w:color="auto"/>
              <w:right w:val="single" w:sz="4" w:space="0" w:color="auto"/>
            </w:tcBorders>
            <w:vAlign w:val="bottom"/>
          </w:tcPr>
          <w:p w:rsidR="004D2B0B" w:rsidRPr="004D2B0B" w:rsidRDefault="004D2B0B" w:rsidP="004D2B0B">
            <w:pPr>
              <w:snapToGrid w:val="0"/>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16900,00</w:t>
            </w:r>
          </w:p>
        </w:tc>
        <w:tc>
          <w:tcPr>
            <w:tcW w:w="1374"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16900,00</w:t>
            </w:r>
          </w:p>
        </w:tc>
        <w:tc>
          <w:tcPr>
            <w:tcW w:w="776"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100</w:t>
            </w:r>
          </w:p>
        </w:tc>
      </w:tr>
      <w:tr w:rsidR="004D2B0B" w:rsidRPr="004D2B0B" w:rsidTr="00B726E6">
        <w:trPr>
          <w:trHeight w:val="540"/>
          <w:jc w:val="center"/>
        </w:trPr>
        <w:tc>
          <w:tcPr>
            <w:tcW w:w="2620"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napToGrid w:val="0"/>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lastRenderedPageBreak/>
              <w:t>2 02 03015 00 0000 151</w:t>
            </w:r>
          </w:p>
        </w:tc>
        <w:tc>
          <w:tcPr>
            <w:tcW w:w="3402"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napToGrid w:val="0"/>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1603" w:type="dxa"/>
            <w:tcBorders>
              <w:top w:val="single" w:sz="4" w:space="0" w:color="auto"/>
              <w:left w:val="single" w:sz="4" w:space="0" w:color="auto"/>
              <w:bottom w:val="single" w:sz="4" w:space="0" w:color="auto"/>
              <w:right w:val="single" w:sz="4" w:space="0" w:color="auto"/>
            </w:tcBorders>
            <w:vAlign w:val="bottom"/>
          </w:tcPr>
          <w:p w:rsidR="004D2B0B" w:rsidRPr="004D2B0B" w:rsidRDefault="004D2B0B" w:rsidP="004D2B0B">
            <w:pPr>
              <w:snapToGrid w:val="0"/>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16900,00</w:t>
            </w:r>
          </w:p>
        </w:tc>
        <w:tc>
          <w:tcPr>
            <w:tcW w:w="1374"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16900,00</w:t>
            </w:r>
          </w:p>
        </w:tc>
        <w:tc>
          <w:tcPr>
            <w:tcW w:w="776"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100</w:t>
            </w:r>
          </w:p>
        </w:tc>
      </w:tr>
      <w:tr w:rsidR="004D2B0B" w:rsidRPr="004D2B0B" w:rsidTr="00B726E6">
        <w:trPr>
          <w:trHeight w:val="540"/>
          <w:jc w:val="center"/>
        </w:trPr>
        <w:tc>
          <w:tcPr>
            <w:tcW w:w="2620"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napToGrid w:val="0"/>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2 02 03015 10 0000 151</w:t>
            </w:r>
          </w:p>
        </w:tc>
        <w:tc>
          <w:tcPr>
            <w:tcW w:w="3402"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napToGrid w:val="0"/>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Субвенции бюджетам </w:t>
            </w:r>
            <w:r w:rsidRPr="004D2B0B">
              <w:rPr>
                <w:rFonts w:ascii="Times New Roman" w:eastAsia="Times New Roman" w:hAnsi="Times New Roman" w:cs="Times New Roman"/>
                <w:bCs/>
                <w:sz w:val="24"/>
                <w:szCs w:val="24"/>
                <w:lang w:eastAsia="ru-RU"/>
              </w:rPr>
              <w:t>сельских</w:t>
            </w:r>
            <w:r w:rsidRPr="004D2B0B">
              <w:rPr>
                <w:rFonts w:ascii="Times New Roman" w:eastAsia="Times New Roman" w:hAnsi="Times New Roman" w:cs="Times New Roman"/>
                <w:sz w:val="24"/>
                <w:szCs w:val="24"/>
                <w:lang w:eastAsia="ru-RU"/>
              </w:rPr>
              <w:t xml:space="preserve"> поселений на осуществление первичного воинского учета на территориях, где отсутствуют военные комиссариаты</w:t>
            </w:r>
          </w:p>
          <w:p w:rsidR="004D2B0B" w:rsidRPr="004D2B0B" w:rsidRDefault="004D2B0B" w:rsidP="004D2B0B">
            <w:pPr>
              <w:snapToGrid w:val="0"/>
              <w:spacing w:after="0" w:line="240" w:lineRule="auto"/>
              <w:jc w:val="center"/>
              <w:rPr>
                <w:rFonts w:ascii="Times New Roman" w:eastAsia="Times New Roman" w:hAnsi="Times New Roman" w:cs="Times New Roman"/>
                <w:sz w:val="24"/>
                <w:szCs w:val="24"/>
                <w:lang w:eastAsia="ru-RU"/>
              </w:rPr>
            </w:pPr>
          </w:p>
        </w:tc>
        <w:tc>
          <w:tcPr>
            <w:tcW w:w="1603" w:type="dxa"/>
            <w:tcBorders>
              <w:top w:val="single" w:sz="4" w:space="0" w:color="auto"/>
              <w:left w:val="single" w:sz="4" w:space="0" w:color="auto"/>
              <w:bottom w:val="single" w:sz="4" w:space="0" w:color="auto"/>
              <w:right w:val="single" w:sz="4" w:space="0" w:color="auto"/>
            </w:tcBorders>
            <w:vAlign w:val="bottom"/>
          </w:tcPr>
          <w:p w:rsidR="004D2B0B" w:rsidRPr="004D2B0B" w:rsidRDefault="004D2B0B" w:rsidP="004D2B0B">
            <w:pPr>
              <w:snapToGrid w:val="0"/>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16900,00</w:t>
            </w:r>
          </w:p>
          <w:p w:rsidR="004D2B0B" w:rsidRPr="004D2B0B" w:rsidRDefault="004D2B0B" w:rsidP="004D2B0B">
            <w:pPr>
              <w:snapToGrid w:val="0"/>
              <w:spacing w:after="0" w:line="240" w:lineRule="auto"/>
              <w:jc w:val="center"/>
              <w:rPr>
                <w:rFonts w:ascii="Times New Roman" w:eastAsia="Times New Roman" w:hAnsi="Times New Roman" w:cs="Times New Roman"/>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16900,00</w:t>
            </w:r>
          </w:p>
        </w:tc>
        <w:tc>
          <w:tcPr>
            <w:tcW w:w="776"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100</w:t>
            </w:r>
          </w:p>
        </w:tc>
      </w:tr>
      <w:tr w:rsidR="004D2B0B" w:rsidRPr="004D2B0B" w:rsidTr="00B726E6">
        <w:trPr>
          <w:trHeight w:val="660"/>
          <w:jc w:val="center"/>
        </w:trPr>
        <w:tc>
          <w:tcPr>
            <w:tcW w:w="2620"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napToGrid w:val="0"/>
              <w:spacing w:after="0" w:line="240" w:lineRule="auto"/>
              <w:jc w:val="both"/>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2 02 04000  00 0000 151</w:t>
            </w:r>
          </w:p>
        </w:tc>
        <w:tc>
          <w:tcPr>
            <w:tcW w:w="3402"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napToGrid w:val="0"/>
              <w:spacing w:after="0" w:line="240" w:lineRule="auto"/>
              <w:jc w:val="both"/>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Иные межбюджетные трансферты</w:t>
            </w:r>
          </w:p>
        </w:tc>
        <w:tc>
          <w:tcPr>
            <w:tcW w:w="1603" w:type="dxa"/>
            <w:tcBorders>
              <w:top w:val="single" w:sz="4" w:space="0" w:color="auto"/>
              <w:left w:val="single" w:sz="4" w:space="0" w:color="auto"/>
              <w:bottom w:val="single" w:sz="4" w:space="0" w:color="auto"/>
              <w:right w:val="single" w:sz="4" w:space="0" w:color="auto"/>
            </w:tcBorders>
            <w:vAlign w:val="bottom"/>
          </w:tcPr>
          <w:p w:rsidR="004D2B0B" w:rsidRPr="004D2B0B" w:rsidRDefault="004D2B0B" w:rsidP="004D2B0B">
            <w:pPr>
              <w:snapToGrid w:val="0"/>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254500,00</w:t>
            </w:r>
          </w:p>
        </w:tc>
        <w:tc>
          <w:tcPr>
            <w:tcW w:w="1374"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254500,00</w:t>
            </w:r>
          </w:p>
        </w:tc>
        <w:tc>
          <w:tcPr>
            <w:tcW w:w="776"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100</w:t>
            </w:r>
          </w:p>
        </w:tc>
      </w:tr>
      <w:tr w:rsidR="004D2B0B" w:rsidRPr="004D2B0B" w:rsidTr="00B726E6">
        <w:trPr>
          <w:trHeight w:val="690"/>
          <w:jc w:val="center"/>
        </w:trPr>
        <w:tc>
          <w:tcPr>
            <w:tcW w:w="2620"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napToGrid w:val="0"/>
              <w:spacing w:after="0" w:line="240" w:lineRule="auto"/>
              <w:jc w:val="both"/>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2 02 04014  00 0000 151</w:t>
            </w:r>
          </w:p>
        </w:tc>
        <w:tc>
          <w:tcPr>
            <w:tcW w:w="3402"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napToGrid w:val="0"/>
              <w:spacing w:after="0" w:line="240" w:lineRule="auto"/>
              <w:jc w:val="both"/>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03" w:type="dxa"/>
            <w:tcBorders>
              <w:top w:val="single" w:sz="4" w:space="0" w:color="auto"/>
              <w:left w:val="single" w:sz="4" w:space="0" w:color="auto"/>
              <w:bottom w:val="single" w:sz="4" w:space="0" w:color="auto"/>
              <w:right w:val="single" w:sz="4" w:space="0" w:color="auto"/>
            </w:tcBorders>
            <w:vAlign w:val="bottom"/>
          </w:tcPr>
          <w:p w:rsidR="004D2B0B" w:rsidRPr="004D2B0B" w:rsidRDefault="004D2B0B" w:rsidP="004D2B0B">
            <w:pPr>
              <w:snapToGrid w:val="0"/>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35000,00</w:t>
            </w:r>
          </w:p>
        </w:tc>
        <w:tc>
          <w:tcPr>
            <w:tcW w:w="1374"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35000,0</w:t>
            </w:r>
          </w:p>
        </w:tc>
        <w:tc>
          <w:tcPr>
            <w:tcW w:w="776"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100</w:t>
            </w:r>
          </w:p>
        </w:tc>
      </w:tr>
      <w:tr w:rsidR="004D2B0B" w:rsidRPr="004D2B0B" w:rsidTr="00B726E6">
        <w:trPr>
          <w:trHeight w:val="997"/>
          <w:jc w:val="center"/>
        </w:trPr>
        <w:tc>
          <w:tcPr>
            <w:tcW w:w="2620"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napToGrid w:val="0"/>
              <w:spacing w:after="0" w:line="240" w:lineRule="auto"/>
              <w:jc w:val="both"/>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2 02 04014 10 0000 151</w:t>
            </w:r>
          </w:p>
        </w:tc>
        <w:tc>
          <w:tcPr>
            <w:tcW w:w="3402"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napToGrid w:val="0"/>
              <w:spacing w:after="0" w:line="240" w:lineRule="auto"/>
              <w:jc w:val="both"/>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Межбюджетные трансферты, передаваемые бюджетам</w:t>
            </w:r>
            <w:r w:rsidRPr="004D2B0B">
              <w:rPr>
                <w:rFonts w:ascii="Times New Roman" w:eastAsia="Times New Roman" w:hAnsi="Times New Roman" w:cs="Times New Roman"/>
                <w:bCs/>
                <w:sz w:val="24"/>
                <w:szCs w:val="24"/>
                <w:lang w:eastAsia="ru-RU"/>
              </w:rPr>
              <w:t xml:space="preserve"> сельских</w:t>
            </w:r>
            <w:r w:rsidRPr="004D2B0B">
              <w:rPr>
                <w:rFonts w:ascii="Times New Roman" w:eastAsia="Times New Roman" w:hAnsi="Times New Roman" w:cs="Times New Roman"/>
                <w:sz w:val="24"/>
                <w:szCs w:val="24"/>
                <w:lang w:eastAsia="ru-RU"/>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03" w:type="dxa"/>
            <w:tcBorders>
              <w:top w:val="single" w:sz="4" w:space="0" w:color="auto"/>
              <w:left w:val="single" w:sz="4" w:space="0" w:color="auto"/>
              <w:bottom w:val="single" w:sz="4" w:space="0" w:color="auto"/>
              <w:right w:val="single" w:sz="4" w:space="0" w:color="auto"/>
            </w:tcBorders>
            <w:vAlign w:val="bottom"/>
          </w:tcPr>
          <w:p w:rsidR="004D2B0B" w:rsidRPr="004D2B0B" w:rsidRDefault="004D2B0B" w:rsidP="004D2B0B">
            <w:pPr>
              <w:snapToGrid w:val="0"/>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35000,00</w:t>
            </w:r>
          </w:p>
        </w:tc>
        <w:tc>
          <w:tcPr>
            <w:tcW w:w="1374"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35000,00</w:t>
            </w:r>
          </w:p>
        </w:tc>
        <w:tc>
          <w:tcPr>
            <w:tcW w:w="776"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uppressAutoHyphens/>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100</w:t>
            </w:r>
          </w:p>
        </w:tc>
      </w:tr>
      <w:tr w:rsidR="004D2B0B" w:rsidRPr="004D2B0B" w:rsidTr="00B726E6">
        <w:trPr>
          <w:trHeight w:val="997"/>
          <w:jc w:val="center"/>
        </w:trPr>
        <w:tc>
          <w:tcPr>
            <w:tcW w:w="2620"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napToGrid w:val="0"/>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2 02 04999 00 0000 151</w:t>
            </w:r>
          </w:p>
        </w:tc>
        <w:tc>
          <w:tcPr>
            <w:tcW w:w="3402"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napToGrid w:val="0"/>
              <w:spacing w:after="0" w:line="240" w:lineRule="auto"/>
              <w:jc w:val="both"/>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Прочие межбюджетные трансферты, передаваемые бюджетам</w:t>
            </w:r>
          </w:p>
        </w:tc>
        <w:tc>
          <w:tcPr>
            <w:tcW w:w="1603" w:type="dxa"/>
            <w:tcBorders>
              <w:top w:val="single" w:sz="4" w:space="0" w:color="auto"/>
              <w:left w:val="single" w:sz="4" w:space="0" w:color="auto"/>
              <w:bottom w:val="single" w:sz="4" w:space="0" w:color="auto"/>
              <w:right w:val="single" w:sz="4" w:space="0" w:color="auto"/>
            </w:tcBorders>
            <w:vAlign w:val="bottom"/>
          </w:tcPr>
          <w:p w:rsidR="004D2B0B" w:rsidRPr="004D2B0B" w:rsidRDefault="004D2B0B" w:rsidP="004D2B0B">
            <w:pPr>
              <w:snapToGrid w:val="0"/>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219500,00</w:t>
            </w:r>
          </w:p>
        </w:tc>
        <w:tc>
          <w:tcPr>
            <w:tcW w:w="1374" w:type="dxa"/>
            <w:tcBorders>
              <w:top w:val="single" w:sz="4" w:space="0" w:color="auto"/>
              <w:left w:val="single" w:sz="4" w:space="0" w:color="auto"/>
              <w:bottom w:val="single" w:sz="4" w:space="0" w:color="auto"/>
              <w:right w:val="single" w:sz="4" w:space="0" w:color="auto"/>
            </w:tcBorders>
            <w:vAlign w:val="bottom"/>
          </w:tcPr>
          <w:p w:rsidR="004D2B0B" w:rsidRPr="004D2B0B" w:rsidRDefault="004D2B0B" w:rsidP="004D2B0B">
            <w:pPr>
              <w:snapToGrid w:val="0"/>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219500,0</w:t>
            </w:r>
          </w:p>
        </w:tc>
        <w:tc>
          <w:tcPr>
            <w:tcW w:w="776"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uppressAutoHyphens/>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100</w:t>
            </w:r>
          </w:p>
        </w:tc>
      </w:tr>
      <w:tr w:rsidR="004D2B0B" w:rsidRPr="004D2B0B" w:rsidTr="00B726E6">
        <w:trPr>
          <w:trHeight w:val="997"/>
          <w:jc w:val="center"/>
        </w:trPr>
        <w:tc>
          <w:tcPr>
            <w:tcW w:w="2620"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napToGrid w:val="0"/>
              <w:spacing w:after="0" w:line="240" w:lineRule="auto"/>
              <w:jc w:val="center"/>
              <w:rPr>
                <w:rFonts w:ascii="Times New Roman" w:eastAsia="Times New Roman" w:hAnsi="Times New Roman" w:cs="Times New Roman"/>
                <w:sz w:val="28"/>
                <w:szCs w:val="28"/>
                <w:lang w:eastAsia="ru-RU"/>
              </w:rPr>
            </w:pPr>
          </w:p>
          <w:p w:rsidR="004D2B0B" w:rsidRPr="004D2B0B" w:rsidRDefault="004D2B0B" w:rsidP="004D2B0B">
            <w:pPr>
              <w:snapToGrid w:val="0"/>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2 02 04999 10 0000 151</w:t>
            </w:r>
          </w:p>
        </w:tc>
        <w:tc>
          <w:tcPr>
            <w:tcW w:w="3402"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napToGrid w:val="0"/>
              <w:spacing w:after="0" w:line="240" w:lineRule="auto"/>
              <w:jc w:val="both"/>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Прочие межбюджетные трансферты, передаваемые бюджетам сельских поселений</w:t>
            </w:r>
          </w:p>
        </w:tc>
        <w:tc>
          <w:tcPr>
            <w:tcW w:w="1603" w:type="dxa"/>
            <w:tcBorders>
              <w:top w:val="single" w:sz="4" w:space="0" w:color="auto"/>
              <w:left w:val="single" w:sz="4" w:space="0" w:color="auto"/>
              <w:bottom w:val="single" w:sz="4" w:space="0" w:color="auto"/>
              <w:right w:val="single" w:sz="4" w:space="0" w:color="auto"/>
            </w:tcBorders>
            <w:vAlign w:val="bottom"/>
          </w:tcPr>
          <w:p w:rsidR="004D2B0B" w:rsidRPr="004D2B0B" w:rsidRDefault="004D2B0B" w:rsidP="004D2B0B">
            <w:pPr>
              <w:snapToGrid w:val="0"/>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219500,00</w:t>
            </w:r>
          </w:p>
        </w:tc>
        <w:tc>
          <w:tcPr>
            <w:tcW w:w="1374" w:type="dxa"/>
            <w:tcBorders>
              <w:top w:val="single" w:sz="4" w:space="0" w:color="auto"/>
              <w:left w:val="single" w:sz="4" w:space="0" w:color="auto"/>
              <w:bottom w:val="single" w:sz="4" w:space="0" w:color="auto"/>
              <w:right w:val="single" w:sz="4" w:space="0" w:color="auto"/>
            </w:tcBorders>
            <w:vAlign w:val="bottom"/>
          </w:tcPr>
          <w:p w:rsidR="004D2B0B" w:rsidRPr="004D2B0B" w:rsidRDefault="004D2B0B" w:rsidP="004D2B0B">
            <w:pPr>
              <w:snapToGrid w:val="0"/>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219500,0</w:t>
            </w:r>
          </w:p>
        </w:tc>
        <w:tc>
          <w:tcPr>
            <w:tcW w:w="776"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100</w:t>
            </w:r>
          </w:p>
        </w:tc>
      </w:tr>
      <w:tr w:rsidR="004D2B0B" w:rsidRPr="004D2B0B" w:rsidTr="00B726E6">
        <w:trPr>
          <w:trHeight w:val="1691"/>
          <w:jc w:val="center"/>
        </w:trPr>
        <w:tc>
          <w:tcPr>
            <w:tcW w:w="2620"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2 19 000000 00000 151</w:t>
            </w: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 </w:t>
            </w:r>
            <w:r w:rsidRPr="004D2B0B">
              <w:rPr>
                <w:rFonts w:ascii="Times New Roman" w:eastAsia="Times New Roman" w:hAnsi="Times New Roman" w:cs="Times New Roman"/>
                <w:iCs/>
                <w:sz w:val="24"/>
                <w:szCs w:val="24"/>
                <w:lang w:eastAsia="ru-RU"/>
              </w:rPr>
              <w:t>Возврат остатков субсидий, субвенций и иных межбюджетных трансфертов, имеющих целевое назначение, прошлых лет из бюджетов сельских поселений</w:t>
            </w:r>
            <w:r w:rsidRPr="004D2B0B">
              <w:rPr>
                <w:rFonts w:ascii="Times New Roman" w:eastAsia="Times New Roman" w:hAnsi="Times New Roman" w:cs="Times New Roman"/>
                <w:sz w:val="24"/>
                <w:szCs w:val="24"/>
                <w:lang w:eastAsia="ru-RU"/>
              </w:rPr>
              <w:t xml:space="preserve"> </w:t>
            </w:r>
          </w:p>
        </w:tc>
        <w:tc>
          <w:tcPr>
            <w:tcW w:w="1603" w:type="dxa"/>
            <w:tcBorders>
              <w:top w:val="single" w:sz="4" w:space="0" w:color="auto"/>
              <w:left w:val="single" w:sz="4" w:space="0" w:color="auto"/>
              <w:bottom w:val="single" w:sz="4" w:space="0" w:color="auto"/>
              <w:right w:val="single" w:sz="4" w:space="0" w:color="auto"/>
            </w:tcBorders>
            <w:vAlign w:val="bottom"/>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-2,00</w:t>
            </w:r>
          </w:p>
        </w:tc>
        <w:tc>
          <w:tcPr>
            <w:tcW w:w="1374" w:type="dxa"/>
            <w:tcBorders>
              <w:top w:val="single" w:sz="4" w:space="0" w:color="auto"/>
              <w:left w:val="single" w:sz="4" w:space="0" w:color="auto"/>
              <w:bottom w:val="single" w:sz="4" w:space="0" w:color="auto"/>
              <w:right w:val="single" w:sz="4" w:space="0" w:color="auto"/>
            </w:tcBorders>
            <w:vAlign w:val="bottom"/>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-2,00</w:t>
            </w:r>
          </w:p>
        </w:tc>
        <w:tc>
          <w:tcPr>
            <w:tcW w:w="776"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uppressAutoHyphens/>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100</w:t>
            </w:r>
          </w:p>
        </w:tc>
      </w:tr>
      <w:tr w:rsidR="004D2B0B" w:rsidRPr="004D2B0B" w:rsidTr="00B726E6">
        <w:trPr>
          <w:trHeight w:val="997"/>
          <w:jc w:val="center"/>
        </w:trPr>
        <w:tc>
          <w:tcPr>
            <w:tcW w:w="2620"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lastRenderedPageBreak/>
              <w:t>2 19 050001 00000 151</w:t>
            </w: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rPr>
                <w:rFonts w:ascii="Times New Roman" w:eastAsia="Times New Roman" w:hAnsi="Times New Roman" w:cs="Times New Roman"/>
                <w:iCs/>
                <w:sz w:val="24"/>
                <w:szCs w:val="24"/>
                <w:lang w:eastAsia="ru-RU"/>
              </w:rPr>
            </w:pPr>
            <w:r w:rsidRPr="004D2B0B">
              <w:rPr>
                <w:rFonts w:ascii="Times New Roman" w:eastAsia="Times New Roman" w:hAnsi="Times New Roman" w:cs="Times New Roman"/>
                <w:iCs/>
                <w:sz w:val="24"/>
                <w:szCs w:val="24"/>
                <w:lang w:eastAsia="ru-RU"/>
              </w:rPr>
              <w:t xml:space="preserve">  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603" w:type="dxa"/>
            <w:tcBorders>
              <w:top w:val="single" w:sz="4" w:space="0" w:color="auto"/>
              <w:left w:val="single" w:sz="4" w:space="0" w:color="auto"/>
              <w:bottom w:val="single" w:sz="4" w:space="0" w:color="auto"/>
              <w:right w:val="single" w:sz="4" w:space="0" w:color="auto"/>
            </w:tcBorders>
            <w:vAlign w:val="bottom"/>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-2,00</w:t>
            </w:r>
          </w:p>
        </w:tc>
        <w:tc>
          <w:tcPr>
            <w:tcW w:w="1374" w:type="dxa"/>
            <w:tcBorders>
              <w:top w:val="single" w:sz="4" w:space="0" w:color="auto"/>
              <w:left w:val="single" w:sz="4" w:space="0" w:color="auto"/>
              <w:bottom w:val="single" w:sz="4" w:space="0" w:color="auto"/>
              <w:right w:val="single" w:sz="4" w:space="0" w:color="auto"/>
            </w:tcBorders>
            <w:vAlign w:val="bottom"/>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-2,00</w:t>
            </w:r>
          </w:p>
        </w:tc>
        <w:tc>
          <w:tcPr>
            <w:tcW w:w="776"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100</w:t>
            </w:r>
          </w:p>
        </w:tc>
      </w:tr>
    </w:tbl>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7950"/>
        </w:tabs>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                                                                                                                           Приложение № 3</w:t>
      </w:r>
    </w:p>
    <w:p w:rsidR="004D2B0B" w:rsidRPr="004D2B0B" w:rsidRDefault="004D2B0B" w:rsidP="004D2B0B">
      <w:pPr>
        <w:keepNext/>
        <w:suppressAutoHyphens/>
        <w:spacing w:after="0" w:line="240" w:lineRule="auto"/>
        <w:jc w:val="center"/>
        <w:outlineLvl w:val="0"/>
        <w:rPr>
          <w:rFonts w:ascii="Times New Roman" w:eastAsia="Times New Roman" w:hAnsi="Times New Roman" w:cs="Times New Roman"/>
          <w:b/>
          <w:bCs/>
          <w:sz w:val="28"/>
          <w:szCs w:val="28"/>
          <w:lang w:eastAsia="ar-SA"/>
        </w:rPr>
      </w:pPr>
      <w:r w:rsidRPr="004D2B0B">
        <w:rPr>
          <w:rFonts w:ascii="Times New Roman" w:eastAsia="Times New Roman" w:hAnsi="Times New Roman" w:cs="Times New Roman"/>
          <w:bCs/>
          <w:sz w:val="28"/>
          <w:szCs w:val="28"/>
          <w:lang w:eastAsia="ar-SA"/>
        </w:rPr>
        <w:t>Распределение</w:t>
      </w:r>
      <w:r w:rsidRPr="004D2B0B">
        <w:rPr>
          <w:rFonts w:ascii="Times New Roman" w:eastAsia="Times New Roman" w:hAnsi="Times New Roman" w:cs="Times New Roman"/>
          <w:b/>
          <w:bCs/>
          <w:sz w:val="28"/>
          <w:szCs w:val="28"/>
          <w:lang w:eastAsia="ar-SA"/>
        </w:rPr>
        <w:t xml:space="preserve">  </w:t>
      </w:r>
      <w:r w:rsidRPr="004D2B0B">
        <w:rPr>
          <w:rFonts w:ascii="Times New Roman" w:eastAsia="Times New Roman" w:hAnsi="Times New Roman" w:cs="Times New Roman"/>
          <w:bCs/>
          <w:sz w:val="28"/>
          <w:szCs w:val="28"/>
          <w:lang w:eastAsia="ar-SA"/>
        </w:rPr>
        <w:t>бюджетных ассигнований по разделам, подразделам , целевым статьям</w:t>
      </w:r>
      <w:r w:rsidRPr="004D2B0B">
        <w:rPr>
          <w:rFonts w:ascii="Times New Roman" w:eastAsia="Times New Roman" w:hAnsi="Times New Roman" w:cs="Times New Roman"/>
          <w:b/>
          <w:bCs/>
          <w:sz w:val="28"/>
          <w:szCs w:val="28"/>
          <w:lang w:eastAsia="ar-SA"/>
        </w:rPr>
        <w:t xml:space="preserve"> </w:t>
      </w:r>
      <w:r w:rsidRPr="004D2B0B">
        <w:rPr>
          <w:rFonts w:ascii="Times New Roman" w:eastAsia="Times New Roman" w:hAnsi="Times New Roman" w:cs="Times New Roman"/>
          <w:bCs/>
          <w:sz w:val="28"/>
          <w:szCs w:val="28"/>
          <w:lang w:eastAsia="ar-SA"/>
        </w:rPr>
        <w:t>(муниципальным программам и непрограммным направлениям деятельности), группам и подгруппам видов  расходов классификации расходов бюджетов</w:t>
      </w:r>
      <w:r w:rsidRPr="004D2B0B">
        <w:rPr>
          <w:rFonts w:ascii="Times New Roman" w:eastAsia="Times New Roman" w:hAnsi="Times New Roman" w:cs="Times New Roman"/>
          <w:b/>
          <w:bCs/>
          <w:sz w:val="28"/>
          <w:szCs w:val="28"/>
          <w:lang w:eastAsia="ar-SA"/>
        </w:rPr>
        <w:t xml:space="preserve">) </w:t>
      </w: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b/>
          <w:sz w:val="24"/>
          <w:szCs w:val="24"/>
          <w:lang w:eastAsia="ru-RU"/>
        </w:rPr>
        <w:t xml:space="preserve">  </w:t>
      </w:r>
      <w:r w:rsidRPr="004D2B0B">
        <w:rPr>
          <w:rFonts w:ascii="Times New Roman" w:eastAsia="Times New Roman" w:hAnsi="Times New Roman" w:cs="Times New Roman"/>
          <w:sz w:val="24"/>
          <w:szCs w:val="24"/>
          <w:lang w:eastAsia="ru-RU"/>
        </w:rPr>
        <w:t>за 2016год</w:t>
      </w:r>
    </w:p>
    <w:p w:rsidR="004D2B0B" w:rsidRPr="004D2B0B" w:rsidRDefault="004D2B0B" w:rsidP="004D2B0B">
      <w:pPr>
        <w:spacing w:after="0" w:line="240" w:lineRule="auto"/>
        <w:jc w:val="center"/>
        <w:rPr>
          <w:rFonts w:ascii="Times New Roman" w:eastAsia="Times New Roman" w:hAnsi="Times New Roman" w:cs="Times New Roman"/>
          <w:b/>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0"/>
          <w:szCs w:val="20"/>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567"/>
        <w:gridCol w:w="567"/>
        <w:gridCol w:w="1559"/>
        <w:gridCol w:w="567"/>
        <w:gridCol w:w="1417"/>
        <w:gridCol w:w="1418"/>
        <w:gridCol w:w="567"/>
      </w:tblGrid>
      <w:tr w:rsidR="004D2B0B" w:rsidRPr="004D2B0B" w:rsidTr="00B726E6">
        <w:trPr>
          <w:trHeight w:val="465"/>
        </w:trPr>
        <w:tc>
          <w:tcPr>
            <w:tcW w:w="2836" w:type="dxa"/>
            <w:vMerge w:val="restart"/>
            <w:shd w:val="clear" w:color="auto" w:fill="auto"/>
          </w:tcPr>
          <w:p w:rsidR="004D2B0B" w:rsidRPr="004D2B0B" w:rsidRDefault="004D2B0B" w:rsidP="004D2B0B">
            <w:pPr>
              <w:tabs>
                <w:tab w:val="left" w:pos="380"/>
              </w:tabs>
              <w:spacing w:after="0" w:line="240" w:lineRule="auto"/>
              <w:jc w:val="center"/>
              <w:rPr>
                <w:rFonts w:ascii="Times New Roman" w:eastAsia="Times New Roman" w:hAnsi="Times New Roman" w:cs="Times New Roman"/>
                <w:b/>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Наименование</w:t>
            </w:r>
          </w:p>
        </w:tc>
        <w:tc>
          <w:tcPr>
            <w:tcW w:w="3260" w:type="dxa"/>
            <w:gridSpan w:val="4"/>
            <w:shd w:val="clear" w:color="auto" w:fill="auto"/>
          </w:tcPr>
          <w:p w:rsidR="004D2B0B" w:rsidRPr="004D2B0B" w:rsidRDefault="004D2B0B" w:rsidP="004D2B0B">
            <w:pPr>
              <w:tabs>
                <w:tab w:val="left" w:pos="380"/>
              </w:tabs>
              <w:spacing w:after="0" w:line="240" w:lineRule="auto"/>
              <w:rPr>
                <w:rFonts w:ascii="Times New Roman" w:eastAsia="Times New Roman" w:hAnsi="Times New Roman" w:cs="Times New Roman"/>
                <w:b/>
                <w:bCs/>
                <w:sz w:val="20"/>
                <w:szCs w:val="20"/>
                <w:lang w:eastAsia="ru-RU"/>
              </w:rPr>
            </w:pPr>
            <w:r w:rsidRPr="004D2B0B">
              <w:rPr>
                <w:rFonts w:ascii="Times New Roman" w:eastAsia="Times New Roman" w:hAnsi="Times New Roman" w:cs="Times New Roman"/>
                <w:b/>
                <w:bCs/>
                <w:sz w:val="20"/>
                <w:szCs w:val="20"/>
                <w:lang w:eastAsia="ru-RU"/>
              </w:rPr>
              <w:t>Функциональная классификация расходов</w:t>
            </w:r>
          </w:p>
        </w:tc>
        <w:tc>
          <w:tcPr>
            <w:tcW w:w="1417" w:type="dxa"/>
            <w:vMerge w:val="restart"/>
            <w:tcBorders>
              <w:top w:val="single" w:sz="4" w:space="0" w:color="auto"/>
              <w:bottom w:val="single" w:sz="4" w:space="0" w:color="auto"/>
            </w:tcBorders>
            <w:shd w:val="clear" w:color="auto" w:fill="auto"/>
          </w:tcPr>
          <w:p w:rsidR="004D2B0B" w:rsidRPr="004D2B0B" w:rsidRDefault="004D2B0B" w:rsidP="004D2B0B">
            <w:pPr>
              <w:spacing w:after="0" w:line="240" w:lineRule="auto"/>
              <w:jc w:val="both"/>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Утвержде-</w:t>
            </w:r>
          </w:p>
          <w:p w:rsidR="004D2B0B" w:rsidRPr="004D2B0B" w:rsidRDefault="004D2B0B" w:rsidP="004D2B0B">
            <w:pPr>
              <w:spacing w:after="0" w:line="240" w:lineRule="auto"/>
              <w:jc w:val="both"/>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но  на год</w:t>
            </w:r>
          </w:p>
          <w:p w:rsidR="004D2B0B" w:rsidRPr="004D2B0B" w:rsidRDefault="004D2B0B" w:rsidP="004D2B0B">
            <w:pPr>
              <w:spacing w:after="0" w:line="240" w:lineRule="auto"/>
              <w:jc w:val="both"/>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(руб.)</w:t>
            </w:r>
          </w:p>
        </w:tc>
        <w:tc>
          <w:tcPr>
            <w:tcW w:w="1418" w:type="dxa"/>
            <w:shd w:val="clear" w:color="auto" w:fill="auto"/>
          </w:tcPr>
          <w:p w:rsidR="004D2B0B" w:rsidRPr="004D2B0B" w:rsidRDefault="004D2B0B" w:rsidP="004D2B0B">
            <w:pPr>
              <w:snapToGrid w:val="0"/>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ar-SA"/>
              </w:rPr>
              <w:t>Фактиче</w:t>
            </w:r>
          </w:p>
          <w:p w:rsidR="004D2B0B" w:rsidRPr="004D2B0B" w:rsidRDefault="004D2B0B" w:rsidP="004D2B0B">
            <w:pPr>
              <w:suppressAutoHyphens/>
              <w:snapToGrid w:val="0"/>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ar-SA"/>
              </w:rPr>
              <w:t>ское ис-</w:t>
            </w:r>
          </w:p>
          <w:p w:rsidR="004D2B0B" w:rsidRPr="004D2B0B" w:rsidRDefault="004D2B0B" w:rsidP="004D2B0B">
            <w:pPr>
              <w:suppressAutoHyphens/>
              <w:snapToGrid w:val="0"/>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ar-SA"/>
              </w:rPr>
              <w:t>полнение</w:t>
            </w:r>
          </w:p>
          <w:p w:rsidR="004D2B0B" w:rsidRPr="004D2B0B" w:rsidRDefault="004D2B0B" w:rsidP="004D2B0B">
            <w:pPr>
              <w:suppressAutoHyphens/>
              <w:snapToGrid w:val="0"/>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ar-SA"/>
              </w:rPr>
              <w:t>За год</w:t>
            </w:r>
          </w:p>
          <w:p w:rsidR="004D2B0B" w:rsidRPr="004D2B0B" w:rsidRDefault="004D2B0B" w:rsidP="004D2B0B">
            <w:pPr>
              <w:spacing w:after="0" w:line="240" w:lineRule="auto"/>
              <w:jc w:val="both"/>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ar-SA"/>
              </w:rPr>
              <w:t>(руб.)</w:t>
            </w:r>
          </w:p>
        </w:tc>
        <w:tc>
          <w:tcPr>
            <w:tcW w:w="567" w:type="dxa"/>
            <w:shd w:val="clear" w:color="auto" w:fill="auto"/>
          </w:tcPr>
          <w:p w:rsidR="004D2B0B" w:rsidRPr="004D2B0B" w:rsidRDefault="004D2B0B" w:rsidP="004D2B0B">
            <w:pPr>
              <w:spacing w:after="0" w:line="240" w:lineRule="auto"/>
              <w:jc w:val="both"/>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 исполнения</w:t>
            </w:r>
          </w:p>
        </w:tc>
      </w:tr>
      <w:tr w:rsidR="004D2B0B" w:rsidRPr="004D2B0B" w:rsidTr="00B726E6">
        <w:trPr>
          <w:trHeight w:val="1429"/>
        </w:trPr>
        <w:tc>
          <w:tcPr>
            <w:tcW w:w="2836" w:type="dxa"/>
            <w:vMerge/>
            <w:shd w:val="clear" w:color="auto" w:fill="auto"/>
          </w:tcPr>
          <w:p w:rsidR="004D2B0B" w:rsidRPr="004D2B0B" w:rsidRDefault="004D2B0B" w:rsidP="004D2B0B">
            <w:pPr>
              <w:tabs>
                <w:tab w:val="left" w:pos="380"/>
              </w:tabs>
              <w:spacing w:after="0" w:line="240" w:lineRule="auto"/>
              <w:jc w:val="center"/>
              <w:rPr>
                <w:rFonts w:ascii="Times New Roman" w:eastAsia="Times New Roman" w:hAnsi="Times New Roman" w:cs="Times New Roman"/>
                <w:b/>
                <w:bCs/>
                <w:sz w:val="20"/>
                <w:szCs w:val="20"/>
                <w:lang w:eastAsia="ru-RU"/>
              </w:rPr>
            </w:pPr>
          </w:p>
        </w:tc>
        <w:tc>
          <w:tcPr>
            <w:tcW w:w="567" w:type="dxa"/>
            <w:shd w:val="clear" w:color="auto" w:fill="auto"/>
            <w:textDirection w:val="btLr"/>
          </w:tcPr>
          <w:p w:rsidR="004D2B0B" w:rsidRPr="004D2B0B" w:rsidRDefault="004D2B0B" w:rsidP="004D2B0B">
            <w:pPr>
              <w:tabs>
                <w:tab w:val="left" w:pos="380"/>
              </w:tabs>
              <w:spacing w:after="0" w:line="240" w:lineRule="auto"/>
              <w:ind w:left="113" w:right="113"/>
              <w:jc w:val="center"/>
              <w:rPr>
                <w:rFonts w:ascii="Times New Roman" w:eastAsia="Times New Roman" w:hAnsi="Times New Roman" w:cs="Times New Roman"/>
                <w:b/>
                <w:bCs/>
                <w:sz w:val="20"/>
                <w:szCs w:val="20"/>
                <w:lang w:eastAsia="ru-RU"/>
              </w:rPr>
            </w:pPr>
            <w:r w:rsidRPr="004D2B0B">
              <w:rPr>
                <w:rFonts w:ascii="Times New Roman" w:eastAsia="Times New Roman" w:hAnsi="Times New Roman" w:cs="Times New Roman"/>
                <w:b/>
                <w:bCs/>
                <w:sz w:val="20"/>
                <w:szCs w:val="20"/>
                <w:lang w:eastAsia="ru-RU"/>
              </w:rPr>
              <w:t>Раздел</w:t>
            </w:r>
          </w:p>
        </w:tc>
        <w:tc>
          <w:tcPr>
            <w:tcW w:w="567" w:type="dxa"/>
            <w:shd w:val="clear" w:color="auto" w:fill="auto"/>
            <w:textDirection w:val="btLr"/>
          </w:tcPr>
          <w:p w:rsidR="004D2B0B" w:rsidRPr="004D2B0B" w:rsidRDefault="004D2B0B" w:rsidP="004D2B0B">
            <w:pPr>
              <w:tabs>
                <w:tab w:val="left" w:pos="380"/>
              </w:tabs>
              <w:spacing w:after="0" w:line="240" w:lineRule="auto"/>
              <w:ind w:left="113" w:right="113"/>
              <w:jc w:val="center"/>
              <w:rPr>
                <w:rFonts w:ascii="Times New Roman" w:eastAsia="Times New Roman" w:hAnsi="Times New Roman" w:cs="Times New Roman"/>
                <w:b/>
                <w:bCs/>
                <w:sz w:val="20"/>
                <w:szCs w:val="20"/>
                <w:lang w:eastAsia="ru-RU"/>
              </w:rPr>
            </w:pPr>
            <w:r w:rsidRPr="004D2B0B">
              <w:rPr>
                <w:rFonts w:ascii="Times New Roman" w:eastAsia="Times New Roman" w:hAnsi="Times New Roman" w:cs="Times New Roman"/>
                <w:b/>
                <w:bCs/>
                <w:sz w:val="20"/>
                <w:szCs w:val="20"/>
                <w:lang w:eastAsia="ru-RU"/>
              </w:rPr>
              <w:t>Подраздел</w:t>
            </w:r>
          </w:p>
        </w:tc>
        <w:tc>
          <w:tcPr>
            <w:tcW w:w="1559" w:type="dxa"/>
            <w:shd w:val="clear" w:color="auto" w:fill="auto"/>
            <w:textDirection w:val="btLr"/>
          </w:tcPr>
          <w:p w:rsidR="004D2B0B" w:rsidRPr="004D2B0B" w:rsidRDefault="004D2B0B" w:rsidP="004D2B0B">
            <w:pPr>
              <w:tabs>
                <w:tab w:val="left" w:pos="380"/>
              </w:tabs>
              <w:spacing w:after="0" w:line="240" w:lineRule="auto"/>
              <w:ind w:left="113" w:right="113"/>
              <w:jc w:val="center"/>
              <w:rPr>
                <w:rFonts w:ascii="Times New Roman" w:eastAsia="Times New Roman" w:hAnsi="Times New Roman" w:cs="Times New Roman"/>
                <w:b/>
                <w:bCs/>
                <w:sz w:val="20"/>
                <w:szCs w:val="20"/>
                <w:lang w:eastAsia="ru-RU"/>
              </w:rPr>
            </w:pPr>
            <w:r w:rsidRPr="004D2B0B">
              <w:rPr>
                <w:rFonts w:ascii="Times New Roman" w:eastAsia="Times New Roman" w:hAnsi="Times New Roman" w:cs="Times New Roman"/>
                <w:b/>
                <w:bCs/>
                <w:sz w:val="20"/>
                <w:szCs w:val="20"/>
                <w:lang w:eastAsia="ru-RU"/>
              </w:rPr>
              <w:t>Целевая статья</w:t>
            </w:r>
          </w:p>
        </w:tc>
        <w:tc>
          <w:tcPr>
            <w:tcW w:w="567" w:type="dxa"/>
            <w:shd w:val="clear" w:color="auto" w:fill="auto"/>
            <w:textDirection w:val="btLr"/>
          </w:tcPr>
          <w:p w:rsidR="004D2B0B" w:rsidRPr="004D2B0B" w:rsidRDefault="004D2B0B" w:rsidP="004D2B0B">
            <w:pPr>
              <w:tabs>
                <w:tab w:val="left" w:pos="380"/>
              </w:tabs>
              <w:spacing w:after="0" w:line="240" w:lineRule="auto"/>
              <w:ind w:left="113" w:right="113"/>
              <w:jc w:val="center"/>
              <w:rPr>
                <w:rFonts w:ascii="Times New Roman" w:eastAsia="Times New Roman" w:hAnsi="Times New Roman" w:cs="Times New Roman"/>
                <w:b/>
                <w:bCs/>
                <w:sz w:val="20"/>
                <w:szCs w:val="20"/>
                <w:lang w:eastAsia="ru-RU"/>
              </w:rPr>
            </w:pPr>
            <w:r w:rsidRPr="004D2B0B">
              <w:rPr>
                <w:rFonts w:ascii="Times New Roman" w:eastAsia="Times New Roman" w:hAnsi="Times New Roman" w:cs="Times New Roman"/>
                <w:b/>
                <w:bCs/>
                <w:sz w:val="20"/>
                <w:szCs w:val="20"/>
                <w:lang w:eastAsia="ru-RU"/>
              </w:rPr>
              <w:t>Вид  расходов</w:t>
            </w:r>
          </w:p>
          <w:p w:rsidR="004D2B0B" w:rsidRPr="004D2B0B" w:rsidRDefault="004D2B0B" w:rsidP="004D2B0B">
            <w:pPr>
              <w:tabs>
                <w:tab w:val="left" w:pos="380"/>
              </w:tabs>
              <w:spacing w:after="0" w:line="240" w:lineRule="auto"/>
              <w:ind w:left="113" w:right="113"/>
              <w:jc w:val="center"/>
              <w:rPr>
                <w:rFonts w:ascii="Times New Roman" w:eastAsia="Times New Roman" w:hAnsi="Times New Roman" w:cs="Times New Roman"/>
                <w:b/>
                <w:bCs/>
                <w:sz w:val="20"/>
                <w:szCs w:val="20"/>
                <w:lang w:eastAsia="ru-RU"/>
              </w:rPr>
            </w:pPr>
          </w:p>
        </w:tc>
        <w:tc>
          <w:tcPr>
            <w:tcW w:w="1417" w:type="dxa"/>
            <w:vMerge/>
            <w:tcBorders>
              <w:bottom w:val="single" w:sz="4" w:space="0" w:color="auto"/>
            </w:tcBorders>
            <w:shd w:val="clear" w:color="auto" w:fill="auto"/>
          </w:tcPr>
          <w:p w:rsidR="004D2B0B" w:rsidRPr="004D2B0B" w:rsidRDefault="004D2B0B" w:rsidP="004D2B0B">
            <w:pPr>
              <w:keepNext/>
              <w:tabs>
                <w:tab w:val="left" w:pos="380"/>
              </w:tabs>
              <w:spacing w:after="0" w:line="240" w:lineRule="auto"/>
              <w:jc w:val="center"/>
              <w:outlineLvl w:val="2"/>
              <w:rPr>
                <w:rFonts w:ascii="Times New Roman" w:eastAsia="Times New Roman" w:hAnsi="Times New Roman" w:cs="Times New Roman"/>
                <w:b/>
                <w:sz w:val="20"/>
                <w:szCs w:val="20"/>
                <w:lang w:eastAsia="ru-RU"/>
              </w:rPr>
            </w:pPr>
          </w:p>
        </w:tc>
        <w:tc>
          <w:tcPr>
            <w:tcW w:w="1418" w:type="dxa"/>
            <w:shd w:val="clear" w:color="auto" w:fill="auto"/>
          </w:tcPr>
          <w:p w:rsidR="004D2B0B" w:rsidRPr="004D2B0B" w:rsidRDefault="004D2B0B" w:rsidP="004D2B0B">
            <w:pPr>
              <w:keepNext/>
              <w:tabs>
                <w:tab w:val="left" w:pos="380"/>
              </w:tabs>
              <w:spacing w:after="0" w:line="240" w:lineRule="auto"/>
              <w:jc w:val="center"/>
              <w:outlineLvl w:val="2"/>
              <w:rPr>
                <w:rFonts w:ascii="Times New Roman" w:eastAsia="Times New Roman" w:hAnsi="Times New Roman" w:cs="Times New Roman"/>
                <w:b/>
                <w:sz w:val="20"/>
                <w:szCs w:val="20"/>
                <w:lang w:eastAsia="ru-RU"/>
              </w:rPr>
            </w:pPr>
          </w:p>
        </w:tc>
        <w:tc>
          <w:tcPr>
            <w:tcW w:w="567" w:type="dxa"/>
            <w:shd w:val="clear" w:color="auto" w:fill="auto"/>
          </w:tcPr>
          <w:p w:rsidR="004D2B0B" w:rsidRPr="004D2B0B" w:rsidRDefault="004D2B0B" w:rsidP="004D2B0B">
            <w:pPr>
              <w:keepNext/>
              <w:tabs>
                <w:tab w:val="left" w:pos="380"/>
              </w:tabs>
              <w:spacing w:after="0" w:line="240" w:lineRule="auto"/>
              <w:jc w:val="center"/>
              <w:outlineLvl w:val="2"/>
              <w:rPr>
                <w:rFonts w:ascii="Times New Roman" w:eastAsia="Times New Roman" w:hAnsi="Times New Roman" w:cs="Times New Roman"/>
                <w:b/>
                <w:sz w:val="20"/>
                <w:szCs w:val="20"/>
                <w:lang w:eastAsia="ru-RU"/>
              </w:rPr>
            </w:pPr>
          </w:p>
        </w:tc>
      </w:tr>
      <w:tr w:rsidR="004D2B0B" w:rsidRPr="004D2B0B" w:rsidTr="00B726E6">
        <w:trPr>
          <w:trHeight w:val="284"/>
        </w:trPr>
        <w:tc>
          <w:tcPr>
            <w:tcW w:w="2836"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b/>
                <w:bCs/>
                <w:sz w:val="20"/>
                <w:szCs w:val="20"/>
                <w:lang w:eastAsia="ru-RU"/>
              </w:rPr>
            </w:pPr>
            <w:r w:rsidRPr="004D2B0B">
              <w:rPr>
                <w:rFonts w:ascii="Times New Roman" w:eastAsia="Times New Roman" w:hAnsi="Times New Roman" w:cs="Times New Roman"/>
                <w:b/>
                <w:bCs/>
                <w:sz w:val="20"/>
                <w:szCs w:val="20"/>
                <w:lang w:eastAsia="ru-RU"/>
              </w:rPr>
              <w:t>1</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b/>
                <w:sz w:val="20"/>
                <w:szCs w:val="20"/>
                <w:lang w:eastAsia="ru-RU"/>
              </w:rPr>
            </w:pPr>
            <w:r w:rsidRPr="004D2B0B">
              <w:rPr>
                <w:rFonts w:ascii="Times New Roman" w:eastAsia="Times New Roman" w:hAnsi="Times New Roman" w:cs="Times New Roman"/>
                <w:b/>
                <w:sz w:val="20"/>
                <w:szCs w:val="20"/>
                <w:lang w:eastAsia="ru-RU"/>
              </w:rPr>
              <w:t>2</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b/>
                <w:sz w:val="20"/>
                <w:szCs w:val="20"/>
                <w:lang w:eastAsia="ru-RU"/>
              </w:rPr>
            </w:pPr>
            <w:r w:rsidRPr="004D2B0B">
              <w:rPr>
                <w:rFonts w:ascii="Times New Roman" w:eastAsia="Times New Roman" w:hAnsi="Times New Roman" w:cs="Times New Roman"/>
                <w:b/>
                <w:sz w:val="20"/>
                <w:szCs w:val="20"/>
                <w:lang w:eastAsia="ru-RU"/>
              </w:rPr>
              <w:t>3</w:t>
            </w:r>
          </w:p>
        </w:tc>
        <w:tc>
          <w:tcPr>
            <w:tcW w:w="1559"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b/>
                <w:sz w:val="20"/>
                <w:szCs w:val="20"/>
                <w:lang w:eastAsia="ru-RU"/>
              </w:rPr>
            </w:pPr>
            <w:r w:rsidRPr="004D2B0B">
              <w:rPr>
                <w:rFonts w:ascii="Times New Roman" w:eastAsia="Times New Roman" w:hAnsi="Times New Roman" w:cs="Times New Roman"/>
                <w:b/>
                <w:sz w:val="20"/>
                <w:szCs w:val="20"/>
                <w:lang w:eastAsia="ru-RU"/>
              </w:rPr>
              <w:t>4</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b/>
                <w:sz w:val="20"/>
                <w:szCs w:val="20"/>
                <w:lang w:eastAsia="ru-RU"/>
              </w:rPr>
            </w:pPr>
            <w:r w:rsidRPr="004D2B0B">
              <w:rPr>
                <w:rFonts w:ascii="Times New Roman" w:eastAsia="Times New Roman" w:hAnsi="Times New Roman" w:cs="Times New Roman"/>
                <w:b/>
                <w:sz w:val="20"/>
                <w:szCs w:val="20"/>
                <w:lang w:eastAsia="ru-RU"/>
              </w:rPr>
              <w:t>5</w:t>
            </w:r>
          </w:p>
        </w:tc>
        <w:tc>
          <w:tcPr>
            <w:tcW w:w="1417" w:type="dxa"/>
            <w:tcBorders>
              <w:top w:val="single" w:sz="4" w:space="0" w:color="auto"/>
            </w:tcBorders>
            <w:shd w:val="clear" w:color="auto" w:fill="auto"/>
          </w:tcPr>
          <w:p w:rsidR="004D2B0B" w:rsidRPr="004D2B0B" w:rsidRDefault="004D2B0B" w:rsidP="004D2B0B">
            <w:pPr>
              <w:spacing w:after="0" w:line="240" w:lineRule="auto"/>
              <w:jc w:val="center"/>
              <w:rPr>
                <w:rFonts w:ascii="Times New Roman" w:eastAsia="Times New Roman" w:hAnsi="Times New Roman" w:cs="Times New Roman"/>
                <w:b/>
                <w:sz w:val="20"/>
                <w:szCs w:val="20"/>
                <w:lang w:eastAsia="ru-RU"/>
              </w:rPr>
            </w:pPr>
            <w:r w:rsidRPr="004D2B0B">
              <w:rPr>
                <w:rFonts w:ascii="Times New Roman" w:eastAsia="Times New Roman" w:hAnsi="Times New Roman" w:cs="Times New Roman"/>
                <w:b/>
                <w:sz w:val="20"/>
                <w:szCs w:val="20"/>
                <w:lang w:eastAsia="ru-RU"/>
              </w:rPr>
              <w:t>6</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b/>
                <w:sz w:val="20"/>
                <w:szCs w:val="20"/>
                <w:lang w:eastAsia="ru-RU"/>
              </w:rPr>
            </w:pPr>
            <w:r w:rsidRPr="004D2B0B">
              <w:rPr>
                <w:rFonts w:ascii="Times New Roman" w:eastAsia="Times New Roman" w:hAnsi="Times New Roman" w:cs="Times New Roman"/>
                <w:b/>
                <w:sz w:val="20"/>
                <w:szCs w:val="20"/>
                <w:lang w:eastAsia="ru-RU"/>
              </w:rPr>
              <w:t>7</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b/>
                <w:sz w:val="20"/>
                <w:szCs w:val="20"/>
                <w:lang w:eastAsia="ru-RU"/>
              </w:rPr>
            </w:pPr>
            <w:r w:rsidRPr="004D2B0B">
              <w:rPr>
                <w:rFonts w:ascii="Times New Roman" w:eastAsia="Times New Roman" w:hAnsi="Times New Roman" w:cs="Times New Roman"/>
                <w:b/>
                <w:sz w:val="20"/>
                <w:szCs w:val="20"/>
                <w:lang w:eastAsia="ru-RU"/>
              </w:rPr>
              <w:t>8</w:t>
            </w:r>
          </w:p>
        </w:tc>
      </w:tr>
      <w:tr w:rsidR="004D2B0B" w:rsidRPr="004D2B0B" w:rsidTr="00B726E6">
        <w:trPr>
          <w:trHeight w:val="284"/>
        </w:trPr>
        <w:tc>
          <w:tcPr>
            <w:tcW w:w="2836" w:type="dxa"/>
            <w:shd w:val="clear" w:color="auto" w:fill="auto"/>
          </w:tcPr>
          <w:p w:rsidR="004D2B0B" w:rsidRPr="004D2B0B" w:rsidRDefault="004D2B0B" w:rsidP="004D2B0B">
            <w:pPr>
              <w:keepNext/>
              <w:spacing w:after="0" w:line="240" w:lineRule="auto"/>
              <w:outlineLvl w:val="2"/>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bCs/>
                <w:sz w:val="20"/>
                <w:szCs w:val="20"/>
                <w:lang w:eastAsia="ru-RU"/>
              </w:rPr>
              <w:t>Общегосударственные вопросы</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01</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tc>
        <w:tc>
          <w:tcPr>
            <w:tcW w:w="1559"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tc>
        <w:tc>
          <w:tcPr>
            <w:tcW w:w="141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bCs/>
                <w:sz w:val="20"/>
                <w:szCs w:val="20"/>
                <w:lang w:eastAsia="ru-RU"/>
              </w:rPr>
              <w:t>1358000.00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bCs/>
                <w:sz w:val="20"/>
                <w:szCs w:val="20"/>
                <w:lang w:eastAsia="ru-RU"/>
              </w:rPr>
              <w:t>1297309,00</w:t>
            </w:r>
          </w:p>
        </w:tc>
        <w:tc>
          <w:tcPr>
            <w:tcW w:w="567" w:type="dxa"/>
            <w:shd w:val="clear" w:color="auto" w:fill="auto"/>
          </w:tcPr>
          <w:p w:rsidR="004D2B0B" w:rsidRPr="004D2B0B" w:rsidRDefault="004D2B0B" w:rsidP="004D2B0B">
            <w:pPr>
              <w:spacing w:after="0" w:line="240" w:lineRule="auto"/>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bCs/>
                <w:sz w:val="20"/>
                <w:szCs w:val="20"/>
                <w:lang w:eastAsia="ru-RU"/>
              </w:rPr>
              <w:t>95,5</w:t>
            </w:r>
          </w:p>
        </w:tc>
      </w:tr>
      <w:tr w:rsidR="004D2B0B" w:rsidRPr="004D2B0B" w:rsidTr="00B726E6">
        <w:trPr>
          <w:trHeight w:val="284"/>
        </w:trPr>
        <w:tc>
          <w:tcPr>
            <w:tcW w:w="2836" w:type="dxa"/>
            <w:shd w:val="clear" w:color="auto" w:fill="auto"/>
          </w:tcPr>
          <w:p w:rsidR="004D2B0B" w:rsidRPr="004D2B0B" w:rsidRDefault="004D2B0B" w:rsidP="004D2B0B">
            <w:pPr>
              <w:spacing w:after="0" w:line="240" w:lineRule="auto"/>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01</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02</w:t>
            </w:r>
          </w:p>
        </w:tc>
        <w:tc>
          <w:tcPr>
            <w:tcW w:w="1559"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tc>
        <w:tc>
          <w:tcPr>
            <w:tcW w:w="1417" w:type="dxa"/>
            <w:shd w:val="clear" w:color="auto" w:fill="auto"/>
          </w:tcPr>
          <w:p w:rsidR="004D2B0B" w:rsidRPr="004D2B0B" w:rsidRDefault="004D2B0B" w:rsidP="004D2B0B">
            <w:pPr>
              <w:spacing w:after="0" w:line="240" w:lineRule="auto"/>
              <w:rPr>
                <w:rFonts w:ascii="Times New Roman" w:eastAsia="Times New Roman" w:hAnsi="Times New Roman" w:cs="Times New Roman"/>
                <w:sz w:val="20"/>
                <w:szCs w:val="20"/>
                <w:lang w:eastAsia="ru-RU"/>
              </w:rPr>
            </w:pPr>
          </w:p>
          <w:p w:rsidR="004D2B0B" w:rsidRPr="004D2B0B" w:rsidRDefault="004D2B0B" w:rsidP="004D2B0B">
            <w:pPr>
              <w:spacing w:after="0" w:line="240" w:lineRule="auto"/>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663600.00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bCs/>
                <w:sz w:val="20"/>
                <w:szCs w:val="20"/>
                <w:lang w:eastAsia="ru-RU"/>
              </w:rPr>
              <w:t>641105,00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96,6</w:t>
            </w:r>
          </w:p>
        </w:tc>
      </w:tr>
      <w:tr w:rsidR="004D2B0B" w:rsidRPr="004D2B0B" w:rsidTr="00B726E6">
        <w:trPr>
          <w:trHeight w:val="826"/>
        </w:trPr>
        <w:tc>
          <w:tcPr>
            <w:tcW w:w="2836" w:type="dxa"/>
            <w:shd w:val="clear" w:color="auto" w:fill="auto"/>
            <w:vAlign w:val="center"/>
          </w:tcPr>
          <w:p w:rsidR="004D2B0B" w:rsidRPr="004D2B0B" w:rsidRDefault="004D2B0B" w:rsidP="004D2B0B">
            <w:pPr>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Обеспечение деятельности высшего должностного лица муниципального образования</w:t>
            </w:r>
          </w:p>
        </w:tc>
        <w:tc>
          <w:tcPr>
            <w:tcW w:w="567" w:type="dxa"/>
            <w:shd w:val="clear" w:color="auto" w:fill="auto"/>
            <w:vAlign w:val="center"/>
          </w:tcPr>
          <w:p w:rsidR="004D2B0B" w:rsidRPr="004D2B0B" w:rsidRDefault="004D2B0B" w:rsidP="004D2B0B">
            <w:pPr>
              <w:spacing w:after="0" w:line="240" w:lineRule="auto"/>
              <w:rPr>
                <w:rFonts w:ascii="Times New Roman" w:eastAsia="Times New Roman" w:hAnsi="Times New Roman" w:cs="Times New Roman"/>
                <w:sz w:val="20"/>
                <w:szCs w:val="20"/>
                <w:lang w:eastAsia="ar-SA"/>
              </w:rPr>
            </w:pPr>
          </w:p>
          <w:p w:rsidR="004D2B0B" w:rsidRPr="004D2B0B" w:rsidRDefault="004D2B0B" w:rsidP="004D2B0B">
            <w:pPr>
              <w:spacing w:after="0" w:line="240" w:lineRule="auto"/>
              <w:rPr>
                <w:rFonts w:ascii="Times New Roman" w:eastAsia="Times New Roman" w:hAnsi="Times New Roman" w:cs="Times New Roman"/>
                <w:sz w:val="20"/>
                <w:szCs w:val="20"/>
                <w:lang w:eastAsia="ru-RU"/>
              </w:rPr>
            </w:pPr>
          </w:p>
          <w:p w:rsidR="004D2B0B" w:rsidRPr="004D2B0B" w:rsidRDefault="004D2B0B" w:rsidP="004D2B0B">
            <w:pPr>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01</w:t>
            </w:r>
          </w:p>
        </w:tc>
        <w:tc>
          <w:tcPr>
            <w:tcW w:w="567" w:type="dxa"/>
            <w:shd w:val="clear" w:color="auto" w:fill="auto"/>
            <w:vAlign w:val="center"/>
          </w:tcPr>
          <w:p w:rsidR="004D2B0B" w:rsidRPr="004D2B0B" w:rsidRDefault="004D2B0B" w:rsidP="004D2B0B">
            <w:pPr>
              <w:spacing w:after="0" w:line="240" w:lineRule="auto"/>
              <w:rPr>
                <w:rFonts w:ascii="Times New Roman" w:eastAsia="Times New Roman" w:hAnsi="Times New Roman" w:cs="Times New Roman"/>
                <w:sz w:val="20"/>
                <w:szCs w:val="20"/>
                <w:lang w:eastAsia="ar-SA"/>
              </w:rPr>
            </w:pPr>
          </w:p>
          <w:p w:rsidR="004D2B0B" w:rsidRPr="004D2B0B" w:rsidRDefault="004D2B0B" w:rsidP="004D2B0B">
            <w:pPr>
              <w:spacing w:after="0" w:line="240" w:lineRule="auto"/>
              <w:rPr>
                <w:rFonts w:ascii="Times New Roman" w:eastAsia="Times New Roman" w:hAnsi="Times New Roman" w:cs="Times New Roman"/>
                <w:sz w:val="20"/>
                <w:szCs w:val="20"/>
                <w:lang w:eastAsia="ru-RU"/>
              </w:rPr>
            </w:pPr>
          </w:p>
          <w:p w:rsidR="004D2B0B" w:rsidRPr="004D2B0B" w:rsidRDefault="004D2B0B" w:rsidP="004D2B0B">
            <w:pPr>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02</w:t>
            </w:r>
          </w:p>
        </w:tc>
        <w:tc>
          <w:tcPr>
            <w:tcW w:w="1559" w:type="dxa"/>
            <w:shd w:val="clear" w:color="auto" w:fill="auto"/>
            <w:vAlign w:val="center"/>
          </w:tcPr>
          <w:p w:rsidR="004D2B0B" w:rsidRPr="004D2B0B" w:rsidRDefault="004D2B0B" w:rsidP="004D2B0B">
            <w:pPr>
              <w:spacing w:after="0" w:line="240" w:lineRule="auto"/>
              <w:rPr>
                <w:rFonts w:ascii="Times New Roman" w:eastAsia="Times New Roman" w:hAnsi="Times New Roman" w:cs="Times New Roman"/>
                <w:sz w:val="20"/>
                <w:szCs w:val="20"/>
                <w:lang w:eastAsia="ar-SA"/>
              </w:rPr>
            </w:pPr>
          </w:p>
          <w:p w:rsidR="004D2B0B" w:rsidRPr="004D2B0B" w:rsidRDefault="004D2B0B" w:rsidP="004D2B0B">
            <w:pPr>
              <w:spacing w:after="0" w:line="240" w:lineRule="auto"/>
              <w:rPr>
                <w:rFonts w:ascii="Times New Roman" w:eastAsia="Times New Roman" w:hAnsi="Times New Roman" w:cs="Times New Roman"/>
                <w:sz w:val="20"/>
                <w:szCs w:val="20"/>
                <w:lang w:eastAsia="ru-RU"/>
              </w:rPr>
            </w:pPr>
          </w:p>
          <w:p w:rsidR="004D2B0B" w:rsidRPr="004D2B0B" w:rsidRDefault="004D2B0B" w:rsidP="004D2B0B">
            <w:pPr>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75 0 00 00000</w:t>
            </w:r>
          </w:p>
        </w:tc>
        <w:tc>
          <w:tcPr>
            <w:tcW w:w="567" w:type="dxa"/>
            <w:shd w:val="clear" w:color="auto" w:fill="auto"/>
            <w:vAlign w:val="center"/>
          </w:tcPr>
          <w:p w:rsidR="004D2B0B" w:rsidRPr="004D2B0B" w:rsidRDefault="004D2B0B" w:rsidP="004D2B0B">
            <w:pPr>
              <w:spacing w:after="0" w:line="240" w:lineRule="auto"/>
              <w:rPr>
                <w:rFonts w:ascii="Times New Roman" w:eastAsia="Times New Roman" w:hAnsi="Times New Roman" w:cs="Times New Roman"/>
                <w:sz w:val="20"/>
                <w:szCs w:val="20"/>
                <w:lang w:eastAsia="ar-SA"/>
              </w:rPr>
            </w:pPr>
          </w:p>
          <w:p w:rsidR="004D2B0B" w:rsidRPr="004D2B0B" w:rsidRDefault="004D2B0B" w:rsidP="004D2B0B">
            <w:pPr>
              <w:spacing w:after="0" w:line="240" w:lineRule="auto"/>
              <w:rPr>
                <w:rFonts w:ascii="Times New Roman" w:eastAsia="Times New Roman" w:hAnsi="Times New Roman" w:cs="Times New Roman"/>
                <w:sz w:val="20"/>
                <w:szCs w:val="20"/>
                <w:lang w:eastAsia="ru-RU"/>
              </w:rPr>
            </w:pPr>
          </w:p>
          <w:p w:rsidR="004D2B0B" w:rsidRPr="004D2B0B" w:rsidRDefault="004D2B0B" w:rsidP="004D2B0B">
            <w:pPr>
              <w:spacing w:after="0" w:line="240" w:lineRule="auto"/>
              <w:rPr>
                <w:rFonts w:ascii="Times New Roman" w:eastAsia="Times New Roman" w:hAnsi="Times New Roman" w:cs="Times New Roman"/>
                <w:sz w:val="20"/>
                <w:szCs w:val="20"/>
                <w:lang w:eastAsia="ar-SA"/>
              </w:rPr>
            </w:pPr>
          </w:p>
        </w:tc>
        <w:tc>
          <w:tcPr>
            <w:tcW w:w="1417" w:type="dxa"/>
            <w:shd w:val="clear" w:color="auto" w:fill="auto"/>
          </w:tcPr>
          <w:p w:rsidR="004D2B0B" w:rsidRPr="004D2B0B" w:rsidRDefault="004D2B0B" w:rsidP="004D2B0B">
            <w:pPr>
              <w:spacing w:after="0" w:line="240" w:lineRule="auto"/>
              <w:rPr>
                <w:rFonts w:ascii="Times New Roman" w:eastAsia="Times New Roman" w:hAnsi="Times New Roman" w:cs="Times New Roman"/>
                <w:sz w:val="20"/>
                <w:szCs w:val="20"/>
                <w:lang w:eastAsia="ar-SA"/>
              </w:rPr>
            </w:pPr>
          </w:p>
          <w:p w:rsidR="004D2B0B" w:rsidRPr="004D2B0B" w:rsidRDefault="004D2B0B" w:rsidP="004D2B0B">
            <w:pPr>
              <w:spacing w:after="0" w:line="240" w:lineRule="auto"/>
              <w:rPr>
                <w:rFonts w:ascii="Times New Roman" w:eastAsia="Times New Roman" w:hAnsi="Times New Roman" w:cs="Times New Roman"/>
                <w:sz w:val="20"/>
                <w:szCs w:val="20"/>
                <w:lang w:eastAsia="ar-SA"/>
              </w:rPr>
            </w:pPr>
          </w:p>
          <w:p w:rsidR="004D2B0B" w:rsidRPr="004D2B0B" w:rsidRDefault="004D2B0B" w:rsidP="004D2B0B">
            <w:pPr>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ar-SA"/>
              </w:rPr>
              <w:t>663600,00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bCs/>
                <w:sz w:val="20"/>
                <w:szCs w:val="20"/>
                <w:lang w:eastAsia="ru-RU"/>
              </w:rPr>
              <w:t>641105,00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96,6</w:t>
            </w:r>
          </w:p>
        </w:tc>
      </w:tr>
      <w:tr w:rsidR="004D2B0B" w:rsidRPr="004D2B0B" w:rsidTr="00B726E6">
        <w:trPr>
          <w:trHeight w:val="285"/>
        </w:trPr>
        <w:tc>
          <w:tcPr>
            <w:tcW w:w="2836" w:type="dxa"/>
            <w:shd w:val="clear" w:color="auto" w:fill="auto"/>
            <w:vAlign w:val="center"/>
          </w:tcPr>
          <w:p w:rsidR="004D2B0B" w:rsidRPr="004D2B0B" w:rsidRDefault="004D2B0B" w:rsidP="004D2B0B">
            <w:pPr>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Глава муниципального образования</w:t>
            </w:r>
          </w:p>
        </w:tc>
        <w:tc>
          <w:tcPr>
            <w:tcW w:w="567" w:type="dxa"/>
            <w:shd w:val="clear" w:color="auto" w:fill="auto"/>
            <w:vAlign w:val="center"/>
          </w:tcPr>
          <w:p w:rsidR="004D2B0B" w:rsidRPr="004D2B0B" w:rsidRDefault="004D2B0B" w:rsidP="004D2B0B">
            <w:pPr>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01</w:t>
            </w:r>
          </w:p>
        </w:tc>
        <w:tc>
          <w:tcPr>
            <w:tcW w:w="567" w:type="dxa"/>
            <w:shd w:val="clear" w:color="auto" w:fill="auto"/>
            <w:vAlign w:val="center"/>
          </w:tcPr>
          <w:p w:rsidR="004D2B0B" w:rsidRPr="004D2B0B" w:rsidRDefault="004D2B0B" w:rsidP="004D2B0B">
            <w:pPr>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02</w:t>
            </w:r>
          </w:p>
        </w:tc>
        <w:tc>
          <w:tcPr>
            <w:tcW w:w="1559" w:type="dxa"/>
            <w:shd w:val="clear" w:color="auto" w:fill="auto"/>
            <w:vAlign w:val="center"/>
          </w:tcPr>
          <w:p w:rsidR="004D2B0B" w:rsidRPr="004D2B0B" w:rsidRDefault="004D2B0B" w:rsidP="004D2B0B">
            <w:pPr>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75 1 00 00000</w:t>
            </w:r>
          </w:p>
        </w:tc>
        <w:tc>
          <w:tcPr>
            <w:tcW w:w="567" w:type="dxa"/>
            <w:shd w:val="clear" w:color="auto" w:fill="auto"/>
            <w:vAlign w:val="center"/>
          </w:tcPr>
          <w:p w:rsidR="004D2B0B" w:rsidRPr="004D2B0B" w:rsidRDefault="004D2B0B" w:rsidP="004D2B0B">
            <w:pPr>
              <w:spacing w:after="0" w:line="240" w:lineRule="auto"/>
              <w:rPr>
                <w:rFonts w:ascii="Times New Roman" w:eastAsia="Times New Roman" w:hAnsi="Times New Roman" w:cs="Times New Roman"/>
                <w:sz w:val="20"/>
                <w:szCs w:val="20"/>
                <w:lang w:eastAsia="ar-SA"/>
              </w:rPr>
            </w:pPr>
          </w:p>
        </w:tc>
        <w:tc>
          <w:tcPr>
            <w:tcW w:w="1417" w:type="dxa"/>
            <w:shd w:val="clear" w:color="auto" w:fill="auto"/>
          </w:tcPr>
          <w:p w:rsidR="004D2B0B" w:rsidRPr="004D2B0B" w:rsidRDefault="004D2B0B" w:rsidP="004D2B0B">
            <w:pPr>
              <w:spacing w:after="0" w:line="240" w:lineRule="auto"/>
              <w:rPr>
                <w:rFonts w:ascii="Times New Roman" w:eastAsia="Times New Roman" w:hAnsi="Times New Roman" w:cs="Times New Roman"/>
                <w:sz w:val="20"/>
                <w:szCs w:val="20"/>
                <w:lang w:eastAsia="ar-SA"/>
              </w:rPr>
            </w:pPr>
          </w:p>
          <w:p w:rsidR="004D2B0B" w:rsidRPr="004D2B0B" w:rsidRDefault="004D2B0B" w:rsidP="004D2B0B">
            <w:pPr>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ar-SA"/>
              </w:rPr>
              <w:t>663600,00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bCs/>
                <w:sz w:val="20"/>
                <w:szCs w:val="20"/>
                <w:lang w:eastAsia="ru-RU"/>
              </w:rPr>
              <w:t>641105,00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96,6</w:t>
            </w:r>
          </w:p>
        </w:tc>
      </w:tr>
      <w:tr w:rsidR="004D2B0B" w:rsidRPr="004D2B0B" w:rsidTr="00B726E6">
        <w:trPr>
          <w:trHeight w:val="284"/>
        </w:trPr>
        <w:tc>
          <w:tcPr>
            <w:tcW w:w="2836" w:type="dxa"/>
            <w:shd w:val="clear" w:color="auto" w:fill="auto"/>
            <w:vAlign w:val="center"/>
          </w:tcPr>
          <w:p w:rsidR="004D2B0B" w:rsidRPr="004D2B0B" w:rsidRDefault="004D2B0B" w:rsidP="004D2B0B">
            <w:pPr>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567" w:type="dxa"/>
            <w:shd w:val="clear" w:color="auto" w:fill="auto"/>
            <w:vAlign w:val="center"/>
          </w:tcPr>
          <w:p w:rsidR="004D2B0B" w:rsidRPr="004D2B0B" w:rsidRDefault="004D2B0B" w:rsidP="004D2B0B">
            <w:pPr>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01</w:t>
            </w:r>
          </w:p>
        </w:tc>
        <w:tc>
          <w:tcPr>
            <w:tcW w:w="567" w:type="dxa"/>
            <w:shd w:val="clear" w:color="auto" w:fill="auto"/>
            <w:vAlign w:val="center"/>
          </w:tcPr>
          <w:p w:rsidR="004D2B0B" w:rsidRPr="004D2B0B" w:rsidRDefault="004D2B0B" w:rsidP="004D2B0B">
            <w:pPr>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02</w:t>
            </w:r>
          </w:p>
        </w:tc>
        <w:tc>
          <w:tcPr>
            <w:tcW w:w="1559" w:type="dxa"/>
            <w:shd w:val="clear" w:color="auto" w:fill="auto"/>
            <w:vAlign w:val="center"/>
          </w:tcPr>
          <w:p w:rsidR="004D2B0B" w:rsidRPr="004D2B0B" w:rsidRDefault="004D2B0B" w:rsidP="004D2B0B">
            <w:pPr>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75 1 00 00140</w:t>
            </w:r>
          </w:p>
        </w:tc>
        <w:tc>
          <w:tcPr>
            <w:tcW w:w="567" w:type="dxa"/>
            <w:shd w:val="clear" w:color="auto" w:fill="auto"/>
            <w:vAlign w:val="center"/>
          </w:tcPr>
          <w:p w:rsidR="004D2B0B" w:rsidRPr="004D2B0B" w:rsidRDefault="004D2B0B" w:rsidP="004D2B0B">
            <w:pPr>
              <w:spacing w:after="0" w:line="240" w:lineRule="auto"/>
              <w:rPr>
                <w:rFonts w:ascii="Times New Roman" w:eastAsia="Times New Roman" w:hAnsi="Times New Roman" w:cs="Times New Roman"/>
                <w:sz w:val="20"/>
                <w:szCs w:val="20"/>
                <w:lang w:eastAsia="ar-SA"/>
              </w:rPr>
            </w:pPr>
          </w:p>
        </w:tc>
        <w:tc>
          <w:tcPr>
            <w:tcW w:w="1417" w:type="dxa"/>
            <w:shd w:val="clear" w:color="auto" w:fill="auto"/>
          </w:tcPr>
          <w:p w:rsidR="004D2B0B" w:rsidRPr="004D2B0B" w:rsidRDefault="004D2B0B" w:rsidP="004D2B0B">
            <w:pPr>
              <w:spacing w:after="0" w:line="240" w:lineRule="auto"/>
              <w:rPr>
                <w:rFonts w:ascii="Times New Roman" w:eastAsia="Times New Roman" w:hAnsi="Times New Roman" w:cs="Times New Roman"/>
                <w:sz w:val="20"/>
                <w:szCs w:val="20"/>
                <w:lang w:eastAsia="ar-SA"/>
              </w:rPr>
            </w:pPr>
          </w:p>
          <w:p w:rsidR="004D2B0B" w:rsidRPr="004D2B0B" w:rsidRDefault="004D2B0B" w:rsidP="004D2B0B">
            <w:pPr>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ar-SA"/>
              </w:rPr>
              <w:t>663600,00</w:t>
            </w:r>
          </w:p>
        </w:tc>
        <w:tc>
          <w:tcPr>
            <w:tcW w:w="1418" w:type="dxa"/>
            <w:shd w:val="clear" w:color="auto" w:fill="auto"/>
          </w:tcPr>
          <w:p w:rsidR="004D2B0B" w:rsidRPr="004D2B0B" w:rsidRDefault="004D2B0B" w:rsidP="004D2B0B">
            <w:pPr>
              <w:spacing w:after="0" w:line="276"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76"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bCs/>
                <w:sz w:val="20"/>
                <w:szCs w:val="20"/>
                <w:lang w:eastAsia="ru-RU"/>
              </w:rPr>
              <w:t>641105,00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96,6</w:t>
            </w:r>
          </w:p>
        </w:tc>
      </w:tr>
      <w:tr w:rsidR="004D2B0B" w:rsidRPr="004D2B0B" w:rsidTr="00B726E6">
        <w:trPr>
          <w:trHeight w:val="774"/>
        </w:trPr>
        <w:tc>
          <w:tcPr>
            <w:tcW w:w="2836" w:type="dxa"/>
            <w:shd w:val="clear" w:color="auto" w:fill="auto"/>
            <w:vAlign w:val="bottom"/>
          </w:tcPr>
          <w:p w:rsidR="004D2B0B" w:rsidRPr="004D2B0B" w:rsidRDefault="004D2B0B" w:rsidP="004D2B0B">
            <w:pPr>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2B0B" w:rsidRPr="004D2B0B" w:rsidRDefault="004D2B0B" w:rsidP="004D2B0B">
            <w:pPr>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01</w:t>
            </w:r>
          </w:p>
        </w:tc>
        <w:tc>
          <w:tcPr>
            <w:tcW w:w="567" w:type="dxa"/>
            <w:shd w:val="clear" w:color="auto" w:fill="auto"/>
            <w:vAlign w:val="bottom"/>
          </w:tcPr>
          <w:p w:rsidR="004D2B0B" w:rsidRPr="004D2B0B" w:rsidRDefault="004D2B0B" w:rsidP="004D2B0B">
            <w:pPr>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02</w:t>
            </w:r>
          </w:p>
        </w:tc>
        <w:tc>
          <w:tcPr>
            <w:tcW w:w="1559" w:type="dxa"/>
            <w:shd w:val="clear" w:color="auto" w:fill="auto"/>
            <w:vAlign w:val="bottom"/>
          </w:tcPr>
          <w:p w:rsidR="004D2B0B" w:rsidRPr="004D2B0B" w:rsidRDefault="004D2B0B" w:rsidP="004D2B0B">
            <w:pPr>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75 1 00 00140</w:t>
            </w:r>
          </w:p>
        </w:tc>
        <w:tc>
          <w:tcPr>
            <w:tcW w:w="567" w:type="dxa"/>
            <w:shd w:val="clear" w:color="auto" w:fill="auto"/>
            <w:vAlign w:val="bottom"/>
          </w:tcPr>
          <w:p w:rsidR="004D2B0B" w:rsidRPr="004D2B0B" w:rsidRDefault="004D2B0B" w:rsidP="004D2B0B">
            <w:pPr>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100</w:t>
            </w:r>
          </w:p>
        </w:tc>
        <w:tc>
          <w:tcPr>
            <w:tcW w:w="1417" w:type="dxa"/>
            <w:shd w:val="clear" w:color="auto" w:fill="auto"/>
          </w:tcPr>
          <w:p w:rsidR="004D2B0B" w:rsidRPr="004D2B0B" w:rsidRDefault="004D2B0B" w:rsidP="004D2B0B">
            <w:pPr>
              <w:spacing w:after="0" w:line="240" w:lineRule="auto"/>
              <w:rPr>
                <w:rFonts w:ascii="Times New Roman" w:eastAsia="Times New Roman" w:hAnsi="Times New Roman" w:cs="Times New Roman"/>
                <w:sz w:val="20"/>
                <w:szCs w:val="20"/>
                <w:lang w:eastAsia="ar-SA"/>
              </w:rPr>
            </w:pPr>
          </w:p>
          <w:p w:rsidR="004D2B0B" w:rsidRPr="004D2B0B" w:rsidRDefault="004D2B0B" w:rsidP="004D2B0B">
            <w:pPr>
              <w:spacing w:after="0" w:line="240" w:lineRule="auto"/>
              <w:rPr>
                <w:rFonts w:ascii="Times New Roman" w:eastAsia="Times New Roman" w:hAnsi="Times New Roman" w:cs="Times New Roman"/>
                <w:sz w:val="20"/>
                <w:szCs w:val="20"/>
                <w:lang w:eastAsia="ar-SA"/>
              </w:rPr>
            </w:pPr>
          </w:p>
          <w:p w:rsidR="004D2B0B" w:rsidRPr="004D2B0B" w:rsidRDefault="004D2B0B" w:rsidP="004D2B0B">
            <w:pPr>
              <w:spacing w:after="0" w:line="240" w:lineRule="auto"/>
              <w:rPr>
                <w:rFonts w:ascii="Times New Roman" w:eastAsia="Times New Roman" w:hAnsi="Times New Roman" w:cs="Times New Roman"/>
                <w:sz w:val="20"/>
                <w:szCs w:val="20"/>
                <w:lang w:eastAsia="ar-SA"/>
              </w:rPr>
            </w:pPr>
          </w:p>
          <w:p w:rsidR="004D2B0B" w:rsidRPr="004D2B0B" w:rsidRDefault="004D2B0B" w:rsidP="004D2B0B">
            <w:pPr>
              <w:spacing w:after="0" w:line="240" w:lineRule="auto"/>
              <w:rPr>
                <w:rFonts w:ascii="Times New Roman" w:eastAsia="Times New Roman" w:hAnsi="Times New Roman" w:cs="Times New Roman"/>
                <w:sz w:val="20"/>
                <w:szCs w:val="20"/>
                <w:lang w:eastAsia="ar-SA"/>
              </w:rPr>
            </w:pPr>
          </w:p>
          <w:p w:rsidR="004D2B0B" w:rsidRPr="004D2B0B" w:rsidRDefault="004D2B0B" w:rsidP="004D2B0B">
            <w:pPr>
              <w:spacing w:after="0" w:line="240" w:lineRule="auto"/>
              <w:rPr>
                <w:rFonts w:ascii="Times New Roman" w:eastAsia="Times New Roman" w:hAnsi="Times New Roman" w:cs="Times New Roman"/>
                <w:sz w:val="20"/>
                <w:szCs w:val="20"/>
                <w:lang w:eastAsia="ar-SA"/>
              </w:rPr>
            </w:pPr>
          </w:p>
          <w:p w:rsidR="004D2B0B" w:rsidRPr="004D2B0B" w:rsidRDefault="004D2B0B" w:rsidP="004D2B0B">
            <w:pPr>
              <w:spacing w:after="0" w:line="240" w:lineRule="auto"/>
              <w:rPr>
                <w:rFonts w:ascii="Times New Roman" w:eastAsia="Times New Roman" w:hAnsi="Times New Roman" w:cs="Times New Roman"/>
                <w:sz w:val="20"/>
                <w:szCs w:val="20"/>
                <w:lang w:eastAsia="ar-SA"/>
              </w:rPr>
            </w:pPr>
          </w:p>
          <w:p w:rsidR="004D2B0B" w:rsidRPr="004D2B0B" w:rsidRDefault="004D2B0B" w:rsidP="004D2B0B">
            <w:pPr>
              <w:spacing w:after="0" w:line="240" w:lineRule="auto"/>
              <w:rPr>
                <w:rFonts w:ascii="Times New Roman" w:eastAsia="Times New Roman" w:hAnsi="Times New Roman" w:cs="Times New Roman"/>
                <w:sz w:val="20"/>
                <w:szCs w:val="20"/>
                <w:lang w:eastAsia="ar-SA"/>
              </w:rPr>
            </w:pPr>
          </w:p>
          <w:p w:rsidR="004D2B0B" w:rsidRPr="004D2B0B" w:rsidRDefault="004D2B0B" w:rsidP="004D2B0B">
            <w:pPr>
              <w:spacing w:after="0" w:line="240" w:lineRule="auto"/>
              <w:rPr>
                <w:rFonts w:ascii="Times New Roman" w:eastAsia="Times New Roman" w:hAnsi="Times New Roman" w:cs="Times New Roman"/>
                <w:sz w:val="20"/>
                <w:szCs w:val="20"/>
                <w:lang w:eastAsia="ar-SA"/>
              </w:rPr>
            </w:pPr>
          </w:p>
          <w:p w:rsidR="004D2B0B" w:rsidRPr="004D2B0B" w:rsidRDefault="004D2B0B" w:rsidP="004D2B0B">
            <w:pPr>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ar-SA"/>
              </w:rPr>
              <w:t>663600,00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bCs/>
                <w:sz w:val="20"/>
                <w:szCs w:val="20"/>
                <w:lang w:eastAsia="ru-RU"/>
              </w:rPr>
              <w:t>641105,00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96,6</w:t>
            </w:r>
          </w:p>
        </w:tc>
      </w:tr>
      <w:tr w:rsidR="004D2B0B" w:rsidRPr="004D2B0B" w:rsidTr="00B726E6">
        <w:trPr>
          <w:trHeight w:val="1241"/>
        </w:trPr>
        <w:tc>
          <w:tcPr>
            <w:tcW w:w="2836"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01</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02</w:t>
            </w:r>
          </w:p>
        </w:tc>
        <w:tc>
          <w:tcPr>
            <w:tcW w:w="1559"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val="en-US" w:eastAsia="ru-RU"/>
              </w:rPr>
              <w:t>75</w:t>
            </w:r>
            <w:r w:rsidRPr="004D2B0B">
              <w:rPr>
                <w:rFonts w:ascii="Times New Roman" w:eastAsia="Times New Roman" w:hAnsi="Times New Roman" w:cs="Times New Roman"/>
                <w:sz w:val="20"/>
                <w:szCs w:val="20"/>
                <w:lang w:eastAsia="ru-RU"/>
              </w:rPr>
              <w:t xml:space="preserve"> 1 00 00140</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120</w:t>
            </w:r>
          </w:p>
        </w:tc>
        <w:tc>
          <w:tcPr>
            <w:tcW w:w="141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ar-SA"/>
              </w:rPr>
              <w:t>663600,00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bCs/>
                <w:sz w:val="20"/>
                <w:szCs w:val="20"/>
                <w:lang w:eastAsia="ru-RU"/>
              </w:rPr>
              <w:t>641105,00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96,6</w:t>
            </w:r>
          </w:p>
        </w:tc>
      </w:tr>
      <w:tr w:rsidR="004D2B0B" w:rsidRPr="004D2B0B" w:rsidTr="00B726E6">
        <w:trPr>
          <w:trHeight w:val="774"/>
        </w:trPr>
        <w:tc>
          <w:tcPr>
            <w:tcW w:w="2836"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Функционирование законодательных(представительных)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01</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03</w:t>
            </w:r>
          </w:p>
        </w:tc>
        <w:tc>
          <w:tcPr>
            <w:tcW w:w="1559"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p>
        </w:tc>
        <w:tc>
          <w:tcPr>
            <w:tcW w:w="141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52100,00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34742,00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66,7</w:t>
            </w:r>
          </w:p>
        </w:tc>
      </w:tr>
      <w:tr w:rsidR="004D2B0B" w:rsidRPr="004D2B0B" w:rsidTr="00B726E6">
        <w:trPr>
          <w:trHeight w:val="774"/>
        </w:trPr>
        <w:tc>
          <w:tcPr>
            <w:tcW w:w="2836"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Обеспечение деятельности законодательного  (представительного) органа муниципального образования</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01</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03</w:t>
            </w:r>
          </w:p>
        </w:tc>
        <w:tc>
          <w:tcPr>
            <w:tcW w:w="1559"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76 0 00 00000</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p>
        </w:tc>
        <w:tc>
          <w:tcPr>
            <w:tcW w:w="141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52100,00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34742,00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66,7</w:t>
            </w:r>
          </w:p>
        </w:tc>
      </w:tr>
      <w:tr w:rsidR="004D2B0B" w:rsidRPr="004D2B0B" w:rsidTr="00B726E6">
        <w:trPr>
          <w:trHeight w:val="774"/>
        </w:trPr>
        <w:tc>
          <w:tcPr>
            <w:tcW w:w="2836"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Расходы на обеспечение деятельности законодательного (представительного ) органа муниципального образования</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01</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03</w:t>
            </w:r>
          </w:p>
        </w:tc>
        <w:tc>
          <w:tcPr>
            <w:tcW w:w="1559"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76 2 00 00000</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4"/>
                <w:szCs w:val="24"/>
                <w:lang w:eastAsia="ar-SA"/>
              </w:rPr>
            </w:pPr>
          </w:p>
        </w:tc>
        <w:tc>
          <w:tcPr>
            <w:tcW w:w="141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52100,00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34742,00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66,7</w:t>
            </w:r>
          </w:p>
        </w:tc>
      </w:tr>
      <w:tr w:rsidR="004D2B0B" w:rsidRPr="004D2B0B" w:rsidTr="00B726E6">
        <w:trPr>
          <w:trHeight w:val="774"/>
        </w:trPr>
        <w:tc>
          <w:tcPr>
            <w:tcW w:w="2836"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01</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03</w:t>
            </w:r>
          </w:p>
        </w:tc>
        <w:tc>
          <w:tcPr>
            <w:tcW w:w="1559"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76 2 00 00140</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4"/>
                <w:szCs w:val="24"/>
                <w:lang w:eastAsia="ar-SA"/>
              </w:rPr>
            </w:pPr>
          </w:p>
        </w:tc>
        <w:tc>
          <w:tcPr>
            <w:tcW w:w="141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ar-SA"/>
              </w:rPr>
              <w:t>52100,00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34742,00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66,7</w:t>
            </w:r>
          </w:p>
        </w:tc>
      </w:tr>
      <w:tr w:rsidR="004D2B0B" w:rsidRPr="004D2B0B" w:rsidTr="00B726E6">
        <w:trPr>
          <w:trHeight w:val="549"/>
        </w:trPr>
        <w:tc>
          <w:tcPr>
            <w:tcW w:w="2836"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01</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03</w:t>
            </w:r>
          </w:p>
        </w:tc>
        <w:tc>
          <w:tcPr>
            <w:tcW w:w="1559"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76 2 00 00140</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100</w:t>
            </w:r>
          </w:p>
        </w:tc>
        <w:tc>
          <w:tcPr>
            <w:tcW w:w="141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ar-SA"/>
              </w:rPr>
              <w:t>7400,00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4963,00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67,1</w:t>
            </w:r>
          </w:p>
        </w:tc>
      </w:tr>
      <w:tr w:rsidR="004D2B0B" w:rsidRPr="004D2B0B" w:rsidTr="00B726E6">
        <w:trPr>
          <w:trHeight w:val="718"/>
        </w:trPr>
        <w:tc>
          <w:tcPr>
            <w:tcW w:w="2836"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01</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03</w:t>
            </w:r>
          </w:p>
        </w:tc>
        <w:tc>
          <w:tcPr>
            <w:tcW w:w="1559"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76 2 00 00140</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120</w:t>
            </w:r>
          </w:p>
        </w:tc>
        <w:tc>
          <w:tcPr>
            <w:tcW w:w="141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7400,00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4963,00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67,1</w:t>
            </w:r>
          </w:p>
        </w:tc>
      </w:tr>
      <w:tr w:rsidR="004D2B0B" w:rsidRPr="004D2B0B" w:rsidTr="00B726E6">
        <w:trPr>
          <w:trHeight w:val="1277"/>
        </w:trPr>
        <w:tc>
          <w:tcPr>
            <w:tcW w:w="2836"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 xml:space="preserve">Закупки товаров, работ и услуг для обеспечения государственных (муниципальных) нужд </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01</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03</w:t>
            </w:r>
          </w:p>
        </w:tc>
        <w:tc>
          <w:tcPr>
            <w:tcW w:w="1559"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76 2 00 00140</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200</w:t>
            </w:r>
          </w:p>
        </w:tc>
        <w:tc>
          <w:tcPr>
            <w:tcW w:w="141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44700,00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29779,00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66,6</w:t>
            </w:r>
          </w:p>
        </w:tc>
      </w:tr>
      <w:tr w:rsidR="004D2B0B" w:rsidRPr="004D2B0B" w:rsidTr="00B726E6">
        <w:trPr>
          <w:trHeight w:val="1112"/>
        </w:trPr>
        <w:tc>
          <w:tcPr>
            <w:tcW w:w="2836"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01</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03</w:t>
            </w:r>
          </w:p>
        </w:tc>
        <w:tc>
          <w:tcPr>
            <w:tcW w:w="1559"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76 2 00 00140</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240</w:t>
            </w:r>
          </w:p>
        </w:tc>
        <w:tc>
          <w:tcPr>
            <w:tcW w:w="1417" w:type="dxa"/>
            <w:shd w:val="clear" w:color="auto" w:fill="auto"/>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44700,00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29779,00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66,6</w:t>
            </w:r>
          </w:p>
        </w:tc>
      </w:tr>
      <w:tr w:rsidR="004D2B0B" w:rsidRPr="004D2B0B" w:rsidTr="00B726E6">
        <w:trPr>
          <w:trHeight w:val="841"/>
        </w:trPr>
        <w:tc>
          <w:tcPr>
            <w:tcW w:w="2836"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01</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04</w:t>
            </w:r>
          </w:p>
        </w:tc>
        <w:tc>
          <w:tcPr>
            <w:tcW w:w="1559"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p>
        </w:tc>
        <w:tc>
          <w:tcPr>
            <w:tcW w:w="567"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ar-SA"/>
              </w:rPr>
            </w:pPr>
          </w:p>
        </w:tc>
        <w:tc>
          <w:tcPr>
            <w:tcW w:w="141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622700,00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604862,00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97,1</w:t>
            </w:r>
          </w:p>
        </w:tc>
      </w:tr>
      <w:tr w:rsidR="004D2B0B" w:rsidRPr="004D2B0B" w:rsidTr="00B726E6">
        <w:trPr>
          <w:trHeight w:val="841"/>
        </w:trPr>
        <w:tc>
          <w:tcPr>
            <w:tcW w:w="2836"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lastRenderedPageBreak/>
              <w:t xml:space="preserve"> Обеспечение деятельности высших исполнительных органов государственной власти субъектов Российской Федерации, местных администраций </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val="en-US" w:eastAsia="ar-SA"/>
              </w:rPr>
            </w:pPr>
            <w:r w:rsidRPr="004D2B0B">
              <w:rPr>
                <w:rFonts w:ascii="Times New Roman" w:eastAsia="Times New Roman" w:hAnsi="Times New Roman" w:cs="Times New Roman"/>
                <w:sz w:val="20"/>
                <w:szCs w:val="20"/>
                <w:lang w:val="en-US" w:eastAsia="ru-RU"/>
              </w:rPr>
              <w:t>01</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val="en-US" w:eastAsia="ar-SA"/>
              </w:rPr>
            </w:pPr>
            <w:r w:rsidRPr="004D2B0B">
              <w:rPr>
                <w:rFonts w:ascii="Times New Roman" w:eastAsia="Times New Roman" w:hAnsi="Times New Roman" w:cs="Times New Roman"/>
                <w:sz w:val="20"/>
                <w:szCs w:val="20"/>
                <w:lang w:val="en-US" w:eastAsia="ru-RU"/>
              </w:rPr>
              <w:t>04</w:t>
            </w:r>
          </w:p>
        </w:tc>
        <w:tc>
          <w:tcPr>
            <w:tcW w:w="1559"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val="en-US" w:eastAsia="ru-RU"/>
              </w:rPr>
              <w:t>77 0 00 00</w:t>
            </w:r>
            <w:r w:rsidRPr="004D2B0B">
              <w:rPr>
                <w:rFonts w:ascii="Times New Roman" w:eastAsia="Times New Roman" w:hAnsi="Times New Roman" w:cs="Times New Roman"/>
                <w:sz w:val="20"/>
                <w:szCs w:val="20"/>
                <w:lang w:eastAsia="ru-RU"/>
              </w:rPr>
              <w:t>000</w:t>
            </w:r>
          </w:p>
        </w:tc>
        <w:tc>
          <w:tcPr>
            <w:tcW w:w="567"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ar-SA"/>
              </w:rPr>
            </w:pPr>
          </w:p>
        </w:tc>
        <w:tc>
          <w:tcPr>
            <w:tcW w:w="141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ar-SA"/>
              </w:rPr>
              <w:t>607700,00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589862,00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97,1</w:t>
            </w:r>
          </w:p>
        </w:tc>
      </w:tr>
      <w:tr w:rsidR="004D2B0B" w:rsidRPr="004D2B0B" w:rsidTr="00B726E6">
        <w:trPr>
          <w:trHeight w:val="698"/>
        </w:trPr>
        <w:tc>
          <w:tcPr>
            <w:tcW w:w="2836"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 xml:space="preserve"> Расходы на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val="en-US" w:eastAsia="ar-SA"/>
              </w:rPr>
            </w:pPr>
            <w:r w:rsidRPr="004D2B0B">
              <w:rPr>
                <w:rFonts w:ascii="Times New Roman" w:eastAsia="Times New Roman" w:hAnsi="Times New Roman" w:cs="Times New Roman"/>
                <w:sz w:val="20"/>
                <w:szCs w:val="20"/>
                <w:lang w:val="en-US" w:eastAsia="ru-RU"/>
              </w:rPr>
              <w:t>01</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val="en-US" w:eastAsia="ar-SA"/>
              </w:rPr>
            </w:pPr>
            <w:r w:rsidRPr="004D2B0B">
              <w:rPr>
                <w:rFonts w:ascii="Times New Roman" w:eastAsia="Times New Roman" w:hAnsi="Times New Roman" w:cs="Times New Roman"/>
                <w:sz w:val="20"/>
                <w:szCs w:val="20"/>
                <w:lang w:val="en-US" w:eastAsia="ru-RU"/>
              </w:rPr>
              <w:t>04</w:t>
            </w:r>
          </w:p>
        </w:tc>
        <w:tc>
          <w:tcPr>
            <w:tcW w:w="1559"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val="en-US" w:eastAsia="ru-RU"/>
              </w:rPr>
              <w:t xml:space="preserve">77 </w:t>
            </w:r>
            <w:r w:rsidRPr="004D2B0B">
              <w:rPr>
                <w:rFonts w:ascii="Times New Roman" w:eastAsia="Times New Roman" w:hAnsi="Times New Roman" w:cs="Times New Roman"/>
                <w:sz w:val="20"/>
                <w:szCs w:val="20"/>
                <w:lang w:eastAsia="ru-RU"/>
              </w:rPr>
              <w:t>2</w:t>
            </w:r>
            <w:r w:rsidRPr="004D2B0B">
              <w:rPr>
                <w:rFonts w:ascii="Times New Roman" w:eastAsia="Times New Roman" w:hAnsi="Times New Roman" w:cs="Times New Roman"/>
                <w:sz w:val="20"/>
                <w:szCs w:val="20"/>
                <w:lang w:val="en-US" w:eastAsia="ru-RU"/>
              </w:rPr>
              <w:t xml:space="preserve"> 00 00</w:t>
            </w:r>
            <w:r w:rsidRPr="004D2B0B">
              <w:rPr>
                <w:rFonts w:ascii="Times New Roman" w:eastAsia="Times New Roman" w:hAnsi="Times New Roman" w:cs="Times New Roman"/>
                <w:sz w:val="20"/>
                <w:szCs w:val="20"/>
                <w:lang w:eastAsia="ru-RU"/>
              </w:rPr>
              <w:t>000</w:t>
            </w:r>
          </w:p>
        </w:tc>
        <w:tc>
          <w:tcPr>
            <w:tcW w:w="567"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ar-SA"/>
              </w:rPr>
            </w:pPr>
          </w:p>
        </w:tc>
        <w:tc>
          <w:tcPr>
            <w:tcW w:w="141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ar-SA"/>
              </w:rPr>
              <w:t>607700,00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589862,00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97,1</w:t>
            </w:r>
          </w:p>
        </w:tc>
      </w:tr>
      <w:tr w:rsidR="004D2B0B" w:rsidRPr="004D2B0B" w:rsidTr="00B726E6">
        <w:trPr>
          <w:trHeight w:val="973"/>
        </w:trPr>
        <w:tc>
          <w:tcPr>
            <w:tcW w:w="2836"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01</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04</w:t>
            </w:r>
          </w:p>
        </w:tc>
        <w:tc>
          <w:tcPr>
            <w:tcW w:w="1559"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77 2 00 00140</w:t>
            </w:r>
          </w:p>
        </w:tc>
        <w:tc>
          <w:tcPr>
            <w:tcW w:w="567"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ar-SA"/>
              </w:rPr>
            </w:pPr>
          </w:p>
        </w:tc>
        <w:tc>
          <w:tcPr>
            <w:tcW w:w="1417" w:type="dxa"/>
            <w:shd w:val="clear" w:color="auto" w:fill="auto"/>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ar-SA"/>
              </w:rPr>
              <w:t>607700,00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589862,00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97,1</w:t>
            </w:r>
          </w:p>
        </w:tc>
      </w:tr>
      <w:tr w:rsidR="004D2B0B" w:rsidRPr="004D2B0B" w:rsidTr="00B726E6">
        <w:trPr>
          <w:trHeight w:val="2094"/>
        </w:trPr>
        <w:tc>
          <w:tcPr>
            <w:tcW w:w="2836"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01</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val="en-US" w:eastAsia="ar-SA"/>
              </w:rPr>
            </w:pPr>
            <w:r w:rsidRPr="004D2B0B">
              <w:rPr>
                <w:rFonts w:ascii="Times New Roman" w:eastAsia="Times New Roman" w:hAnsi="Times New Roman" w:cs="Times New Roman"/>
                <w:sz w:val="20"/>
                <w:szCs w:val="20"/>
                <w:lang w:eastAsia="ru-RU"/>
              </w:rPr>
              <w:t>0</w:t>
            </w:r>
            <w:r w:rsidRPr="004D2B0B">
              <w:rPr>
                <w:rFonts w:ascii="Times New Roman" w:eastAsia="Times New Roman" w:hAnsi="Times New Roman" w:cs="Times New Roman"/>
                <w:sz w:val="20"/>
                <w:szCs w:val="20"/>
                <w:lang w:val="en-US" w:eastAsia="ru-RU"/>
              </w:rPr>
              <w:t>4</w:t>
            </w:r>
          </w:p>
        </w:tc>
        <w:tc>
          <w:tcPr>
            <w:tcW w:w="1559"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77 2 00 00140</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100</w:t>
            </w:r>
          </w:p>
        </w:tc>
        <w:tc>
          <w:tcPr>
            <w:tcW w:w="141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511300,00</w:t>
            </w:r>
          </w:p>
        </w:tc>
        <w:tc>
          <w:tcPr>
            <w:tcW w:w="1418" w:type="dxa"/>
            <w:shd w:val="clear" w:color="auto" w:fill="auto"/>
          </w:tcPr>
          <w:p w:rsidR="004D2B0B" w:rsidRPr="004D2B0B" w:rsidRDefault="004D2B0B" w:rsidP="004D2B0B">
            <w:pPr>
              <w:spacing w:after="0" w:line="276"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76"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76"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76"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76"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76"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76"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76"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511238,00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99,9</w:t>
            </w:r>
          </w:p>
        </w:tc>
      </w:tr>
      <w:tr w:rsidR="004D2B0B" w:rsidRPr="004D2B0B" w:rsidTr="00B726E6">
        <w:trPr>
          <w:trHeight w:val="284"/>
        </w:trPr>
        <w:tc>
          <w:tcPr>
            <w:tcW w:w="2836"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val="en-US" w:eastAsia="ar-SA"/>
              </w:rPr>
            </w:pPr>
            <w:r w:rsidRPr="004D2B0B">
              <w:rPr>
                <w:rFonts w:ascii="Times New Roman" w:eastAsia="Times New Roman" w:hAnsi="Times New Roman" w:cs="Times New Roman"/>
                <w:sz w:val="20"/>
                <w:szCs w:val="20"/>
                <w:lang w:eastAsia="ru-RU"/>
              </w:rPr>
              <w:t>0</w:t>
            </w:r>
            <w:r w:rsidRPr="004D2B0B">
              <w:rPr>
                <w:rFonts w:ascii="Times New Roman" w:eastAsia="Times New Roman" w:hAnsi="Times New Roman" w:cs="Times New Roman"/>
                <w:sz w:val="20"/>
                <w:szCs w:val="20"/>
                <w:lang w:val="en-US" w:eastAsia="ru-RU"/>
              </w:rPr>
              <w:t>1</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val="en-US" w:eastAsia="ar-SA"/>
              </w:rPr>
            </w:pPr>
            <w:r w:rsidRPr="004D2B0B">
              <w:rPr>
                <w:rFonts w:ascii="Times New Roman" w:eastAsia="Times New Roman" w:hAnsi="Times New Roman" w:cs="Times New Roman"/>
                <w:sz w:val="20"/>
                <w:szCs w:val="20"/>
                <w:lang w:eastAsia="ru-RU"/>
              </w:rPr>
              <w:t>0</w:t>
            </w:r>
            <w:r w:rsidRPr="004D2B0B">
              <w:rPr>
                <w:rFonts w:ascii="Times New Roman" w:eastAsia="Times New Roman" w:hAnsi="Times New Roman" w:cs="Times New Roman"/>
                <w:sz w:val="20"/>
                <w:szCs w:val="20"/>
                <w:lang w:val="en-US" w:eastAsia="ru-RU"/>
              </w:rPr>
              <w:t>4</w:t>
            </w:r>
          </w:p>
        </w:tc>
        <w:tc>
          <w:tcPr>
            <w:tcW w:w="1559"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77 2 00 00140</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120</w:t>
            </w:r>
          </w:p>
        </w:tc>
        <w:tc>
          <w:tcPr>
            <w:tcW w:w="141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511300,00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511238,00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99,9</w:t>
            </w:r>
          </w:p>
        </w:tc>
      </w:tr>
      <w:tr w:rsidR="004D2B0B" w:rsidRPr="004D2B0B" w:rsidTr="00B726E6">
        <w:trPr>
          <w:trHeight w:val="284"/>
        </w:trPr>
        <w:tc>
          <w:tcPr>
            <w:tcW w:w="2836"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01</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04</w:t>
            </w:r>
          </w:p>
        </w:tc>
        <w:tc>
          <w:tcPr>
            <w:tcW w:w="1559"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77 2 00 00140</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200</w:t>
            </w:r>
          </w:p>
        </w:tc>
        <w:tc>
          <w:tcPr>
            <w:tcW w:w="141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84900,00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68777,00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81,0</w:t>
            </w:r>
          </w:p>
        </w:tc>
      </w:tr>
      <w:tr w:rsidR="004D2B0B" w:rsidRPr="004D2B0B" w:rsidTr="00B726E6">
        <w:trPr>
          <w:trHeight w:val="284"/>
        </w:trPr>
        <w:tc>
          <w:tcPr>
            <w:tcW w:w="2836"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01</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04</w:t>
            </w:r>
          </w:p>
        </w:tc>
        <w:tc>
          <w:tcPr>
            <w:tcW w:w="1559"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77 2 00 00140</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240</w:t>
            </w:r>
          </w:p>
        </w:tc>
        <w:tc>
          <w:tcPr>
            <w:tcW w:w="141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84900,00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68777,00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81,0</w:t>
            </w:r>
          </w:p>
        </w:tc>
      </w:tr>
      <w:tr w:rsidR="004D2B0B" w:rsidRPr="004D2B0B" w:rsidTr="00B726E6">
        <w:trPr>
          <w:trHeight w:val="284"/>
        </w:trPr>
        <w:tc>
          <w:tcPr>
            <w:tcW w:w="2836"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Иные бюджетные ассигнования</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01</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04</w:t>
            </w:r>
          </w:p>
        </w:tc>
        <w:tc>
          <w:tcPr>
            <w:tcW w:w="1559"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77 2 00 00140</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800</w:t>
            </w:r>
          </w:p>
        </w:tc>
        <w:tc>
          <w:tcPr>
            <w:tcW w:w="141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11500,00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9847,00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85,6</w:t>
            </w:r>
          </w:p>
        </w:tc>
      </w:tr>
      <w:tr w:rsidR="004D2B0B" w:rsidRPr="004D2B0B" w:rsidTr="00B726E6">
        <w:trPr>
          <w:trHeight w:val="284"/>
        </w:trPr>
        <w:tc>
          <w:tcPr>
            <w:tcW w:w="2836"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 xml:space="preserve">Уплата налогов, сборов и иных  платежей </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01</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04</w:t>
            </w:r>
          </w:p>
        </w:tc>
        <w:tc>
          <w:tcPr>
            <w:tcW w:w="1559"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77 2 00 00140</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850</w:t>
            </w:r>
          </w:p>
        </w:tc>
        <w:tc>
          <w:tcPr>
            <w:tcW w:w="141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11500,00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9847,00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85,6</w:t>
            </w:r>
          </w:p>
        </w:tc>
      </w:tr>
      <w:tr w:rsidR="004D2B0B" w:rsidRPr="004D2B0B" w:rsidTr="00B726E6">
        <w:trPr>
          <w:trHeight w:val="284"/>
        </w:trPr>
        <w:tc>
          <w:tcPr>
            <w:tcW w:w="2836"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Резервные фонды местных администраций</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01</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04</w:t>
            </w:r>
          </w:p>
        </w:tc>
        <w:tc>
          <w:tcPr>
            <w:tcW w:w="1559"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85 0 00 00000</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tc>
        <w:tc>
          <w:tcPr>
            <w:tcW w:w="141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ar-SA"/>
              </w:rPr>
              <w:t>15000,00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15000,00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100</w:t>
            </w:r>
          </w:p>
        </w:tc>
      </w:tr>
      <w:tr w:rsidR="004D2B0B" w:rsidRPr="004D2B0B" w:rsidTr="00B726E6">
        <w:trPr>
          <w:trHeight w:val="284"/>
        </w:trPr>
        <w:tc>
          <w:tcPr>
            <w:tcW w:w="2836"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Расходы за счет средств резервного фонда Администрации  муниципального образования «Велижский район»</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01</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04</w:t>
            </w:r>
          </w:p>
        </w:tc>
        <w:tc>
          <w:tcPr>
            <w:tcW w:w="1559"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85 0 00 27770</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tc>
        <w:tc>
          <w:tcPr>
            <w:tcW w:w="141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ar-SA"/>
              </w:rPr>
              <w:t>15000,00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15000,00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100</w:t>
            </w:r>
          </w:p>
        </w:tc>
      </w:tr>
      <w:tr w:rsidR="004D2B0B" w:rsidRPr="004D2B0B" w:rsidTr="00B726E6">
        <w:trPr>
          <w:trHeight w:val="284"/>
        </w:trPr>
        <w:tc>
          <w:tcPr>
            <w:tcW w:w="2836"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01</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04</w:t>
            </w:r>
          </w:p>
        </w:tc>
        <w:tc>
          <w:tcPr>
            <w:tcW w:w="1559"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85 0 00 27770</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200</w:t>
            </w:r>
          </w:p>
        </w:tc>
        <w:tc>
          <w:tcPr>
            <w:tcW w:w="141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ar-SA"/>
              </w:rPr>
              <w:t>15000,00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15000,00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100</w:t>
            </w:r>
          </w:p>
        </w:tc>
      </w:tr>
      <w:tr w:rsidR="004D2B0B" w:rsidRPr="004D2B0B" w:rsidTr="00B726E6">
        <w:trPr>
          <w:trHeight w:val="284"/>
        </w:trPr>
        <w:tc>
          <w:tcPr>
            <w:tcW w:w="2836"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01</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04</w:t>
            </w:r>
          </w:p>
        </w:tc>
        <w:tc>
          <w:tcPr>
            <w:tcW w:w="1559"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85 0 00 27770</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240</w:t>
            </w:r>
          </w:p>
        </w:tc>
        <w:tc>
          <w:tcPr>
            <w:tcW w:w="141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ar-SA"/>
              </w:rPr>
              <w:t>15000,00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15000,00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100</w:t>
            </w:r>
          </w:p>
        </w:tc>
      </w:tr>
      <w:tr w:rsidR="004D2B0B" w:rsidRPr="004D2B0B" w:rsidTr="00B726E6">
        <w:trPr>
          <w:trHeight w:val="284"/>
        </w:trPr>
        <w:tc>
          <w:tcPr>
            <w:tcW w:w="2836"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 xml:space="preserve">Обеспечение деятельности финансовых, налоговых и таможенных органов и органов финансового </w:t>
            </w:r>
            <w:r w:rsidRPr="004D2B0B">
              <w:rPr>
                <w:rFonts w:ascii="Times New Roman" w:eastAsia="Times New Roman" w:hAnsi="Times New Roman" w:cs="Times New Roman"/>
                <w:sz w:val="20"/>
                <w:szCs w:val="20"/>
                <w:lang w:eastAsia="ru-RU"/>
              </w:rPr>
              <w:lastRenderedPageBreak/>
              <w:t>(финансово-бюджетного) надзора</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lastRenderedPageBreak/>
              <w:t>01</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06</w:t>
            </w:r>
          </w:p>
        </w:tc>
        <w:tc>
          <w:tcPr>
            <w:tcW w:w="1559"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tc>
        <w:tc>
          <w:tcPr>
            <w:tcW w:w="141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ar-SA"/>
              </w:rPr>
              <w:t>16600,00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ar-SA"/>
              </w:rPr>
              <w:t>16600,00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100</w:t>
            </w:r>
          </w:p>
        </w:tc>
      </w:tr>
      <w:tr w:rsidR="004D2B0B" w:rsidRPr="004D2B0B" w:rsidTr="00B726E6">
        <w:trPr>
          <w:trHeight w:val="284"/>
        </w:trPr>
        <w:tc>
          <w:tcPr>
            <w:tcW w:w="2836"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lastRenderedPageBreak/>
              <w:t>Обеспечение деятельности законодательного (представительного) органа муниципального образования</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01</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06</w:t>
            </w:r>
          </w:p>
        </w:tc>
        <w:tc>
          <w:tcPr>
            <w:tcW w:w="1559"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ar-SA"/>
              </w:rPr>
              <w:t>76 0 00 00000</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p>
        </w:tc>
        <w:tc>
          <w:tcPr>
            <w:tcW w:w="141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16600,00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ar-SA"/>
              </w:rPr>
              <w:t>16600,00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100</w:t>
            </w:r>
          </w:p>
        </w:tc>
      </w:tr>
      <w:tr w:rsidR="004D2B0B" w:rsidRPr="004D2B0B" w:rsidTr="00B726E6">
        <w:trPr>
          <w:trHeight w:val="284"/>
        </w:trPr>
        <w:tc>
          <w:tcPr>
            <w:tcW w:w="2836"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Расходы на обеспечение деятельности Контрольно-ревизионной комиссии муниципального образования «Велижский район»</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01</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06</w:t>
            </w:r>
          </w:p>
        </w:tc>
        <w:tc>
          <w:tcPr>
            <w:tcW w:w="1559"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76 3 00 00000</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p>
        </w:tc>
        <w:tc>
          <w:tcPr>
            <w:tcW w:w="141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16600,00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ar-SA"/>
              </w:rPr>
              <w:t>16600,00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100</w:t>
            </w:r>
          </w:p>
        </w:tc>
      </w:tr>
      <w:tr w:rsidR="004D2B0B" w:rsidRPr="004D2B0B" w:rsidTr="00B726E6">
        <w:trPr>
          <w:trHeight w:val="284"/>
        </w:trPr>
        <w:tc>
          <w:tcPr>
            <w:tcW w:w="2836"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01</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06</w:t>
            </w:r>
          </w:p>
        </w:tc>
        <w:tc>
          <w:tcPr>
            <w:tcW w:w="1559"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76 3 00 П0002</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p>
        </w:tc>
        <w:tc>
          <w:tcPr>
            <w:tcW w:w="141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16600,00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ar-SA"/>
              </w:rPr>
              <w:t>16600,00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100</w:t>
            </w:r>
          </w:p>
        </w:tc>
      </w:tr>
      <w:tr w:rsidR="004D2B0B" w:rsidRPr="004D2B0B" w:rsidTr="00B726E6">
        <w:trPr>
          <w:trHeight w:val="284"/>
        </w:trPr>
        <w:tc>
          <w:tcPr>
            <w:tcW w:w="2836"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Межбюджетные трансферты</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01</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06</w:t>
            </w:r>
          </w:p>
        </w:tc>
        <w:tc>
          <w:tcPr>
            <w:tcW w:w="1559"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 xml:space="preserve"> 76 3 00 П0002</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500</w:t>
            </w:r>
          </w:p>
        </w:tc>
        <w:tc>
          <w:tcPr>
            <w:tcW w:w="141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16600,00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ar-SA"/>
              </w:rPr>
              <w:t>16600,00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100</w:t>
            </w:r>
          </w:p>
        </w:tc>
      </w:tr>
      <w:tr w:rsidR="004D2B0B" w:rsidRPr="004D2B0B" w:rsidTr="00B726E6">
        <w:trPr>
          <w:trHeight w:val="284"/>
        </w:trPr>
        <w:tc>
          <w:tcPr>
            <w:tcW w:w="2836"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Иные межбюджетные трансферты</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01</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06</w:t>
            </w:r>
          </w:p>
        </w:tc>
        <w:tc>
          <w:tcPr>
            <w:tcW w:w="1559"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 xml:space="preserve"> 76 3 00  П0002</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540</w:t>
            </w:r>
          </w:p>
        </w:tc>
        <w:tc>
          <w:tcPr>
            <w:tcW w:w="141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16600,00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ar-SA"/>
              </w:rPr>
              <w:t>16600,00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100</w:t>
            </w:r>
          </w:p>
        </w:tc>
      </w:tr>
      <w:tr w:rsidR="004D2B0B" w:rsidRPr="004D2B0B" w:rsidTr="00B726E6">
        <w:trPr>
          <w:trHeight w:val="284"/>
        </w:trPr>
        <w:tc>
          <w:tcPr>
            <w:tcW w:w="2836"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Резервные фонды</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01</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11</w:t>
            </w:r>
          </w:p>
        </w:tc>
        <w:tc>
          <w:tcPr>
            <w:tcW w:w="1559"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b/>
                <w:sz w:val="20"/>
                <w:szCs w:val="20"/>
                <w:lang w:eastAsia="ar-SA"/>
              </w:rPr>
            </w:pPr>
          </w:p>
        </w:tc>
        <w:tc>
          <w:tcPr>
            <w:tcW w:w="567"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b/>
                <w:sz w:val="20"/>
                <w:szCs w:val="20"/>
                <w:lang w:eastAsia="ar-SA"/>
              </w:rPr>
            </w:pPr>
          </w:p>
        </w:tc>
        <w:tc>
          <w:tcPr>
            <w:tcW w:w="141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3000,00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tc>
      </w:tr>
      <w:tr w:rsidR="004D2B0B" w:rsidRPr="004D2B0B" w:rsidTr="00B726E6">
        <w:trPr>
          <w:trHeight w:val="284"/>
        </w:trPr>
        <w:tc>
          <w:tcPr>
            <w:tcW w:w="2836"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Резервные фонды местных администраций</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01</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11</w:t>
            </w:r>
          </w:p>
        </w:tc>
        <w:tc>
          <w:tcPr>
            <w:tcW w:w="1559"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85 0 00 00000</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p>
        </w:tc>
        <w:tc>
          <w:tcPr>
            <w:tcW w:w="141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3000,00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tc>
      </w:tr>
      <w:tr w:rsidR="004D2B0B" w:rsidRPr="004D2B0B" w:rsidTr="00B726E6">
        <w:trPr>
          <w:trHeight w:val="284"/>
        </w:trPr>
        <w:tc>
          <w:tcPr>
            <w:tcW w:w="2836"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Расходы за счет средств резервного фонда Администрации Беляевского сельского поселения</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01</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11</w:t>
            </w:r>
          </w:p>
        </w:tc>
        <w:tc>
          <w:tcPr>
            <w:tcW w:w="1559"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85 0 00 28880</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p>
        </w:tc>
        <w:tc>
          <w:tcPr>
            <w:tcW w:w="141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3000,00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tc>
      </w:tr>
      <w:tr w:rsidR="004D2B0B" w:rsidRPr="004D2B0B" w:rsidTr="00B726E6">
        <w:trPr>
          <w:trHeight w:val="284"/>
        </w:trPr>
        <w:tc>
          <w:tcPr>
            <w:tcW w:w="2836"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Иные бюджетные ассигнования</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01</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11</w:t>
            </w:r>
          </w:p>
        </w:tc>
        <w:tc>
          <w:tcPr>
            <w:tcW w:w="1559"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85 0 00 28880</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800</w:t>
            </w:r>
          </w:p>
        </w:tc>
        <w:tc>
          <w:tcPr>
            <w:tcW w:w="141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3000,00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tc>
      </w:tr>
      <w:tr w:rsidR="004D2B0B" w:rsidRPr="004D2B0B" w:rsidTr="00B726E6">
        <w:trPr>
          <w:trHeight w:val="284"/>
        </w:trPr>
        <w:tc>
          <w:tcPr>
            <w:tcW w:w="2836"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Резервные средства</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01</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11</w:t>
            </w:r>
          </w:p>
        </w:tc>
        <w:tc>
          <w:tcPr>
            <w:tcW w:w="1559"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85 0 00 28880</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870</w:t>
            </w:r>
          </w:p>
        </w:tc>
        <w:tc>
          <w:tcPr>
            <w:tcW w:w="141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3000,00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tc>
      </w:tr>
      <w:tr w:rsidR="004D2B0B" w:rsidRPr="004D2B0B" w:rsidTr="00B726E6">
        <w:trPr>
          <w:trHeight w:val="284"/>
        </w:trPr>
        <w:tc>
          <w:tcPr>
            <w:tcW w:w="2836" w:type="dxa"/>
            <w:shd w:val="clear" w:color="auto" w:fill="auto"/>
            <w:vAlign w:val="center"/>
          </w:tcPr>
          <w:p w:rsidR="004D2B0B" w:rsidRPr="004D2B0B" w:rsidRDefault="004D2B0B" w:rsidP="004D2B0B">
            <w:pPr>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Национальная оборона</w:t>
            </w:r>
          </w:p>
        </w:tc>
        <w:tc>
          <w:tcPr>
            <w:tcW w:w="567" w:type="dxa"/>
            <w:shd w:val="clear" w:color="auto" w:fill="auto"/>
            <w:vAlign w:val="center"/>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02</w:t>
            </w:r>
          </w:p>
        </w:tc>
        <w:tc>
          <w:tcPr>
            <w:tcW w:w="567" w:type="dxa"/>
            <w:shd w:val="clear" w:color="auto" w:fill="auto"/>
            <w:vAlign w:val="center"/>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p>
        </w:tc>
        <w:tc>
          <w:tcPr>
            <w:tcW w:w="1559" w:type="dxa"/>
            <w:shd w:val="clear" w:color="auto" w:fill="auto"/>
            <w:vAlign w:val="center"/>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p>
        </w:tc>
        <w:tc>
          <w:tcPr>
            <w:tcW w:w="567" w:type="dxa"/>
            <w:shd w:val="clear" w:color="auto" w:fill="auto"/>
            <w:vAlign w:val="center"/>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p>
        </w:tc>
        <w:tc>
          <w:tcPr>
            <w:tcW w:w="141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16900,00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16900,00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100</w:t>
            </w:r>
          </w:p>
        </w:tc>
      </w:tr>
      <w:tr w:rsidR="004D2B0B" w:rsidRPr="004D2B0B" w:rsidTr="00B726E6">
        <w:trPr>
          <w:trHeight w:val="284"/>
        </w:trPr>
        <w:tc>
          <w:tcPr>
            <w:tcW w:w="2836" w:type="dxa"/>
            <w:shd w:val="clear" w:color="auto" w:fill="auto"/>
            <w:vAlign w:val="center"/>
          </w:tcPr>
          <w:p w:rsidR="004D2B0B" w:rsidRPr="004D2B0B" w:rsidRDefault="004D2B0B" w:rsidP="004D2B0B">
            <w:pPr>
              <w:keepNext/>
              <w:suppressAutoHyphens/>
              <w:spacing w:before="240" w:after="60" w:line="240" w:lineRule="auto"/>
              <w:outlineLvl w:val="3"/>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ar-SA"/>
              </w:rPr>
              <w:t>Мобилизационная и вневойсковая подготовка</w:t>
            </w:r>
          </w:p>
        </w:tc>
        <w:tc>
          <w:tcPr>
            <w:tcW w:w="567" w:type="dxa"/>
            <w:shd w:val="clear" w:color="auto" w:fill="auto"/>
            <w:vAlign w:val="center"/>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02</w:t>
            </w:r>
          </w:p>
        </w:tc>
        <w:tc>
          <w:tcPr>
            <w:tcW w:w="567" w:type="dxa"/>
            <w:shd w:val="clear" w:color="auto" w:fill="auto"/>
            <w:vAlign w:val="center"/>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03</w:t>
            </w:r>
          </w:p>
        </w:tc>
        <w:tc>
          <w:tcPr>
            <w:tcW w:w="1559" w:type="dxa"/>
            <w:shd w:val="clear" w:color="auto" w:fill="auto"/>
            <w:vAlign w:val="center"/>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p>
        </w:tc>
        <w:tc>
          <w:tcPr>
            <w:tcW w:w="567" w:type="dxa"/>
            <w:shd w:val="clear" w:color="auto" w:fill="auto"/>
            <w:vAlign w:val="center"/>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p>
        </w:tc>
        <w:tc>
          <w:tcPr>
            <w:tcW w:w="1417" w:type="dxa"/>
            <w:shd w:val="clear" w:color="auto" w:fill="auto"/>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16900,00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16900,00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100</w:t>
            </w:r>
          </w:p>
        </w:tc>
      </w:tr>
      <w:tr w:rsidR="004D2B0B" w:rsidRPr="004D2B0B" w:rsidTr="00B726E6">
        <w:trPr>
          <w:trHeight w:val="284"/>
        </w:trPr>
        <w:tc>
          <w:tcPr>
            <w:tcW w:w="2836" w:type="dxa"/>
            <w:shd w:val="clear" w:color="auto" w:fill="auto"/>
            <w:vAlign w:val="center"/>
          </w:tcPr>
          <w:p w:rsidR="004D2B0B" w:rsidRPr="004D2B0B" w:rsidRDefault="004D2B0B" w:rsidP="004D2B0B">
            <w:pPr>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Расходы на осуществление первичного воинского учета</w:t>
            </w:r>
          </w:p>
        </w:tc>
        <w:tc>
          <w:tcPr>
            <w:tcW w:w="567" w:type="dxa"/>
            <w:shd w:val="clear" w:color="auto" w:fill="auto"/>
            <w:vAlign w:val="center"/>
          </w:tcPr>
          <w:p w:rsidR="004D2B0B" w:rsidRPr="004D2B0B" w:rsidRDefault="004D2B0B" w:rsidP="004D2B0B">
            <w:pPr>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02</w:t>
            </w:r>
          </w:p>
        </w:tc>
        <w:tc>
          <w:tcPr>
            <w:tcW w:w="567" w:type="dxa"/>
            <w:shd w:val="clear" w:color="auto" w:fill="auto"/>
            <w:vAlign w:val="center"/>
          </w:tcPr>
          <w:p w:rsidR="004D2B0B" w:rsidRPr="004D2B0B" w:rsidRDefault="004D2B0B" w:rsidP="004D2B0B">
            <w:pPr>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03</w:t>
            </w:r>
          </w:p>
        </w:tc>
        <w:tc>
          <w:tcPr>
            <w:tcW w:w="1559" w:type="dxa"/>
            <w:shd w:val="clear" w:color="auto" w:fill="auto"/>
            <w:vAlign w:val="center"/>
          </w:tcPr>
          <w:p w:rsidR="004D2B0B" w:rsidRPr="004D2B0B" w:rsidRDefault="004D2B0B" w:rsidP="004D2B0B">
            <w:pPr>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98 0 00 00000</w:t>
            </w:r>
          </w:p>
        </w:tc>
        <w:tc>
          <w:tcPr>
            <w:tcW w:w="567" w:type="dxa"/>
            <w:shd w:val="clear" w:color="auto" w:fill="auto"/>
            <w:vAlign w:val="center"/>
          </w:tcPr>
          <w:p w:rsidR="004D2B0B" w:rsidRPr="004D2B0B" w:rsidRDefault="004D2B0B" w:rsidP="004D2B0B">
            <w:pPr>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p>
        </w:tc>
        <w:tc>
          <w:tcPr>
            <w:tcW w:w="141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16900,00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16900,00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100</w:t>
            </w:r>
          </w:p>
        </w:tc>
      </w:tr>
      <w:tr w:rsidR="004D2B0B" w:rsidRPr="004D2B0B" w:rsidTr="00B726E6">
        <w:trPr>
          <w:trHeight w:val="284"/>
        </w:trPr>
        <w:tc>
          <w:tcPr>
            <w:tcW w:w="2836" w:type="dxa"/>
            <w:shd w:val="clear" w:color="auto" w:fill="auto"/>
            <w:vAlign w:val="center"/>
          </w:tcPr>
          <w:p w:rsidR="004D2B0B" w:rsidRPr="004D2B0B" w:rsidRDefault="004D2B0B" w:rsidP="004D2B0B">
            <w:pPr>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Осуществление первичного воинского учёта на территориях, где отсутствуют военные комиссариаты</w:t>
            </w:r>
          </w:p>
        </w:tc>
        <w:tc>
          <w:tcPr>
            <w:tcW w:w="567" w:type="dxa"/>
            <w:shd w:val="clear" w:color="auto" w:fill="auto"/>
            <w:vAlign w:val="center"/>
          </w:tcPr>
          <w:p w:rsidR="004D2B0B" w:rsidRPr="004D2B0B" w:rsidRDefault="004D2B0B" w:rsidP="004D2B0B">
            <w:pPr>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02</w:t>
            </w:r>
          </w:p>
        </w:tc>
        <w:tc>
          <w:tcPr>
            <w:tcW w:w="567" w:type="dxa"/>
            <w:shd w:val="clear" w:color="auto" w:fill="auto"/>
            <w:vAlign w:val="center"/>
          </w:tcPr>
          <w:p w:rsidR="004D2B0B" w:rsidRPr="004D2B0B" w:rsidRDefault="004D2B0B" w:rsidP="004D2B0B">
            <w:pPr>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03</w:t>
            </w:r>
          </w:p>
        </w:tc>
        <w:tc>
          <w:tcPr>
            <w:tcW w:w="1559" w:type="dxa"/>
            <w:shd w:val="clear" w:color="auto" w:fill="auto"/>
            <w:vAlign w:val="center"/>
          </w:tcPr>
          <w:p w:rsidR="004D2B0B" w:rsidRPr="004D2B0B" w:rsidRDefault="004D2B0B" w:rsidP="004D2B0B">
            <w:pPr>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98 0 00 51180</w:t>
            </w:r>
          </w:p>
        </w:tc>
        <w:tc>
          <w:tcPr>
            <w:tcW w:w="567" w:type="dxa"/>
            <w:shd w:val="clear" w:color="auto" w:fill="auto"/>
            <w:vAlign w:val="center"/>
          </w:tcPr>
          <w:p w:rsidR="004D2B0B" w:rsidRPr="004D2B0B" w:rsidRDefault="004D2B0B" w:rsidP="004D2B0B">
            <w:pPr>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p>
        </w:tc>
        <w:tc>
          <w:tcPr>
            <w:tcW w:w="141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16900,00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16900,00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100</w:t>
            </w:r>
          </w:p>
        </w:tc>
      </w:tr>
      <w:tr w:rsidR="004D2B0B" w:rsidRPr="004D2B0B" w:rsidTr="00B726E6">
        <w:trPr>
          <w:trHeight w:val="284"/>
        </w:trPr>
        <w:tc>
          <w:tcPr>
            <w:tcW w:w="2836"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4D2B0B" w:rsidRPr="004D2B0B" w:rsidRDefault="004D2B0B" w:rsidP="004D2B0B">
            <w:pPr>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02</w:t>
            </w:r>
          </w:p>
        </w:tc>
        <w:tc>
          <w:tcPr>
            <w:tcW w:w="567" w:type="dxa"/>
            <w:shd w:val="clear" w:color="auto" w:fill="auto"/>
            <w:vAlign w:val="center"/>
          </w:tcPr>
          <w:p w:rsidR="004D2B0B" w:rsidRPr="004D2B0B" w:rsidRDefault="004D2B0B" w:rsidP="004D2B0B">
            <w:pPr>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03</w:t>
            </w:r>
          </w:p>
        </w:tc>
        <w:tc>
          <w:tcPr>
            <w:tcW w:w="1559" w:type="dxa"/>
            <w:shd w:val="clear" w:color="auto" w:fill="auto"/>
            <w:vAlign w:val="center"/>
          </w:tcPr>
          <w:p w:rsidR="004D2B0B" w:rsidRPr="004D2B0B" w:rsidRDefault="004D2B0B" w:rsidP="004D2B0B">
            <w:pPr>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98 0 00 51180</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100</w:t>
            </w:r>
          </w:p>
        </w:tc>
        <w:tc>
          <w:tcPr>
            <w:tcW w:w="141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9000,00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9000,00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100</w:t>
            </w:r>
          </w:p>
        </w:tc>
      </w:tr>
      <w:tr w:rsidR="004D2B0B" w:rsidRPr="004D2B0B" w:rsidTr="00B726E6">
        <w:trPr>
          <w:trHeight w:val="284"/>
        </w:trPr>
        <w:tc>
          <w:tcPr>
            <w:tcW w:w="2836"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shd w:val="clear" w:color="auto" w:fill="auto"/>
            <w:vAlign w:val="center"/>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02</w:t>
            </w:r>
          </w:p>
        </w:tc>
        <w:tc>
          <w:tcPr>
            <w:tcW w:w="567" w:type="dxa"/>
            <w:shd w:val="clear" w:color="auto" w:fill="auto"/>
            <w:vAlign w:val="center"/>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03</w:t>
            </w:r>
          </w:p>
        </w:tc>
        <w:tc>
          <w:tcPr>
            <w:tcW w:w="1559" w:type="dxa"/>
            <w:shd w:val="clear" w:color="auto" w:fill="auto"/>
            <w:vAlign w:val="center"/>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98 0 00 51180</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120</w:t>
            </w:r>
          </w:p>
        </w:tc>
        <w:tc>
          <w:tcPr>
            <w:tcW w:w="141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9000,00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9000,00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100</w:t>
            </w:r>
          </w:p>
        </w:tc>
      </w:tr>
      <w:tr w:rsidR="004D2B0B" w:rsidRPr="004D2B0B" w:rsidTr="00B726E6">
        <w:trPr>
          <w:trHeight w:val="284"/>
        </w:trPr>
        <w:tc>
          <w:tcPr>
            <w:tcW w:w="2836"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567" w:type="dxa"/>
            <w:shd w:val="clear" w:color="auto" w:fill="auto"/>
            <w:vAlign w:val="center"/>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02</w:t>
            </w:r>
          </w:p>
        </w:tc>
        <w:tc>
          <w:tcPr>
            <w:tcW w:w="567" w:type="dxa"/>
            <w:shd w:val="clear" w:color="auto" w:fill="auto"/>
            <w:vAlign w:val="center"/>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03</w:t>
            </w:r>
          </w:p>
        </w:tc>
        <w:tc>
          <w:tcPr>
            <w:tcW w:w="1559" w:type="dxa"/>
            <w:shd w:val="clear" w:color="auto" w:fill="auto"/>
            <w:vAlign w:val="center"/>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98 0 00 51180</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200</w:t>
            </w:r>
          </w:p>
        </w:tc>
        <w:tc>
          <w:tcPr>
            <w:tcW w:w="141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7900,00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7900,00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100</w:t>
            </w:r>
          </w:p>
        </w:tc>
      </w:tr>
      <w:tr w:rsidR="004D2B0B" w:rsidRPr="004D2B0B" w:rsidTr="00B726E6">
        <w:trPr>
          <w:trHeight w:val="284"/>
        </w:trPr>
        <w:tc>
          <w:tcPr>
            <w:tcW w:w="2836"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shd w:val="clear" w:color="auto" w:fill="auto"/>
            <w:vAlign w:val="center"/>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02</w:t>
            </w:r>
          </w:p>
        </w:tc>
        <w:tc>
          <w:tcPr>
            <w:tcW w:w="567" w:type="dxa"/>
            <w:shd w:val="clear" w:color="auto" w:fill="auto"/>
            <w:vAlign w:val="center"/>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03</w:t>
            </w:r>
          </w:p>
        </w:tc>
        <w:tc>
          <w:tcPr>
            <w:tcW w:w="1559" w:type="dxa"/>
            <w:shd w:val="clear" w:color="auto" w:fill="auto"/>
            <w:vAlign w:val="center"/>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98 0 00 51180</w:t>
            </w:r>
          </w:p>
        </w:tc>
        <w:tc>
          <w:tcPr>
            <w:tcW w:w="567"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 xml:space="preserve">      </w:t>
            </w:r>
          </w:p>
          <w:p w:rsidR="004D2B0B" w:rsidRPr="004D2B0B" w:rsidRDefault="004D2B0B" w:rsidP="004D2B0B">
            <w:pPr>
              <w:suppressAutoHyphens/>
              <w:spacing w:after="0" w:line="240" w:lineRule="auto"/>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 xml:space="preserve"> 240</w:t>
            </w:r>
          </w:p>
        </w:tc>
        <w:tc>
          <w:tcPr>
            <w:tcW w:w="141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ar-SA"/>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7900,00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7900,00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100</w:t>
            </w:r>
          </w:p>
        </w:tc>
      </w:tr>
      <w:tr w:rsidR="004D2B0B" w:rsidRPr="004D2B0B" w:rsidTr="00B726E6">
        <w:trPr>
          <w:trHeight w:val="284"/>
        </w:trPr>
        <w:tc>
          <w:tcPr>
            <w:tcW w:w="2836" w:type="dxa"/>
            <w:shd w:val="clear" w:color="auto" w:fill="auto"/>
            <w:vAlign w:val="bottom"/>
          </w:tcPr>
          <w:p w:rsidR="004D2B0B" w:rsidRPr="004D2B0B" w:rsidRDefault="004D2B0B" w:rsidP="004D2B0B">
            <w:pPr>
              <w:spacing w:after="0" w:line="240" w:lineRule="auto"/>
              <w:rPr>
                <w:rFonts w:ascii="Times New Roman" w:eastAsia="Times New Roman" w:hAnsi="Times New Roman" w:cs="Times New Roman"/>
                <w:b/>
                <w:bCs/>
                <w:sz w:val="20"/>
                <w:szCs w:val="20"/>
                <w:lang w:eastAsia="ru-RU"/>
              </w:rPr>
            </w:pPr>
            <w:r w:rsidRPr="004D2B0B">
              <w:rPr>
                <w:rFonts w:ascii="Times New Roman" w:eastAsia="Times New Roman" w:hAnsi="Times New Roman" w:cs="Times New Roman"/>
                <w:b/>
                <w:bCs/>
                <w:sz w:val="20"/>
                <w:szCs w:val="20"/>
                <w:lang w:eastAsia="ru-RU"/>
              </w:rPr>
              <w:t>Национальная экономика</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b/>
                <w:sz w:val="20"/>
                <w:szCs w:val="20"/>
                <w:lang w:eastAsia="ru-RU"/>
              </w:rPr>
            </w:pPr>
            <w:r w:rsidRPr="004D2B0B">
              <w:rPr>
                <w:rFonts w:ascii="Times New Roman" w:eastAsia="Times New Roman" w:hAnsi="Times New Roman" w:cs="Times New Roman"/>
                <w:b/>
                <w:sz w:val="20"/>
                <w:szCs w:val="20"/>
                <w:lang w:eastAsia="ru-RU"/>
              </w:rPr>
              <w:t>04</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b/>
                <w:sz w:val="20"/>
                <w:szCs w:val="20"/>
                <w:lang w:eastAsia="ru-RU"/>
              </w:rPr>
            </w:pP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b/>
                <w:sz w:val="20"/>
                <w:szCs w:val="20"/>
                <w:lang w:eastAsia="ru-RU"/>
              </w:rPr>
            </w:pPr>
          </w:p>
        </w:tc>
        <w:tc>
          <w:tcPr>
            <w:tcW w:w="141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b/>
                <w:sz w:val="20"/>
                <w:szCs w:val="20"/>
                <w:lang w:eastAsia="ru-RU"/>
              </w:rPr>
            </w:pPr>
            <w:r w:rsidRPr="004D2B0B">
              <w:rPr>
                <w:rFonts w:ascii="Times New Roman" w:eastAsia="Times New Roman" w:hAnsi="Times New Roman" w:cs="Times New Roman"/>
                <w:b/>
                <w:sz w:val="20"/>
                <w:szCs w:val="20"/>
                <w:lang w:eastAsia="ru-RU"/>
              </w:rPr>
              <w:t>182400,00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lastRenderedPageBreak/>
              <w:t>116923,00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lastRenderedPageBreak/>
              <w:t>64,1</w:t>
            </w:r>
          </w:p>
        </w:tc>
      </w:tr>
      <w:tr w:rsidR="004D2B0B" w:rsidRPr="004D2B0B" w:rsidTr="00B726E6">
        <w:trPr>
          <w:trHeight w:val="284"/>
        </w:trPr>
        <w:tc>
          <w:tcPr>
            <w:tcW w:w="2836" w:type="dxa"/>
            <w:shd w:val="clear" w:color="auto" w:fill="auto"/>
            <w:vAlign w:val="bottom"/>
          </w:tcPr>
          <w:p w:rsidR="004D2B0B" w:rsidRPr="004D2B0B" w:rsidRDefault="004D2B0B" w:rsidP="004D2B0B">
            <w:pPr>
              <w:spacing w:after="0" w:line="240" w:lineRule="auto"/>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lastRenderedPageBreak/>
              <w:t>Водное хозяйство</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04</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06</w:t>
            </w:r>
          </w:p>
        </w:tc>
        <w:tc>
          <w:tcPr>
            <w:tcW w:w="1559"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tc>
        <w:tc>
          <w:tcPr>
            <w:tcW w:w="141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43200,00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43200,00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100</w:t>
            </w:r>
          </w:p>
        </w:tc>
      </w:tr>
      <w:tr w:rsidR="004D2B0B" w:rsidRPr="004D2B0B" w:rsidTr="00B726E6">
        <w:trPr>
          <w:trHeight w:val="284"/>
        </w:trPr>
        <w:tc>
          <w:tcPr>
            <w:tcW w:w="2836"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Резервные фонды местных администраций</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b/>
                <w:sz w:val="20"/>
                <w:szCs w:val="20"/>
                <w:lang w:eastAsia="ru-RU"/>
              </w:rPr>
            </w:pPr>
            <w:r w:rsidRPr="004D2B0B">
              <w:rPr>
                <w:rFonts w:ascii="Times New Roman" w:eastAsia="Times New Roman" w:hAnsi="Times New Roman" w:cs="Times New Roman"/>
                <w:b/>
                <w:sz w:val="20"/>
                <w:szCs w:val="20"/>
                <w:lang w:eastAsia="ru-RU"/>
              </w:rPr>
              <w:t>04</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b/>
                <w:sz w:val="20"/>
                <w:szCs w:val="20"/>
                <w:lang w:eastAsia="ru-RU"/>
              </w:rPr>
            </w:pPr>
            <w:r w:rsidRPr="004D2B0B">
              <w:rPr>
                <w:rFonts w:ascii="Times New Roman" w:eastAsia="Times New Roman" w:hAnsi="Times New Roman" w:cs="Times New Roman"/>
                <w:b/>
                <w:sz w:val="20"/>
                <w:szCs w:val="20"/>
                <w:lang w:eastAsia="ru-RU"/>
              </w:rPr>
              <w:t>06</w:t>
            </w:r>
          </w:p>
        </w:tc>
        <w:tc>
          <w:tcPr>
            <w:tcW w:w="1559"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85 0 00 00000</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tc>
        <w:tc>
          <w:tcPr>
            <w:tcW w:w="141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8200,00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bCs/>
                <w:sz w:val="20"/>
                <w:szCs w:val="20"/>
                <w:lang w:eastAsia="ru-RU"/>
              </w:rPr>
              <w:t>8200,00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bCs/>
                <w:sz w:val="20"/>
                <w:szCs w:val="20"/>
                <w:lang w:eastAsia="ru-RU"/>
              </w:rPr>
              <w:t>100</w:t>
            </w:r>
          </w:p>
        </w:tc>
      </w:tr>
      <w:tr w:rsidR="004D2B0B" w:rsidRPr="004D2B0B" w:rsidTr="00B726E6">
        <w:trPr>
          <w:trHeight w:val="1076"/>
        </w:trPr>
        <w:tc>
          <w:tcPr>
            <w:tcW w:w="2836"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Расходы за счет средств резервного фонда Администрации  муниципального образования «Велижский район»</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b/>
                <w:sz w:val="20"/>
                <w:szCs w:val="20"/>
                <w:lang w:eastAsia="ru-RU"/>
              </w:rPr>
            </w:pPr>
            <w:r w:rsidRPr="004D2B0B">
              <w:rPr>
                <w:rFonts w:ascii="Times New Roman" w:eastAsia="Times New Roman" w:hAnsi="Times New Roman" w:cs="Times New Roman"/>
                <w:b/>
                <w:sz w:val="20"/>
                <w:szCs w:val="20"/>
                <w:lang w:eastAsia="ru-RU"/>
              </w:rPr>
              <w:t>04</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b/>
                <w:sz w:val="20"/>
                <w:szCs w:val="20"/>
                <w:lang w:eastAsia="ru-RU"/>
              </w:rPr>
            </w:pPr>
            <w:r w:rsidRPr="004D2B0B">
              <w:rPr>
                <w:rFonts w:ascii="Times New Roman" w:eastAsia="Times New Roman" w:hAnsi="Times New Roman" w:cs="Times New Roman"/>
                <w:b/>
                <w:sz w:val="20"/>
                <w:szCs w:val="20"/>
                <w:lang w:eastAsia="ru-RU"/>
              </w:rPr>
              <w:t>06</w:t>
            </w:r>
          </w:p>
        </w:tc>
        <w:tc>
          <w:tcPr>
            <w:tcW w:w="1559"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85 0 00 27770</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tc>
        <w:tc>
          <w:tcPr>
            <w:tcW w:w="141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8200,00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8200,00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bCs/>
                <w:sz w:val="20"/>
                <w:szCs w:val="20"/>
                <w:lang w:eastAsia="ru-RU"/>
              </w:rPr>
              <w:t>100</w:t>
            </w:r>
          </w:p>
        </w:tc>
      </w:tr>
      <w:tr w:rsidR="004D2B0B" w:rsidRPr="004D2B0B" w:rsidTr="00B726E6">
        <w:trPr>
          <w:trHeight w:val="858"/>
        </w:trPr>
        <w:tc>
          <w:tcPr>
            <w:tcW w:w="2836"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b/>
                <w:sz w:val="20"/>
                <w:szCs w:val="20"/>
                <w:lang w:eastAsia="ru-RU"/>
              </w:rPr>
            </w:pPr>
            <w:r w:rsidRPr="004D2B0B">
              <w:rPr>
                <w:rFonts w:ascii="Times New Roman" w:eastAsia="Times New Roman" w:hAnsi="Times New Roman" w:cs="Times New Roman"/>
                <w:b/>
                <w:sz w:val="20"/>
                <w:szCs w:val="20"/>
                <w:lang w:eastAsia="ru-RU"/>
              </w:rPr>
              <w:t>04</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b/>
                <w:sz w:val="20"/>
                <w:szCs w:val="20"/>
                <w:lang w:eastAsia="ru-RU"/>
              </w:rPr>
            </w:pPr>
            <w:r w:rsidRPr="004D2B0B">
              <w:rPr>
                <w:rFonts w:ascii="Times New Roman" w:eastAsia="Times New Roman" w:hAnsi="Times New Roman" w:cs="Times New Roman"/>
                <w:b/>
                <w:sz w:val="20"/>
                <w:szCs w:val="20"/>
                <w:lang w:eastAsia="ru-RU"/>
              </w:rPr>
              <w:t>06</w:t>
            </w:r>
          </w:p>
        </w:tc>
        <w:tc>
          <w:tcPr>
            <w:tcW w:w="1559"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85 0 00 27770</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200</w:t>
            </w:r>
          </w:p>
        </w:tc>
        <w:tc>
          <w:tcPr>
            <w:tcW w:w="141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8200,00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8200,00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100</w:t>
            </w:r>
          </w:p>
        </w:tc>
      </w:tr>
      <w:tr w:rsidR="004D2B0B" w:rsidRPr="004D2B0B" w:rsidTr="00B726E6">
        <w:trPr>
          <w:trHeight w:val="284"/>
        </w:trPr>
        <w:tc>
          <w:tcPr>
            <w:tcW w:w="2836"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b/>
                <w:sz w:val="20"/>
                <w:szCs w:val="20"/>
                <w:lang w:eastAsia="ru-RU"/>
              </w:rPr>
            </w:pPr>
            <w:r w:rsidRPr="004D2B0B">
              <w:rPr>
                <w:rFonts w:ascii="Times New Roman" w:eastAsia="Times New Roman" w:hAnsi="Times New Roman" w:cs="Times New Roman"/>
                <w:b/>
                <w:sz w:val="20"/>
                <w:szCs w:val="20"/>
                <w:lang w:eastAsia="ru-RU"/>
              </w:rPr>
              <w:t>04</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b/>
                <w:sz w:val="20"/>
                <w:szCs w:val="20"/>
                <w:lang w:eastAsia="ru-RU"/>
              </w:rPr>
            </w:pPr>
            <w:r w:rsidRPr="004D2B0B">
              <w:rPr>
                <w:rFonts w:ascii="Times New Roman" w:eastAsia="Times New Roman" w:hAnsi="Times New Roman" w:cs="Times New Roman"/>
                <w:b/>
                <w:sz w:val="20"/>
                <w:szCs w:val="20"/>
                <w:lang w:eastAsia="ru-RU"/>
              </w:rPr>
              <w:t>06</w:t>
            </w:r>
          </w:p>
        </w:tc>
        <w:tc>
          <w:tcPr>
            <w:tcW w:w="1559"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85 0 00 27770</w:t>
            </w:r>
          </w:p>
        </w:tc>
        <w:tc>
          <w:tcPr>
            <w:tcW w:w="567" w:type="dxa"/>
            <w:shd w:val="clear" w:color="auto" w:fill="auto"/>
            <w:vAlign w:val="bottom"/>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240</w:t>
            </w:r>
          </w:p>
        </w:tc>
        <w:tc>
          <w:tcPr>
            <w:tcW w:w="141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8200,00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8200,00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100</w:t>
            </w:r>
          </w:p>
        </w:tc>
      </w:tr>
      <w:tr w:rsidR="004D2B0B" w:rsidRPr="004D2B0B" w:rsidTr="00B726E6">
        <w:trPr>
          <w:trHeight w:val="284"/>
        </w:trPr>
        <w:tc>
          <w:tcPr>
            <w:tcW w:w="2836" w:type="dxa"/>
            <w:shd w:val="clear" w:color="auto" w:fill="auto"/>
            <w:vAlign w:val="bottom"/>
          </w:tcPr>
          <w:p w:rsidR="004D2B0B" w:rsidRPr="004D2B0B" w:rsidRDefault="004D2B0B" w:rsidP="004D2B0B">
            <w:pPr>
              <w:spacing w:after="0" w:line="240" w:lineRule="auto"/>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Обеспечение безопасности населения на водных объектах муниципального образования</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04</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06</w:t>
            </w:r>
          </w:p>
        </w:tc>
        <w:tc>
          <w:tcPr>
            <w:tcW w:w="1559" w:type="dxa"/>
            <w:shd w:val="clear" w:color="auto" w:fill="auto"/>
          </w:tcPr>
          <w:p w:rsidR="004D2B0B" w:rsidRPr="004D2B0B" w:rsidRDefault="004D2B0B" w:rsidP="004D2B0B">
            <w:pPr>
              <w:spacing w:after="0" w:line="240" w:lineRule="auto"/>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 xml:space="preserve">  </w:t>
            </w:r>
          </w:p>
          <w:p w:rsidR="004D2B0B" w:rsidRPr="004D2B0B" w:rsidRDefault="004D2B0B" w:rsidP="004D2B0B">
            <w:pPr>
              <w:spacing w:after="0" w:line="240" w:lineRule="auto"/>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 xml:space="preserve"> 86 0 00 00000</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tc>
        <w:tc>
          <w:tcPr>
            <w:tcW w:w="141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35000,00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35000,00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100</w:t>
            </w:r>
          </w:p>
        </w:tc>
      </w:tr>
      <w:tr w:rsidR="004D2B0B" w:rsidRPr="004D2B0B" w:rsidTr="00B726E6">
        <w:trPr>
          <w:trHeight w:val="284"/>
        </w:trPr>
        <w:tc>
          <w:tcPr>
            <w:tcW w:w="2836" w:type="dxa"/>
            <w:shd w:val="clear" w:color="auto" w:fill="auto"/>
            <w:vAlign w:val="bottom"/>
          </w:tcPr>
          <w:p w:rsidR="004D2B0B" w:rsidRPr="004D2B0B" w:rsidRDefault="004D2B0B" w:rsidP="004D2B0B">
            <w:pPr>
              <w:spacing w:after="0" w:line="240" w:lineRule="auto"/>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Мероприятия по обеспечению безопасности людей на воде</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04</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06</w:t>
            </w:r>
          </w:p>
        </w:tc>
        <w:tc>
          <w:tcPr>
            <w:tcW w:w="1559" w:type="dxa"/>
            <w:shd w:val="clear" w:color="auto" w:fill="auto"/>
          </w:tcPr>
          <w:p w:rsidR="004D2B0B" w:rsidRPr="004D2B0B" w:rsidRDefault="004D2B0B" w:rsidP="004D2B0B">
            <w:pPr>
              <w:spacing w:after="0" w:line="240" w:lineRule="auto"/>
              <w:rPr>
                <w:rFonts w:ascii="Times New Roman" w:eastAsia="Times New Roman" w:hAnsi="Times New Roman" w:cs="Times New Roman"/>
                <w:sz w:val="20"/>
                <w:szCs w:val="20"/>
                <w:lang w:eastAsia="ru-RU"/>
              </w:rPr>
            </w:pPr>
          </w:p>
          <w:p w:rsidR="004D2B0B" w:rsidRPr="004D2B0B" w:rsidRDefault="004D2B0B" w:rsidP="004D2B0B">
            <w:pPr>
              <w:spacing w:after="0" w:line="240" w:lineRule="auto"/>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 xml:space="preserve"> 86 0 00Д9990</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tc>
        <w:tc>
          <w:tcPr>
            <w:tcW w:w="141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35000,00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35000,00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bCs/>
                <w:sz w:val="20"/>
                <w:szCs w:val="20"/>
                <w:lang w:eastAsia="ru-RU"/>
              </w:rPr>
              <w:t>100</w:t>
            </w:r>
          </w:p>
        </w:tc>
      </w:tr>
      <w:tr w:rsidR="004D2B0B" w:rsidRPr="004D2B0B" w:rsidTr="00B726E6">
        <w:trPr>
          <w:trHeight w:val="284"/>
        </w:trPr>
        <w:tc>
          <w:tcPr>
            <w:tcW w:w="2836" w:type="dxa"/>
            <w:shd w:val="clear" w:color="auto" w:fill="auto"/>
            <w:vAlign w:val="bottom"/>
          </w:tcPr>
          <w:p w:rsidR="004D2B0B" w:rsidRPr="004D2B0B" w:rsidRDefault="004D2B0B" w:rsidP="004D2B0B">
            <w:pPr>
              <w:spacing w:after="0" w:line="240" w:lineRule="auto"/>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04</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06</w:t>
            </w:r>
          </w:p>
        </w:tc>
        <w:tc>
          <w:tcPr>
            <w:tcW w:w="1559" w:type="dxa"/>
            <w:shd w:val="clear" w:color="auto" w:fill="auto"/>
          </w:tcPr>
          <w:p w:rsidR="004D2B0B" w:rsidRPr="004D2B0B" w:rsidRDefault="004D2B0B" w:rsidP="004D2B0B">
            <w:pPr>
              <w:spacing w:after="0" w:line="240" w:lineRule="auto"/>
              <w:rPr>
                <w:rFonts w:ascii="Times New Roman" w:eastAsia="Times New Roman" w:hAnsi="Times New Roman" w:cs="Times New Roman"/>
                <w:sz w:val="20"/>
                <w:szCs w:val="20"/>
                <w:lang w:eastAsia="ru-RU"/>
              </w:rPr>
            </w:pPr>
          </w:p>
          <w:p w:rsidR="004D2B0B" w:rsidRPr="004D2B0B" w:rsidRDefault="004D2B0B" w:rsidP="004D2B0B">
            <w:pPr>
              <w:spacing w:after="0" w:line="240" w:lineRule="auto"/>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 xml:space="preserve"> 86 0 00 9990</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200</w:t>
            </w:r>
          </w:p>
        </w:tc>
        <w:tc>
          <w:tcPr>
            <w:tcW w:w="141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35000,00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sz w:val="20"/>
                <w:szCs w:val="20"/>
                <w:lang w:eastAsia="ru-RU"/>
              </w:rPr>
              <w:t>35000,00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100</w:t>
            </w: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tc>
      </w:tr>
      <w:tr w:rsidR="004D2B0B" w:rsidRPr="004D2B0B" w:rsidTr="00B726E6">
        <w:trPr>
          <w:trHeight w:val="284"/>
        </w:trPr>
        <w:tc>
          <w:tcPr>
            <w:tcW w:w="2836" w:type="dxa"/>
            <w:shd w:val="clear" w:color="auto" w:fill="auto"/>
            <w:vAlign w:val="bottom"/>
          </w:tcPr>
          <w:p w:rsidR="004D2B0B" w:rsidRPr="004D2B0B" w:rsidRDefault="004D2B0B" w:rsidP="004D2B0B">
            <w:pPr>
              <w:spacing w:after="0" w:line="240" w:lineRule="auto"/>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04</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06</w:t>
            </w:r>
          </w:p>
        </w:tc>
        <w:tc>
          <w:tcPr>
            <w:tcW w:w="1559" w:type="dxa"/>
            <w:shd w:val="clear" w:color="auto" w:fill="auto"/>
          </w:tcPr>
          <w:p w:rsidR="004D2B0B" w:rsidRPr="004D2B0B" w:rsidRDefault="004D2B0B" w:rsidP="004D2B0B">
            <w:pPr>
              <w:spacing w:after="0" w:line="240" w:lineRule="auto"/>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 xml:space="preserve">   </w:t>
            </w:r>
          </w:p>
          <w:p w:rsidR="004D2B0B" w:rsidRPr="004D2B0B" w:rsidRDefault="004D2B0B" w:rsidP="004D2B0B">
            <w:pPr>
              <w:spacing w:after="0" w:line="240" w:lineRule="auto"/>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 xml:space="preserve"> 86 0 00Д9990</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240</w:t>
            </w:r>
          </w:p>
        </w:tc>
        <w:tc>
          <w:tcPr>
            <w:tcW w:w="141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35000,00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sz w:val="20"/>
                <w:szCs w:val="20"/>
                <w:lang w:eastAsia="ru-RU"/>
              </w:rPr>
              <w:t>35000,00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100</w:t>
            </w:r>
          </w:p>
        </w:tc>
      </w:tr>
      <w:tr w:rsidR="004D2B0B" w:rsidRPr="004D2B0B" w:rsidTr="00B726E6">
        <w:trPr>
          <w:trHeight w:val="284"/>
        </w:trPr>
        <w:tc>
          <w:tcPr>
            <w:tcW w:w="2836"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Дорожное хозяйство (дорожные фонды)</w:t>
            </w:r>
          </w:p>
        </w:tc>
        <w:tc>
          <w:tcPr>
            <w:tcW w:w="567" w:type="dxa"/>
            <w:shd w:val="clear" w:color="auto" w:fill="auto"/>
            <w:vAlign w:val="center"/>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04</w:t>
            </w:r>
          </w:p>
        </w:tc>
        <w:tc>
          <w:tcPr>
            <w:tcW w:w="567" w:type="dxa"/>
            <w:shd w:val="clear" w:color="auto" w:fill="auto"/>
            <w:vAlign w:val="center"/>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09</w:t>
            </w:r>
          </w:p>
        </w:tc>
        <w:tc>
          <w:tcPr>
            <w:tcW w:w="1559" w:type="dxa"/>
            <w:shd w:val="clear" w:color="auto" w:fill="auto"/>
            <w:vAlign w:val="center"/>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p>
        </w:tc>
        <w:tc>
          <w:tcPr>
            <w:tcW w:w="567"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ar-SA"/>
              </w:rPr>
            </w:pPr>
          </w:p>
        </w:tc>
        <w:tc>
          <w:tcPr>
            <w:tcW w:w="141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139200,00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bCs/>
                <w:sz w:val="20"/>
                <w:szCs w:val="20"/>
                <w:lang w:eastAsia="ru-RU"/>
              </w:rPr>
              <w:t>73723,00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bCs/>
                <w:sz w:val="20"/>
                <w:szCs w:val="20"/>
                <w:lang w:eastAsia="ru-RU"/>
              </w:rPr>
              <w:t>53,0</w:t>
            </w:r>
          </w:p>
        </w:tc>
      </w:tr>
      <w:tr w:rsidR="004D2B0B" w:rsidRPr="004D2B0B" w:rsidTr="00B726E6">
        <w:trPr>
          <w:trHeight w:val="284"/>
        </w:trPr>
        <w:tc>
          <w:tcPr>
            <w:tcW w:w="2836"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Содержание автомобильных дорог местного значения на территории муниципального образования Беляевское сельское поселение</w:t>
            </w:r>
          </w:p>
        </w:tc>
        <w:tc>
          <w:tcPr>
            <w:tcW w:w="567" w:type="dxa"/>
            <w:shd w:val="clear" w:color="auto" w:fill="auto"/>
            <w:vAlign w:val="center"/>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04</w:t>
            </w:r>
          </w:p>
        </w:tc>
        <w:tc>
          <w:tcPr>
            <w:tcW w:w="567" w:type="dxa"/>
            <w:shd w:val="clear" w:color="auto" w:fill="auto"/>
            <w:vAlign w:val="center"/>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09</w:t>
            </w:r>
          </w:p>
        </w:tc>
        <w:tc>
          <w:tcPr>
            <w:tcW w:w="1559" w:type="dxa"/>
            <w:shd w:val="clear" w:color="auto" w:fill="auto"/>
            <w:vAlign w:val="center"/>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94 0 00 00000</w:t>
            </w:r>
          </w:p>
        </w:tc>
        <w:tc>
          <w:tcPr>
            <w:tcW w:w="567"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ar-SA"/>
              </w:rPr>
            </w:pPr>
          </w:p>
        </w:tc>
        <w:tc>
          <w:tcPr>
            <w:tcW w:w="141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139200,00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bCs/>
                <w:sz w:val="20"/>
                <w:szCs w:val="20"/>
                <w:lang w:eastAsia="ru-RU"/>
              </w:rPr>
              <w:t>73723,00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bCs/>
                <w:sz w:val="20"/>
                <w:szCs w:val="20"/>
                <w:lang w:eastAsia="ru-RU"/>
              </w:rPr>
              <w:t>53,0</w:t>
            </w:r>
          </w:p>
        </w:tc>
      </w:tr>
      <w:tr w:rsidR="004D2B0B" w:rsidRPr="004D2B0B" w:rsidTr="00B726E6">
        <w:trPr>
          <w:trHeight w:val="284"/>
        </w:trPr>
        <w:tc>
          <w:tcPr>
            <w:tcW w:w="2836"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Расходы  по содержанию автомобильных дорог местного значения на территории муниципального образования Беляевское сельское поселение</w:t>
            </w:r>
          </w:p>
        </w:tc>
        <w:tc>
          <w:tcPr>
            <w:tcW w:w="567" w:type="dxa"/>
            <w:shd w:val="clear" w:color="auto" w:fill="auto"/>
            <w:vAlign w:val="center"/>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04</w:t>
            </w:r>
          </w:p>
        </w:tc>
        <w:tc>
          <w:tcPr>
            <w:tcW w:w="567" w:type="dxa"/>
            <w:shd w:val="clear" w:color="auto" w:fill="auto"/>
            <w:vAlign w:val="center"/>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09</w:t>
            </w:r>
          </w:p>
        </w:tc>
        <w:tc>
          <w:tcPr>
            <w:tcW w:w="1559" w:type="dxa"/>
            <w:shd w:val="clear" w:color="auto" w:fill="auto"/>
            <w:vAlign w:val="center"/>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94 0 00 12000</w:t>
            </w:r>
          </w:p>
        </w:tc>
        <w:tc>
          <w:tcPr>
            <w:tcW w:w="567"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ar-SA"/>
              </w:rPr>
            </w:pPr>
          </w:p>
        </w:tc>
        <w:tc>
          <w:tcPr>
            <w:tcW w:w="141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139200,00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bCs/>
                <w:sz w:val="20"/>
                <w:szCs w:val="20"/>
                <w:lang w:eastAsia="ru-RU"/>
              </w:rPr>
              <w:t>73723,00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bCs/>
                <w:sz w:val="20"/>
                <w:szCs w:val="20"/>
                <w:lang w:eastAsia="ru-RU"/>
              </w:rPr>
              <w:t>53,0</w:t>
            </w:r>
          </w:p>
        </w:tc>
      </w:tr>
      <w:tr w:rsidR="004D2B0B" w:rsidRPr="004D2B0B" w:rsidTr="00B726E6">
        <w:trPr>
          <w:trHeight w:val="284"/>
        </w:trPr>
        <w:tc>
          <w:tcPr>
            <w:tcW w:w="2836"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shd w:val="clear" w:color="auto" w:fill="auto"/>
            <w:vAlign w:val="center"/>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04</w:t>
            </w:r>
          </w:p>
        </w:tc>
        <w:tc>
          <w:tcPr>
            <w:tcW w:w="567" w:type="dxa"/>
            <w:shd w:val="clear" w:color="auto" w:fill="auto"/>
            <w:vAlign w:val="center"/>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09</w:t>
            </w:r>
          </w:p>
        </w:tc>
        <w:tc>
          <w:tcPr>
            <w:tcW w:w="1559" w:type="dxa"/>
            <w:shd w:val="clear" w:color="auto" w:fill="auto"/>
            <w:vAlign w:val="center"/>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94 0 00 12000</w:t>
            </w:r>
          </w:p>
        </w:tc>
        <w:tc>
          <w:tcPr>
            <w:tcW w:w="567"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 xml:space="preserve">      200</w:t>
            </w:r>
          </w:p>
        </w:tc>
        <w:tc>
          <w:tcPr>
            <w:tcW w:w="141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139200,00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bCs/>
                <w:sz w:val="20"/>
                <w:szCs w:val="20"/>
                <w:lang w:eastAsia="ru-RU"/>
              </w:rPr>
              <w:t>73723,00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bCs/>
                <w:sz w:val="20"/>
                <w:szCs w:val="20"/>
                <w:lang w:eastAsia="ru-RU"/>
              </w:rPr>
              <w:t>53,0</w:t>
            </w:r>
          </w:p>
        </w:tc>
      </w:tr>
      <w:tr w:rsidR="004D2B0B" w:rsidRPr="004D2B0B" w:rsidTr="00B726E6">
        <w:trPr>
          <w:trHeight w:val="284"/>
        </w:trPr>
        <w:tc>
          <w:tcPr>
            <w:tcW w:w="2836"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shd w:val="clear" w:color="auto" w:fill="auto"/>
            <w:vAlign w:val="center"/>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04</w:t>
            </w:r>
          </w:p>
        </w:tc>
        <w:tc>
          <w:tcPr>
            <w:tcW w:w="567" w:type="dxa"/>
            <w:shd w:val="clear" w:color="auto" w:fill="auto"/>
            <w:vAlign w:val="center"/>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09</w:t>
            </w:r>
          </w:p>
        </w:tc>
        <w:tc>
          <w:tcPr>
            <w:tcW w:w="1559" w:type="dxa"/>
            <w:shd w:val="clear" w:color="auto" w:fill="auto"/>
            <w:vAlign w:val="center"/>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94 0 00 12000</w:t>
            </w:r>
          </w:p>
        </w:tc>
        <w:tc>
          <w:tcPr>
            <w:tcW w:w="567"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 xml:space="preserve">      240</w:t>
            </w:r>
          </w:p>
        </w:tc>
        <w:tc>
          <w:tcPr>
            <w:tcW w:w="1417" w:type="dxa"/>
            <w:shd w:val="clear" w:color="auto" w:fill="auto"/>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ar-SA"/>
              </w:rPr>
            </w:pPr>
            <w:r w:rsidRPr="004D2B0B">
              <w:rPr>
                <w:rFonts w:ascii="Times New Roman" w:eastAsia="Times New Roman" w:hAnsi="Times New Roman" w:cs="Times New Roman"/>
                <w:sz w:val="20"/>
                <w:szCs w:val="20"/>
                <w:lang w:eastAsia="ru-RU"/>
              </w:rPr>
              <w:t>139200,00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bCs/>
                <w:sz w:val="20"/>
                <w:szCs w:val="20"/>
                <w:lang w:eastAsia="ru-RU"/>
              </w:rPr>
              <w:t>73723,00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bCs/>
                <w:sz w:val="20"/>
                <w:szCs w:val="20"/>
                <w:lang w:eastAsia="ru-RU"/>
              </w:rPr>
              <w:t>53,0</w:t>
            </w:r>
          </w:p>
        </w:tc>
      </w:tr>
      <w:tr w:rsidR="004D2B0B" w:rsidRPr="004D2B0B" w:rsidTr="00B726E6">
        <w:trPr>
          <w:trHeight w:val="284"/>
        </w:trPr>
        <w:tc>
          <w:tcPr>
            <w:tcW w:w="2836" w:type="dxa"/>
            <w:shd w:val="clear" w:color="auto" w:fill="auto"/>
            <w:vAlign w:val="bottom"/>
          </w:tcPr>
          <w:p w:rsidR="004D2B0B" w:rsidRPr="004D2B0B" w:rsidRDefault="004D2B0B" w:rsidP="004D2B0B">
            <w:pPr>
              <w:spacing w:after="0" w:line="240" w:lineRule="auto"/>
              <w:rPr>
                <w:rFonts w:ascii="Times New Roman" w:eastAsia="Times New Roman" w:hAnsi="Times New Roman" w:cs="Times New Roman"/>
                <w:b/>
                <w:sz w:val="20"/>
                <w:szCs w:val="20"/>
                <w:lang w:eastAsia="ru-RU"/>
              </w:rPr>
            </w:pPr>
            <w:r w:rsidRPr="004D2B0B">
              <w:rPr>
                <w:rFonts w:ascii="Times New Roman" w:eastAsia="Times New Roman" w:hAnsi="Times New Roman" w:cs="Times New Roman"/>
                <w:b/>
                <w:sz w:val="20"/>
                <w:szCs w:val="20"/>
                <w:lang w:eastAsia="ru-RU"/>
              </w:rPr>
              <w:t>Жилищно-коммунальное хозяйство</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b/>
                <w:sz w:val="20"/>
                <w:szCs w:val="20"/>
                <w:lang w:eastAsia="ru-RU"/>
              </w:rPr>
            </w:pPr>
            <w:r w:rsidRPr="004D2B0B">
              <w:rPr>
                <w:rFonts w:ascii="Times New Roman" w:eastAsia="Times New Roman" w:hAnsi="Times New Roman" w:cs="Times New Roman"/>
                <w:b/>
                <w:sz w:val="20"/>
                <w:szCs w:val="20"/>
                <w:lang w:eastAsia="ru-RU"/>
              </w:rPr>
              <w:t>05</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b/>
                <w:sz w:val="20"/>
                <w:szCs w:val="20"/>
                <w:lang w:eastAsia="ru-RU"/>
              </w:rPr>
            </w:pP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b/>
                <w:sz w:val="20"/>
                <w:szCs w:val="20"/>
                <w:lang w:eastAsia="ru-RU"/>
              </w:rPr>
            </w:pPr>
          </w:p>
        </w:tc>
        <w:tc>
          <w:tcPr>
            <w:tcW w:w="141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b/>
                <w:sz w:val="20"/>
                <w:szCs w:val="20"/>
                <w:lang w:eastAsia="ru-RU"/>
              </w:rPr>
            </w:pPr>
            <w:r w:rsidRPr="004D2B0B">
              <w:rPr>
                <w:rFonts w:ascii="Times New Roman" w:eastAsia="Times New Roman" w:hAnsi="Times New Roman" w:cs="Times New Roman"/>
                <w:b/>
                <w:sz w:val="20"/>
                <w:szCs w:val="20"/>
                <w:lang w:eastAsia="ru-RU"/>
              </w:rPr>
              <w:t>118500,00</w:t>
            </w:r>
          </w:p>
        </w:tc>
        <w:tc>
          <w:tcPr>
            <w:tcW w:w="1418" w:type="dxa"/>
            <w:shd w:val="clear" w:color="auto" w:fill="auto"/>
          </w:tcPr>
          <w:p w:rsidR="004D2B0B" w:rsidRPr="004D2B0B" w:rsidRDefault="004D2B0B" w:rsidP="004D2B0B">
            <w:pPr>
              <w:snapToGrid w:val="0"/>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napToGrid w:val="0"/>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95869,00</w:t>
            </w:r>
          </w:p>
        </w:tc>
        <w:tc>
          <w:tcPr>
            <w:tcW w:w="567" w:type="dxa"/>
            <w:shd w:val="clear" w:color="auto" w:fill="auto"/>
          </w:tcPr>
          <w:p w:rsidR="004D2B0B" w:rsidRPr="004D2B0B" w:rsidRDefault="004D2B0B" w:rsidP="004D2B0B">
            <w:pPr>
              <w:snapToGrid w:val="0"/>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napToGrid w:val="0"/>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80,9</w:t>
            </w:r>
          </w:p>
        </w:tc>
      </w:tr>
      <w:tr w:rsidR="004D2B0B" w:rsidRPr="004D2B0B" w:rsidTr="00B726E6">
        <w:trPr>
          <w:trHeight w:val="284"/>
        </w:trPr>
        <w:tc>
          <w:tcPr>
            <w:tcW w:w="2836" w:type="dxa"/>
            <w:shd w:val="clear" w:color="auto" w:fill="auto"/>
            <w:vAlign w:val="bottom"/>
          </w:tcPr>
          <w:p w:rsidR="004D2B0B" w:rsidRPr="004D2B0B" w:rsidRDefault="004D2B0B" w:rsidP="004D2B0B">
            <w:pPr>
              <w:spacing w:after="0" w:line="240" w:lineRule="auto"/>
              <w:rPr>
                <w:rFonts w:ascii="Times New Roman" w:eastAsia="Times New Roman" w:hAnsi="Times New Roman" w:cs="Tahoma"/>
                <w:sz w:val="20"/>
                <w:szCs w:val="20"/>
                <w:lang w:eastAsia="ru-RU"/>
              </w:rPr>
            </w:pPr>
            <w:r w:rsidRPr="004D2B0B">
              <w:rPr>
                <w:rFonts w:ascii="Times New Roman" w:eastAsia="Times New Roman" w:hAnsi="Times New Roman" w:cs="Tahoma"/>
                <w:sz w:val="20"/>
                <w:szCs w:val="20"/>
                <w:lang w:eastAsia="ru-RU"/>
              </w:rPr>
              <w:t>Благоустройство</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05</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03</w:t>
            </w:r>
          </w:p>
        </w:tc>
        <w:tc>
          <w:tcPr>
            <w:tcW w:w="1559"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tc>
        <w:tc>
          <w:tcPr>
            <w:tcW w:w="141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118500,00</w:t>
            </w:r>
          </w:p>
        </w:tc>
        <w:tc>
          <w:tcPr>
            <w:tcW w:w="1418" w:type="dxa"/>
            <w:shd w:val="clear" w:color="auto" w:fill="auto"/>
          </w:tcPr>
          <w:p w:rsidR="004D2B0B" w:rsidRPr="004D2B0B" w:rsidRDefault="004D2B0B" w:rsidP="004D2B0B">
            <w:pPr>
              <w:snapToGrid w:val="0"/>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napToGrid w:val="0"/>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95869,00</w:t>
            </w:r>
          </w:p>
        </w:tc>
        <w:tc>
          <w:tcPr>
            <w:tcW w:w="567" w:type="dxa"/>
            <w:shd w:val="clear" w:color="auto" w:fill="auto"/>
          </w:tcPr>
          <w:p w:rsidR="004D2B0B" w:rsidRPr="004D2B0B" w:rsidRDefault="004D2B0B" w:rsidP="004D2B0B">
            <w:pPr>
              <w:snapToGrid w:val="0"/>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napToGrid w:val="0"/>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80,9</w:t>
            </w:r>
          </w:p>
        </w:tc>
      </w:tr>
      <w:tr w:rsidR="004D2B0B" w:rsidRPr="004D2B0B" w:rsidTr="00B726E6">
        <w:trPr>
          <w:trHeight w:val="284"/>
        </w:trPr>
        <w:tc>
          <w:tcPr>
            <w:tcW w:w="2836" w:type="dxa"/>
            <w:shd w:val="clear" w:color="auto" w:fill="auto"/>
            <w:vAlign w:val="bottom"/>
          </w:tcPr>
          <w:p w:rsidR="004D2B0B" w:rsidRPr="004D2B0B" w:rsidRDefault="004D2B0B" w:rsidP="004D2B0B">
            <w:pPr>
              <w:spacing w:after="0" w:line="240" w:lineRule="auto"/>
              <w:rPr>
                <w:rFonts w:ascii="Times New Roman" w:eastAsia="Times New Roman" w:hAnsi="Times New Roman" w:cs="Tahoma"/>
                <w:sz w:val="20"/>
                <w:szCs w:val="20"/>
                <w:lang w:eastAsia="ru-RU"/>
              </w:rPr>
            </w:pPr>
            <w:r w:rsidRPr="004D2B0B">
              <w:rPr>
                <w:rFonts w:ascii="Times New Roman" w:eastAsia="Times New Roman" w:hAnsi="Times New Roman" w:cs="Tahoma"/>
                <w:sz w:val="20"/>
                <w:szCs w:val="20"/>
                <w:lang w:eastAsia="ru-RU"/>
              </w:rPr>
              <w:t>МП «Создание условий для обеспечения качественными услугами ЖКХ и благоустройства муниципального образования Беляевское сельское поселение»</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05</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03</w:t>
            </w:r>
          </w:p>
        </w:tc>
        <w:tc>
          <w:tcPr>
            <w:tcW w:w="1559"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15 0 00 00000</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tc>
        <w:tc>
          <w:tcPr>
            <w:tcW w:w="141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108500,00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85869,00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79,1</w:t>
            </w:r>
          </w:p>
        </w:tc>
      </w:tr>
      <w:tr w:rsidR="004D2B0B" w:rsidRPr="004D2B0B" w:rsidTr="00B726E6">
        <w:trPr>
          <w:trHeight w:val="284"/>
        </w:trPr>
        <w:tc>
          <w:tcPr>
            <w:tcW w:w="2836" w:type="dxa"/>
            <w:shd w:val="clear" w:color="auto" w:fill="auto"/>
            <w:vAlign w:val="bottom"/>
          </w:tcPr>
          <w:p w:rsidR="004D2B0B" w:rsidRPr="004D2B0B" w:rsidRDefault="004D2B0B" w:rsidP="004D2B0B">
            <w:pPr>
              <w:spacing w:after="0" w:line="240" w:lineRule="auto"/>
              <w:rPr>
                <w:rFonts w:ascii="Times New Roman" w:eastAsia="Times New Roman" w:hAnsi="Times New Roman" w:cs="Tahoma"/>
                <w:sz w:val="20"/>
                <w:szCs w:val="20"/>
                <w:lang w:eastAsia="ru-RU"/>
              </w:rPr>
            </w:pPr>
            <w:r w:rsidRPr="004D2B0B">
              <w:rPr>
                <w:rFonts w:ascii="Times New Roman" w:eastAsia="Times New Roman" w:hAnsi="Times New Roman" w:cs="Tahoma"/>
                <w:sz w:val="20"/>
                <w:szCs w:val="20"/>
                <w:lang w:eastAsia="ru-RU"/>
              </w:rPr>
              <w:lastRenderedPageBreak/>
              <w:t>Подпрограмма «Уличное освещение»</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05</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03</w:t>
            </w:r>
          </w:p>
        </w:tc>
        <w:tc>
          <w:tcPr>
            <w:tcW w:w="1559"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15 1 00 00000</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tc>
        <w:tc>
          <w:tcPr>
            <w:tcW w:w="141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106500,00</w:t>
            </w:r>
          </w:p>
        </w:tc>
        <w:tc>
          <w:tcPr>
            <w:tcW w:w="1418" w:type="dxa"/>
            <w:shd w:val="clear" w:color="auto" w:fill="auto"/>
          </w:tcPr>
          <w:p w:rsidR="004D2B0B" w:rsidRPr="004D2B0B" w:rsidRDefault="004D2B0B" w:rsidP="004D2B0B">
            <w:pPr>
              <w:snapToGrid w:val="0"/>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napToGrid w:val="0"/>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83869,00</w:t>
            </w:r>
          </w:p>
        </w:tc>
        <w:tc>
          <w:tcPr>
            <w:tcW w:w="567" w:type="dxa"/>
            <w:shd w:val="clear" w:color="auto" w:fill="auto"/>
          </w:tcPr>
          <w:p w:rsidR="004D2B0B" w:rsidRPr="004D2B0B" w:rsidRDefault="004D2B0B" w:rsidP="004D2B0B">
            <w:pPr>
              <w:snapToGrid w:val="0"/>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napToGrid w:val="0"/>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78,7</w:t>
            </w:r>
          </w:p>
        </w:tc>
      </w:tr>
      <w:tr w:rsidR="004D2B0B" w:rsidRPr="004D2B0B" w:rsidTr="00B726E6">
        <w:trPr>
          <w:trHeight w:val="284"/>
        </w:trPr>
        <w:tc>
          <w:tcPr>
            <w:tcW w:w="2836" w:type="dxa"/>
            <w:shd w:val="clear" w:color="auto" w:fill="auto"/>
            <w:vAlign w:val="bottom"/>
          </w:tcPr>
          <w:p w:rsidR="004D2B0B" w:rsidRPr="004D2B0B" w:rsidRDefault="004D2B0B" w:rsidP="004D2B0B">
            <w:pPr>
              <w:spacing w:after="0" w:line="240" w:lineRule="auto"/>
              <w:rPr>
                <w:rFonts w:ascii="Times New Roman" w:eastAsia="Times New Roman" w:hAnsi="Times New Roman" w:cs="Tahoma"/>
                <w:sz w:val="20"/>
                <w:szCs w:val="20"/>
                <w:lang w:eastAsia="ru-RU"/>
              </w:rPr>
            </w:pPr>
            <w:r w:rsidRPr="004D2B0B">
              <w:rPr>
                <w:rFonts w:ascii="Times New Roman" w:eastAsia="Times New Roman" w:hAnsi="Times New Roman" w:cs="Tahoma"/>
                <w:sz w:val="20"/>
                <w:szCs w:val="20"/>
                <w:lang w:eastAsia="ru-RU"/>
              </w:rPr>
              <w:t>Основное мероприятие «Расходы на оплату электроэнергии, потребленной на нужды уличного освещения »</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05</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03</w:t>
            </w:r>
          </w:p>
        </w:tc>
        <w:tc>
          <w:tcPr>
            <w:tcW w:w="1559"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15 1 01 00000</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tc>
        <w:tc>
          <w:tcPr>
            <w:tcW w:w="141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91000,00</w:t>
            </w:r>
          </w:p>
        </w:tc>
        <w:tc>
          <w:tcPr>
            <w:tcW w:w="1418" w:type="dxa"/>
            <w:shd w:val="clear" w:color="auto" w:fill="auto"/>
          </w:tcPr>
          <w:p w:rsidR="004D2B0B" w:rsidRPr="004D2B0B" w:rsidRDefault="004D2B0B" w:rsidP="004D2B0B">
            <w:pPr>
              <w:snapToGrid w:val="0"/>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napToGrid w:val="0"/>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napToGrid w:val="0"/>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napToGrid w:val="0"/>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napToGrid w:val="0"/>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83869,00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92,2</w:t>
            </w:r>
          </w:p>
        </w:tc>
      </w:tr>
      <w:tr w:rsidR="004D2B0B" w:rsidRPr="004D2B0B" w:rsidTr="00B726E6">
        <w:trPr>
          <w:trHeight w:val="284"/>
        </w:trPr>
        <w:tc>
          <w:tcPr>
            <w:tcW w:w="2836" w:type="dxa"/>
            <w:shd w:val="clear" w:color="auto" w:fill="auto"/>
            <w:vAlign w:val="bottom"/>
          </w:tcPr>
          <w:p w:rsidR="004D2B0B" w:rsidRPr="004D2B0B" w:rsidRDefault="004D2B0B" w:rsidP="004D2B0B">
            <w:pPr>
              <w:spacing w:after="0" w:line="240" w:lineRule="auto"/>
              <w:rPr>
                <w:rFonts w:ascii="Times New Roman" w:eastAsia="Times New Roman" w:hAnsi="Times New Roman" w:cs="Tahoma"/>
                <w:sz w:val="20"/>
                <w:szCs w:val="20"/>
                <w:lang w:eastAsia="ru-RU"/>
              </w:rPr>
            </w:pPr>
            <w:r w:rsidRPr="004D2B0B">
              <w:rPr>
                <w:rFonts w:ascii="Times New Roman" w:eastAsia="Times New Roman" w:hAnsi="Times New Roman" w:cs="Tahoma"/>
                <w:sz w:val="20"/>
                <w:szCs w:val="20"/>
                <w:lang w:eastAsia="ru-RU"/>
              </w:rPr>
              <w:t>Расходы на оплату электроэнергии, потребленной на нужды уличного освещения »</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05</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03</w:t>
            </w:r>
          </w:p>
        </w:tc>
        <w:tc>
          <w:tcPr>
            <w:tcW w:w="1559"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15 1 01 12000</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tc>
        <w:tc>
          <w:tcPr>
            <w:tcW w:w="141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91000,00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83869,00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92,2</w:t>
            </w:r>
          </w:p>
        </w:tc>
      </w:tr>
      <w:tr w:rsidR="004D2B0B" w:rsidRPr="004D2B0B" w:rsidTr="00B726E6">
        <w:trPr>
          <w:trHeight w:val="284"/>
        </w:trPr>
        <w:tc>
          <w:tcPr>
            <w:tcW w:w="2836" w:type="dxa"/>
            <w:shd w:val="clear" w:color="auto" w:fill="auto"/>
            <w:vAlign w:val="bottom"/>
          </w:tcPr>
          <w:p w:rsidR="004D2B0B" w:rsidRPr="004D2B0B" w:rsidRDefault="004D2B0B" w:rsidP="004D2B0B">
            <w:pPr>
              <w:spacing w:after="0" w:line="240" w:lineRule="auto"/>
              <w:rPr>
                <w:rFonts w:ascii="Times New Roman" w:eastAsia="Times New Roman" w:hAnsi="Times New Roman" w:cs="Times New Roman"/>
                <w:sz w:val="20"/>
                <w:szCs w:val="20"/>
                <w:lang w:eastAsia="ru-RU"/>
              </w:rPr>
            </w:pPr>
            <w:r w:rsidRPr="004D2B0B">
              <w:rPr>
                <w:rFonts w:ascii="Times New Roman" w:eastAsia="Times New Roman" w:hAnsi="Times New Roman" w:cs="Times New Roman"/>
                <w:spacing w:val="2"/>
                <w:sz w:val="20"/>
                <w:szCs w:val="20"/>
                <w:shd w:val="clear" w:color="auto" w:fill="FFFFFF"/>
                <w:lang w:eastAsia="ru-RU"/>
              </w:rPr>
              <w:t>Закупка товаров, работ и услуг для обеспечения государственных (муниципальных) нужд</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05</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03</w:t>
            </w:r>
          </w:p>
        </w:tc>
        <w:tc>
          <w:tcPr>
            <w:tcW w:w="1559"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15 1 0</w:t>
            </w:r>
            <w:r w:rsidRPr="004D2B0B">
              <w:rPr>
                <w:rFonts w:ascii="Times New Roman" w:eastAsia="Times New Roman" w:hAnsi="Times New Roman" w:cs="Times New Roman"/>
                <w:sz w:val="20"/>
                <w:szCs w:val="20"/>
                <w:lang w:val="en-US" w:eastAsia="ru-RU"/>
              </w:rPr>
              <w:t>1</w:t>
            </w:r>
            <w:r w:rsidRPr="004D2B0B">
              <w:rPr>
                <w:rFonts w:ascii="Times New Roman" w:eastAsia="Times New Roman" w:hAnsi="Times New Roman" w:cs="Times New Roman"/>
                <w:sz w:val="20"/>
                <w:szCs w:val="20"/>
                <w:lang w:eastAsia="ru-RU"/>
              </w:rPr>
              <w:t xml:space="preserve"> 12000</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200</w:t>
            </w:r>
          </w:p>
        </w:tc>
        <w:tc>
          <w:tcPr>
            <w:tcW w:w="141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91000,00</w:t>
            </w:r>
          </w:p>
        </w:tc>
        <w:tc>
          <w:tcPr>
            <w:tcW w:w="1418" w:type="dxa"/>
            <w:shd w:val="clear" w:color="auto" w:fill="auto"/>
          </w:tcPr>
          <w:p w:rsidR="004D2B0B" w:rsidRPr="004D2B0B" w:rsidRDefault="004D2B0B" w:rsidP="004D2B0B">
            <w:pPr>
              <w:snapToGrid w:val="0"/>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napToGrid w:val="0"/>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napToGrid w:val="0"/>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napToGrid w:val="0"/>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83869,00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92,2</w:t>
            </w:r>
          </w:p>
        </w:tc>
      </w:tr>
      <w:tr w:rsidR="004D2B0B" w:rsidRPr="004D2B0B" w:rsidTr="00B726E6">
        <w:trPr>
          <w:trHeight w:val="284"/>
        </w:trPr>
        <w:tc>
          <w:tcPr>
            <w:tcW w:w="2836" w:type="dxa"/>
            <w:shd w:val="clear" w:color="auto" w:fill="auto"/>
            <w:vAlign w:val="bottom"/>
          </w:tcPr>
          <w:p w:rsidR="004D2B0B" w:rsidRPr="004D2B0B" w:rsidRDefault="004D2B0B" w:rsidP="004D2B0B">
            <w:pPr>
              <w:spacing w:after="0" w:line="240" w:lineRule="auto"/>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05</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03</w:t>
            </w:r>
          </w:p>
        </w:tc>
        <w:tc>
          <w:tcPr>
            <w:tcW w:w="1559"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15 1 01 12000</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240</w:t>
            </w:r>
          </w:p>
        </w:tc>
        <w:tc>
          <w:tcPr>
            <w:tcW w:w="141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91000,00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83869,00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2,2</w:t>
            </w:r>
          </w:p>
        </w:tc>
      </w:tr>
      <w:tr w:rsidR="004D2B0B" w:rsidRPr="004D2B0B" w:rsidTr="00B726E6">
        <w:trPr>
          <w:trHeight w:val="284"/>
        </w:trPr>
        <w:tc>
          <w:tcPr>
            <w:tcW w:w="2836" w:type="dxa"/>
            <w:shd w:val="clear" w:color="auto" w:fill="auto"/>
            <w:vAlign w:val="bottom"/>
          </w:tcPr>
          <w:p w:rsidR="004D2B0B" w:rsidRPr="004D2B0B" w:rsidRDefault="004D2B0B" w:rsidP="004D2B0B">
            <w:pPr>
              <w:spacing w:after="0" w:line="240" w:lineRule="auto"/>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Основное мероприятие «Расходы на содержание наружных сетей энергоснабжения уличного освещения(техобслуживание и расходные материалы»</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05</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03</w:t>
            </w:r>
          </w:p>
        </w:tc>
        <w:tc>
          <w:tcPr>
            <w:tcW w:w="1559"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15 1 02 00000</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tc>
        <w:tc>
          <w:tcPr>
            <w:tcW w:w="141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15500,00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tc>
      </w:tr>
      <w:tr w:rsidR="004D2B0B" w:rsidRPr="004D2B0B" w:rsidTr="00B726E6">
        <w:trPr>
          <w:trHeight w:val="284"/>
        </w:trPr>
        <w:tc>
          <w:tcPr>
            <w:tcW w:w="2836" w:type="dxa"/>
            <w:shd w:val="clear" w:color="auto" w:fill="auto"/>
            <w:vAlign w:val="bottom"/>
          </w:tcPr>
          <w:p w:rsidR="004D2B0B" w:rsidRPr="004D2B0B" w:rsidRDefault="004D2B0B" w:rsidP="004D2B0B">
            <w:pPr>
              <w:spacing w:after="0" w:line="240" w:lineRule="auto"/>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Расходы по содержанию наружных сетей энергоснабжения уличного освещения(техобслуживание и расходные материалы</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05</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03</w:t>
            </w:r>
          </w:p>
        </w:tc>
        <w:tc>
          <w:tcPr>
            <w:tcW w:w="1559"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15 1 02 12000</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tc>
        <w:tc>
          <w:tcPr>
            <w:tcW w:w="141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15500,00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tc>
      </w:tr>
      <w:tr w:rsidR="004D2B0B" w:rsidRPr="004D2B0B" w:rsidTr="00B726E6">
        <w:trPr>
          <w:trHeight w:val="284"/>
        </w:trPr>
        <w:tc>
          <w:tcPr>
            <w:tcW w:w="2836" w:type="dxa"/>
            <w:shd w:val="clear" w:color="auto" w:fill="auto"/>
            <w:vAlign w:val="bottom"/>
          </w:tcPr>
          <w:p w:rsidR="004D2B0B" w:rsidRPr="004D2B0B" w:rsidRDefault="004D2B0B" w:rsidP="004D2B0B">
            <w:pPr>
              <w:spacing w:after="0" w:line="240" w:lineRule="auto"/>
              <w:rPr>
                <w:rFonts w:ascii="Times New Roman" w:eastAsia="Times New Roman" w:hAnsi="Times New Roman" w:cs="Times New Roman"/>
                <w:sz w:val="20"/>
                <w:szCs w:val="20"/>
                <w:lang w:eastAsia="ru-RU"/>
              </w:rPr>
            </w:pPr>
            <w:r w:rsidRPr="004D2B0B">
              <w:rPr>
                <w:rFonts w:ascii="Times New Roman" w:eastAsia="Times New Roman" w:hAnsi="Times New Roman" w:cs="Times New Roman"/>
                <w:spacing w:val="2"/>
                <w:sz w:val="20"/>
                <w:szCs w:val="20"/>
                <w:shd w:val="clear" w:color="auto" w:fill="FFFFFF"/>
                <w:lang w:eastAsia="ru-RU"/>
              </w:rPr>
              <w:t>Закупка товаров, работ и услуг для обеспечения государственных (муниципальных) нужд</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05</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03</w:t>
            </w:r>
          </w:p>
        </w:tc>
        <w:tc>
          <w:tcPr>
            <w:tcW w:w="1559"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15 1 02 12000</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200</w:t>
            </w:r>
          </w:p>
        </w:tc>
        <w:tc>
          <w:tcPr>
            <w:tcW w:w="141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15500,00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tc>
      </w:tr>
      <w:tr w:rsidR="004D2B0B" w:rsidRPr="004D2B0B" w:rsidTr="00B726E6">
        <w:trPr>
          <w:trHeight w:val="284"/>
        </w:trPr>
        <w:tc>
          <w:tcPr>
            <w:tcW w:w="2836" w:type="dxa"/>
            <w:shd w:val="clear" w:color="auto" w:fill="auto"/>
            <w:vAlign w:val="bottom"/>
          </w:tcPr>
          <w:p w:rsidR="004D2B0B" w:rsidRPr="004D2B0B" w:rsidRDefault="004D2B0B" w:rsidP="004D2B0B">
            <w:pPr>
              <w:spacing w:after="0" w:line="240" w:lineRule="auto"/>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05</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03</w:t>
            </w:r>
          </w:p>
        </w:tc>
        <w:tc>
          <w:tcPr>
            <w:tcW w:w="1559"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15 1 02 12000</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240</w:t>
            </w:r>
          </w:p>
        </w:tc>
        <w:tc>
          <w:tcPr>
            <w:tcW w:w="141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15500,00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bCs/>
                <w:sz w:val="20"/>
                <w:szCs w:val="20"/>
                <w:lang w:eastAsia="ru-RU"/>
              </w:rPr>
              <w:t>-</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tc>
      </w:tr>
      <w:tr w:rsidR="004D2B0B" w:rsidRPr="004D2B0B" w:rsidTr="00B726E6">
        <w:trPr>
          <w:trHeight w:val="284"/>
        </w:trPr>
        <w:tc>
          <w:tcPr>
            <w:tcW w:w="2836" w:type="dxa"/>
            <w:shd w:val="clear" w:color="auto" w:fill="auto"/>
            <w:vAlign w:val="bottom"/>
          </w:tcPr>
          <w:p w:rsidR="004D2B0B" w:rsidRPr="004D2B0B" w:rsidRDefault="004D2B0B" w:rsidP="004D2B0B">
            <w:pPr>
              <w:spacing w:after="0" w:line="240" w:lineRule="auto"/>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Подпрограмма «Благоустройство мест захоронения»</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05</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03</w:t>
            </w:r>
          </w:p>
        </w:tc>
        <w:tc>
          <w:tcPr>
            <w:tcW w:w="1559"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15 2 00 00000</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tc>
        <w:tc>
          <w:tcPr>
            <w:tcW w:w="141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2000,00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bCs/>
                <w:sz w:val="20"/>
                <w:szCs w:val="20"/>
                <w:lang w:eastAsia="ru-RU"/>
              </w:rPr>
              <w:t>2000,00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bCs/>
                <w:sz w:val="20"/>
                <w:szCs w:val="20"/>
                <w:lang w:eastAsia="ru-RU"/>
              </w:rPr>
              <w:t>100</w:t>
            </w:r>
          </w:p>
        </w:tc>
      </w:tr>
      <w:tr w:rsidR="004D2B0B" w:rsidRPr="004D2B0B" w:rsidTr="00B726E6">
        <w:trPr>
          <w:trHeight w:val="284"/>
        </w:trPr>
        <w:tc>
          <w:tcPr>
            <w:tcW w:w="2836" w:type="dxa"/>
            <w:shd w:val="clear" w:color="auto" w:fill="auto"/>
            <w:vAlign w:val="bottom"/>
          </w:tcPr>
          <w:p w:rsidR="004D2B0B" w:rsidRPr="004D2B0B" w:rsidRDefault="004D2B0B" w:rsidP="004D2B0B">
            <w:pPr>
              <w:spacing w:after="0" w:line="240" w:lineRule="auto"/>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Основное мероприятие «Содержание мест захоронений и памятных знаков»</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05</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03</w:t>
            </w:r>
          </w:p>
        </w:tc>
        <w:tc>
          <w:tcPr>
            <w:tcW w:w="1559"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15 2 01 00000</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tc>
        <w:tc>
          <w:tcPr>
            <w:tcW w:w="141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2000,00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bCs/>
                <w:sz w:val="20"/>
                <w:szCs w:val="20"/>
                <w:lang w:eastAsia="ru-RU"/>
              </w:rPr>
              <w:t>2000,00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bCs/>
                <w:sz w:val="20"/>
                <w:szCs w:val="20"/>
                <w:lang w:eastAsia="ru-RU"/>
              </w:rPr>
              <w:t>100</w:t>
            </w:r>
          </w:p>
        </w:tc>
      </w:tr>
      <w:tr w:rsidR="004D2B0B" w:rsidRPr="004D2B0B" w:rsidTr="00B726E6">
        <w:trPr>
          <w:trHeight w:val="284"/>
        </w:trPr>
        <w:tc>
          <w:tcPr>
            <w:tcW w:w="2836" w:type="dxa"/>
            <w:shd w:val="clear" w:color="auto" w:fill="auto"/>
            <w:vAlign w:val="bottom"/>
          </w:tcPr>
          <w:p w:rsidR="004D2B0B" w:rsidRPr="004D2B0B" w:rsidRDefault="004D2B0B" w:rsidP="004D2B0B">
            <w:pPr>
              <w:spacing w:after="0" w:line="240" w:lineRule="auto"/>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Расходы по содержанию мест захоронения и памятных знаков</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05</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03</w:t>
            </w:r>
          </w:p>
        </w:tc>
        <w:tc>
          <w:tcPr>
            <w:tcW w:w="1559"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15 2 0</w:t>
            </w:r>
            <w:r w:rsidRPr="004D2B0B">
              <w:rPr>
                <w:rFonts w:ascii="Times New Roman" w:eastAsia="Times New Roman" w:hAnsi="Times New Roman" w:cs="Times New Roman"/>
                <w:sz w:val="20"/>
                <w:szCs w:val="20"/>
                <w:lang w:val="en-US" w:eastAsia="ru-RU"/>
              </w:rPr>
              <w:t>1</w:t>
            </w:r>
            <w:r w:rsidRPr="004D2B0B">
              <w:rPr>
                <w:rFonts w:ascii="Times New Roman" w:eastAsia="Times New Roman" w:hAnsi="Times New Roman" w:cs="Times New Roman"/>
                <w:sz w:val="20"/>
                <w:szCs w:val="20"/>
                <w:lang w:eastAsia="ru-RU"/>
              </w:rPr>
              <w:t xml:space="preserve"> 13000</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tc>
        <w:tc>
          <w:tcPr>
            <w:tcW w:w="141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2000,00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bCs/>
                <w:sz w:val="20"/>
                <w:szCs w:val="20"/>
                <w:lang w:eastAsia="ru-RU"/>
              </w:rPr>
              <w:t>2000,00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bCs/>
                <w:sz w:val="20"/>
                <w:szCs w:val="20"/>
                <w:lang w:eastAsia="ru-RU"/>
              </w:rPr>
              <w:t>100</w:t>
            </w:r>
          </w:p>
        </w:tc>
      </w:tr>
      <w:tr w:rsidR="004D2B0B" w:rsidRPr="004D2B0B" w:rsidTr="00B726E6">
        <w:trPr>
          <w:trHeight w:val="284"/>
        </w:trPr>
        <w:tc>
          <w:tcPr>
            <w:tcW w:w="2836" w:type="dxa"/>
            <w:shd w:val="clear" w:color="auto" w:fill="auto"/>
            <w:vAlign w:val="bottom"/>
          </w:tcPr>
          <w:p w:rsidR="004D2B0B" w:rsidRPr="004D2B0B" w:rsidRDefault="004D2B0B" w:rsidP="004D2B0B">
            <w:pPr>
              <w:spacing w:after="0" w:line="240" w:lineRule="auto"/>
              <w:rPr>
                <w:rFonts w:ascii="Times New Roman" w:eastAsia="Times New Roman" w:hAnsi="Times New Roman" w:cs="Times New Roman"/>
                <w:sz w:val="20"/>
                <w:szCs w:val="20"/>
                <w:lang w:eastAsia="ru-RU"/>
              </w:rPr>
            </w:pPr>
            <w:r w:rsidRPr="004D2B0B">
              <w:rPr>
                <w:rFonts w:ascii="Times New Roman" w:eastAsia="Times New Roman" w:hAnsi="Times New Roman" w:cs="Times New Roman"/>
                <w:spacing w:val="2"/>
                <w:sz w:val="20"/>
                <w:szCs w:val="20"/>
                <w:shd w:val="clear" w:color="auto" w:fill="FFFFFF"/>
                <w:lang w:eastAsia="ru-RU"/>
              </w:rPr>
              <w:t>Закупка товаров, работ и услуг для обеспечения государственных (муниципальных) нужд</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05</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03</w:t>
            </w:r>
          </w:p>
        </w:tc>
        <w:tc>
          <w:tcPr>
            <w:tcW w:w="1559"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15 2 0</w:t>
            </w:r>
            <w:r w:rsidRPr="004D2B0B">
              <w:rPr>
                <w:rFonts w:ascii="Times New Roman" w:eastAsia="Times New Roman" w:hAnsi="Times New Roman" w:cs="Times New Roman"/>
                <w:sz w:val="20"/>
                <w:szCs w:val="20"/>
                <w:lang w:val="en-US" w:eastAsia="ru-RU"/>
              </w:rPr>
              <w:t>1</w:t>
            </w:r>
            <w:r w:rsidRPr="004D2B0B">
              <w:rPr>
                <w:rFonts w:ascii="Times New Roman" w:eastAsia="Times New Roman" w:hAnsi="Times New Roman" w:cs="Times New Roman"/>
                <w:sz w:val="20"/>
                <w:szCs w:val="20"/>
                <w:lang w:eastAsia="ru-RU"/>
              </w:rPr>
              <w:t xml:space="preserve"> 13000</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200</w:t>
            </w:r>
          </w:p>
        </w:tc>
        <w:tc>
          <w:tcPr>
            <w:tcW w:w="141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2000,00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bCs/>
                <w:sz w:val="20"/>
                <w:szCs w:val="20"/>
                <w:lang w:eastAsia="ru-RU"/>
              </w:rPr>
              <w:t>2000,00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bCs/>
                <w:sz w:val="20"/>
                <w:szCs w:val="20"/>
                <w:lang w:eastAsia="ru-RU"/>
              </w:rPr>
              <w:t>100</w:t>
            </w:r>
          </w:p>
        </w:tc>
      </w:tr>
      <w:tr w:rsidR="004D2B0B" w:rsidRPr="004D2B0B" w:rsidTr="00B726E6">
        <w:trPr>
          <w:trHeight w:val="284"/>
        </w:trPr>
        <w:tc>
          <w:tcPr>
            <w:tcW w:w="2836" w:type="dxa"/>
            <w:shd w:val="clear" w:color="auto" w:fill="auto"/>
            <w:vAlign w:val="bottom"/>
          </w:tcPr>
          <w:p w:rsidR="004D2B0B" w:rsidRPr="004D2B0B" w:rsidRDefault="004D2B0B" w:rsidP="004D2B0B">
            <w:pPr>
              <w:spacing w:after="0" w:line="240" w:lineRule="auto"/>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05</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03</w:t>
            </w:r>
          </w:p>
        </w:tc>
        <w:tc>
          <w:tcPr>
            <w:tcW w:w="1559"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15 2 0</w:t>
            </w:r>
            <w:r w:rsidRPr="004D2B0B">
              <w:rPr>
                <w:rFonts w:ascii="Times New Roman" w:eastAsia="Times New Roman" w:hAnsi="Times New Roman" w:cs="Times New Roman"/>
                <w:sz w:val="20"/>
                <w:szCs w:val="20"/>
                <w:lang w:val="en-US" w:eastAsia="ru-RU"/>
              </w:rPr>
              <w:t>1</w:t>
            </w:r>
            <w:r w:rsidRPr="004D2B0B">
              <w:rPr>
                <w:rFonts w:ascii="Times New Roman" w:eastAsia="Times New Roman" w:hAnsi="Times New Roman" w:cs="Times New Roman"/>
                <w:sz w:val="20"/>
                <w:szCs w:val="20"/>
                <w:lang w:eastAsia="ru-RU"/>
              </w:rPr>
              <w:t xml:space="preserve"> 13000</w:t>
            </w:r>
          </w:p>
        </w:tc>
        <w:tc>
          <w:tcPr>
            <w:tcW w:w="56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240</w:t>
            </w:r>
          </w:p>
        </w:tc>
        <w:tc>
          <w:tcPr>
            <w:tcW w:w="1417" w:type="dxa"/>
            <w:shd w:val="clear" w:color="auto" w:fill="auto"/>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2000,00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bCs/>
                <w:sz w:val="20"/>
                <w:szCs w:val="20"/>
                <w:lang w:eastAsia="ru-RU"/>
              </w:rPr>
              <w:t>2000,00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bCs/>
                <w:sz w:val="20"/>
                <w:szCs w:val="20"/>
                <w:lang w:eastAsia="ru-RU"/>
              </w:rPr>
              <w:t>100</w:t>
            </w:r>
          </w:p>
        </w:tc>
      </w:tr>
      <w:tr w:rsidR="004D2B0B" w:rsidRPr="004D2B0B" w:rsidTr="00B726E6">
        <w:trPr>
          <w:trHeight w:val="284"/>
        </w:trPr>
        <w:tc>
          <w:tcPr>
            <w:tcW w:w="2836"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Средства резервного фонда Администрации Смоленской области</w:t>
            </w:r>
          </w:p>
        </w:tc>
        <w:tc>
          <w:tcPr>
            <w:tcW w:w="567" w:type="dxa"/>
            <w:shd w:val="clear" w:color="auto" w:fill="auto"/>
            <w:vAlign w:val="center"/>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05</w:t>
            </w:r>
          </w:p>
        </w:tc>
        <w:tc>
          <w:tcPr>
            <w:tcW w:w="567" w:type="dxa"/>
            <w:shd w:val="clear" w:color="auto" w:fill="auto"/>
            <w:vAlign w:val="center"/>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03</w:t>
            </w:r>
          </w:p>
        </w:tc>
        <w:tc>
          <w:tcPr>
            <w:tcW w:w="1559" w:type="dxa"/>
            <w:shd w:val="clear" w:color="auto" w:fill="auto"/>
            <w:vAlign w:val="center"/>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84 0 00 00000</w:t>
            </w:r>
          </w:p>
        </w:tc>
        <w:tc>
          <w:tcPr>
            <w:tcW w:w="567"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ru-RU"/>
              </w:rPr>
            </w:pPr>
          </w:p>
        </w:tc>
        <w:tc>
          <w:tcPr>
            <w:tcW w:w="1417" w:type="dxa"/>
            <w:shd w:val="clear" w:color="auto" w:fill="auto"/>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10000,00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sz w:val="20"/>
                <w:szCs w:val="20"/>
                <w:lang w:eastAsia="ru-RU"/>
              </w:rPr>
              <w:t>10000,00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bCs/>
                <w:sz w:val="20"/>
                <w:szCs w:val="20"/>
                <w:lang w:eastAsia="ru-RU"/>
              </w:rPr>
              <w:t>100</w:t>
            </w:r>
          </w:p>
        </w:tc>
      </w:tr>
      <w:tr w:rsidR="004D2B0B" w:rsidRPr="004D2B0B" w:rsidTr="00B726E6">
        <w:trPr>
          <w:trHeight w:val="284"/>
        </w:trPr>
        <w:tc>
          <w:tcPr>
            <w:tcW w:w="2836"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Расходы за счет средств резервного фонда Администрации Смоленской области</w:t>
            </w:r>
          </w:p>
        </w:tc>
        <w:tc>
          <w:tcPr>
            <w:tcW w:w="567" w:type="dxa"/>
            <w:shd w:val="clear" w:color="auto" w:fill="auto"/>
            <w:vAlign w:val="center"/>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05</w:t>
            </w:r>
          </w:p>
        </w:tc>
        <w:tc>
          <w:tcPr>
            <w:tcW w:w="567" w:type="dxa"/>
            <w:shd w:val="clear" w:color="auto" w:fill="auto"/>
            <w:vAlign w:val="center"/>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03</w:t>
            </w:r>
          </w:p>
        </w:tc>
        <w:tc>
          <w:tcPr>
            <w:tcW w:w="1559" w:type="dxa"/>
            <w:shd w:val="clear" w:color="auto" w:fill="auto"/>
            <w:vAlign w:val="center"/>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84 0 00 29990</w:t>
            </w:r>
          </w:p>
        </w:tc>
        <w:tc>
          <w:tcPr>
            <w:tcW w:w="567"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ru-RU"/>
              </w:rPr>
            </w:pPr>
          </w:p>
        </w:tc>
        <w:tc>
          <w:tcPr>
            <w:tcW w:w="1417" w:type="dxa"/>
            <w:shd w:val="clear" w:color="auto" w:fill="auto"/>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10000,00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sz w:val="20"/>
                <w:szCs w:val="20"/>
                <w:lang w:eastAsia="ru-RU"/>
              </w:rPr>
              <w:t>10000,00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bCs/>
                <w:sz w:val="20"/>
                <w:szCs w:val="20"/>
                <w:lang w:eastAsia="ru-RU"/>
              </w:rPr>
              <w:t>100</w:t>
            </w:r>
          </w:p>
        </w:tc>
      </w:tr>
      <w:tr w:rsidR="004D2B0B" w:rsidRPr="004D2B0B" w:rsidTr="00B726E6">
        <w:trPr>
          <w:trHeight w:val="284"/>
        </w:trPr>
        <w:tc>
          <w:tcPr>
            <w:tcW w:w="2836"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567" w:type="dxa"/>
            <w:shd w:val="clear" w:color="auto" w:fill="auto"/>
            <w:vAlign w:val="center"/>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05</w:t>
            </w:r>
          </w:p>
        </w:tc>
        <w:tc>
          <w:tcPr>
            <w:tcW w:w="567" w:type="dxa"/>
            <w:shd w:val="clear" w:color="auto" w:fill="auto"/>
            <w:vAlign w:val="center"/>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03</w:t>
            </w:r>
          </w:p>
        </w:tc>
        <w:tc>
          <w:tcPr>
            <w:tcW w:w="1559" w:type="dxa"/>
            <w:shd w:val="clear" w:color="auto" w:fill="auto"/>
            <w:vAlign w:val="center"/>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84 0 00 29990</w:t>
            </w:r>
          </w:p>
        </w:tc>
        <w:tc>
          <w:tcPr>
            <w:tcW w:w="567"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 xml:space="preserve"> 200</w:t>
            </w:r>
          </w:p>
        </w:tc>
        <w:tc>
          <w:tcPr>
            <w:tcW w:w="1417" w:type="dxa"/>
            <w:shd w:val="clear" w:color="auto" w:fill="auto"/>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10000,00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sz w:val="20"/>
                <w:szCs w:val="20"/>
                <w:lang w:eastAsia="ru-RU"/>
              </w:rPr>
              <w:t>10000,00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bCs/>
                <w:sz w:val="20"/>
                <w:szCs w:val="20"/>
                <w:lang w:eastAsia="ru-RU"/>
              </w:rPr>
              <w:t>100</w:t>
            </w:r>
          </w:p>
        </w:tc>
      </w:tr>
      <w:tr w:rsidR="004D2B0B" w:rsidRPr="004D2B0B" w:rsidTr="00B726E6">
        <w:trPr>
          <w:trHeight w:val="284"/>
        </w:trPr>
        <w:tc>
          <w:tcPr>
            <w:tcW w:w="2836"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shd w:val="clear" w:color="auto" w:fill="auto"/>
            <w:vAlign w:val="center"/>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05</w:t>
            </w:r>
          </w:p>
        </w:tc>
        <w:tc>
          <w:tcPr>
            <w:tcW w:w="567" w:type="dxa"/>
            <w:shd w:val="clear" w:color="auto" w:fill="auto"/>
            <w:vAlign w:val="center"/>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03</w:t>
            </w:r>
          </w:p>
        </w:tc>
        <w:tc>
          <w:tcPr>
            <w:tcW w:w="1559" w:type="dxa"/>
            <w:shd w:val="clear" w:color="auto" w:fill="auto"/>
            <w:vAlign w:val="center"/>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84 0 00 29990</w:t>
            </w:r>
          </w:p>
        </w:tc>
        <w:tc>
          <w:tcPr>
            <w:tcW w:w="567" w:type="dxa"/>
            <w:shd w:val="clear" w:color="auto" w:fill="auto"/>
            <w:vAlign w:val="bottom"/>
          </w:tcPr>
          <w:p w:rsidR="004D2B0B" w:rsidRPr="004D2B0B" w:rsidRDefault="004D2B0B" w:rsidP="004D2B0B">
            <w:pPr>
              <w:suppressAutoHyphens/>
              <w:spacing w:after="0" w:line="240" w:lineRule="auto"/>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 xml:space="preserve"> 240</w:t>
            </w:r>
          </w:p>
        </w:tc>
        <w:tc>
          <w:tcPr>
            <w:tcW w:w="1417" w:type="dxa"/>
            <w:shd w:val="clear" w:color="auto" w:fill="auto"/>
          </w:tcPr>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10000,00</w:t>
            </w:r>
          </w:p>
        </w:tc>
        <w:tc>
          <w:tcPr>
            <w:tcW w:w="1418"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sz w:val="20"/>
                <w:szCs w:val="20"/>
                <w:lang w:eastAsia="ru-RU"/>
              </w:rPr>
              <w:t>10000,00</w:t>
            </w:r>
          </w:p>
        </w:tc>
        <w:tc>
          <w:tcPr>
            <w:tcW w:w="567" w:type="dxa"/>
            <w:shd w:val="clear" w:color="auto" w:fill="auto"/>
          </w:tcPr>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bCs/>
                <w:sz w:val="20"/>
                <w:szCs w:val="20"/>
                <w:lang w:eastAsia="ru-RU"/>
              </w:rPr>
              <w:t>100</w:t>
            </w:r>
          </w:p>
        </w:tc>
      </w:tr>
    </w:tbl>
    <w:p w:rsidR="004D2B0B" w:rsidRPr="004D2B0B" w:rsidRDefault="004D2B0B" w:rsidP="004D2B0B">
      <w:pPr>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    </w:t>
      </w: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                                                                                                                              </w:t>
      </w: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                                                                                                               Приложение  № 4</w:t>
      </w: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                Источники финансирования дефицита местного бюджета на 2016 год</w:t>
      </w:r>
    </w:p>
    <w:tbl>
      <w:tblPr>
        <w:tblW w:w="832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5"/>
        <w:gridCol w:w="2979"/>
        <w:gridCol w:w="1294"/>
        <w:gridCol w:w="1417"/>
      </w:tblGrid>
      <w:tr w:rsidR="004D2B0B" w:rsidRPr="004D2B0B" w:rsidTr="00B726E6">
        <w:trPr>
          <w:trHeight w:val="372"/>
        </w:trPr>
        <w:tc>
          <w:tcPr>
            <w:tcW w:w="2635"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код</w:t>
            </w:r>
          </w:p>
        </w:tc>
        <w:tc>
          <w:tcPr>
            <w:tcW w:w="2979"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 xml:space="preserve">Наименование кода группы, подгруппы, статьи, вида источника финансирования дефицитов бюджетов , кода классификации операций сектора государственного управления, относящихся к источникам финансирования дефицитов бюджетов </w:t>
            </w:r>
          </w:p>
        </w:tc>
        <w:tc>
          <w:tcPr>
            <w:tcW w:w="1294"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both"/>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План </w:t>
            </w:r>
          </w:p>
        </w:tc>
        <w:tc>
          <w:tcPr>
            <w:tcW w:w="1417"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both"/>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Исполнено        </w:t>
            </w:r>
          </w:p>
          <w:p w:rsidR="004D2B0B" w:rsidRPr="004D2B0B" w:rsidRDefault="004D2B0B" w:rsidP="004D2B0B">
            <w:pPr>
              <w:spacing w:after="0" w:line="240" w:lineRule="auto"/>
              <w:jc w:val="both"/>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w:t>
            </w:r>
          </w:p>
        </w:tc>
      </w:tr>
      <w:tr w:rsidR="004D2B0B" w:rsidRPr="004D2B0B" w:rsidTr="00B726E6">
        <w:trPr>
          <w:trHeight w:val="545"/>
        </w:trPr>
        <w:tc>
          <w:tcPr>
            <w:tcW w:w="2635" w:type="dxa"/>
            <w:tcBorders>
              <w:top w:val="single" w:sz="4" w:space="0" w:color="auto"/>
              <w:left w:val="single" w:sz="4" w:space="0" w:color="auto"/>
              <w:bottom w:val="single" w:sz="4" w:space="0" w:color="auto"/>
              <w:right w:val="single" w:sz="4" w:space="0" w:color="auto"/>
            </w:tcBorders>
            <w:vAlign w:val="center"/>
          </w:tcPr>
          <w:p w:rsidR="004D2B0B" w:rsidRPr="004D2B0B" w:rsidRDefault="004D2B0B" w:rsidP="004D2B0B">
            <w:pPr>
              <w:tabs>
                <w:tab w:val="left" w:pos="552"/>
              </w:tabs>
              <w:spacing w:after="0" w:line="240" w:lineRule="auto"/>
              <w:jc w:val="center"/>
              <w:rPr>
                <w:rFonts w:ascii="Times New Roman" w:eastAsia="Times New Roman" w:hAnsi="Times New Roman" w:cs="Times New Roman"/>
                <w:b/>
                <w:sz w:val="20"/>
                <w:szCs w:val="20"/>
                <w:lang w:eastAsia="ru-RU"/>
              </w:rPr>
            </w:pPr>
            <w:r w:rsidRPr="004D2B0B">
              <w:rPr>
                <w:rFonts w:ascii="Times New Roman" w:eastAsia="Times New Roman" w:hAnsi="Times New Roman" w:cs="Times New Roman"/>
                <w:b/>
                <w:sz w:val="20"/>
                <w:szCs w:val="20"/>
                <w:lang w:eastAsia="ru-RU"/>
              </w:rPr>
              <w:t>01 00 00 00 00 0000 000</w:t>
            </w:r>
          </w:p>
        </w:tc>
        <w:tc>
          <w:tcPr>
            <w:tcW w:w="2979"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ИСТОЧНИКИ ВНУТРЕННЕГО ФИНАНСИРОВАНИЯ ДЕФИЦИТОВ БЮДЖЕТОВ</w:t>
            </w:r>
          </w:p>
        </w:tc>
        <w:tc>
          <w:tcPr>
            <w:tcW w:w="1294" w:type="dxa"/>
            <w:tcBorders>
              <w:top w:val="single" w:sz="4" w:space="0" w:color="auto"/>
              <w:left w:val="single" w:sz="4" w:space="0" w:color="auto"/>
              <w:bottom w:val="single" w:sz="4" w:space="0" w:color="auto"/>
              <w:right w:val="single" w:sz="4" w:space="0" w:color="auto"/>
            </w:tcBorders>
            <w:vAlign w:val="bottom"/>
          </w:tcPr>
          <w:p w:rsidR="004D2B0B" w:rsidRPr="004D2B0B" w:rsidRDefault="004D2B0B" w:rsidP="004D2B0B">
            <w:pPr>
              <w:spacing w:after="0" w:line="240" w:lineRule="auto"/>
              <w:jc w:val="center"/>
              <w:rPr>
                <w:rFonts w:ascii="Times New Roman" w:eastAsia="Times New Roman" w:hAnsi="Times New Roman" w:cs="Times New Roman"/>
                <w:b/>
                <w:bCs/>
                <w:sz w:val="20"/>
                <w:szCs w:val="20"/>
                <w:lang w:eastAsia="ru-RU"/>
              </w:rPr>
            </w:pPr>
            <w:r w:rsidRPr="004D2B0B">
              <w:rPr>
                <w:rFonts w:ascii="Times New Roman" w:eastAsia="Times New Roman" w:hAnsi="Times New Roman" w:cs="Times New Roman"/>
                <w:b/>
                <w:bCs/>
                <w:sz w:val="20"/>
                <w:szCs w:val="20"/>
                <w:lang w:eastAsia="ru-RU"/>
              </w:rPr>
              <w:t>2,00</w:t>
            </w:r>
          </w:p>
        </w:tc>
        <w:tc>
          <w:tcPr>
            <w:tcW w:w="1417"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bCs/>
                <w:sz w:val="20"/>
                <w:szCs w:val="20"/>
                <w:lang w:eastAsia="ru-RU"/>
              </w:rPr>
              <w:t>-161477,00</w:t>
            </w:r>
          </w:p>
        </w:tc>
      </w:tr>
      <w:tr w:rsidR="004D2B0B" w:rsidRPr="004D2B0B" w:rsidTr="00B726E6">
        <w:trPr>
          <w:trHeight w:val="545"/>
        </w:trPr>
        <w:tc>
          <w:tcPr>
            <w:tcW w:w="2635" w:type="dxa"/>
            <w:tcBorders>
              <w:top w:val="single" w:sz="4" w:space="0" w:color="auto"/>
              <w:left w:val="single" w:sz="4" w:space="0" w:color="auto"/>
              <w:bottom w:val="single" w:sz="4" w:space="0" w:color="auto"/>
              <w:right w:val="single" w:sz="4" w:space="0" w:color="auto"/>
            </w:tcBorders>
            <w:vAlign w:val="center"/>
          </w:tcPr>
          <w:p w:rsidR="004D2B0B" w:rsidRPr="004D2B0B" w:rsidRDefault="004D2B0B" w:rsidP="004D2B0B">
            <w:pPr>
              <w:spacing w:after="0" w:line="240" w:lineRule="auto"/>
              <w:jc w:val="center"/>
              <w:rPr>
                <w:rFonts w:ascii="Times New Roman" w:eastAsia="Times New Roman" w:hAnsi="Times New Roman" w:cs="Times New Roman"/>
                <w:b/>
                <w:sz w:val="20"/>
                <w:szCs w:val="20"/>
                <w:lang w:eastAsia="ru-RU"/>
              </w:rPr>
            </w:pPr>
            <w:r w:rsidRPr="004D2B0B">
              <w:rPr>
                <w:rFonts w:ascii="Times New Roman" w:eastAsia="Times New Roman" w:hAnsi="Times New Roman" w:cs="Times New Roman"/>
                <w:b/>
                <w:sz w:val="20"/>
                <w:szCs w:val="20"/>
                <w:lang w:eastAsia="ru-RU"/>
              </w:rPr>
              <w:t>01 02 00 00 00 0000 000</w:t>
            </w:r>
          </w:p>
        </w:tc>
        <w:tc>
          <w:tcPr>
            <w:tcW w:w="2979"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both"/>
              <w:rPr>
                <w:rFonts w:ascii="Times New Roman" w:eastAsia="Times New Roman" w:hAnsi="Times New Roman" w:cs="Times New Roman"/>
                <w:b/>
                <w:bCs/>
                <w:sz w:val="20"/>
                <w:szCs w:val="20"/>
                <w:lang w:eastAsia="ru-RU"/>
              </w:rPr>
            </w:pPr>
            <w:r w:rsidRPr="004D2B0B">
              <w:rPr>
                <w:rFonts w:ascii="Times New Roman" w:eastAsia="Times New Roman" w:hAnsi="Times New Roman" w:cs="Times New Roman"/>
                <w:b/>
                <w:bCs/>
                <w:sz w:val="20"/>
                <w:szCs w:val="20"/>
                <w:lang w:eastAsia="ru-RU"/>
              </w:rPr>
              <w:t>Кредиты  кредитных организаций в валюте Российской Федерации</w:t>
            </w:r>
          </w:p>
        </w:tc>
        <w:tc>
          <w:tcPr>
            <w:tcW w:w="1294" w:type="dxa"/>
            <w:tcBorders>
              <w:top w:val="single" w:sz="4" w:space="0" w:color="auto"/>
              <w:left w:val="single" w:sz="4" w:space="0" w:color="auto"/>
              <w:bottom w:val="single" w:sz="4" w:space="0" w:color="auto"/>
              <w:right w:val="single" w:sz="4" w:space="0" w:color="auto"/>
            </w:tcBorders>
            <w:vAlign w:val="bottom"/>
          </w:tcPr>
          <w:p w:rsidR="004D2B0B" w:rsidRPr="004D2B0B" w:rsidRDefault="004D2B0B" w:rsidP="004D2B0B">
            <w:pPr>
              <w:spacing w:after="0" w:line="240" w:lineRule="auto"/>
              <w:jc w:val="center"/>
              <w:rPr>
                <w:rFonts w:ascii="Times New Roman" w:eastAsia="Times New Roman" w:hAnsi="Times New Roman" w:cs="Times New Roman"/>
                <w:b/>
                <w:bCs/>
                <w:sz w:val="20"/>
                <w:szCs w:val="20"/>
                <w:lang w:eastAsia="ru-RU"/>
              </w:rPr>
            </w:pPr>
            <w:r w:rsidRPr="004D2B0B">
              <w:rPr>
                <w:rFonts w:ascii="Times New Roman" w:eastAsia="Times New Roman" w:hAnsi="Times New Roman" w:cs="Times New Roman"/>
                <w:b/>
                <w:bCs/>
                <w:sz w:val="20"/>
                <w:szCs w:val="20"/>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bCs/>
                <w:sz w:val="20"/>
                <w:szCs w:val="20"/>
                <w:lang w:eastAsia="ru-RU"/>
              </w:rPr>
              <w:t>0,00</w:t>
            </w:r>
          </w:p>
        </w:tc>
      </w:tr>
      <w:tr w:rsidR="004D2B0B" w:rsidRPr="004D2B0B" w:rsidTr="00B726E6">
        <w:trPr>
          <w:trHeight w:val="545"/>
        </w:trPr>
        <w:tc>
          <w:tcPr>
            <w:tcW w:w="2635" w:type="dxa"/>
            <w:tcBorders>
              <w:top w:val="single" w:sz="4" w:space="0" w:color="auto"/>
              <w:left w:val="single" w:sz="4" w:space="0" w:color="auto"/>
              <w:bottom w:val="single" w:sz="4" w:space="0" w:color="auto"/>
              <w:right w:val="single" w:sz="4" w:space="0" w:color="auto"/>
            </w:tcBorders>
            <w:vAlign w:val="center"/>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01 02 00 00 00 0000 700</w:t>
            </w:r>
          </w:p>
        </w:tc>
        <w:tc>
          <w:tcPr>
            <w:tcW w:w="2979"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both"/>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bCs/>
                <w:sz w:val="20"/>
                <w:szCs w:val="20"/>
                <w:lang w:eastAsia="ru-RU"/>
              </w:rPr>
              <w:t>Получение кредитов от кредитных организаций в валюте Российской Федерации</w:t>
            </w:r>
          </w:p>
        </w:tc>
        <w:tc>
          <w:tcPr>
            <w:tcW w:w="1294" w:type="dxa"/>
            <w:tcBorders>
              <w:top w:val="single" w:sz="4" w:space="0" w:color="auto"/>
              <w:left w:val="single" w:sz="4" w:space="0" w:color="auto"/>
              <w:bottom w:val="single" w:sz="4" w:space="0" w:color="auto"/>
              <w:right w:val="single" w:sz="4" w:space="0" w:color="auto"/>
            </w:tcBorders>
            <w:vAlign w:val="bottom"/>
          </w:tcPr>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bCs/>
                <w:sz w:val="20"/>
                <w:szCs w:val="20"/>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0,00</w:t>
            </w: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tc>
      </w:tr>
      <w:tr w:rsidR="004D2B0B" w:rsidRPr="004D2B0B" w:rsidTr="00B726E6">
        <w:trPr>
          <w:trHeight w:val="545"/>
        </w:trPr>
        <w:tc>
          <w:tcPr>
            <w:tcW w:w="2635" w:type="dxa"/>
            <w:tcBorders>
              <w:top w:val="single" w:sz="4" w:space="0" w:color="auto"/>
              <w:left w:val="single" w:sz="4" w:space="0" w:color="auto"/>
              <w:bottom w:val="single" w:sz="4" w:space="0" w:color="auto"/>
              <w:right w:val="single" w:sz="4" w:space="0" w:color="auto"/>
            </w:tcBorders>
            <w:vAlign w:val="center"/>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01 02 00 00 10 0000 710</w:t>
            </w:r>
          </w:p>
        </w:tc>
        <w:tc>
          <w:tcPr>
            <w:tcW w:w="2979" w:type="dxa"/>
            <w:tcBorders>
              <w:top w:val="nil"/>
              <w:left w:val="single" w:sz="4" w:space="0" w:color="auto"/>
              <w:bottom w:val="single" w:sz="4" w:space="0" w:color="auto"/>
              <w:right w:val="single" w:sz="4" w:space="0" w:color="auto"/>
            </w:tcBorders>
          </w:tcPr>
          <w:p w:rsidR="004D2B0B" w:rsidRPr="004D2B0B" w:rsidRDefault="004D2B0B" w:rsidP="004D2B0B">
            <w:pPr>
              <w:spacing w:after="0" w:line="240" w:lineRule="auto"/>
              <w:jc w:val="both"/>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bCs/>
                <w:sz w:val="20"/>
                <w:szCs w:val="20"/>
                <w:lang w:eastAsia="ru-RU"/>
              </w:rPr>
              <w:t>Получение кредитов от кредитных организаций  бюджетами  сельских поселений в валюте Российской Федерации</w:t>
            </w:r>
          </w:p>
        </w:tc>
        <w:tc>
          <w:tcPr>
            <w:tcW w:w="1294" w:type="dxa"/>
            <w:tcBorders>
              <w:top w:val="nil"/>
              <w:left w:val="single" w:sz="4" w:space="0" w:color="auto"/>
              <w:bottom w:val="single" w:sz="4" w:space="0" w:color="auto"/>
              <w:right w:val="single" w:sz="4" w:space="0" w:color="auto"/>
            </w:tcBorders>
            <w:vAlign w:val="bottom"/>
          </w:tcPr>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bCs/>
                <w:sz w:val="20"/>
                <w:szCs w:val="20"/>
                <w:lang w:eastAsia="ru-RU"/>
              </w:rPr>
              <w:t>0,00</w:t>
            </w:r>
          </w:p>
        </w:tc>
        <w:tc>
          <w:tcPr>
            <w:tcW w:w="1417" w:type="dxa"/>
            <w:tcBorders>
              <w:top w:val="nil"/>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0,00</w:t>
            </w:r>
          </w:p>
        </w:tc>
      </w:tr>
      <w:tr w:rsidR="004D2B0B" w:rsidRPr="004D2B0B" w:rsidTr="00B726E6">
        <w:trPr>
          <w:trHeight w:val="545"/>
        </w:trPr>
        <w:tc>
          <w:tcPr>
            <w:tcW w:w="2635" w:type="dxa"/>
            <w:tcBorders>
              <w:top w:val="single" w:sz="4" w:space="0" w:color="auto"/>
              <w:left w:val="single" w:sz="4" w:space="0" w:color="auto"/>
              <w:bottom w:val="single" w:sz="4" w:space="0" w:color="auto"/>
              <w:right w:val="single" w:sz="4" w:space="0" w:color="auto"/>
            </w:tcBorders>
            <w:vAlign w:val="center"/>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01 02 00 00 00 0000 800</w:t>
            </w:r>
          </w:p>
        </w:tc>
        <w:tc>
          <w:tcPr>
            <w:tcW w:w="2979" w:type="dxa"/>
            <w:tcBorders>
              <w:top w:val="nil"/>
              <w:left w:val="single" w:sz="4" w:space="0" w:color="auto"/>
              <w:bottom w:val="single" w:sz="4" w:space="0" w:color="auto"/>
              <w:right w:val="single" w:sz="4" w:space="0" w:color="auto"/>
            </w:tcBorders>
          </w:tcPr>
          <w:p w:rsidR="004D2B0B" w:rsidRPr="004D2B0B" w:rsidRDefault="004D2B0B" w:rsidP="004D2B0B">
            <w:pPr>
              <w:spacing w:after="0" w:line="240" w:lineRule="auto"/>
              <w:jc w:val="both"/>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bCs/>
                <w:sz w:val="20"/>
                <w:szCs w:val="20"/>
                <w:lang w:eastAsia="ru-RU"/>
              </w:rPr>
              <w:t>Погашение кредитов, предоставленных кредитными организациями  в валюте Российской Федерации</w:t>
            </w:r>
          </w:p>
        </w:tc>
        <w:tc>
          <w:tcPr>
            <w:tcW w:w="1294" w:type="dxa"/>
            <w:tcBorders>
              <w:top w:val="nil"/>
              <w:left w:val="single" w:sz="4" w:space="0" w:color="auto"/>
              <w:bottom w:val="single" w:sz="4" w:space="0" w:color="auto"/>
              <w:right w:val="single" w:sz="4" w:space="0" w:color="auto"/>
            </w:tcBorders>
            <w:vAlign w:val="bottom"/>
          </w:tcPr>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bCs/>
                <w:sz w:val="20"/>
                <w:szCs w:val="20"/>
                <w:lang w:eastAsia="ru-RU"/>
              </w:rPr>
              <w:t>0,00</w:t>
            </w:r>
          </w:p>
        </w:tc>
        <w:tc>
          <w:tcPr>
            <w:tcW w:w="1417" w:type="dxa"/>
            <w:tcBorders>
              <w:top w:val="nil"/>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0,00</w:t>
            </w:r>
          </w:p>
        </w:tc>
      </w:tr>
      <w:tr w:rsidR="004D2B0B" w:rsidRPr="004D2B0B" w:rsidTr="00B726E6">
        <w:trPr>
          <w:trHeight w:val="518"/>
        </w:trPr>
        <w:tc>
          <w:tcPr>
            <w:tcW w:w="2635" w:type="dxa"/>
            <w:tcBorders>
              <w:top w:val="single" w:sz="4" w:space="0" w:color="auto"/>
              <w:left w:val="single" w:sz="4" w:space="0" w:color="auto"/>
              <w:bottom w:val="single" w:sz="4" w:space="0" w:color="auto"/>
              <w:right w:val="single" w:sz="4" w:space="0" w:color="auto"/>
            </w:tcBorders>
            <w:vAlign w:val="center"/>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01 02 00 00 10 0000 810</w:t>
            </w:r>
          </w:p>
        </w:tc>
        <w:tc>
          <w:tcPr>
            <w:tcW w:w="2979" w:type="dxa"/>
            <w:tcBorders>
              <w:top w:val="nil"/>
              <w:left w:val="single" w:sz="4" w:space="0" w:color="auto"/>
              <w:bottom w:val="single" w:sz="4" w:space="0" w:color="auto"/>
              <w:right w:val="single" w:sz="4" w:space="0" w:color="auto"/>
            </w:tcBorders>
          </w:tcPr>
          <w:p w:rsidR="004D2B0B" w:rsidRPr="004D2B0B" w:rsidRDefault="004D2B0B" w:rsidP="004D2B0B">
            <w:pPr>
              <w:spacing w:after="0" w:line="240" w:lineRule="auto"/>
              <w:jc w:val="both"/>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bCs/>
                <w:sz w:val="20"/>
                <w:szCs w:val="20"/>
                <w:lang w:eastAsia="ru-RU"/>
              </w:rPr>
              <w:t>Погашение  бюджетами сельских поселений  кредитов от кредитных организаций в валюте Российской Федерации</w:t>
            </w:r>
          </w:p>
        </w:tc>
        <w:tc>
          <w:tcPr>
            <w:tcW w:w="1294" w:type="dxa"/>
            <w:tcBorders>
              <w:top w:val="nil"/>
              <w:left w:val="single" w:sz="4" w:space="0" w:color="auto"/>
              <w:bottom w:val="single" w:sz="4" w:space="0" w:color="auto"/>
              <w:right w:val="single" w:sz="4" w:space="0" w:color="auto"/>
            </w:tcBorders>
            <w:vAlign w:val="bottom"/>
          </w:tcPr>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bCs/>
                <w:sz w:val="20"/>
                <w:szCs w:val="20"/>
                <w:lang w:eastAsia="ru-RU"/>
              </w:rPr>
              <w:t>0,00</w:t>
            </w:r>
          </w:p>
        </w:tc>
        <w:tc>
          <w:tcPr>
            <w:tcW w:w="1417" w:type="dxa"/>
            <w:tcBorders>
              <w:top w:val="nil"/>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0,00</w:t>
            </w:r>
          </w:p>
        </w:tc>
      </w:tr>
      <w:tr w:rsidR="004D2B0B" w:rsidRPr="004D2B0B" w:rsidTr="00B726E6">
        <w:trPr>
          <w:trHeight w:val="545"/>
        </w:trPr>
        <w:tc>
          <w:tcPr>
            <w:tcW w:w="2635" w:type="dxa"/>
            <w:tcBorders>
              <w:top w:val="single" w:sz="4" w:space="0" w:color="auto"/>
              <w:left w:val="single" w:sz="4" w:space="0" w:color="auto"/>
              <w:bottom w:val="single" w:sz="4" w:space="0" w:color="auto"/>
              <w:right w:val="single" w:sz="4" w:space="0" w:color="auto"/>
            </w:tcBorders>
            <w:vAlign w:val="center"/>
          </w:tcPr>
          <w:p w:rsidR="004D2B0B" w:rsidRPr="004D2B0B" w:rsidRDefault="004D2B0B" w:rsidP="004D2B0B">
            <w:pPr>
              <w:spacing w:after="0" w:line="240" w:lineRule="auto"/>
              <w:jc w:val="center"/>
              <w:rPr>
                <w:rFonts w:ascii="Times New Roman" w:eastAsia="Times New Roman" w:hAnsi="Times New Roman" w:cs="Times New Roman"/>
                <w:b/>
                <w:sz w:val="20"/>
                <w:szCs w:val="20"/>
                <w:lang w:eastAsia="ru-RU"/>
              </w:rPr>
            </w:pPr>
            <w:r w:rsidRPr="004D2B0B">
              <w:rPr>
                <w:rFonts w:ascii="Times New Roman" w:eastAsia="Times New Roman" w:hAnsi="Times New Roman" w:cs="Times New Roman"/>
                <w:b/>
                <w:sz w:val="20"/>
                <w:szCs w:val="20"/>
                <w:lang w:eastAsia="ru-RU"/>
              </w:rPr>
              <w:t>01 03 00 00 00 0000 000</w:t>
            </w:r>
          </w:p>
        </w:tc>
        <w:tc>
          <w:tcPr>
            <w:tcW w:w="2979" w:type="dxa"/>
            <w:tcBorders>
              <w:top w:val="nil"/>
              <w:left w:val="single" w:sz="4" w:space="0" w:color="auto"/>
              <w:bottom w:val="single" w:sz="4" w:space="0" w:color="auto"/>
              <w:right w:val="single" w:sz="4" w:space="0" w:color="auto"/>
            </w:tcBorders>
          </w:tcPr>
          <w:p w:rsidR="004D2B0B" w:rsidRPr="004D2B0B" w:rsidRDefault="004D2B0B" w:rsidP="004D2B0B">
            <w:pPr>
              <w:spacing w:after="0" w:line="240" w:lineRule="auto"/>
              <w:jc w:val="both"/>
              <w:rPr>
                <w:rFonts w:ascii="Times New Roman" w:eastAsia="Times New Roman" w:hAnsi="Times New Roman" w:cs="Times New Roman"/>
                <w:b/>
                <w:bCs/>
                <w:sz w:val="20"/>
                <w:szCs w:val="20"/>
                <w:lang w:eastAsia="ru-RU"/>
              </w:rPr>
            </w:pPr>
            <w:r w:rsidRPr="004D2B0B">
              <w:rPr>
                <w:rFonts w:ascii="Times New Roman" w:eastAsia="Times New Roman" w:hAnsi="Times New Roman" w:cs="Times New Roman"/>
                <w:b/>
                <w:bCs/>
                <w:sz w:val="20"/>
                <w:szCs w:val="20"/>
                <w:lang w:eastAsia="ru-RU"/>
              </w:rPr>
              <w:t>Бюджетные кредиты от других бюджетов бюджетной системы Российской Федерации</w:t>
            </w:r>
          </w:p>
        </w:tc>
        <w:tc>
          <w:tcPr>
            <w:tcW w:w="1294" w:type="dxa"/>
            <w:tcBorders>
              <w:top w:val="nil"/>
              <w:left w:val="single" w:sz="4" w:space="0" w:color="auto"/>
              <w:bottom w:val="single" w:sz="4" w:space="0" w:color="auto"/>
              <w:right w:val="single" w:sz="4" w:space="0" w:color="auto"/>
            </w:tcBorders>
            <w:vAlign w:val="bottom"/>
          </w:tcPr>
          <w:p w:rsidR="004D2B0B" w:rsidRPr="004D2B0B" w:rsidRDefault="004D2B0B" w:rsidP="004D2B0B">
            <w:pPr>
              <w:spacing w:after="0" w:line="240" w:lineRule="auto"/>
              <w:jc w:val="center"/>
              <w:rPr>
                <w:rFonts w:ascii="Times New Roman" w:eastAsia="Times New Roman" w:hAnsi="Times New Roman" w:cs="Times New Roman"/>
                <w:b/>
                <w:bCs/>
                <w:sz w:val="20"/>
                <w:szCs w:val="20"/>
                <w:lang w:eastAsia="ru-RU"/>
              </w:rPr>
            </w:pPr>
            <w:r w:rsidRPr="004D2B0B">
              <w:rPr>
                <w:rFonts w:ascii="Times New Roman" w:eastAsia="Times New Roman" w:hAnsi="Times New Roman" w:cs="Times New Roman"/>
                <w:b/>
                <w:bCs/>
                <w:sz w:val="20"/>
                <w:szCs w:val="20"/>
                <w:lang w:eastAsia="ru-RU"/>
              </w:rPr>
              <w:t>0,00</w:t>
            </w:r>
          </w:p>
        </w:tc>
        <w:tc>
          <w:tcPr>
            <w:tcW w:w="1417" w:type="dxa"/>
            <w:tcBorders>
              <w:top w:val="nil"/>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0,00</w:t>
            </w:r>
          </w:p>
        </w:tc>
      </w:tr>
      <w:tr w:rsidR="004D2B0B" w:rsidRPr="004D2B0B" w:rsidTr="00B726E6">
        <w:trPr>
          <w:trHeight w:val="528"/>
        </w:trPr>
        <w:tc>
          <w:tcPr>
            <w:tcW w:w="2635" w:type="dxa"/>
            <w:tcBorders>
              <w:top w:val="single" w:sz="4" w:space="0" w:color="auto"/>
              <w:left w:val="single" w:sz="4" w:space="0" w:color="auto"/>
              <w:bottom w:val="single" w:sz="4" w:space="0" w:color="auto"/>
              <w:right w:val="single" w:sz="4" w:space="0" w:color="auto"/>
            </w:tcBorders>
            <w:vAlign w:val="center"/>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01 03 01 00 00 0000 000</w:t>
            </w:r>
          </w:p>
        </w:tc>
        <w:tc>
          <w:tcPr>
            <w:tcW w:w="2979"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both"/>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bCs/>
                <w:sz w:val="20"/>
                <w:szCs w:val="20"/>
                <w:lang w:eastAsia="ru-RU"/>
              </w:rPr>
              <w:t>Бюджетные  кредиты  от других  бюджетов  бюджетной системы  Российской Федерации в валюте  Российской Федерации</w:t>
            </w:r>
          </w:p>
        </w:tc>
        <w:tc>
          <w:tcPr>
            <w:tcW w:w="1294" w:type="dxa"/>
            <w:tcBorders>
              <w:top w:val="single" w:sz="4" w:space="0" w:color="auto"/>
              <w:left w:val="single" w:sz="4" w:space="0" w:color="auto"/>
              <w:bottom w:val="single" w:sz="4" w:space="0" w:color="auto"/>
              <w:right w:val="single" w:sz="4" w:space="0" w:color="auto"/>
            </w:tcBorders>
            <w:vAlign w:val="bottom"/>
          </w:tcPr>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bCs/>
                <w:sz w:val="20"/>
                <w:szCs w:val="20"/>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0,00</w:t>
            </w:r>
          </w:p>
        </w:tc>
      </w:tr>
      <w:tr w:rsidR="004D2B0B" w:rsidRPr="004D2B0B" w:rsidTr="00B726E6">
        <w:trPr>
          <w:trHeight w:val="528"/>
        </w:trPr>
        <w:tc>
          <w:tcPr>
            <w:tcW w:w="2635" w:type="dxa"/>
            <w:tcBorders>
              <w:top w:val="single" w:sz="4" w:space="0" w:color="auto"/>
              <w:left w:val="single" w:sz="4" w:space="0" w:color="auto"/>
              <w:bottom w:val="single" w:sz="4" w:space="0" w:color="auto"/>
              <w:right w:val="single" w:sz="4" w:space="0" w:color="auto"/>
            </w:tcBorders>
            <w:vAlign w:val="center"/>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01 03 01 00 00 0000 700</w:t>
            </w:r>
          </w:p>
        </w:tc>
        <w:tc>
          <w:tcPr>
            <w:tcW w:w="2979"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both"/>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bCs/>
                <w:sz w:val="20"/>
                <w:szCs w:val="20"/>
                <w:lang w:eastAsia="ru-RU"/>
              </w:rPr>
              <w:t>Получение  бюджетных кредитов  от других  бюджетов бюджетной системы  Российской Федерации в валюте Российской  Федерации</w:t>
            </w:r>
          </w:p>
        </w:tc>
        <w:tc>
          <w:tcPr>
            <w:tcW w:w="1294" w:type="dxa"/>
            <w:tcBorders>
              <w:top w:val="single" w:sz="4" w:space="0" w:color="auto"/>
              <w:left w:val="single" w:sz="4" w:space="0" w:color="auto"/>
              <w:bottom w:val="single" w:sz="4" w:space="0" w:color="auto"/>
              <w:right w:val="single" w:sz="4" w:space="0" w:color="auto"/>
            </w:tcBorders>
            <w:vAlign w:val="bottom"/>
          </w:tcPr>
          <w:p w:rsidR="004D2B0B" w:rsidRPr="004D2B0B" w:rsidRDefault="004D2B0B" w:rsidP="004D2B0B">
            <w:pPr>
              <w:spacing w:after="0" w:line="240" w:lineRule="auto"/>
              <w:jc w:val="right"/>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bCs/>
                <w:sz w:val="20"/>
                <w:szCs w:val="20"/>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0,00</w:t>
            </w:r>
          </w:p>
        </w:tc>
      </w:tr>
      <w:tr w:rsidR="004D2B0B" w:rsidRPr="004D2B0B" w:rsidTr="00B726E6">
        <w:trPr>
          <w:trHeight w:val="372"/>
        </w:trPr>
        <w:tc>
          <w:tcPr>
            <w:tcW w:w="2635" w:type="dxa"/>
            <w:tcBorders>
              <w:top w:val="single" w:sz="4" w:space="0" w:color="auto"/>
              <w:left w:val="single" w:sz="4" w:space="0" w:color="auto"/>
              <w:bottom w:val="single" w:sz="4" w:space="0" w:color="auto"/>
              <w:right w:val="single" w:sz="4" w:space="0" w:color="auto"/>
            </w:tcBorders>
            <w:vAlign w:val="center"/>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lastRenderedPageBreak/>
              <w:t>01 03 01 00 10 0000 710</w:t>
            </w:r>
          </w:p>
        </w:tc>
        <w:tc>
          <w:tcPr>
            <w:tcW w:w="2979"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both"/>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bCs/>
                <w:sz w:val="20"/>
                <w:szCs w:val="20"/>
                <w:lang w:eastAsia="ru-RU"/>
              </w:rPr>
              <w:t xml:space="preserve">Получение  кредитов  от других  бюджетов  бюджетной системы Российской Федерации бюджетами сельских поселений в валюте  Российской Федерации </w:t>
            </w:r>
          </w:p>
        </w:tc>
        <w:tc>
          <w:tcPr>
            <w:tcW w:w="1294" w:type="dxa"/>
            <w:tcBorders>
              <w:top w:val="single" w:sz="4" w:space="0" w:color="auto"/>
              <w:left w:val="single" w:sz="4" w:space="0" w:color="auto"/>
              <w:bottom w:val="single" w:sz="4" w:space="0" w:color="auto"/>
              <w:right w:val="single" w:sz="4" w:space="0" w:color="auto"/>
            </w:tcBorders>
            <w:vAlign w:val="bottom"/>
          </w:tcPr>
          <w:p w:rsidR="004D2B0B" w:rsidRPr="004D2B0B" w:rsidRDefault="004D2B0B" w:rsidP="004D2B0B">
            <w:pPr>
              <w:spacing w:after="0" w:line="240" w:lineRule="auto"/>
              <w:jc w:val="right"/>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bCs/>
                <w:sz w:val="20"/>
                <w:szCs w:val="20"/>
                <w:lang w:eastAsia="ru-RU"/>
              </w:rPr>
              <w:t>0,00</w:t>
            </w:r>
          </w:p>
          <w:p w:rsidR="004D2B0B" w:rsidRPr="004D2B0B" w:rsidRDefault="004D2B0B" w:rsidP="004D2B0B">
            <w:pPr>
              <w:spacing w:after="0" w:line="240" w:lineRule="auto"/>
              <w:jc w:val="right"/>
              <w:rPr>
                <w:rFonts w:ascii="Times New Roman" w:eastAsia="Times New Roman" w:hAnsi="Times New Roman" w:cs="Times New Roman"/>
                <w:b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0,00</w:t>
            </w:r>
          </w:p>
        </w:tc>
      </w:tr>
      <w:tr w:rsidR="004D2B0B" w:rsidRPr="004D2B0B" w:rsidTr="00B726E6">
        <w:trPr>
          <w:trHeight w:val="543"/>
        </w:trPr>
        <w:tc>
          <w:tcPr>
            <w:tcW w:w="2635" w:type="dxa"/>
            <w:tcBorders>
              <w:top w:val="single" w:sz="4" w:space="0" w:color="auto"/>
              <w:left w:val="single" w:sz="4" w:space="0" w:color="auto"/>
              <w:bottom w:val="single" w:sz="4" w:space="0" w:color="auto"/>
              <w:right w:val="single" w:sz="4" w:space="0" w:color="auto"/>
            </w:tcBorders>
            <w:vAlign w:val="center"/>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01 03 01 00 00 0000 800</w:t>
            </w:r>
          </w:p>
        </w:tc>
        <w:tc>
          <w:tcPr>
            <w:tcW w:w="2979"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both"/>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294" w:type="dxa"/>
            <w:tcBorders>
              <w:top w:val="single" w:sz="4" w:space="0" w:color="auto"/>
              <w:left w:val="single" w:sz="4" w:space="0" w:color="auto"/>
              <w:bottom w:val="single" w:sz="4" w:space="0" w:color="auto"/>
              <w:right w:val="single" w:sz="4" w:space="0" w:color="auto"/>
            </w:tcBorders>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rPr>
                <w:rFonts w:ascii="Times New Roman" w:eastAsia="Times New Roman" w:hAnsi="Times New Roman" w:cs="Times New Roman"/>
                <w:sz w:val="20"/>
                <w:szCs w:val="20"/>
                <w:lang w:eastAsia="ru-RU"/>
              </w:rPr>
            </w:pPr>
          </w:p>
          <w:p w:rsidR="004D2B0B" w:rsidRPr="004D2B0B" w:rsidRDefault="004D2B0B" w:rsidP="004D2B0B">
            <w:pPr>
              <w:spacing w:after="0" w:line="240" w:lineRule="auto"/>
              <w:rPr>
                <w:rFonts w:ascii="Times New Roman" w:eastAsia="Times New Roman" w:hAnsi="Times New Roman" w:cs="Times New Roman"/>
                <w:sz w:val="20"/>
                <w:szCs w:val="20"/>
                <w:lang w:eastAsia="ru-RU"/>
              </w:rPr>
            </w:pPr>
          </w:p>
          <w:p w:rsidR="004D2B0B" w:rsidRPr="004D2B0B" w:rsidRDefault="004D2B0B" w:rsidP="004D2B0B">
            <w:pPr>
              <w:spacing w:after="0" w:line="240" w:lineRule="auto"/>
              <w:rPr>
                <w:rFonts w:ascii="Times New Roman" w:eastAsia="Times New Roman" w:hAnsi="Times New Roman" w:cs="Times New Roman"/>
                <w:sz w:val="20"/>
                <w:szCs w:val="20"/>
                <w:lang w:eastAsia="ru-RU"/>
              </w:rPr>
            </w:pPr>
          </w:p>
          <w:p w:rsidR="004D2B0B" w:rsidRPr="004D2B0B" w:rsidRDefault="004D2B0B" w:rsidP="004D2B0B">
            <w:pPr>
              <w:spacing w:after="0" w:line="240" w:lineRule="auto"/>
              <w:rPr>
                <w:rFonts w:ascii="Times New Roman" w:eastAsia="Times New Roman" w:hAnsi="Times New Roman" w:cs="Times New Roman"/>
                <w:sz w:val="20"/>
                <w:szCs w:val="20"/>
                <w:lang w:eastAsia="ru-RU"/>
              </w:rPr>
            </w:pPr>
          </w:p>
          <w:p w:rsidR="004D2B0B" w:rsidRPr="004D2B0B" w:rsidRDefault="004D2B0B" w:rsidP="004D2B0B">
            <w:pPr>
              <w:spacing w:after="0" w:line="240" w:lineRule="auto"/>
              <w:rPr>
                <w:rFonts w:ascii="Times New Roman" w:eastAsia="Times New Roman" w:hAnsi="Times New Roman" w:cs="Times New Roman"/>
                <w:sz w:val="20"/>
                <w:szCs w:val="20"/>
                <w:lang w:eastAsia="ru-RU"/>
              </w:rPr>
            </w:pPr>
          </w:p>
          <w:p w:rsidR="004D2B0B" w:rsidRPr="004D2B0B" w:rsidRDefault="004D2B0B" w:rsidP="004D2B0B">
            <w:pPr>
              <w:spacing w:after="0" w:line="240" w:lineRule="auto"/>
              <w:rPr>
                <w:rFonts w:ascii="Times New Roman" w:eastAsia="Times New Roman" w:hAnsi="Times New Roman" w:cs="Times New Roman"/>
                <w:sz w:val="20"/>
                <w:szCs w:val="20"/>
                <w:lang w:eastAsia="ru-RU"/>
              </w:rPr>
            </w:pPr>
          </w:p>
          <w:p w:rsidR="004D2B0B" w:rsidRPr="004D2B0B" w:rsidRDefault="004D2B0B" w:rsidP="004D2B0B">
            <w:pPr>
              <w:spacing w:after="0" w:line="240" w:lineRule="auto"/>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0,00</w:t>
            </w:r>
          </w:p>
        </w:tc>
      </w:tr>
      <w:tr w:rsidR="004D2B0B" w:rsidRPr="004D2B0B" w:rsidTr="00B726E6">
        <w:trPr>
          <w:trHeight w:val="543"/>
        </w:trPr>
        <w:tc>
          <w:tcPr>
            <w:tcW w:w="2635" w:type="dxa"/>
            <w:tcBorders>
              <w:top w:val="single" w:sz="4" w:space="0" w:color="auto"/>
              <w:left w:val="single" w:sz="4" w:space="0" w:color="auto"/>
              <w:bottom w:val="single" w:sz="4" w:space="0" w:color="auto"/>
              <w:right w:val="single" w:sz="4" w:space="0" w:color="auto"/>
            </w:tcBorders>
            <w:vAlign w:val="center"/>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01 03 01 00 10 0000 810</w:t>
            </w:r>
          </w:p>
        </w:tc>
        <w:tc>
          <w:tcPr>
            <w:tcW w:w="2979"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both"/>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 xml:space="preserve">Погашение  бюджетами </w:t>
            </w:r>
            <w:r w:rsidRPr="004D2B0B">
              <w:rPr>
                <w:rFonts w:ascii="Times New Roman" w:eastAsia="Times New Roman" w:hAnsi="Times New Roman" w:cs="Times New Roman"/>
                <w:bCs/>
                <w:sz w:val="20"/>
                <w:szCs w:val="20"/>
                <w:lang w:eastAsia="ru-RU"/>
              </w:rPr>
              <w:t>сельских</w:t>
            </w:r>
            <w:r w:rsidRPr="004D2B0B">
              <w:rPr>
                <w:rFonts w:ascii="Times New Roman" w:eastAsia="Times New Roman" w:hAnsi="Times New Roman" w:cs="Times New Roman"/>
                <w:sz w:val="20"/>
                <w:szCs w:val="20"/>
                <w:lang w:eastAsia="ru-RU"/>
              </w:rPr>
              <w:t xml:space="preserve"> поселений  кредитов от других бюджетов бюджетной системы Российской Федерации в валюте Российской Федерации</w:t>
            </w:r>
          </w:p>
        </w:tc>
        <w:tc>
          <w:tcPr>
            <w:tcW w:w="1294" w:type="dxa"/>
            <w:tcBorders>
              <w:top w:val="single" w:sz="4" w:space="0" w:color="auto"/>
              <w:left w:val="single" w:sz="4" w:space="0" w:color="auto"/>
              <w:bottom w:val="single" w:sz="4" w:space="0" w:color="auto"/>
              <w:right w:val="single" w:sz="4" w:space="0" w:color="auto"/>
            </w:tcBorders>
            <w:vAlign w:val="bottom"/>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rPr>
                <w:rFonts w:ascii="Times New Roman" w:eastAsia="Times New Roman" w:hAnsi="Times New Roman" w:cs="Times New Roman"/>
                <w:sz w:val="20"/>
                <w:szCs w:val="20"/>
                <w:lang w:eastAsia="ru-RU"/>
              </w:rPr>
            </w:pPr>
          </w:p>
          <w:p w:rsidR="004D2B0B" w:rsidRPr="004D2B0B" w:rsidRDefault="004D2B0B" w:rsidP="004D2B0B">
            <w:pPr>
              <w:spacing w:after="0" w:line="240" w:lineRule="auto"/>
              <w:rPr>
                <w:rFonts w:ascii="Times New Roman" w:eastAsia="Times New Roman" w:hAnsi="Times New Roman" w:cs="Times New Roman"/>
                <w:sz w:val="20"/>
                <w:szCs w:val="20"/>
                <w:lang w:eastAsia="ru-RU"/>
              </w:rPr>
            </w:pPr>
          </w:p>
          <w:p w:rsidR="004D2B0B" w:rsidRPr="004D2B0B" w:rsidRDefault="004D2B0B" w:rsidP="004D2B0B">
            <w:pPr>
              <w:spacing w:after="0" w:line="240" w:lineRule="auto"/>
              <w:rPr>
                <w:rFonts w:ascii="Times New Roman" w:eastAsia="Times New Roman" w:hAnsi="Times New Roman" w:cs="Times New Roman"/>
                <w:sz w:val="20"/>
                <w:szCs w:val="20"/>
                <w:lang w:eastAsia="ru-RU"/>
              </w:rPr>
            </w:pPr>
          </w:p>
          <w:p w:rsidR="004D2B0B" w:rsidRPr="004D2B0B" w:rsidRDefault="004D2B0B" w:rsidP="004D2B0B">
            <w:pPr>
              <w:spacing w:after="0" w:line="240" w:lineRule="auto"/>
              <w:rPr>
                <w:rFonts w:ascii="Times New Roman" w:eastAsia="Times New Roman" w:hAnsi="Times New Roman" w:cs="Times New Roman"/>
                <w:sz w:val="20"/>
                <w:szCs w:val="20"/>
                <w:lang w:eastAsia="ru-RU"/>
              </w:rPr>
            </w:pPr>
          </w:p>
          <w:p w:rsidR="004D2B0B" w:rsidRPr="004D2B0B" w:rsidRDefault="004D2B0B" w:rsidP="004D2B0B">
            <w:pPr>
              <w:spacing w:after="0" w:line="240" w:lineRule="auto"/>
              <w:rPr>
                <w:rFonts w:ascii="Times New Roman" w:eastAsia="Times New Roman" w:hAnsi="Times New Roman" w:cs="Times New Roman"/>
                <w:sz w:val="20"/>
                <w:szCs w:val="20"/>
                <w:lang w:eastAsia="ru-RU"/>
              </w:rPr>
            </w:pPr>
          </w:p>
          <w:p w:rsidR="004D2B0B" w:rsidRPr="004D2B0B" w:rsidRDefault="004D2B0B" w:rsidP="004D2B0B">
            <w:pPr>
              <w:spacing w:after="0" w:line="240" w:lineRule="auto"/>
              <w:rPr>
                <w:rFonts w:ascii="Times New Roman" w:eastAsia="Times New Roman" w:hAnsi="Times New Roman" w:cs="Times New Roman"/>
                <w:sz w:val="20"/>
                <w:szCs w:val="20"/>
                <w:lang w:eastAsia="ru-RU"/>
              </w:rPr>
            </w:pPr>
          </w:p>
          <w:p w:rsidR="004D2B0B" w:rsidRPr="004D2B0B" w:rsidRDefault="004D2B0B" w:rsidP="004D2B0B">
            <w:pPr>
              <w:spacing w:after="0" w:line="240" w:lineRule="auto"/>
              <w:rPr>
                <w:rFonts w:ascii="Times New Roman" w:eastAsia="Times New Roman" w:hAnsi="Times New Roman" w:cs="Times New Roman"/>
                <w:sz w:val="20"/>
                <w:szCs w:val="20"/>
                <w:lang w:eastAsia="ru-RU"/>
              </w:rPr>
            </w:pPr>
          </w:p>
          <w:p w:rsidR="004D2B0B" w:rsidRPr="004D2B0B" w:rsidRDefault="004D2B0B" w:rsidP="004D2B0B">
            <w:pPr>
              <w:spacing w:after="0" w:line="240" w:lineRule="auto"/>
              <w:rPr>
                <w:rFonts w:ascii="Times New Roman" w:eastAsia="Times New Roman" w:hAnsi="Times New Roman" w:cs="Times New Roman"/>
                <w:sz w:val="20"/>
                <w:szCs w:val="20"/>
                <w:lang w:eastAsia="ru-RU"/>
              </w:rPr>
            </w:pPr>
          </w:p>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0,00</w:t>
            </w:r>
          </w:p>
        </w:tc>
      </w:tr>
      <w:tr w:rsidR="004D2B0B" w:rsidRPr="004D2B0B" w:rsidTr="00B726E6">
        <w:trPr>
          <w:trHeight w:val="745"/>
        </w:trPr>
        <w:tc>
          <w:tcPr>
            <w:tcW w:w="2635" w:type="dxa"/>
            <w:tcBorders>
              <w:top w:val="single" w:sz="4" w:space="0" w:color="auto"/>
              <w:left w:val="single" w:sz="4" w:space="0" w:color="auto"/>
              <w:bottom w:val="single" w:sz="4" w:space="0" w:color="auto"/>
              <w:right w:val="single" w:sz="4" w:space="0" w:color="auto"/>
            </w:tcBorders>
            <w:vAlign w:val="center"/>
          </w:tcPr>
          <w:p w:rsidR="004D2B0B" w:rsidRPr="004D2B0B" w:rsidRDefault="004D2B0B" w:rsidP="004D2B0B">
            <w:pPr>
              <w:spacing w:after="0" w:line="240" w:lineRule="auto"/>
              <w:jc w:val="center"/>
              <w:rPr>
                <w:rFonts w:ascii="Times New Roman" w:eastAsia="Times New Roman" w:hAnsi="Times New Roman" w:cs="Times New Roman"/>
                <w:b/>
                <w:sz w:val="20"/>
                <w:szCs w:val="20"/>
                <w:lang w:eastAsia="ru-RU"/>
              </w:rPr>
            </w:pPr>
            <w:r w:rsidRPr="004D2B0B">
              <w:rPr>
                <w:rFonts w:ascii="Times New Roman" w:eastAsia="Times New Roman" w:hAnsi="Times New Roman" w:cs="Times New Roman"/>
                <w:b/>
                <w:sz w:val="20"/>
                <w:szCs w:val="20"/>
                <w:lang w:eastAsia="ru-RU"/>
              </w:rPr>
              <w:t>01 05 00 00 00 0000 000</w:t>
            </w:r>
          </w:p>
        </w:tc>
        <w:tc>
          <w:tcPr>
            <w:tcW w:w="2979"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both"/>
              <w:rPr>
                <w:rFonts w:ascii="Times New Roman" w:eastAsia="Times New Roman" w:hAnsi="Times New Roman" w:cs="Times New Roman"/>
                <w:b/>
                <w:bCs/>
                <w:sz w:val="20"/>
                <w:szCs w:val="20"/>
                <w:lang w:eastAsia="ru-RU"/>
              </w:rPr>
            </w:pPr>
            <w:r w:rsidRPr="004D2B0B">
              <w:rPr>
                <w:rFonts w:ascii="Times New Roman" w:eastAsia="Times New Roman" w:hAnsi="Times New Roman" w:cs="Times New Roman"/>
                <w:b/>
                <w:bCs/>
                <w:sz w:val="20"/>
                <w:szCs w:val="20"/>
                <w:lang w:eastAsia="ru-RU"/>
              </w:rPr>
              <w:t>Изменение остатков средств на счетах по учету средств бюджетов</w:t>
            </w:r>
          </w:p>
        </w:tc>
        <w:tc>
          <w:tcPr>
            <w:tcW w:w="1294" w:type="dxa"/>
            <w:tcBorders>
              <w:top w:val="single" w:sz="4" w:space="0" w:color="auto"/>
              <w:left w:val="single" w:sz="4" w:space="0" w:color="auto"/>
              <w:bottom w:val="single" w:sz="4" w:space="0" w:color="auto"/>
              <w:right w:val="single" w:sz="4" w:space="0" w:color="auto"/>
            </w:tcBorders>
            <w:vAlign w:val="bottom"/>
          </w:tcPr>
          <w:p w:rsidR="004D2B0B" w:rsidRPr="004D2B0B" w:rsidRDefault="004D2B0B" w:rsidP="004D2B0B">
            <w:pPr>
              <w:spacing w:after="0" w:line="240" w:lineRule="auto"/>
              <w:jc w:val="center"/>
              <w:rPr>
                <w:rFonts w:ascii="Times New Roman" w:eastAsia="Times New Roman" w:hAnsi="Times New Roman" w:cs="Times New Roman"/>
                <w:bCs/>
                <w:sz w:val="20"/>
                <w:szCs w:val="20"/>
                <w:lang w:eastAsia="ru-RU"/>
              </w:rPr>
            </w:pPr>
            <w:r w:rsidRPr="004D2B0B">
              <w:rPr>
                <w:rFonts w:ascii="Times New Roman" w:eastAsia="Times New Roman" w:hAnsi="Times New Roman" w:cs="Times New Roman"/>
                <w:bCs/>
                <w:sz w:val="20"/>
                <w:szCs w:val="20"/>
                <w:lang w:eastAsia="ru-RU"/>
              </w:rPr>
              <w:t>2,00</w:t>
            </w:r>
          </w:p>
        </w:tc>
        <w:tc>
          <w:tcPr>
            <w:tcW w:w="1417"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rPr>
                <w:rFonts w:ascii="Times New Roman" w:eastAsia="Times New Roman" w:hAnsi="Times New Roman" w:cs="Times New Roman"/>
                <w:sz w:val="20"/>
                <w:szCs w:val="20"/>
                <w:lang w:eastAsia="ru-RU"/>
              </w:rPr>
            </w:pPr>
          </w:p>
          <w:p w:rsidR="004D2B0B" w:rsidRPr="004D2B0B" w:rsidRDefault="004D2B0B" w:rsidP="004D2B0B">
            <w:pPr>
              <w:spacing w:after="0" w:line="240" w:lineRule="auto"/>
              <w:rPr>
                <w:rFonts w:ascii="Times New Roman" w:eastAsia="Times New Roman" w:hAnsi="Times New Roman" w:cs="Times New Roman"/>
                <w:sz w:val="20"/>
                <w:szCs w:val="20"/>
                <w:lang w:eastAsia="ru-RU"/>
              </w:rPr>
            </w:pPr>
          </w:p>
          <w:p w:rsidR="004D2B0B" w:rsidRPr="004D2B0B" w:rsidRDefault="004D2B0B" w:rsidP="004D2B0B">
            <w:pPr>
              <w:spacing w:after="0" w:line="240" w:lineRule="auto"/>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-161477,00</w:t>
            </w:r>
          </w:p>
        </w:tc>
      </w:tr>
      <w:tr w:rsidR="004D2B0B" w:rsidRPr="004D2B0B" w:rsidTr="00B726E6">
        <w:trPr>
          <w:trHeight w:val="745"/>
        </w:trPr>
        <w:tc>
          <w:tcPr>
            <w:tcW w:w="2635" w:type="dxa"/>
            <w:tcBorders>
              <w:top w:val="single" w:sz="4" w:space="0" w:color="auto"/>
              <w:left w:val="single" w:sz="4" w:space="0" w:color="auto"/>
              <w:bottom w:val="single" w:sz="4" w:space="0" w:color="auto"/>
              <w:right w:val="single" w:sz="4" w:space="0" w:color="auto"/>
            </w:tcBorders>
            <w:vAlign w:val="center"/>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01 05 00 00 00 0000 500</w:t>
            </w:r>
          </w:p>
        </w:tc>
        <w:tc>
          <w:tcPr>
            <w:tcW w:w="2979"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both"/>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Увеличение остатков средств бюджетов</w:t>
            </w:r>
          </w:p>
        </w:tc>
        <w:tc>
          <w:tcPr>
            <w:tcW w:w="1294" w:type="dxa"/>
            <w:tcBorders>
              <w:top w:val="single" w:sz="4" w:space="0" w:color="auto"/>
              <w:left w:val="single" w:sz="4" w:space="0" w:color="auto"/>
              <w:bottom w:val="single" w:sz="4" w:space="0" w:color="auto"/>
              <w:right w:val="single" w:sz="4" w:space="0" w:color="auto"/>
            </w:tcBorders>
            <w:vAlign w:val="bottom"/>
          </w:tcPr>
          <w:p w:rsidR="004D2B0B" w:rsidRPr="004D2B0B" w:rsidRDefault="004D2B0B" w:rsidP="004D2B0B">
            <w:pPr>
              <w:spacing w:after="0" w:line="240" w:lineRule="auto"/>
              <w:jc w:val="right"/>
              <w:rPr>
                <w:rFonts w:ascii="Calibri" w:eastAsia="Times New Roman" w:hAnsi="Calibri" w:cs="Calibri"/>
                <w:color w:val="0070C0"/>
                <w:sz w:val="20"/>
                <w:szCs w:val="20"/>
                <w:lang w:eastAsia="ru-RU"/>
              </w:rPr>
            </w:pPr>
            <w:r w:rsidRPr="004D2B0B">
              <w:rPr>
                <w:rFonts w:ascii="Times New Roman" w:eastAsia="Times New Roman" w:hAnsi="Times New Roman" w:cs="Times New Roman"/>
                <w:sz w:val="20"/>
                <w:szCs w:val="20"/>
                <w:lang w:eastAsia="ru-RU"/>
              </w:rPr>
              <w:t>-1675798,00</w:t>
            </w:r>
          </w:p>
        </w:tc>
        <w:tc>
          <w:tcPr>
            <w:tcW w:w="1417"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rPr>
                <w:rFonts w:ascii="Times New Roman" w:eastAsia="Times New Roman" w:hAnsi="Times New Roman" w:cs="Times New Roman"/>
                <w:sz w:val="20"/>
                <w:szCs w:val="20"/>
                <w:lang w:eastAsia="ru-RU"/>
              </w:rPr>
            </w:pPr>
          </w:p>
          <w:p w:rsidR="004D2B0B" w:rsidRPr="004D2B0B" w:rsidRDefault="004D2B0B" w:rsidP="004D2B0B">
            <w:pPr>
              <w:spacing w:after="0" w:line="240" w:lineRule="auto"/>
              <w:rPr>
                <w:rFonts w:ascii="Times New Roman" w:eastAsia="Times New Roman" w:hAnsi="Times New Roman" w:cs="Times New Roman"/>
                <w:sz w:val="20"/>
                <w:szCs w:val="20"/>
                <w:lang w:eastAsia="ru-RU"/>
              </w:rPr>
            </w:pPr>
          </w:p>
          <w:p w:rsidR="004D2B0B" w:rsidRPr="004D2B0B" w:rsidRDefault="004D2B0B" w:rsidP="004D2B0B">
            <w:pPr>
              <w:spacing w:after="0" w:line="240" w:lineRule="auto"/>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-1688478,00</w:t>
            </w:r>
          </w:p>
        </w:tc>
      </w:tr>
      <w:tr w:rsidR="004D2B0B" w:rsidRPr="004D2B0B" w:rsidTr="00B726E6">
        <w:trPr>
          <w:trHeight w:val="745"/>
        </w:trPr>
        <w:tc>
          <w:tcPr>
            <w:tcW w:w="2635" w:type="dxa"/>
            <w:tcBorders>
              <w:top w:val="single" w:sz="4" w:space="0" w:color="auto"/>
              <w:left w:val="single" w:sz="4" w:space="0" w:color="auto"/>
              <w:bottom w:val="single" w:sz="4" w:space="0" w:color="auto"/>
              <w:right w:val="single" w:sz="4" w:space="0" w:color="auto"/>
            </w:tcBorders>
            <w:vAlign w:val="center"/>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01 05 02 00 00 0000 500</w:t>
            </w:r>
          </w:p>
        </w:tc>
        <w:tc>
          <w:tcPr>
            <w:tcW w:w="2979"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both"/>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Увеличение прочих остатков средств бюджетов</w:t>
            </w:r>
          </w:p>
        </w:tc>
        <w:tc>
          <w:tcPr>
            <w:tcW w:w="1294" w:type="dxa"/>
            <w:tcBorders>
              <w:top w:val="single" w:sz="4" w:space="0" w:color="auto"/>
              <w:left w:val="single" w:sz="4" w:space="0" w:color="auto"/>
              <w:bottom w:val="single" w:sz="4" w:space="0" w:color="auto"/>
              <w:right w:val="single" w:sz="4" w:space="0" w:color="auto"/>
            </w:tcBorders>
            <w:vAlign w:val="bottom"/>
          </w:tcPr>
          <w:p w:rsidR="004D2B0B" w:rsidRPr="004D2B0B" w:rsidRDefault="004D2B0B" w:rsidP="004D2B0B">
            <w:pPr>
              <w:spacing w:after="0" w:line="240" w:lineRule="auto"/>
              <w:jc w:val="right"/>
              <w:rPr>
                <w:rFonts w:ascii="Calibri" w:eastAsia="Times New Roman" w:hAnsi="Calibri" w:cs="Calibri"/>
                <w:sz w:val="20"/>
                <w:szCs w:val="20"/>
                <w:lang w:eastAsia="ru-RU"/>
              </w:rPr>
            </w:pPr>
            <w:r w:rsidRPr="004D2B0B">
              <w:rPr>
                <w:rFonts w:ascii="Times New Roman" w:eastAsia="Times New Roman" w:hAnsi="Times New Roman" w:cs="Times New Roman"/>
                <w:sz w:val="20"/>
                <w:szCs w:val="20"/>
                <w:lang w:eastAsia="ru-RU"/>
              </w:rPr>
              <w:t>-1675798,00</w:t>
            </w:r>
          </w:p>
        </w:tc>
        <w:tc>
          <w:tcPr>
            <w:tcW w:w="1417"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rPr>
                <w:rFonts w:ascii="Times New Roman" w:eastAsia="Times New Roman" w:hAnsi="Times New Roman" w:cs="Times New Roman"/>
                <w:sz w:val="20"/>
                <w:szCs w:val="20"/>
                <w:lang w:eastAsia="ru-RU"/>
              </w:rPr>
            </w:pPr>
          </w:p>
          <w:p w:rsidR="004D2B0B" w:rsidRPr="004D2B0B" w:rsidRDefault="004D2B0B" w:rsidP="004D2B0B">
            <w:pPr>
              <w:spacing w:after="0" w:line="240" w:lineRule="auto"/>
              <w:rPr>
                <w:rFonts w:ascii="Times New Roman" w:eastAsia="Times New Roman" w:hAnsi="Times New Roman" w:cs="Times New Roman"/>
                <w:sz w:val="20"/>
                <w:szCs w:val="20"/>
                <w:lang w:eastAsia="ru-RU"/>
              </w:rPr>
            </w:pPr>
          </w:p>
          <w:p w:rsidR="004D2B0B" w:rsidRPr="004D2B0B" w:rsidRDefault="004D2B0B" w:rsidP="004D2B0B">
            <w:pPr>
              <w:spacing w:after="0" w:line="240" w:lineRule="auto"/>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-1688478,00</w:t>
            </w:r>
          </w:p>
        </w:tc>
      </w:tr>
      <w:tr w:rsidR="004D2B0B" w:rsidRPr="004D2B0B" w:rsidTr="00B726E6">
        <w:trPr>
          <w:trHeight w:val="745"/>
        </w:trPr>
        <w:tc>
          <w:tcPr>
            <w:tcW w:w="2635" w:type="dxa"/>
            <w:tcBorders>
              <w:top w:val="single" w:sz="4" w:space="0" w:color="auto"/>
              <w:left w:val="single" w:sz="4" w:space="0" w:color="auto"/>
              <w:bottom w:val="single" w:sz="4" w:space="0" w:color="auto"/>
              <w:right w:val="single" w:sz="4" w:space="0" w:color="auto"/>
            </w:tcBorders>
            <w:vAlign w:val="center"/>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01 05 02 01 00 0000 510</w:t>
            </w:r>
          </w:p>
        </w:tc>
        <w:tc>
          <w:tcPr>
            <w:tcW w:w="2979"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both"/>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Увеличение прочих остатков денежных средств бюджетов</w:t>
            </w:r>
          </w:p>
        </w:tc>
        <w:tc>
          <w:tcPr>
            <w:tcW w:w="1294" w:type="dxa"/>
            <w:tcBorders>
              <w:top w:val="single" w:sz="4" w:space="0" w:color="auto"/>
              <w:left w:val="single" w:sz="4" w:space="0" w:color="auto"/>
              <w:bottom w:val="single" w:sz="4" w:space="0" w:color="auto"/>
              <w:right w:val="single" w:sz="4" w:space="0" w:color="auto"/>
            </w:tcBorders>
            <w:vAlign w:val="bottom"/>
          </w:tcPr>
          <w:p w:rsidR="004D2B0B" w:rsidRPr="004D2B0B" w:rsidRDefault="004D2B0B" w:rsidP="004D2B0B">
            <w:pPr>
              <w:spacing w:after="0" w:line="240" w:lineRule="auto"/>
              <w:jc w:val="right"/>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-1675798,00</w:t>
            </w:r>
          </w:p>
        </w:tc>
        <w:tc>
          <w:tcPr>
            <w:tcW w:w="1417"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rPr>
                <w:rFonts w:ascii="Times New Roman" w:eastAsia="Times New Roman" w:hAnsi="Times New Roman" w:cs="Times New Roman"/>
                <w:sz w:val="20"/>
                <w:szCs w:val="20"/>
                <w:lang w:eastAsia="ru-RU"/>
              </w:rPr>
            </w:pPr>
          </w:p>
          <w:p w:rsidR="004D2B0B" w:rsidRPr="004D2B0B" w:rsidRDefault="004D2B0B" w:rsidP="004D2B0B">
            <w:pPr>
              <w:spacing w:after="0" w:line="240" w:lineRule="auto"/>
              <w:rPr>
                <w:rFonts w:ascii="Times New Roman" w:eastAsia="Times New Roman" w:hAnsi="Times New Roman" w:cs="Times New Roman"/>
                <w:sz w:val="20"/>
                <w:szCs w:val="20"/>
                <w:lang w:eastAsia="ru-RU"/>
              </w:rPr>
            </w:pPr>
          </w:p>
          <w:p w:rsidR="004D2B0B" w:rsidRPr="004D2B0B" w:rsidRDefault="004D2B0B" w:rsidP="004D2B0B">
            <w:pPr>
              <w:spacing w:after="0" w:line="240" w:lineRule="auto"/>
              <w:rPr>
                <w:rFonts w:ascii="Times New Roman" w:eastAsia="Times New Roman" w:hAnsi="Times New Roman" w:cs="Times New Roman"/>
                <w:sz w:val="20"/>
                <w:szCs w:val="20"/>
                <w:lang w:eastAsia="ru-RU"/>
              </w:rPr>
            </w:pPr>
          </w:p>
          <w:p w:rsidR="004D2B0B" w:rsidRPr="004D2B0B" w:rsidRDefault="004D2B0B" w:rsidP="004D2B0B">
            <w:pPr>
              <w:spacing w:after="0" w:line="240" w:lineRule="auto"/>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-1688478,00</w:t>
            </w:r>
          </w:p>
        </w:tc>
      </w:tr>
      <w:tr w:rsidR="004D2B0B" w:rsidRPr="004D2B0B" w:rsidTr="00B726E6">
        <w:trPr>
          <w:trHeight w:val="745"/>
        </w:trPr>
        <w:tc>
          <w:tcPr>
            <w:tcW w:w="2635" w:type="dxa"/>
            <w:tcBorders>
              <w:top w:val="single" w:sz="4" w:space="0" w:color="auto"/>
              <w:left w:val="single" w:sz="4" w:space="0" w:color="auto"/>
              <w:bottom w:val="single" w:sz="4" w:space="0" w:color="auto"/>
              <w:right w:val="single" w:sz="4" w:space="0" w:color="auto"/>
            </w:tcBorders>
            <w:vAlign w:val="center"/>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01 05 02 01 10 0000 510</w:t>
            </w:r>
          </w:p>
        </w:tc>
        <w:tc>
          <w:tcPr>
            <w:tcW w:w="2979"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both"/>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Увеличение прочих остатков денежных средств  бюджетов</w:t>
            </w:r>
            <w:r w:rsidRPr="004D2B0B">
              <w:rPr>
                <w:rFonts w:ascii="Times New Roman" w:eastAsia="Times New Roman" w:hAnsi="Times New Roman" w:cs="Times New Roman"/>
                <w:bCs/>
                <w:sz w:val="20"/>
                <w:szCs w:val="20"/>
                <w:lang w:eastAsia="ru-RU"/>
              </w:rPr>
              <w:t xml:space="preserve"> сельских</w:t>
            </w:r>
            <w:r w:rsidRPr="004D2B0B">
              <w:rPr>
                <w:rFonts w:ascii="Times New Roman" w:eastAsia="Times New Roman" w:hAnsi="Times New Roman" w:cs="Times New Roman"/>
                <w:sz w:val="20"/>
                <w:szCs w:val="20"/>
                <w:lang w:eastAsia="ru-RU"/>
              </w:rPr>
              <w:t xml:space="preserve"> поселений </w:t>
            </w:r>
          </w:p>
        </w:tc>
        <w:tc>
          <w:tcPr>
            <w:tcW w:w="1294" w:type="dxa"/>
            <w:tcBorders>
              <w:top w:val="single" w:sz="4" w:space="0" w:color="auto"/>
              <w:left w:val="single" w:sz="4" w:space="0" w:color="auto"/>
              <w:bottom w:val="single" w:sz="4" w:space="0" w:color="auto"/>
              <w:right w:val="single" w:sz="4" w:space="0" w:color="auto"/>
            </w:tcBorders>
            <w:vAlign w:val="bottom"/>
          </w:tcPr>
          <w:p w:rsidR="004D2B0B" w:rsidRPr="004D2B0B" w:rsidRDefault="004D2B0B" w:rsidP="004D2B0B">
            <w:pPr>
              <w:spacing w:after="0" w:line="240" w:lineRule="auto"/>
              <w:jc w:val="right"/>
              <w:rPr>
                <w:rFonts w:ascii="Calibri" w:eastAsia="Times New Roman" w:hAnsi="Calibri" w:cs="Calibri"/>
                <w:sz w:val="20"/>
                <w:szCs w:val="20"/>
                <w:lang w:eastAsia="ru-RU"/>
              </w:rPr>
            </w:pPr>
            <w:r w:rsidRPr="004D2B0B">
              <w:rPr>
                <w:rFonts w:ascii="Times New Roman" w:eastAsia="Times New Roman" w:hAnsi="Times New Roman" w:cs="Times New Roman"/>
                <w:sz w:val="20"/>
                <w:szCs w:val="20"/>
                <w:lang w:eastAsia="ru-RU"/>
              </w:rPr>
              <w:t>-1675798,00</w:t>
            </w:r>
          </w:p>
        </w:tc>
        <w:tc>
          <w:tcPr>
            <w:tcW w:w="1417"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rPr>
                <w:rFonts w:ascii="Times New Roman" w:eastAsia="Times New Roman" w:hAnsi="Times New Roman" w:cs="Times New Roman"/>
                <w:sz w:val="20"/>
                <w:szCs w:val="20"/>
                <w:lang w:eastAsia="ru-RU"/>
              </w:rPr>
            </w:pPr>
          </w:p>
          <w:p w:rsidR="004D2B0B" w:rsidRPr="004D2B0B" w:rsidRDefault="004D2B0B" w:rsidP="004D2B0B">
            <w:pPr>
              <w:spacing w:after="0" w:line="240" w:lineRule="auto"/>
              <w:rPr>
                <w:rFonts w:ascii="Times New Roman" w:eastAsia="Times New Roman" w:hAnsi="Times New Roman" w:cs="Times New Roman"/>
                <w:sz w:val="20"/>
                <w:szCs w:val="20"/>
                <w:lang w:eastAsia="ru-RU"/>
              </w:rPr>
            </w:pPr>
          </w:p>
          <w:p w:rsidR="004D2B0B" w:rsidRPr="004D2B0B" w:rsidRDefault="004D2B0B" w:rsidP="004D2B0B">
            <w:pPr>
              <w:spacing w:after="0" w:line="240" w:lineRule="auto"/>
              <w:rPr>
                <w:rFonts w:ascii="Times New Roman" w:eastAsia="Times New Roman" w:hAnsi="Times New Roman" w:cs="Times New Roman"/>
                <w:sz w:val="20"/>
                <w:szCs w:val="20"/>
                <w:lang w:eastAsia="ru-RU"/>
              </w:rPr>
            </w:pPr>
          </w:p>
          <w:p w:rsidR="004D2B0B" w:rsidRPr="004D2B0B" w:rsidRDefault="004D2B0B" w:rsidP="004D2B0B">
            <w:pPr>
              <w:spacing w:after="0" w:line="240" w:lineRule="auto"/>
              <w:rPr>
                <w:rFonts w:ascii="Times New Roman" w:eastAsia="Times New Roman" w:hAnsi="Times New Roman" w:cs="Times New Roman"/>
                <w:sz w:val="20"/>
                <w:szCs w:val="20"/>
                <w:lang w:eastAsia="ru-RU"/>
              </w:rPr>
            </w:pPr>
          </w:p>
          <w:p w:rsidR="004D2B0B" w:rsidRPr="004D2B0B" w:rsidRDefault="004D2B0B" w:rsidP="004D2B0B">
            <w:pPr>
              <w:spacing w:after="0" w:line="240" w:lineRule="auto"/>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-1688478,00</w:t>
            </w:r>
          </w:p>
        </w:tc>
      </w:tr>
      <w:tr w:rsidR="004D2B0B" w:rsidRPr="004D2B0B" w:rsidTr="00B726E6">
        <w:trPr>
          <w:trHeight w:val="745"/>
        </w:trPr>
        <w:tc>
          <w:tcPr>
            <w:tcW w:w="2635" w:type="dxa"/>
            <w:tcBorders>
              <w:top w:val="single" w:sz="4" w:space="0" w:color="auto"/>
              <w:left w:val="single" w:sz="4" w:space="0" w:color="auto"/>
              <w:bottom w:val="single" w:sz="4" w:space="0" w:color="auto"/>
              <w:right w:val="single" w:sz="4" w:space="0" w:color="auto"/>
            </w:tcBorders>
            <w:vAlign w:val="center"/>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01 05 00 00 00 0000 600</w:t>
            </w:r>
          </w:p>
        </w:tc>
        <w:tc>
          <w:tcPr>
            <w:tcW w:w="2979"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both"/>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Уменьшение остатков средств бюджетов</w:t>
            </w:r>
          </w:p>
        </w:tc>
        <w:tc>
          <w:tcPr>
            <w:tcW w:w="1294" w:type="dxa"/>
            <w:tcBorders>
              <w:top w:val="single" w:sz="4" w:space="0" w:color="auto"/>
              <w:left w:val="single" w:sz="4" w:space="0" w:color="auto"/>
              <w:bottom w:val="single" w:sz="4" w:space="0" w:color="auto"/>
              <w:right w:val="single" w:sz="4" w:space="0" w:color="auto"/>
            </w:tcBorders>
            <w:vAlign w:val="bottom"/>
          </w:tcPr>
          <w:p w:rsidR="004D2B0B" w:rsidRPr="004D2B0B" w:rsidRDefault="004D2B0B" w:rsidP="004D2B0B">
            <w:pPr>
              <w:spacing w:after="0" w:line="240" w:lineRule="auto"/>
              <w:jc w:val="right"/>
              <w:rPr>
                <w:rFonts w:ascii="Calibri" w:eastAsia="Times New Roman" w:hAnsi="Calibri" w:cs="Calibri"/>
                <w:sz w:val="20"/>
                <w:szCs w:val="20"/>
                <w:lang w:eastAsia="ru-RU"/>
              </w:rPr>
            </w:pPr>
            <w:r w:rsidRPr="004D2B0B">
              <w:rPr>
                <w:rFonts w:ascii="Times New Roman" w:eastAsia="Times New Roman" w:hAnsi="Times New Roman" w:cs="Times New Roman"/>
                <w:sz w:val="20"/>
                <w:szCs w:val="20"/>
                <w:lang w:eastAsia="ru-RU"/>
              </w:rPr>
              <w:t>1675800,00</w:t>
            </w:r>
          </w:p>
        </w:tc>
        <w:tc>
          <w:tcPr>
            <w:tcW w:w="1417"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rPr>
                <w:rFonts w:ascii="Times New Roman" w:eastAsia="Times New Roman" w:hAnsi="Times New Roman" w:cs="Times New Roman"/>
                <w:sz w:val="20"/>
                <w:szCs w:val="20"/>
                <w:lang w:eastAsia="ru-RU"/>
              </w:rPr>
            </w:pPr>
          </w:p>
          <w:p w:rsidR="004D2B0B" w:rsidRPr="004D2B0B" w:rsidRDefault="004D2B0B" w:rsidP="004D2B0B">
            <w:pPr>
              <w:spacing w:after="0" w:line="240" w:lineRule="auto"/>
              <w:rPr>
                <w:rFonts w:ascii="Times New Roman" w:eastAsia="Times New Roman" w:hAnsi="Times New Roman" w:cs="Times New Roman"/>
                <w:sz w:val="20"/>
                <w:szCs w:val="20"/>
                <w:lang w:eastAsia="ru-RU"/>
              </w:rPr>
            </w:pPr>
          </w:p>
          <w:p w:rsidR="004D2B0B" w:rsidRPr="004D2B0B" w:rsidRDefault="004D2B0B" w:rsidP="004D2B0B">
            <w:pPr>
              <w:spacing w:after="0" w:line="240" w:lineRule="auto"/>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1527001,00</w:t>
            </w:r>
          </w:p>
        </w:tc>
      </w:tr>
      <w:tr w:rsidR="004D2B0B" w:rsidRPr="004D2B0B" w:rsidTr="00B726E6">
        <w:trPr>
          <w:trHeight w:val="745"/>
        </w:trPr>
        <w:tc>
          <w:tcPr>
            <w:tcW w:w="2635" w:type="dxa"/>
            <w:tcBorders>
              <w:top w:val="single" w:sz="4" w:space="0" w:color="auto"/>
              <w:left w:val="single" w:sz="4" w:space="0" w:color="auto"/>
              <w:bottom w:val="single" w:sz="4" w:space="0" w:color="auto"/>
              <w:right w:val="single" w:sz="4" w:space="0" w:color="auto"/>
            </w:tcBorders>
            <w:vAlign w:val="center"/>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01 05 02 00 00 0000 600</w:t>
            </w:r>
          </w:p>
        </w:tc>
        <w:tc>
          <w:tcPr>
            <w:tcW w:w="2979"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both"/>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Уменьшение прочих остатков средств бюджетов</w:t>
            </w:r>
          </w:p>
        </w:tc>
        <w:tc>
          <w:tcPr>
            <w:tcW w:w="1294" w:type="dxa"/>
            <w:tcBorders>
              <w:top w:val="single" w:sz="4" w:space="0" w:color="auto"/>
              <w:left w:val="single" w:sz="4" w:space="0" w:color="auto"/>
              <w:bottom w:val="single" w:sz="4" w:space="0" w:color="auto"/>
              <w:right w:val="single" w:sz="4" w:space="0" w:color="auto"/>
            </w:tcBorders>
            <w:vAlign w:val="bottom"/>
          </w:tcPr>
          <w:p w:rsidR="004D2B0B" w:rsidRPr="004D2B0B" w:rsidRDefault="004D2B0B" w:rsidP="004D2B0B">
            <w:pPr>
              <w:spacing w:after="0" w:line="240" w:lineRule="auto"/>
              <w:jc w:val="right"/>
              <w:rPr>
                <w:rFonts w:ascii="Calibri" w:eastAsia="Times New Roman" w:hAnsi="Calibri" w:cs="Calibri"/>
                <w:sz w:val="20"/>
                <w:szCs w:val="20"/>
                <w:lang w:eastAsia="ru-RU"/>
              </w:rPr>
            </w:pPr>
            <w:r w:rsidRPr="004D2B0B">
              <w:rPr>
                <w:rFonts w:ascii="Times New Roman" w:eastAsia="Times New Roman" w:hAnsi="Times New Roman" w:cs="Times New Roman"/>
                <w:sz w:val="20"/>
                <w:szCs w:val="20"/>
                <w:lang w:eastAsia="ru-RU"/>
              </w:rPr>
              <w:t>1675800,00</w:t>
            </w:r>
          </w:p>
        </w:tc>
        <w:tc>
          <w:tcPr>
            <w:tcW w:w="1417"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rPr>
                <w:rFonts w:ascii="Times New Roman" w:eastAsia="Times New Roman" w:hAnsi="Times New Roman" w:cs="Times New Roman"/>
                <w:sz w:val="20"/>
                <w:szCs w:val="20"/>
                <w:lang w:eastAsia="ru-RU"/>
              </w:rPr>
            </w:pPr>
          </w:p>
          <w:p w:rsidR="004D2B0B" w:rsidRPr="004D2B0B" w:rsidRDefault="004D2B0B" w:rsidP="004D2B0B">
            <w:pPr>
              <w:spacing w:after="0" w:line="240" w:lineRule="auto"/>
              <w:rPr>
                <w:rFonts w:ascii="Times New Roman" w:eastAsia="Times New Roman" w:hAnsi="Times New Roman" w:cs="Times New Roman"/>
                <w:sz w:val="20"/>
                <w:szCs w:val="20"/>
                <w:lang w:eastAsia="ru-RU"/>
              </w:rPr>
            </w:pPr>
          </w:p>
          <w:p w:rsidR="004D2B0B" w:rsidRPr="004D2B0B" w:rsidRDefault="004D2B0B" w:rsidP="004D2B0B">
            <w:pPr>
              <w:spacing w:after="0" w:line="240" w:lineRule="auto"/>
              <w:rPr>
                <w:rFonts w:ascii="Times New Roman" w:eastAsia="Times New Roman" w:hAnsi="Times New Roman" w:cs="Times New Roman"/>
                <w:sz w:val="20"/>
                <w:szCs w:val="20"/>
                <w:lang w:eastAsia="ru-RU"/>
              </w:rPr>
            </w:pPr>
          </w:p>
          <w:p w:rsidR="004D2B0B" w:rsidRPr="004D2B0B" w:rsidRDefault="004D2B0B" w:rsidP="004D2B0B">
            <w:pPr>
              <w:spacing w:after="0" w:line="240" w:lineRule="auto"/>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1527001,00</w:t>
            </w:r>
          </w:p>
        </w:tc>
      </w:tr>
      <w:tr w:rsidR="004D2B0B" w:rsidRPr="004D2B0B" w:rsidTr="00B726E6">
        <w:trPr>
          <w:trHeight w:val="745"/>
        </w:trPr>
        <w:tc>
          <w:tcPr>
            <w:tcW w:w="2635" w:type="dxa"/>
            <w:tcBorders>
              <w:top w:val="single" w:sz="4" w:space="0" w:color="auto"/>
              <w:left w:val="single" w:sz="4" w:space="0" w:color="auto"/>
              <w:bottom w:val="single" w:sz="4" w:space="0" w:color="auto"/>
              <w:right w:val="single" w:sz="4" w:space="0" w:color="auto"/>
            </w:tcBorders>
            <w:vAlign w:val="center"/>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01 05 02 01 00 0000 610</w:t>
            </w:r>
          </w:p>
        </w:tc>
        <w:tc>
          <w:tcPr>
            <w:tcW w:w="2979"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both"/>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Уменьшение прочих остатков денежных средств бюджетов</w:t>
            </w:r>
          </w:p>
        </w:tc>
        <w:tc>
          <w:tcPr>
            <w:tcW w:w="1294" w:type="dxa"/>
            <w:tcBorders>
              <w:top w:val="single" w:sz="4" w:space="0" w:color="auto"/>
              <w:left w:val="single" w:sz="4" w:space="0" w:color="auto"/>
              <w:bottom w:val="single" w:sz="4" w:space="0" w:color="auto"/>
              <w:right w:val="single" w:sz="4" w:space="0" w:color="auto"/>
            </w:tcBorders>
            <w:vAlign w:val="bottom"/>
          </w:tcPr>
          <w:p w:rsidR="004D2B0B" w:rsidRPr="004D2B0B" w:rsidRDefault="004D2B0B" w:rsidP="004D2B0B">
            <w:pPr>
              <w:spacing w:after="0" w:line="240" w:lineRule="auto"/>
              <w:jc w:val="right"/>
              <w:rPr>
                <w:rFonts w:ascii="Calibri" w:eastAsia="Times New Roman" w:hAnsi="Calibri" w:cs="Calibri"/>
                <w:sz w:val="20"/>
                <w:szCs w:val="20"/>
                <w:lang w:eastAsia="ru-RU"/>
              </w:rPr>
            </w:pPr>
            <w:r w:rsidRPr="004D2B0B">
              <w:rPr>
                <w:rFonts w:ascii="Times New Roman" w:eastAsia="Times New Roman" w:hAnsi="Times New Roman" w:cs="Times New Roman"/>
                <w:sz w:val="20"/>
                <w:szCs w:val="20"/>
                <w:lang w:eastAsia="ru-RU"/>
              </w:rPr>
              <w:t>1675800,00</w:t>
            </w:r>
          </w:p>
        </w:tc>
        <w:tc>
          <w:tcPr>
            <w:tcW w:w="1417"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rPr>
                <w:rFonts w:ascii="Times New Roman" w:eastAsia="Times New Roman" w:hAnsi="Times New Roman" w:cs="Times New Roman"/>
                <w:sz w:val="20"/>
                <w:szCs w:val="20"/>
                <w:lang w:eastAsia="ru-RU"/>
              </w:rPr>
            </w:pPr>
          </w:p>
          <w:p w:rsidR="004D2B0B" w:rsidRPr="004D2B0B" w:rsidRDefault="004D2B0B" w:rsidP="004D2B0B">
            <w:pPr>
              <w:spacing w:after="0" w:line="240" w:lineRule="auto"/>
              <w:rPr>
                <w:rFonts w:ascii="Times New Roman" w:eastAsia="Times New Roman" w:hAnsi="Times New Roman" w:cs="Times New Roman"/>
                <w:sz w:val="20"/>
                <w:szCs w:val="20"/>
                <w:lang w:eastAsia="ru-RU"/>
              </w:rPr>
            </w:pPr>
          </w:p>
          <w:p w:rsidR="004D2B0B" w:rsidRPr="004D2B0B" w:rsidRDefault="004D2B0B" w:rsidP="004D2B0B">
            <w:pPr>
              <w:spacing w:after="0" w:line="240" w:lineRule="auto"/>
              <w:rPr>
                <w:rFonts w:ascii="Times New Roman" w:eastAsia="Times New Roman" w:hAnsi="Times New Roman" w:cs="Times New Roman"/>
                <w:sz w:val="20"/>
                <w:szCs w:val="20"/>
                <w:lang w:eastAsia="ru-RU"/>
              </w:rPr>
            </w:pPr>
          </w:p>
          <w:p w:rsidR="004D2B0B" w:rsidRPr="004D2B0B" w:rsidRDefault="004D2B0B" w:rsidP="004D2B0B">
            <w:pPr>
              <w:spacing w:after="0" w:line="240" w:lineRule="auto"/>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1527001,00</w:t>
            </w:r>
          </w:p>
        </w:tc>
      </w:tr>
      <w:tr w:rsidR="004D2B0B" w:rsidRPr="004D2B0B" w:rsidTr="00B726E6">
        <w:trPr>
          <w:trHeight w:val="745"/>
        </w:trPr>
        <w:tc>
          <w:tcPr>
            <w:tcW w:w="2635" w:type="dxa"/>
            <w:tcBorders>
              <w:top w:val="single" w:sz="4" w:space="0" w:color="auto"/>
              <w:left w:val="single" w:sz="4" w:space="0" w:color="auto"/>
              <w:bottom w:val="single" w:sz="4" w:space="0" w:color="auto"/>
              <w:right w:val="single" w:sz="4" w:space="0" w:color="auto"/>
            </w:tcBorders>
            <w:vAlign w:val="center"/>
          </w:tcPr>
          <w:p w:rsidR="004D2B0B" w:rsidRPr="004D2B0B" w:rsidRDefault="004D2B0B" w:rsidP="004D2B0B">
            <w:pPr>
              <w:spacing w:after="0" w:line="240" w:lineRule="auto"/>
              <w:jc w:val="center"/>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01 05 02 01 10 0000 610</w:t>
            </w:r>
          </w:p>
        </w:tc>
        <w:tc>
          <w:tcPr>
            <w:tcW w:w="2979"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jc w:val="both"/>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Уменьшение прочих остатков денежных средств бюджетов</w:t>
            </w:r>
            <w:r w:rsidRPr="004D2B0B">
              <w:rPr>
                <w:rFonts w:ascii="Times New Roman" w:eastAsia="Times New Roman" w:hAnsi="Times New Roman" w:cs="Times New Roman"/>
                <w:bCs/>
                <w:sz w:val="20"/>
                <w:szCs w:val="20"/>
                <w:lang w:eastAsia="ru-RU"/>
              </w:rPr>
              <w:t xml:space="preserve"> сельских</w:t>
            </w:r>
            <w:r w:rsidRPr="004D2B0B">
              <w:rPr>
                <w:rFonts w:ascii="Times New Roman" w:eastAsia="Times New Roman" w:hAnsi="Times New Roman" w:cs="Times New Roman"/>
                <w:sz w:val="20"/>
                <w:szCs w:val="20"/>
                <w:lang w:eastAsia="ru-RU"/>
              </w:rPr>
              <w:t xml:space="preserve"> поселений</w:t>
            </w:r>
          </w:p>
        </w:tc>
        <w:tc>
          <w:tcPr>
            <w:tcW w:w="1294" w:type="dxa"/>
            <w:tcBorders>
              <w:top w:val="single" w:sz="4" w:space="0" w:color="auto"/>
              <w:left w:val="single" w:sz="4" w:space="0" w:color="auto"/>
              <w:bottom w:val="single" w:sz="4" w:space="0" w:color="auto"/>
              <w:right w:val="single" w:sz="4" w:space="0" w:color="auto"/>
            </w:tcBorders>
            <w:vAlign w:val="bottom"/>
          </w:tcPr>
          <w:p w:rsidR="004D2B0B" w:rsidRPr="004D2B0B" w:rsidRDefault="004D2B0B" w:rsidP="004D2B0B">
            <w:pPr>
              <w:spacing w:after="0" w:line="240" w:lineRule="auto"/>
              <w:jc w:val="right"/>
              <w:rPr>
                <w:rFonts w:ascii="Calibri" w:eastAsia="Times New Roman" w:hAnsi="Calibri" w:cs="Calibri"/>
                <w:sz w:val="20"/>
                <w:szCs w:val="20"/>
                <w:lang w:eastAsia="ru-RU"/>
              </w:rPr>
            </w:pPr>
            <w:r w:rsidRPr="004D2B0B">
              <w:rPr>
                <w:rFonts w:ascii="Times New Roman" w:eastAsia="Times New Roman" w:hAnsi="Times New Roman" w:cs="Times New Roman"/>
                <w:sz w:val="20"/>
                <w:szCs w:val="20"/>
                <w:lang w:eastAsia="ru-RU"/>
              </w:rPr>
              <w:t>1675800,00</w:t>
            </w:r>
          </w:p>
        </w:tc>
        <w:tc>
          <w:tcPr>
            <w:tcW w:w="1417" w:type="dxa"/>
            <w:tcBorders>
              <w:top w:val="single" w:sz="4" w:space="0" w:color="auto"/>
              <w:left w:val="single" w:sz="4" w:space="0" w:color="auto"/>
              <w:bottom w:val="single" w:sz="4" w:space="0" w:color="auto"/>
              <w:right w:val="single" w:sz="4" w:space="0" w:color="auto"/>
            </w:tcBorders>
          </w:tcPr>
          <w:p w:rsidR="004D2B0B" w:rsidRPr="004D2B0B" w:rsidRDefault="004D2B0B" w:rsidP="004D2B0B">
            <w:pPr>
              <w:spacing w:after="0" w:line="240" w:lineRule="auto"/>
              <w:rPr>
                <w:rFonts w:ascii="Times New Roman" w:eastAsia="Times New Roman" w:hAnsi="Times New Roman" w:cs="Times New Roman"/>
                <w:sz w:val="20"/>
                <w:szCs w:val="20"/>
                <w:lang w:eastAsia="ru-RU"/>
              </w:rPr>
            </w:pPr>
          </w:p>
          <w:p w:rsidR="004D2B0B" w:rsidRPr="004D2B0B" w:rsidRDefault="004D2B0B" w:rsidP="004D2B0B">
            <w:pPr>
              <w:spacing w:after="0" w:line="240" w:lineRule="auto"/>
              <w:rPr>
                <w:rFonts w:ascii="Times New Roman" w:eastAsia="Times New Roman" w:hAnsi="Times New Roman" w:cs="Times New Roman"/>
                <w:sz w:val="20"/>
                <w:szCs w:val="20"/>
                <w:lang w:eastAsia="ru-RU"/>
              </w:rPr>
            </w:pPr>
          </w:p>
          <w:p w:rsidR="004D2B0B" w:rsidRPr="004D2B0B" w:rsidRDefault="004D2B0B" w:rsidP="004D2B0B">
            <w:pPr>
              <w:spacing w:after="0" w:line="240" w:lineRule="auto"/>
              <w:rPr>
                <w:rFonts w:ascii="Times New Roman" w:eastAsia="Times New Roman" w:hAnsi="Times New Roman" w:cs="Times New Roman"/>
                <w:sz w:val="20"/>
                <w:szCs w:val="20"/>
                <w:lang w:eastAsia="ru-RU"/>
              </w:rPr>
            </w:pPr>
          </w:p>
          <w:p w:rsidR="004D2B0B" w:rsidRPr="004D2B0B" w:rsidRDefault="004D2B0B" w:rsidP="004D2B0B">
            <w:pPr>
              <w:spacing w:after="0" w:line="240" w:lineRule="auto"/>
              <w:rPr>
                <w:rFonts w:ascii="Times New Roman" w:eastAsia="Times New Roman" w:hAnsi="Times New Roman" w:cs="Times New Roman"/>
                <w:sz w:val="20"/>
                <w:szCs w:val="20"/>
                <w:lang w:eastAsia="ru-RU"/>
              </w:rPr>
            </w:pPr>
          </w:p>
          <w:p w:rsidR="004D2B0B" w:rsidRPr="004D2B0B" w:rsidRDefault="004D2B0B" w:rsidP="004D2B0B">
            <w:pPr>
              <w:spacing w:after="0" w:line="240" w:lineRule="auto"/>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1527001,00</w:t>
            </w:r>
          </w:p>
        </w:tc>
      </w:tr>
    </w:tbl>
    <w:p w:rsidR="004D2B0B" w:rsidRPr="004D2B0B" w:rsidRDefault="004D2B0B" w:rsidP="004D2B0B">
      <w:pPr>
        <w:spacing w:after="0" w:line="240" w:lineRule="auto"/>
        <w:jc w:val="center"/>
        <w:rPr>
          <w:rFonts w:ascii="Times New Roman" w:eastAsia="Times New Roman" w:hAnsi="Times New Roman" w:cs="Times New Roman"/>
          <w:sz w:val="28"/>
          <w:szCs w:val="28"/>
          <w:lang w:eastAsia="ru-RU"/>
        </w:rPr>
      </w:pPr>
    </w:p>
    <w:p w:rsidR="004D2B0B" w:rsidRPr="004D2B0B" w:rsidRDefault="004D2B0B" w:rsidP="004D2B0B">
      <w:pPr>
        <w:spacing w:after="0" w:line="240" w:lineRule="auto"/>
        <w:jc w:val="center"/>
        <w:rPr>
          <w:rFonts w:ascii="Times New Roman" w:eastAsia="Times New Roman" w:hAnsi="Times New Roman" w:cs="Times New Roman"/>
          <w:sz w:val="28"/>
          <w:szCs w:val="28"/>
          <w:lang w:eastAsia="ru-RU"/>
        </w:rPr>
      </w:pPr>
    </w:p>
    <w:p w:rsidR="004D2B0B" w:rsidRPr="004D2B0B" w:rsidRDefault="004D2B0B" w:rsidP="004D2B0B">
      <w:pPr>
        <w:spacing w:after="0" w:line="240" w:lineRule="auto"/>
        <w:jc w:val="center"/>
        <w:rPr>
          <w:rFonts w:ascii="Times New Roman" w:eastAsia="Times New Roman" w:hAnsi="Times New Roman" w:cs="Times New Roman"/>
          <w:sz w:val="28"/>
          <w:szCs w:val="28"/>
          <w:lang w:eastAsia="ru-RU"/>
        </w:rPr>
      </w:pPr>
    </w:p>
    <w:p w:rsidR="004D2B0B" w:rsidRPr="004D2B0B" w:rsidRDefault="004D2B0B" w:rsidP="004D2B0B">
      <w:pPr>
        <w:spacing w:after="0" w:line="240" w:lineRule="auto"/>
        <w:jc w:val="center"/>
        <w:rPr>
          <w:rFonts w:ascii="Times New Roman" w:eastAsia="Times New Roman" w:hAnsi="Times New Roman" w:cs="Times New Roman"/>
          <w:sz w:val="28"/>
          <w:szCs w:val="28"/>
          <w:lang w:eastAsia="ru-RU"/>
        </w:rPr>
      </w:pPr>
    </w:p>
    <w:p w:rsidR="004D2B0B" w:rsidRPr="004D2B0B" w:rsidRDefault="004D2B0B" w:rsidP="004D2B0B">
      <w:pPr>
        <w:spacing w:after="0" w:line="240" w:lineRule="auto"/>
        <w:jc w:val="center"/>
        <w:rPr>
          <w:rFonts w:ascii="Times New Roman" w:eastAsia="Times New Roman" w:hAnsi="Times New Roman" w:cs="Times New Roman"/>
          <w:sz w:val="28"/>
          <w:szCs w:val="28"/>
          <w:lang w:eastAsia="ru-RU"/>
        </w:rPr>
      </w:pPr>
    </w:p>
    <w:p w:rsidR="004D2B0B" w:rsidRPr="004D2B0B" w:rsidRDefault="004D2B0B" w:rsidP="004D2B0B">
      <w:pPr>
        <w:spacing w:after="0" w:line="240" w:lineRule="auto"/>
        <w:jc w:val="center"/>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«Об исполнении бюджета муниципального образования</w:t>
      </w:r>
    </w:p>
    <w:p w:rsidR="004D2B0B" w:rsidRPr="004D2B0B" w:rsidRDefault="004D2B0B" w:rsidP="004D2B0B">
      <w:pPr>
        <w:spacing w:after="0" w:line="240" w:lineRule="auto"/>
        <w:jc w:val="center"/>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Беляевское  сельское поселение за 2016 год»</w:t>
      </w:r>
    </w:p>
    <w:p w:rsidR="004D2B0B" w:rsidRPr="004D2B0B" w:rsidRDefault="004D2B0B" w:rsidP="004D2B0B">
      <w:pPr>
        <w:spacing w:after="0" w:line="240" w:lineRule="auto"/>
        <w:rPr>
          <w:rFonts w:ascii="Times New Roman" w:eastAsia="Times New Roman" w:hAnsi="Times New Roman" w:cs="Times New Roman"/>
          <w:sz w:val="28"/>
          <w:szCs w:val="28"/>
          <w:lang w:eastAsia="ru-RU"/>
        </w:rPr>
      </w:pPr>
    </w:p>
    <w:p w:rsidR="004D2B0B" w:rsidRPr="004D2B0B" w:rsidRDefault="004D2B0B" w:rsidP="004D2B0B">
      <w:pPr>
        <w:suppressAutoHyphens/>
        <w:spacing w:after="0" w:line="240" w:lineRule="auto"/>
        <w:jc w:val="center"/>
        <w:rPr>
          <w:rFonts w:ascii="Times New Roman" w:eastAsia="Times New Roman" w:hAnsi="Times New Roman" w:cs="Times New Roman"/>
          <w:b/>
          <w:sz w:val="28"/>
          <w:szCs w:val="28"/>
          <w:lang w:eastAsia="ar-SA"/>
        </w:rPr>
      </w:pPr>
      <w:r w:rsidRPr="004D2B0B">
        <w:rPr>
          <w:rFonts w:ascii="Times New Roman" w:eastAsia="Times New Roman" w:hAnsi="Times New Roman" w:cs="Times New Roman"/>
          <w:b/>
          <w:sz w:val="28"/>
          <w:szCs w:val="28"/>
          <w:lang w:eastAsia="ar-SA"/>
        </w:rPr>
        <w:t>Исполнение доходной части местного бюджета</w:t>
      </w:r>
    </w:p>
    <w:p w:rsidR="004D2B0B" w:rsidRPr="004D2B0B" w:rsidRDefault="004D2B0B" w:rsidP="004D2B0B">
      <w:pPr>
        <w:suppressAutoHyphens/>
        <w:spacing w:after="0" w:line="240" w:lineRule="auto"/>
        <w:jc w:val="both"/>
        <w:rPr>
          <w:rFonts w:ascii="Times New Roman" w:eastAsia="Times New Roman" w:hAnsi="Times New Roman" w:cs="Times New Roman"/>
          <w:sz w:val="28"/>
          <w:szCs w:val="28"/>
          <w:lang w:eastAsia="ar-SA"/>
        </w:rPr>
      </w:pPr>
    </w:p>
    <w:p w:rsidR="004D2B0B" w:rsidRPr="004D2B0B" w:rsidRDefault="004D2B0B" w:rsidP="004D2B0B">
      <w:pPr>
        <w:spacing w:after="0" w:line="240" w:lineRule="auto"/>
        <w:rPr>
          <w:rFonts w:ascii="Times New Roman" w:eastAsia="Times New Roman" w:hAnsi="Times New Roman" w:cs="Times New Roman"/>
          <w:i/>
          <w:sz w:val="24"/>
          <w:szCs w:val="24"/>
          <w:lang w:eastAsia="ar-SA"/>
        </w:rPr>
      </w:pPr>
      <w:r w:rsidRPr="004D2B0B">
        <w:rPr>
          <w:rFonts w:ascii="Times New Roman" w:eastAsia="Times New Roman" w:hAnsi="Times New Roman" w:cs="Times New Roman"/>
          <w:sz w:val="24"/>
          <w:szCs w:val="24"/>
          <w:lang w:eastAsia="ar-SA"/>
        </w:rPr>
        <w:t>Собственные доходы местного бюджета, за исключением безвозмездных поступлений за 2016 год исполнены в сумме 369880,00 рублей или 103,5% от плановых бюджетных назначений. Бюджет по безвозмездным поступлениям за  2016 год исполнен на 100%, от плановых бюджетных назначений или в денежном выражении в сумме 1318598,00 рублей. Доходная часть бюджета  Беляевского сельского поселения  за  2016 год в основном формировалась за счёт межбюджетных трансфертов (безвозмездных поступлений). Дотация бюджетам поселений на выравнивание уровня бюджетной обеспеченности исполнена в сумме 1037200,00 рублей или на 100%.</w:t>
      </w:r>
      <w:r w:rsidRPr="004D2B0B">
        <w:rPr>
          <w:rFonts w:ascii="Times New Roman" w:eastAsia="Times New Roman" w:hAnsi="Times New Roman" w:cs="Times New Roman"/>
          <w:i/>
          <w:sz w:val="24"/>
          <w:szCs w:val="24"/>
          <w:lang w:eastAsia="ar-SA"/>
        </w:rPr>
        <w:t xml:space="preserve"> </w:t>
      </w:r>
    </w:p>
    <w:p w:rsidR="004D2B0B" w:rsidRPr="004D2B0B" w:rsidRDefault="004D2B0B" w:rsidP="004D2B0B">
      <w:pPr>
        <w:spacing w:after="0" w:line="240" w:lineRule="auto"/>
        <w:rPr>
          <w:rFonts w:ascii="Times New Roman" w:eastAsia="Times New Roman" w:hAnsi="Times New Roman" w:cs="Times New Roman"/>
          <w:sz w:val="24"/>
          <w:szCs w:val="24"/>
          <w:lang w:eastAsia="ar-SA"/>
        </w:rPr>
      </w:pPr>
      <w:r w:rsidRPr="004D2B0B">
        <w:rPr>
          <w:rFonts w:ascii="Times New Roman" w:eastAsia="Times New Roman" w:hAnsi="Times New Roman" w:cs="Times New Roman"/>
          <w:sz w:val="24"/>
          <w:szCs w:val="24"/>
          <w:lang w:eastAsia="ar-SA"/>
        </w:rPr>
        <w:t xml:space="preserve">    Иные межбюджетные  трансферты в сумме 254500,00 руб., или 100%</w:t>
      </w:r>
    </w:p>
    <w:p w:rsidR="004D2B0B" w:rsidRPr="004D2B0B" w:rsidRDefault="004D2B0B" w:rsidP="004D2B0B">
      <w:pPr>
        <w:spacing w:after="0" w:line="240" w:lineRule="auto"/>
        <w:rPr>
          <w:rFonts w:ascii="Times New Roman" w:eastAsia="Calibri" w:hAnsi="Times New Roman" w:cs="Times New Roman"/>
          <w:sz w:val="24"/>
          <w:szCs w:val="24"/>
          <w:lang w:eastAsia="ar-SA"/>
        </w:rPr>
      </w:pPr>
      <w:r w:rsidRPr="004D2B0B">
        <w:rPr>
          <w:rFonts w:ascii="Times New Roman" w:eastAsia="Calibri" w:hAnsi="Times New Roman" w:cs="Times New Roman"/>
          <w:sz w:val="24"/>
          <w:szCs w:val="24"/>
          <w:lang w:eastAsia="ar-SA"/>
        </w:rPr>
        <w:t xml:space="preserve">Субвенции бюджетам поселений на осуществление первичного воинского учета на территориях, где отсутствуют военные комиссариаты исполнена в сумме 16900 руб. </w:t>
      </w:r>
    </w:p>
    <w:p w:rsidR="004D2B0B" w:rsidRPr="004D2B0B" w:rsidRDefault="004D2B0B" w:rsidP="004D2B0B">
      <w:pPr>
        <w:suppressAutoHyphens/>
        <w:spacing w:after="0" w:line="240" w:lineRule="auto"/>
        <w:jc w:val="both"/>
        <w:rPr>
          <w:rFonts w:ascii="Times New Roman" w:eastAsia="Times New Roman" w:hAnsi="Times New Roman" w:cs="Times New Roman"/>
          <w:sz w:val="24"/>
          <w:szCs w:val="24"/>
          <w:lang w:eastAsia="ar-SA"/>
        </w:rPr>
      </w:pPr>
      <w:r w:rsidRPr="004D2B0B">
        <w:rPr>
          <w:rFonts w:ascii="Times New Roman" w:eastAsia="Times New Roman" w:hAnsi="Times New Roman" w:cs="Times New Roman"/>
          <w:sz w:val="24"/>
          <w:szCs w:val="24"/>
          <w:lang w:eastAsia="ar-SA"/>
        </w:rPr>
        <w:t xml:space="preserve">     Основной источник собственных доходов, это налог на доходы физических лиц, сумме 6370,00 руб., данный налог исполнен  в сумме 675403,00 рублей, или на 102,7%. Земельный налог, который   исполнен на 33,3 %, от плановых бюджетных назначений, утверждено на год в сумме 87100,00 рублей, исполнено фактически  в сумме 290045,75 рублей.  Налог на имущество физических лиц исполнен на 51,9 %, при плане 35000,00 рублей, исполнено  в сумме 18171,00 рублей.  Доходы   от использования имущества, находящягося в государственной  и муниципальной собственности  были получены  в сумме  30000,00 рублей, при плановых показателях 32000,00 </w:t>
      </w:r>
    </w:p>
    <w:p w:rsidR="004D2B0B" w:rsidRPr="004D2B0B" w:rsidRDefault="004D2B0B" w:rsidP="004D2B0B">
      <w:pPr>
        <w:suppressAutoHyphens/>
        <w:spacing w:after="0" w:line="240" w:lineRule="auto"/>
        <w:jc w:val="center"/>
        <w:rPr>
          <w:rFonts w:ascii="Times New Roman" w:eastAsia="Times New Roman" w:hAnsi="Times New Roman" w:cs="Times New Roman"/>
          <w:b/>
          <w:sz w:val="24"/>
          <w:szCs w:val="24"/>
          <w:lang w:eastAsia="ar-SA"/>
        </w:rPr>
      </w:pPr>
      <w:r w:rsidRPr="004D2B0B">
        <w:rPr>
          <w:rFonts w:ascii="Times New Roman" w:eastAsia="Times New Roman" w:hAnsi="Times New Roman" w:cs="Times New Roman"/>
          <w:b/>
          <w:sz w:val="24"/>
          <w:szCs w:val="24"/>
          <w:lang w:eastAsia="ar-SA"/>
        </w:rPr>
        <w:t>Исполнение расходной части</w:t>
      </w:r>
    </w:p>
    <w:p w:rsidR="004D2B0B" w:rsidRPr="004D2B0B" w:rsidRDefault="004D2B0B" w:rsidP="004D2B0B">
      <w:pPr>
        <w:suppressAutoHyphens/>
        <w:spacing w:after="0" w:line="240" w:lineRule="auto"/>
        <w:jc w:val="both"/>
        <w:rPr>
          <w:rFonts w:ascii="Times New Roman" w:eastAsia="Times New Roman" w:hAnsi="Times New Roman" w:cs="Times New Roman"/>
          <w:sz w:val="24"/>
          <w:szCs w:val="24"/>
          <w:lang w:eastAsia="ar-SA"/>
        </w:rPr>
      </w:pPr>
    </w:p>
    <w:p w:rsidR="004D2B0B" w:rsidRPr="004D2B0B" w:rsidRDefault="004D2B0B" w:rsidP="004D2B0B">
      <w:pPr>
        <w:suppressAutoHyphens/>
        <w:spacing w:after="0" w:line="240" w:lineRule="auto"/>
        <w:jc w:val="both"/>
        <w:rPr>
          <w:rFonts w:ascii="Times New Roman" w:eastAsia="Times New Roman" w:hAnsi="Times New Roman" w:cs="Times New Roman"/>
          <w:sz w:val="24"/>
          <w:szCs w:val="24"/>
          <w:lang w:eastAsia="ar-SA"/>
        </w:rPr>
      </w:pPr>
      <w:r w:rsidRPr="004D2B0B">
        <w:rPr>
          <w:rFonts w:ascii="Times New Roman" w:eastAsia="Times New Roman" w:hAnsi="Times New Roman" w:cs="Times New Roman"/>
          <w:sz w:val="24"/>
          <w:szCs w:val="24"/>
          <w:lang w:eastAsia="ar-SA"/>
        </w:rPr>
        <w:t xml:space="preserve">Расходная часть бюджета исполнена в сумме 1527001,00 рублей, или на 91,1% от плановых бюджетных назначений. </w:t>
      </w:r>
    </w:p>
    <w:p w:rsidR="004D2B0B" w:rsidRPr="004D2B0B" w:rsidRDefault="004D2B0B" w:rsidP="004D2B0B">
      <w:pPr>
        <w:suppressAutoHyphens/>
        <w:spacing w:after="0" w:line="240" w:lineRule="auto"/>
        <w:jc w:val="both"/>
        <w:rPr>
          <w:rFonts w:ascii="Times New Roman" w:eastAsia="Calibri" w:hAnsi="Times New Roman" w:cs="Times New Roman"/>
          <w:bCs/>
          <w:sz w:val="24"/>
          <w:szCs w:val="24"/>
        </w:rPr>
      </w:pPr>
      <w:r w:rsidRPr="004D2B0B">
        <w:rPr>
          <w:rFonts w:ascii="Times New Roman" w:eastAsia="Times New Roman" w:hAnsi="Times New Roman" w:cs="Times New Roman"/>
          <w:sz w:val="24"/>
          <w:szCs w:val="24"/>
          <w:lang w:eastAsia="ar-SA"/>
        </w:rPr>
        <w:t xml:space="preserve">   Расходная часть бюджета по главе муниципального образования  исполнена на 96,6%, или  в денежном выражении в сумме 641105,00 рублей, в том числе по расходам заработной платы  на 100%, в денежном выражении в сумме 520676,00 рублей, по начислениям на заработную плату на 77,6% или в денежном выражении в сумме 120428,00 руб. Были выделены деньги  в сумме 167500,0 рублей из районного бюджета на выплату единовременной выплаты  при сложении полномочий главы муниципального образования.   Расходная часть бюджета по исполнительной власти субъектов РФ, местных администраций исполнена в сумме 589861,81, или на 99,9%, в том числе расходы (по заработной плате исполнены сумме 395317.46 руб. или на 99,9%, начисления на заработную плату исполнены в сумме 115920,66 руб. </w:t>
      </w:r>
      <w:r w:rsidRPr="004D2B0B">
        <w:rPr>
          <w:rFonts w:ascii="Times New Roman" w:eastAsia="Calibri" w:hAnsi="Times New Roman" w:cs="Times New Roman"/>
          <w:sz w:val="24"/>
          <w:szCs w:val="24"/>
        </w:rPr>
        <w:t xml:space="preserve">Закупки товаров, работ, и услуг в сфере информационно-коммуникационных технологий исполнены в сумме  7791,99 рублей, за изготовление сертификата ключей  пользователя-1702,50руб, услуги связи на сумму 6089,49 рублей. За составление отчета о реализации программы по энрегосбережению-980 рублей, повышение квалификации -2000 руб., перечисление контрольно-ревизионной комиссии 16600 рублей, прочие расходы 7980 рублей </w:t>
      </w:r>
      <w:r w:rsidRPr="004D2B0B">
        <w:rPr>
          <w:rFonts w:ascii="Times New Roman" w:eastAsia="Calibri" w:hAnsi="Times New Roman" w:cs="Times New Roman"/>
          <w:bCs/>
          <w:sz w:val="24"/>
          <w:szCs w:val="24"/>
        </w:rPr>
        <w:t>, уплата имущественного налога 6000 рублей,  приобретение бензина 30000 рубля  , запчасти для автомашины 1283 рубля , дрова 10800 рублей.</w:t>
      </w:r>
      <w:r w:rsidRPr="004D2B0B">
        <w:rPr>
          <w:rFonts w:ascii="Times New Roman" w:eastAsia="Calibri" w:hAnsi="Times New Roman" w:cs="Times New Roman"/>
          <w:sz w:val="24"/>
          <w:szCs w:val="24"/>
        </w:rPr>
        <w:t xml:space="preserve">  Мероприятия по благоустройству поселения исполнены в сумме 105868.63 рублей ( уличное освещение содержание в сумме 83868,63 рублей, </w:t>
      </w:r>
      <w:r w:rsidRPr="004D2B0B">
        <w:rPr>
          <w:rFonts w:ascii="Times New Roman" w:eastAsia="Calibri" w:hAnsi="Times New Roman" w:cs="Times New Roman"/>
          <w:bCs/>
          <w:sz w:val="24"/>
          <w:szCs w:val="24"/>
        </w:rPr>
        <w:t xml:space="preserve">захоронения в сумме 12000,00 рублей ремонт памятников (10000,00 выденнных  из резервного областного фонда) </w:t>
      </w:r>
    </w:p>
    <w:p w:rsidR="004D2B0B" w:rsidRPr="004D2B0B" w:rsidRDefault="004D2B0B" w:rsidP="004D2B0B">
      <w:pPr>
        <w:spacing w:after="200" w:line="276" w:lineRule="auto"/>
        <w:rPr>
          <w:rFonts w:ascii="Times New Roman" w:eastAsia="Calibri" w:hAnsi="Times New Roman" w:cs="Times New Roman"/>
          <w:sz w:val="24"/>
          <w:szCs w:val="24"/>
        </w:rPr>
      </w:pPr>
      <w:r w:rsidRPr="004D2B0B">
        <w:rPr>
          <w:rFonts w:ascii="Times New Roman" w:eastAsia="Calibri" w:hAnsi="Times New Roman" w:cs="Times New Roman"/>
          <w:sz w:val="24"/>
          <w:szCs w:val="24"/>
        </w:rPr>
        <w:t xml:space="preserve">          По первичному воинскому учёту расходная часть местного бюджета исполнена на сумму 16900 рублей . </w:t>
      </w:r>
    </w:p>
    <w:p w:rsidR="004D2B0B" w:rsidRPr="004D2B0B" w:rsidRDefault="004D2B0B" w:rsidP="004D2B0B">
      <w:pPr>
        <w:spacing w:after="200" w:line="276"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b/>
          <w:bCs/>
          <w:sz w:val="24"/>
          <w:szCs w:val="24"/>
          <w:lang w:eastAsia="ru-RU"/>
        </w:rPr>
        <w:t>Раздел 3 «Анализ отчета об исполнении бюджета субъектом бюджетной отчетности»</w:t>
      </w:r>
    </w:p>
    <w:p w:rsidR="004D2B0B" w:rsidRPr="004D2B0B" w:rsidRDefault="004D2B0B" w:rsidP="004D2B0B">
      <w:pPr>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lastRenderedPageBreak/>
        <w:t>Фактические доходы консолидированного бюджета Беляевского  сельского поселения по бюджетной деятельности составляют 1750572.74 рублей, фактические расходы 1590971.75  рублей.</w:t>
      </w: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                                      Старший менеджер                    Н.П.Филиппова             </w:t>
      </w: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С П Р А В К А</w:t>
      </w: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8"/>
          <w:lang w:eastAsia="ru-RU"/>
        </w:rPr>
      </w:pPr>
      <w:r w:rsidRPr="004D2B0B">
        <w:rPr>
          <w:rFonts w:ascii="Times New Roman" w:eastAsia="Times New Roman" w:hAnsi="Times New Roman" w:cs="Times New Roman"/>
          <w:sz w:val="24"/>
          <w:szCs w:val="28"/>
          <w:lang w:eastAsia="ru-RU"/>
        </w:rPr>
        <w:t>О просроченной кредиторской задолженности за 2016 год</w:t>
      </w:r>
    </w:p>
    <w:p w:rsidR="004D2B0B" w:rsidRPr="004D2B0B" w:rsidRDefault="004D2B0B" w:rsidP="004D2B0B">
      <w:pPr>
        <w:spacing w:after="0" w:line="240" w:lineRule="auto"/>
        <w:jc w:val="center"/>
        <w:rPr>
          <w:rFonts w:ascii="Times New Roman" w:eastAsia="Times New Roman" w:hAnsi="Times New Roman" w:cs="Times New Roman"/>
          <w:sz w:val="24"/>
          <w:szCs w:val="28"/>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8"/>
          <w:lang w:eastAsia="ru-RU"/>
        </w:rPr>
      </w:pPr>
      <w:r w:rsidRPr="004D2B0B">
        <w:rPr>
          <w:rFonts w:ascii="Times New Roman" w:eastAsia="Times New Roman" w:hAnsi="Times New Roman" w:cs="Times New Roman"/>
          <w:sz w:val="24"/>
          <w:szCs w:val="28"/>
          <w:lang w:eastAsia="ru-RU"/>
        </w:rPr>
        <w:t>Администрация Беляевского сельского поселения сообщает, что просроченной</w:t>
      </w:r>
      <w:r w:rsidRPr="004D2B0B">
        <w:rPr>
          <w:rFonts w:ascii="Times New Roman" w:eastAsia="Times New Roman" w:hAnsi="Times New Roman" w:cs="Times New Roman"/>
          <w:sz w:val="24"/>
          <w:szCs w:val="28"/>
          <w:lang w:eastAsia="ru-RU"/>
        </w:rPr>
        <w:tab/>
        <w:t xml:space="preserve"> кредиторской задолженности за 2016 год  не имеется.</w:t>
      </w:r>
    </w:p>
    <w:p w:rsidR="004D2B0B" w:rsidRPr="004D2B0B" w:rsidRDefault="004D2B0B" w:rsidP="004D2B0B">
      <w:pPr>
        <w:spacing w:after="0" w:line="240" w:lineRule="auto"/>
        <w:jc w:val="center"/>
        <w:rPr>
          <w:rFonts w:ascii="Times New Roman" w:eastAsia="Times New Roman" w:hAnsi="Times New Roman" w:cs="Times New Roman"/>
          <w:sz w:val="24"/>
          <w:szCs w:val="28"/>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8"/>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8"/>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8"/>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8"/>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8"/>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8"/>
          <w:lang w:eastAsia="ru-RU"/>
        </w:rPr>
      </w:pPr>
    </w:p>
    <w:p w:rsidR="004D2B0B" w:rsidRPr="004D2B0B" w:rsidRDefault="004D2B0B" w:rsidP="004D2B0B">
      <w:pPr>
        <w:spacing w:after="0" w:line="240" w:lineRule="auto"/>
        <w:jc w:val="center"/>
        <w:rPr>
          <w:rFonts w:ascii="Times New Roman" w:eastAsia="Times New Roman" w:hAnsi="Times New Roman" w:cs="Times New Roman"/>
          <w:sz w:val="24"/>
          <w:szCs w:val="28"/>
          <w:lang w:eastAsia="ru-RU"/>
        </w:rPr>
      </w:pPr>
    </w:p>
    <w:p w:rsidR="004D2B0B" w:rsidRPr="004D2B0B" w:rsidRDefault="004D2B0B" w:rsidP="004D2B0B">
      <w:pPr>
        <w:spacing w:after="0" w:line="240" w:lineRule="auto"/>
        <w:rPr>
          <w:rFonts w:ascii="Times New Roman" w:eastAsia="Times New Roman" w:hAnsi="Times New Roman" w:cs="Times New Roman"/>
          <w:sz w:val="24"/>
          <w:szCs w:val="28"/>
          <w:lang w:eastAsia="ru-RU"/>
        </w:rPr>
      </w:pPr>
      <w:r w:rsidRPr="004D2B0B">
        <w:rPr>
          <w:rFonts w:ascii="Times New Roman" w:eastAsia="Times New Roman" w:hAnsi="Times New Roman" w:cs="Times New Roman"/>
          <w:sz w:val="24"/>
          <w:szCs w:val="28"/>
          <w:lang w:eastAsia="ru-RU"/>
        </w:rPr>
        <w:t xml:space="preserve">   Старший менеджер                                                                Н.П.Филиппова</w:t>
      </w:r>
    </w:p>
    <w:p w:rsidR="004D2B0B" w:rsidRPr="004D2B0B" w:rsidRDefault="004D2B0B" w:rsidP="004D2B0B">
      <w:pPr>
        <w:spacing w:after="0" w:line="240" w:lineRule="auto"/>
        <w:rPr>
          <w:rFonts w:ascii="Times New Roman" w:eastAsia="Times New Roman" w:hAnsi="Times New Roman" w:cs="Times New Roman"/>
          <w:sz w:val="24"/>
          <w:szCs w:val="28"/>
          <w:lang w:eastAsia="ru-RU"/>
        </w:rPr>
      </w:pPr>
    </w:p>
    <w:p w:rsidR="004D2B0B" w:rsidRPr="004D2B0B" w:rsidRDefault="004D2B0B" w:rsidP="004D2B0B">
      <w:pPr>
        <w:spacing w:after="0" w:line="240" w:lineRule="auto"/>
        <w:rPr>
          <w:rFonts w:ascii="Times New Roman" w:eastAsia="Times New Roman" w:hAnsi="Times New Roman" w:cs="Times New Roman"/>
          <w:sz w:val="24"/>
          <w:szCs w:val="28"/>
          <w:lang w:eastAsia="ru-RU"/>
        </w:rPr>
      </w:pPr>
    </w:p>
    <w:p w:rsidR="004D2B0B" w:rsidRPr="004D2B0B" w:rsidRDefault="004D2B0B" w:rsidP="004D2B0B">
      <w:pPr>
        <w:spacing w:after="0" w:line="240" w:lineRule="auto"/>
        <w:rPr>
          <w:rFonts w:ascii="Times New Roman" w:eastAsia="Times New Roman" w:hAnsi="Times New Roman" w:cs="Times New Roman"/>
          <w:sz w:val="24"/>
          <w:szCs w:val="28"/>
          <w:lang w:eastAsia="ru-RU"/>
        </w:rPr>
      </w:pPr>
    </w:p>
    <w:p w:rsidR="004D2B0B" w:rsidRPr="004D2B0B" w:rsidRDefault="004D2B0B" w:rsidP="004D2B0B">
      <w:pPr>
        <w:spacing w:after="0" w:line="240" w:lineRule="auto"/>
        <w:rPr>
          <w:rFonts w:ascii="Times New Roman" w:eastAsia="Times New Roman" w:hAnsi="Times New Roman" w:cs="Times New Roman"/>
          <w:sz w:val="24"/>
          <w:szCs w:val="28"/>
          <w:lang w:eastAsia="ru-RU"/>
        </w:rPr>
      </w:pPr>
      <w:r w:rsidRPr="004D2B0B">
        <w:rPr>
          <w:rFonts w:ascii="Times New Roman" w:eastAsia="Times New Roman" w:hAnsi="Times New Roman" w:cs="Times New Roman"/>
          <w:sz w:val="24"/>
          <w:szCs w:val="28"/>
          <w:lang w:eastAsia="ru-RU"/>
        </w:rPr>
        <w:t xml:space="preserve">                                                                </w:t>
      </w:r>
    </w:p>
    <w:p w:rsidR="004D2B0B" w:rsidRPr="004D2B0B" w:rsidRDefault="004D2B0B" w:rsidP="004D2B0B">
      <w:pPr>
        <w:spacing w:after="0" w:line="240" w:lineRule="auto"/>
        <w:rPr>
          <w:rFonts w:ascii="Times New Roman" w:eastAsia="Times New Roman" w:hAnsi="Times New Roman" w:cs="Times New Roman"/>
          <w:sz w:val="24"/>
          <w:szCs w:val="28"/>
          <w:lang w:eastAsia="ru-RU"/>
        </w:rPr>
      </w:pPr>
    </w:p>
    <w:p w:rsidR="004D2B0B" w:rsidRPr="004D2B0B" w:rsidRDefault="004D2B0B" w:rsidP="004D2B0B">
      <w:pPr>
        <w:spacing w:after="0" w:line="240" w:lineRule="auto"/>
        <w:rPr>
          <w:rFonts w:ascii="Times New Roman" w:eastAsia="Times New Roman" w:hAnsi="Times New Roman" w:cs="Times New Roman"/>
          <w:sz w:val="24"/>
          <w:szCs w:val="28"/>
          <w:lang w:eastAsia="ru-RU"/>
        </w:rPr>
      </w:pPr>
    </w:p>
    <w:p w:rsidR="004D2B0B" w:rsidRPr="004D2B0B" w:rsidRDefault="004D2B0B" w:rsidP="004D2B0B">
      <w:pPr>
        <w:spacing w:after="0" w:line="240" w:lineRule="auto"/>
        <w:rPr>
          <w:rFonts w:ascii="Times New Roman" w:eastAsia="Times New Roman" w:hAnsi="Times New Roman" w:cs="Times New Roman"/>
          <w:sz w:val="24"/>
          <w:szCs w:val="28"/>
          <w:lang w:eastAsia="ru-RU"/>
        </w:rPr>
      </w:pPr>
    </w:p>
    <w:p w:rsidR="004D2B0B" w:rsidRPr="004D2B0B" w:rsidRDefault="004D2B0B" w:rsidP="004D2B0B">
      <w:pPr>
        <w:spacing w:after="0" w:line="240" w:lineRule="auto"/>
        <w:rPr>
          <w:rFonts w:ascii="Times New Roman" w:eastAsia="Times New Roman" w:hAnsi="Times New Roman" w:cs="Times New Roman"/>
          <w:sz w:val="24"/>
          <w:szCs w:val="28"/>
          <w:lang w:eastAsia="ru-RU"/>
        </w:rPr>
      </w:pPr>
    </w:p>
    <w:p w:rsidR="004D2B0B" w:rsidRPr="004D2B0B" w:rsidRDefault="004D2B0B" w:rsidP="004D2B0B">
      <w:pPr>
        <w:spacing w:after="0" w:line="240" w:lineRule="auto"/>
        <w:rPr>
          <w:rFonts w:ascii="Times New Roman" w:eastAsia="Times New Roman" w:hAnsi="Times New Roman" w:cs="Times New Roman"/>
          <w:sz w:val="24"/>
          <w:szCs w:val="28"/>
          <w:lang w:eastAsia="ru-RU"/>
        </w:rPr>
      </w:pPr>
    </w:p>
    <w:p w:rsidR="004D2B0B" w:rsidRPr="004D2B0B" w:rsidRDefault="004D2B0B" w:rsidP="004D2B0B">
      <w:pPr>
        <w:spacing w:after="0" w:line="240" w:lineRule="auto"/>
        <w:rPr>
          <w:rFonts w:ascii="Times New Roman" w:eastAsia="Times New Roman" w:hAnsi="Times New Roman" w:cs="Times New Roman"/>
          <w:sz w:val="24"/>
          <w:szCs w:val="28"/>
          <w:lang w:eastAsia="ru-RU"/>
        </w:rPr>
      </w:pPr>
    </w:p>
    <w:p w:rsidR="004D2B0B" w:rsidRPr="004D2B0B" w:rsidRDefault="004D2B0B" w:rsidP="004D2B0B">
      <w:pPr>
        <w:spacing w:after="0" w:line="240" w:lineRule="auto"/>
        <w:rPr>
          <w:rFonts w:ascii="Times New Roman" w:eastAsia="Times New Roman" w:hAnsi="Times New Roman" w:cs="Times New Roman"/>
          <w:sz w:val="24"/>
          <w:szCs w:val="28"/>
          <w:lang w:eastAsia="ru-RU"/>
        </w:rPr>
      </w:pPr>
    </w:p>
    <w:p w:rsidR="004D2B0B" w:rsidRPr="004D2B0B" w:rsidRDefault="004D2B0B" w:rsidP="004D2B0B">
      <w:pPr>
        <w:spacing w:after="0" w:line="240" w:lineRule="auto"/>
        <w:rPr>
          <w:rFonts w:ascii="Times New Roman" w:eastAsia="Times New Roman" w:hAnsi="Times New Roman" w:cs="Times New Roman"/>
          <w:sz w:val="24"/>
          <w:szCs w:val="28"/>
          <w:lang w:eastAsia="ru-RU"/>
        </w:rPr>
      </w:pPr>
    </w:p>
    <w:p w:rsidR="004D2B0B" w:rsidRPr="004D2B0B" w:rsidRDefault="004D2B0B" w:rsidP="004D2B0B">
      <w:pPr>
        <w:spacing w:after="0" w:line="240" w:lineRule="auto"/>
        <w:rPr>
          <w:rFonts w:ascii="Times New Roman" w:eastAsia="Times New Roman" w:hAnsi="Times New Roman" w:cs="Times New Roman"/>
          <w:sz w:val="24"/>
          <w:szCs w:val="28"/>
          <w:lang w:eastAsia="ru-RU"/>
        </w:rPr>
      </w:pPr>
    </w:p>
    <w:p w:rsidR="004D2B0B" w:rsidRPr="004D2B0B" w:rsidRDefault="004D2B0B" w:rsidP="004D2B0B">
      <w:pPr>
        <w:spacing w:after="0" w:line="240" w:lineRule="auto"/>
        <w:rPr>
          <w:rFonts w:ascii="Times New Roman" w:eastAsia="Times New Roman" w:hAnsi="Times New Roman" w:cs="Times New Roman"/>
          <w:sz w:val="24"/>
          <w:szCs w:val="28"/>
          <w:lang w:eastAsia="ru-RU"/>
        </w:rPr>
      </w:pPr>
    </w:p>
    <w:p w:rsidR="004D2B0B" w:rsidRPr="004D2B0B" w:rsidRDefault="004D2B0B" w:rsidP="004D2B0B">
      <w:pPr>
        <w:spacing w:after="0" w:line="240" w:lineRule="auto"/>
        <w:rPr>
          <w:rFonts w:ascii="Times New Roman" w:eastAsia="Times New Roman" w:hAnsi="Times New Roman" w:cs="Times New Roman"/>
          <w:sz w:val="24"/>
          <w:szCs w:val="28"/>
          <w:lang w:eastAsia="ru-RU"/>
        </w:rPr>
      </w:pPr>
    </w:p>
    <w:p w:rsidR="004D2B0B" w:rsidRPr="004D2B0B" w:rsidRDefault="004D2B0B" w:rsidP="004D2B0B">
      <w:pPr>
        <w:spacing w:after="0" w:line="240" w:lineRule="auto"/>
        <w:rPr>
          <w:rFonts w:ascii="Times New Roman" w:eastAsia="Times New Roman" w:hAnsi="Times New Roman" w:cs="Times New Roman"/>
          <w:sz w:val="24"/>
          <w:szCs w:val="28"/>
          <w:lang w:eastAsia="ru-RU"/>
        </w:rPr>
      </w:pPr>
    </w:p>
    <w:p w:rsidR="004D2B0B" w:rsidRPr="004D2B0B" w:rsidRDefault="004D2B0B" w:rsidP="004D2B0B">
      <w:pPr>
        <w:spacing w:after="0" w:line="240" w:lineRule="auto"/>
        <w:rPr>
          <w:rFonts w:ascii="Times New Roman" w:eastAsia="Times New Roman" w:hAnsi="Times New Roman" w:cs="Times New Roman"/>
          <w:sz w:val="24"/>
          <w:szCs w:val="28"/>
          <w:lang w:eastAsia="ru-RU"/>
        </w:rPr>
      </w:pPr>
    </w:p>
    <w:p w:rsidR="004D2B0B" w:rsidRPr="004D2B0B" w:rsidRDefault="004D2B0B" w:rsidP="004D2B0B">
      <w:pPr>
        <w:spacing w:after="0" w:line="240" w:lineRule="auto"/>
        <w:rPr>
          <w:rFonts w:ascii="Times New Roman" w:eastAsia="Times New Roman" w:hAnsi="Times New Roman" w:cs="Times New Roman"/>
          <w:sz w:val="24"/>
          <w:szCs w:val="28"/>
          <w:lang w:eastAsia="ru-RU"/>
        </w:rPr>
      </w:pPr>
    </w:p>
    <w:p w:rsidR="004D2B0B" w:rsidRPr="004D2B0B" w:rsidRDefault="004D2B0B" w:rsidP="004D2B0B">
      <w:pPr>
        <w:spacing w:after="0" w:line="240" w:lineRule="auto"/>
        <w:rPr>
          <w:rFonts w:ascii="Times New Roman" w:eastAsia="Times New Roman" w:hAnsi="Times New Roman" w:cs="Times New Roman"/>
          <w:sz w:val="24"/>
          <w:szCs w:val="28"/>
          <w:lang w:eastAsia="ru-RU"/>
        </w:rPr>
      </w:pPr>
    </w:p>
    <w:p w:rsidR="004D2B0B" w:rsidRPr="004D2B0B" w:rsidRDefault="004D2B0B" w:rsidP="004D2B0B">
      <w:pPr>
        <w:spacing w:after="0" w:line="240" w:lineRule="auto"/>
        <w:rPr>
          <w:rFonts w:ascii="Times New Roman" w:eastAsia="Times New Roman" w:hAnsi="Times New Roman" w:cs="Times New Roman"/>
          <w:sz w:val="24"/>
          <w:szCs w:val="28"/>
          <w:lang w:eastAsia="ru-RU"/>
        </w:rPr>
      </w:pPr>
      <w:r w:rsidRPr="004D2B0B">
        <w:rPr>
          <w:rFonts w:ascii="Times New Roman" w:eastAsia="Times New Roman" w:hAnsi="Times New Roman" w:cs="Times New Roman"/>
          <w:sz w:val="24"/>
          <w:szCs w:val="28"/>
          <w:lang w:eastAsia="ru-RU"/>
        </w:rPr>
        <w:t xml:space="preserve">                                                                    СПРАВКА</w:t>
      </w:r>
    </w:p>
    <w:p w:rsidR="004D2B0B" w:rsidRPr="004D2B0B" w:rsidRDefault="004D2B0B" w:rsidP="004D2B0B">
      <w:pPr>
        <w:spacing w:after="0" w:line="240" w:lineRule="auto"/>
        <w:rPr>
          <w:rFonts w:ascii="Times New Roman" w:eastAsia="Times New Roman" w:hAnsi="Times New Roman" w:cs="Times New Roman"/>
          <w:sz w:val="24"/>
          <w:szCs w:val="28"/>
          <w:lang w:eastAsia="ru-RU"/>
        </w:rPr>
      </w:pPr>
    </w:p>
    <w:p w:rsidR="004D2B0B" w:rsidRPr="004D2B0B" w:rsidRDefault="004D2B0B" w:rsidP="004D2B0B">
      <w:pPr>
        <w:spacing w:after="0" w:line="240" w:lineRule="auto"/>
        <w:rPr>
          <w:rFonts w:ascii="Times New Roman" w:eastAsia="Times New Roman" w:hAnsi="Times New Roman" w:cs="Times New Roman"/>
          <w:sz w:val="28"/>
          <w:szCs w:val="28"/>
          <w:lang w:eastAsia="ru-RU"/>
        </w:rPr>
      </w:pPr>
      <w:r w:rsidRPr="004D2B0B">
        <w:rPr>
          <w:rFonts w:ascii="Times New Roman" w:eastAsia="Times New Roman" w:hAnsi="Times New Roman" w:cs="Times New Roman"/>
          <w:b/>
          <w:sz w:val="24"/>
          <w:szCs w:val="28"/>
          <w:lang w:eastAsia="ru-RU"/>
        </w:rPr>
        <w:t xml:space="preserve">                                     </w:t>
      </w:r>
      <w:r w:rsidRPr="004D2B0B">
        <w:rPr>
          <w:rFonts w:ascii="Times New Roman" w:eastAsia="Times New Roman" w:hAnsi="Times New Roman" w:cs="Times New Roman"/>
          <w:sz w:val="28"/>
          <w:szCs w:val="28"/>
          <w:lang w:eastAsia="ru-RU"/>
        </w:rPr>
        <w:t>о расходовании средств резервного фонда за 2016 год</w:t>
      </w:r>
    </w:p>
    <w:p w:rsidR="004D2B0B" w:rsidRPr="004D2B0B" w:rsidRDefault="004D2B0B" w:rsidP="004D2B0B">
      <w:pPr>
        <w:spacing w:after="0" w:line="240" w:lineRule="auto"/>
        <w:rPr>
          <w:rFonts w:ascii="Times New Roman" w:eastAsia="Times New Roman" w:hAnsi="Times New Roman" w:cs="Times New Roman"/>
          <w:b/>
          <w:sz w:val="28"/>
          <w:szCs w:val="28"/>
          <w:lang w:eastAsia="ru-RU"/>
        </w:rPr>
      </w:pPr>
    </w:p>
    <w:p w:rsidR="004D2B0B" w:rsidRPr="004D2B0B" w:rsidRDefault="004D2B0B" w:rsidP="004D2B0B">
      <w:pPr>
        <w:spacing w:after="0" w:line="240" w:lineRule="auto"/>
        <w:rPr>
          <w:rFonts w:ascii="Times New Roman" w:eastAsia="Times New Roman" w:hAnsi="Times New Roman" w:cs="Times New Roman"/>
          <w:b/>
          <w:sz w:val="24"/>
          <w:szCs w:val="28"/>
          <w:lang w:eastAsia="ru-RU"/>
        </w:rPr>
      </w:pPr>
    </w:p>
    <w:p w:rsidR="004D2B0B" w:rsidRPr="004D2B0B" w:rsidRDefault="004D2B0B" w:rsidP="004D2B0B">
      <w:pPr>
        <w:spacing w:after="0" w:line="240" w:lineRule="auto"/>
        <w:rPr>
          <w:rFonts w:ascii="Times New Roman" w:eastAsia="Times New Roman" w:hAnsi="Times New Roman" w:cs="Times New Roman"/>
          <w:sz w:val="24"/>
          <w:szCs w:val="28"/>
          <w:lang w:eastAsia="ru-RU"/>
        </w:rPr>
      </w:pPr>
      <w:r w:rsidRPr="004D2B0B">
        <w:rPr>
          <w:rFonts w:ascii="Times New Roman" w:eastAsia="Times New Roman" w:hAnsi="Times New Roman" w:cs="Times New Roman"/>
          <w:sz w:val="24"/>
          <w:szCs w:val="28"/>
          <w:lang w:eastAsia="ru-RU"/>
        </w:rPr>
        <w:t>Резервный фонд за 2016 год не использовался.</w:t>
      </w:r>
    </w:p>
    <w:p w:rsidR="004D2B0B" w:rsidRPr="004D2B0B" w:rsidRDefault="004D2B0B" w:rsidP="004D2B0B">
      <w:pPr>
        <w:spacing w:after="0" w:line="240" w:lineRule="auto"/>
        <w:rPr>
          <w:rFonts w:ascii="Times New Roman" w:eastAsia="Times New Roman" w:hAnsi="Times New Roman" w:cs="Times New Roman"/>
          <w:sz w:val="24"/>
          <w:szCs w:val="28"/>
          <w:lang w:eastAsia="ru-RU"/>
        </w:rPr>
      </w:pPr>
    </w:p>
    <w:p w:rsidR="004D2B0B" w:rsidRPr="004D2B0B" w:rsidRDefault="004D2B0B" w:rsidP="004D2B0B">
      <w:pPr>
        <w:spacing w:after="0" w:line="240" w:lineRule="auto"/>
        <w:rPr>
          <w:rFonts w:ascii="Times New Roman" w:eastAsia="Times New Roman" w:hAnsi="Times New Roman" w:cs="Times New Roman"/>
          <w:sz w:val="24"/>
          <w:szCs w:val="28"/>
          <w:lang w:eastAsia="ru-RU"/>
        </w:rPr>
      </w:pPr>
    </w:p>
    <w:p w:rsidR="004D2B0B" w:rsidRPr="004D2B0B" w:rsidRDefault="004D2B0B" w:rsidP="004D2B0B">
      <w:pPr>
        <w:spacing w:after="0" w:line="240" w:lineRule="auto"/>
        <w:rPr>
          <w:rFonts w:ascii="Times New Roman" w:eastAsia="Times New Roman" w:hAnsi="Times New Roman" w:cs="Times New Roman"/>
          <w:sz w:val="24"/>
          <w:szCs w:val="28"/>
          <w:lang w:eastAsia="ru-RU"/>
        </w:rPr>
      </w:pPr>
    </w:p>
    <w:p w:rsidR="004D2B0B" w:rsidRPr="004D2B0B" w:rsidRDefault="004D2B0B" w:rsidP="004D2B0B">
      <w:pPr>
        <w:spacing w:after="0" w:line="240" w:lineRule="auto"/>
        <w:rPr>
          <w:rFonts w:ascii="Times New Roman" w:eastAsia="Times New Roman" w:hAnsi="Times New Roman" w:cs="Times New Roman"/>
          <w:sz w:val="24"/>
          <w:szCs w:val="28"/>
          <w:lang w:eastAsia="ru-RU"/>
        </w:rPr>
      </w:pPr>
    </w:p>
    <w:p w:rsidR="004D2B0B" w:rsidRPr="004D2B0B" w:rsidRDefault="004D2B0B" w:rsidP="004D2B0B">
      <w:pPr>
        <w:spacing w:after="0" w:line="240" w:lineRule="auto"/>
        <w:rPr>
          <w:rFonts w:ascii="Times New Roman" w:eastAsia="Times New Roman" w:hAnsi="Times New Roman" w:cs="Times New Roman"/>
          <w:sz w:val="24"/>
          <w:szCs w:val="28"/>
          <w:lang w:eastAsia="ru-RU"/>
        </w:rPr>
      </w:pPr>
    </w:p>
    <w:p w:rsidR="004D2B0B" w:rsidRPr="004D2B0B" w:rsidRDefault="004D2B0B" w:rsidP="004D2B0B">
      <w:pPr>
        <w:spacing w:after="0" w:line="240" w:lineRule="auto"/>
        <w:rPr>
          <w:rFonts w:ascii="Times New Roman" w:eastAsia="Times New Roman" w:hAnsi="Times New Roman" w:cs="Times New Roman"/>
          <w:sz w:val="24"/>
          <w:szCs w:val="28"/>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8"/>
          <w:lang w:eastAsia="ru-RU"/>
        </w:rPr>
        <w:t>Старший менеджер                                                                Н.П.Филиппова</w:t>
      </w: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                                           </w:t>
      </w: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                                        </w:t>
      </w: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                                                  </w:t>
      </w: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                                          </w:t>
      </w: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570"/>
        </w:tabs>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ab/>
      </w: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                                     </w:t>
      </w: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w:t>
      </w: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С П Р А В К А</w:t>
      </w: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                       По целевым бюджетным фондам за 2016 год</w:t>
      </w: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Администрация Беляевского сельского поселения сообщает, что  по целевым бюджетным фондам за 2016 год   задолженности не имеется.</w:t>
      </w: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   Старший менеджер                                                                Н.П.Филиппова</w:t>
      </w: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                                               </w:t>
      </w: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                   </w:t>
      </w: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                                                    </w:t>
      </w: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                                                            С П Р А В К А</w:t>
      </w: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                           О  представлении муниципальных гарантий  за 2016 год</w:t>
      </w: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Администрация Беляевского сельского поселения сообщает, что муниципальные гарантии  за 2016 год  не представлялись.</w:t>
      </w: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   Старший менеджер                                                                Н.П.Филиппова</w:t>
      </w: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68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ab/>
        <w:t xml:space="preserve">        </w:t>
      </w: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                                                               </w:t>
      </w: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                                                </w:t>
      </w: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                                                        </w:t>
      </w: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                                                         С П Р А В К А</w:t>
      </w: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                           О  представлении бюджетных кредитов  за 2016 год</w:t>
      </w: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Администрация Беляевского сельского поселения сообщает, что бюджетные кредиты  за 2016 год  не выдавались.</w:t>
      </w: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   Старший менеджер                                                                Н.П.Филиппова</w:t>
      </w: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          </w:t>
      </w: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                                          </w:t>
      </w: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                                                          </w:t>
      </w:r>
    </w:p>
    <w:p w:rsidR="004D2B0B" w:rsidRPr="004D2B0B" w:rsidRDefault="004D2B0B" w:rsidP="004D2B0B">
      <w:pPr>
        <w:tabs>
          <w:tab w:val="left" w:pos="3030"/>
        </w:tabs>
        <w:spacing w:after="0" w:line="240" w:lineRule="auto"/>
        <w:jc w:val="center"/>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С П Р А В К А</w:t>
      </w: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            О просроченной  дебиторской задолженности за 2016 год</w:t>
      </w: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Администрация Беляевского сельского поселения сообщает, что имеется просроченная дебиторская задолженность за 2016 год  по налоговым доходам в сумме 79633,44рублей</w:t>
      </w: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   Старший менеджер                                                                Н.П.Филиппова</w:t>
      </w:r>
    </w:p>
    <w:p w:rsidR="004D2B0B" w:rsidRPr="004D2B0B" w:rsidRDefault="004D2B0B" w:rsidP="004D2B0B">
      <w:pPr>
        <w:tabs>
          <w:tab w:val="left" w:pos="303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025"/>
        </w:tabs>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ab/>
        <w:t xml:space="preserve">                                                                 </w:t>
      </w:r>
    </w:p>
    <w:p w:rsidR="004D2B0B" w:rsidRPr="004D2B0B" w:rsidRDefault="004D2B0B" w:rsidP="004D2B0B">
      <w:pPr>
        <w:tabs>
          <w:tab w:val="left" w:pos="202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02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02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02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02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02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02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02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02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02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02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02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02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02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02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025"/>
        </w:tabs>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                                                  </w:t>
      </w:r>
    </w:p>
    <w:p w:rsidR="004D2B0B" w:rsidRPr="004D2B0B" w:rsidRDefault="004D2B0B" w:rsidP="004D2B0B">
      <w:pPr>
        <w:tabs>
          <w:tab w:val="left" w:pos="202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02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025"/>
        </w:tabs>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                                                          </w:t>
      </w:r>
    </w:p>
    <w:p w:rsidR="004D2B0B" w:rsidRPr="004D2B0B" w:rsidRDefault="004D2B0B" w:rsidP="004D2B0B">
      <w:pPr>
        <w:tabs>
          <w:tab w:val="left" w:pos="202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025"/>
        </w:tabs>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С П Р А В К А</w:t>
      </w:r>
    </w:p>
    <w:p w:rsidR="004D2B0B" w:rsidRPr="004D2B0B" w:rsidRDefault="004D2B0B" w:rsidP="004D2B0B">
      <w:pPr>
        <w:tabs>
          <w:tab w:val="left" w:pos="202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02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02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02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025"/>
        </w:tabs>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                           Об  опубликовании решений о бюджете  за 2016 год</w:t>
      </w:r>
    </w:p>
    <w:p w:rsidR="004D2B0B" w:rsidRPr="004D2B0B" w:rsidRDefault="004D2B0B" w:rsidP="004D2B0B">
      <w:pPr>
        <w:tabs>
          <w:tab w:val="left" w:pos="202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025"/>
        </w:tabs>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Администрация Беляевского сельского поселения сообщает, что решение №16 от  25.12.2015 г опубликовано в газете «Беляевские извести»» № 27(36) от 25.12.2015г </w:t>
      </w:r>
    </w:p>
    <w:p w:rsidR="004D2B0B" w:rsidRPr="004D2B0B" w:rsidRDefault="004D2B0B" w:rsidP="004D2B0B">
      <w:pPr>
        <w:tabs>
          <w:tab w:val="left" w:pos="2025"/>
        </w:tabs>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 25 от 11.11.2016г опубликовано в газете «Беляевские известия» №29(66) 11 ноября 2016г, №43 от 25.12.2016,  опубликовано в газете «Беляевские известия» №34(71) 30  декабря 2016г.    </w:t>
      </w:r>
    </w:p>
    <w:p w:rsidR="004D2B0B" w:rsidRPr="004D2B0B" w:rsidRDefault="004D2B0B" w:rsidP="004D2B0B">
      <w:pPr>
        <w:tabs>
          <w:tab w:val="left" w:pos="202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02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02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02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02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2025"/>
        </w:tabs>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   Старший менеджер                                                                Н.П.Филиппова</w:t>
      </w:r>
    </w:p>
    <w:p w:rsidR="004D2B0B" w:rsidRPr="004D2B0B" w:rsidRDefault="004D2B0B" w:rsidP="004D2B0B">
      <w:pPr>
        <w:tabs>
          <w:tab w:val="left" w:pos="2025"/>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540"/>
        </w:tabs>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ab/>
      </w:r>
    </w:p>
    <w:p w:rsidR="004D2B0B" w:rsidRPr="004D2B0B" w:rsidRDefault="004D2B0B" w:rsidP="004D2B0B">
      <w:pPr>
        <w:tabs>
          <w:tab w:val="left" w:pos="354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54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540"/>
        </w:tabs>
        <w:spacing w:after="0" w:line="240" w:lineRule="auto"/>
        <w:rPr>
          <w:rFonts w:ascii="Times New Roman" w:eastAsia="Times New Roman" w:hAnsi="Times New Roman" w:cs="Times New Roman"/>
          <w:sz w:val="24"/>
          <w:szCs w:val="24"/>
          <w:lang w:eastAsia="ru-RU"/>
        </w:rPr>
      </w:pPr>
    </w:p>
    <w:p w:rsidR="004D2B0B" w:rsidRPr="004D2B0B" w:rsidRDefault="004D2B0B" w:rsidP="004D2B0B">
      <w:pPr>
        <w:tabs>
          <w:tab w:val="left" w:pos="3540"/>
        </w:tabs>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                                               </w:t>
      </w: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b/>
          <w:sz w:val="28"/>
          <w:szCs w:val="28"/>
          <w:lang w:eastAsia="ru-RU"/>
        </w:rPr>
      </w:pPr>
      <w:r w:rsidRPr="004D2B0B">
        <w:rPr>
          <w:rFonts w:ascii="Times New Roman" w:eastAsia="Times New Roman" w:hAnsi="Times New Roman" w:cs="Times New Roman"/>
          <w:b/>
          <w:sz w:val="28"/>
          <w:szCs w:val="28"/>
          <w:lang w:eastAsia="ru-RU"/>
        </w:rPr>
        <w:t>СОВЕТ ДЕПУТАТОВ  БЕЛЯЕВСКОГО  СЕЛЬСКОГО   ПОСЕЛЕНИЯ</w:t>
      </w:r>
    </w:p>
    <w:p w:rsidR="004D2B0B" w:rsidRPr="004D2B0B" w:rsidRDefault="004D2B0B" w:rsidP="004D2B0B">
      <w:pPr>
        <w:spacing w:after="0" w:line="240" w:lineRule="auto"/>
        <w:jc w:val="center"/>
        <w:rPr>
          <w:rFonts w:ascii="Times New Roman" w:eastAsia="Times New Roman" w:hAnsi="Times New Roman" w:cs="Times New Roman"/>
          <w:sz w:val="32"/>
          <w:szCs w:val="32"/>
          <w:lang w:eastAsia="ru-RU"/>
        </w:rPr>
      </w:pPr>
    </w:p>
    <w:p w:rsidR="004D2B0B" w:rsidRPr="004D2B0B" w:rsidRDefault="004D2B0B" w:rsidP="004D2B0B">
      <w:pPr>
        <w:keepNext/>
        <w:spacing w:after="0" w:line="240" w:lineRule="auto"/>
        <w:jc w:val="center"/>
        <w:outlineLvl w:val="1"/>
        <w:rPr>
          <w:rFonts w:ascii="Times New Roman" w:eastAsia="Times New Roman" w:hAnsi="Times New Roman" w:cs="Times New Roman"/>
          <w:b/>
          <w:bCs/>
          <w:sz w:val="36"/>
          <w:szCs w:val="36"/>
          <w:lang w:eastAsia="ru-RU"/>
        </w:rPr>
      </w:pPr>
      <w:r w:rsidRPr="004D2B0B">
        <w:rPr>
          <w:rFonts w:ascii="Times New Roman" w:eastAsia="Times New Roman" w:hAnsi="Times New Roman" w:cs="Times New Roman"/>
          <w:b/>
          <w:bCs/>
          <w:sz w:val="36"/>
          <w:szCs w:val="36"/>
          <w:lang w:eastAsia="ru-RU"/>
        </w:rPr>
        <w:t>РЕШЕНИЕ</w:t>
      </w:r>
    </w:p>
    <w:p w:rsidR="004D2B0B" w:rsidRPr="004D2B0B" w:rsidRDefault="004D2B0B" w:rsidP="004D2B0B">
      <w:pPr>
        <w:spacing w:after="0" w:line="240" w:lineRule="auto"/>
        <w:rPr>
          <w:rFonts w:ascii="Times New Roman" w:eastAsia="Times New Roman" w:hAnsi="Times New Roman" w:cs="Times New Roman"/>
          <w:sz w:val="28"/>
          <w:szCs w:val="28"/>
          <w:lang w:eastAsia="ru-RU"/>
        </w:rPr>
      </w:pPr>
    </w:p>
    <w:p w:rsidR="004D2B0B" w:rsidRPr="004D2B0B" w:rsidRDefault="004D2B0B" w:rsidP="004D2B0B">
      <w:pPr>
        <w:spacing w:after="0" w:line="240" w:lineRule="auto"/>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от  26 мая  2017 года                                                                №   09   </w:t>
      </w:r>
    </w:p>
    <w:p w:rsidR="004D2B0B" w:rsidRPr="004D2B0B" w:rsidRDefault="004D2B0B" w:rsidP="004D2B0B">
      <w:pPr>
        <w:spacing w:after="0" w:line="240" w:lineRule="auto"/>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w:t>
      </w:r>
      <w:r w:rsidRPr="004D2B0B">
        <w:rPr>
          <w:rFonts w:ascii="Times New Roman" w:eastAsia="Times New Roman" w:hAnsi="Times New Roman" w:cs="Times New Roman"/>
          <w:noProof/>
          <w:sz w:val="28"/>
          <w:szCs w:val="28"/>
          <w:lang w:eastAsia="ru-RU"/>
        </w:rPr>
        <w:t xml:space="preserve"> </w:t>
      </w:r>
      <w:r w:rsidRPr="004D2B0B">
        <w:rPr>
          <w:rFonts w:ascii="Times New Roman" w:eastAsia="Times New Roman" w:hAnsi="Times New Roman" w:cs="Times New Roman"/>
          <w:sz w:val="28"/>
          <w:szCs w:val="28"/>
          <w:lang w:eastAsia="ru-RU"/>
        </w:rPr>
        <w:t xml:space="preserve"> </w:t>
      </w:r>
    </w:p>
    <w:p w:rsidR="004D2B0B" w:rsidRPr="004D2B0B" w:rsidRDefault="004D2B0B" w:rsidP="004D2B0B">
      <w:pPr>
        <w:autoSpaceDE w:val="0"/>
        <w:autoSpaceDN w:val="0"/>
        <w:adjustRightInd w:val="0"/>
        <w:spacing w:after="0" w:line="240" w:lineRule="auto"/>
        <w:ind w:right="4565"/>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Отчет о деятельности Контрольно-ревизионной комиссии муниципального образования «Велижский район» за 2016 год</w:t>
      </w:r>
    </w:p>
    <w:p w:rsidR="004D2B0B" w:rsidRPr="004D2B0B" w:rsidRDefault="004D2B0B" w:rsidP="004D2B0B">
      <w:pPr>
        <w:autoSpaceDE w:val="0"/>
        <w:autoSpaceDN w:val="0"/>
        <w:adjustRightInd w:val="0"/>
        <w:spacing w:after="0" w:line="240" w:lineRule="auto"/>
        <w:ind w:right="4565"/>
        <w:jc w:val="both"/>
        <w:rPr>
          <w:rFonts w:ascii="Times New Roman" w:eastAsia="Times New Roman" w:hAnsi="Times New Roman" w:cs="Times New Roman"/>
          <w:bCs/>
          <w:sz w:val="28"/>
          <w:szCs w:val="28"/>
          <w:lang w:eastAsia="ru-RU"/>
        </w:rPr>
      </w:pPr>
      <w:r w:rsidRPr="004D2B0B">
        <w:rPr>
          <w:rFonts w:ascii="Times New Roman" w:eastAsia="Times New Roman" w:hAnsi="Times New Roman" w:cs="Times New Roman"/>
          <w:bCs/>
          <w:sz w:val="28"/>
          <w:szCs w:val="28"/>
          <w:lang w:eastAsia="ru-RU"/>
        </w:rPr>
        <w:t xml:space="preserve"> </w:t>
      </w:r>
    </w:p>
    <w:p w:rsidR="004D2B0B" w:rsidRPr="004D2B0B" w:rsidRDefault="004D2B0B" w:rsidP="004D2B0B">
      <w:pPr>
        <w:spacing w:after="0" w:line="240" w:lineRule="auto"/>
        <w:ind w:firstLine="851"/>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Заслушав и обсудив «Отчет о деятельности Контрольно-ревизионной комиссии муниципального образования «Велижский район» за 2016 год» </w:t>
      </w:r>
    </w:p>
    <w:p w:rsidR="004D2B0B" w:rsidRPr="004D2B0B" w:rsidRDefault="004D2B0B" w:rsidP="004D2B0B">
      <w:pPr>
        <w:spacing w:after="0" w:line="240" w:lineRule="auto"/>
        <w:ind w:firstLine="851"/>
        <w:jc w:val="both"/>
        <w:rPr>
          <w:rFonts w:ascii="Times New Roman" w:eastAsia="Times New Roman" w:hAnsi="Times New Roman" w:cs="Times New Roman"/>
          <w:sz w:val="28"/>
          <w:szCs w:val="28"/>
          <w:lang w:eastAsia="ru-RU"/>
        </w:rPr>
      </w:pPr>
    </w:p>
    <w:p w:rsidR="004D2B0B" w:rsidRPr="004D2B0B" w:rsidRDefault="004D2B0B" w:rsidP="004D2B0B">
      <w:pPr>
        <w:spacing w:after="0" w:line="240" w:lineRule="auto"/>
        <w:ind w:firstLine="851"/>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Совет депутатов  Беляевского сельского поселения</w:t>
      </w:r>
    </w:p>
    <w:p w:rsidR="004D2B0B" w:rsidRPr="004D2B0B" w:rsidRDefault="004D2B0B" w:rsidP="004D2B0B">
      <w:pPr>
        <w:spacing w:after="0" w:line="240" w:lineRule="auto"/>
        <w:ind w:firstLine="851"/>
        <w:jc w:val="both"/>
        <w:rPr>
          <w:rFonts w:ascii="Times New Roman" w:eastAsia="Times New Roman" w:hAnsi="Times New Roman" w:cs="Times New Roman"/>
          <w:sz w:val="28"/>
          <w:szCs w:val="28"/>
          <w:lang w:eastAsia="ru-RU"/>
        </w:rPr>
      </w:pPr>
    </w:p>
    <w:p w:rsidR="004D2B0B" w:rsidRPr="004D2B0B" w:rsidRDefault="004D2B0B" w:rsidP="004D2B0B">
      <w:pPr>
        <w:spacing w:after="0" w:line="240" w:lineRule="auto"/>
        <w:ind w:firstLine="851"/>
        <w:jc w:val="both"/>
        <w:rPr>
          <w:rFonts w:ascii="Times New Roman" w:eastAsia="Times New Roman" w:hAnsi="Times New Roman" w:cs="Times New Roman"/>
          <w:b/>
          <w:sz w:val="28"/>
          <w:szCs w:val="28"/>
          <w:lang w:eastAsia="ru-RU"/>
        </w:rPr>
      </w:pPr>
      <w:r w:rsidRPr="004D2B0B">
        <w:rPr>
          <w:rFonts w:ascii="Times New Roman" w:eastAsia="Times New Roman" w:hAnsi="Times New Roman" w:cs="Times New Roman"/>
          <w:b/>
          <w:sz w:val="28"/>
          <w:szCs w:val="28"/>
          <w:lang w:eastAsia="ru-RU"/>
        </w:rPr>
        <w:t>РЕШИЛ:</w:t>
      </w:r>
    </w:p>
    <w:p w:rsidR="004D2B0B" w:rsidRPr="004D2B0B" w:rsidRDefault="004D2B0B" w:rsidP="004D2B0B">
      <w:pPr>
        <w:spacing w:after="0" w:line="240" w:lineRule="auto"/>
        <w:ind w:firstLine="851"/>
        <w:jc w:val="both"/>
        <w:rPr>
          <w:rFonts w:ascii="Times New Roman" w:eastAsia="Times New Roman" w:hAnsi="Times New Roman" w:cs="Times New Roman"/>
          <w:b/>
          <w:sz w:val="28"/>
          <w:szCs w:val="28"/>
          <w:lang w:eastAsia="ru-RU"/>
        </w:rPr>
      </w:pPr>
    </w:p>
    <w:p w:rsidR="004D2B0B" w:rsidRPr="004D2B0B" w:rsidRDefault="004D2B0B" w:rsidP="004D2B0B">
      <w:pPr>
        <w:spacing w:after="0" w:line="240" w:lineRule="auto"/>
        <w:ind w:right="29" w:firstLine="851"/>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1. Отчет о деятельности Контрольно-ревизионной комиссии муниципального образования «Велижский район» за 2016 год принять к сведению.</w:t>
      </w:r>
    </w:p>
    <w:p w:rsidR="004D2B0B" w:rsidRPr="004D2B0B" w:rsidRDefault="004D2B0B" w:rsidP="004D2B0B">
      <w:pPr>
        <w:spacing w:after="0" w:line="240" w:lineRule="auto"/>
        <w:ind w:right="29" w:firstLine="851"/>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2. Настоящее решение вступает в силу с момента его подписания.</w:t>
      </w:r>
    </w:p>
    <w:p w:rsidR="004D2B0B" w:rsidRPr="004D2B0B" w:rsidRDefault="004D2B0B" w:rsidP="004D2B0B">
      <w:pPr>
        <w:spacing w:after="0" w:line="240" w:lineRule="auto"/>
        <w:ind w:right="29" w:firstLine="851"/>
        <w:jc w:val="both"/>
        <w:rPr>
          <w:rFonts w:ascii="Times New Roman" w:eastAsia="Times New Roman" w:hAnsi="Times New Roman" w:cs="Times New Roman"/>
          <w:sz w:val="28"/>
          <w:szCs w:val="28"/>
          <w:lang w:eastAsia="ru-RU"/>
        </w:rPr>
      </w:pPr>
    </w:p>
    <w:p w:rsidR="004D2B0B" w:rsidRPr="004D2B0B" w:rsidRDefault="004D2B0B" w:rsidP="004D2B0B">
      <w:pPr>
        <w:spacing w:after="0" w:line="240" w:lineRule="auto"/>
        <w:ind w:right="29" w:firstLine="851"/>
        <w:jc w:val="both"/>
        <w:rPr>
          <w:rFonts w:ascii="Times New Roman" w:eastAsia="Times New Roman" w:hAnsi="Times New Roman" w:cs="Times New Roman"/>
          <w:sz w:val="28"/>
          <w:szCs w:val="28"/>
          <w:lang w:eastAsia="ru-RU"/>
        </w:rPr>
      </w:pPr>
    </w:p>
    <w:p w:rsidR="004D2B0B" w:rsidRPr="004D2B0B" w:rsidRDefault="004D2B0B" w:rsidP="004D2B0B">
      <w:pPr>
        <w:spacing w:after="0" w:line="240" w:lineRule="auto"/>
        <w:ind w:right="29" w:firstLine="851"/>
        <w:jc w:val="both"/>
        <w:rPr>
          <w:rFonts w:ascii="Times New Roman" w:eastAsia="Times New Roman" w:hAnsi="Times New Roman" w:cs="Times New Roman"/>
          <w:sz w:val="28"/>
          <w:szCs w:val="28"/>
          <w:lang w:eastAsia="ru-RU"/>
        </w:rPr>
      </w:pPr>
    </w:p>
    <w:p w:rsidR="004D2B0B" w:rsidRPr="004D2B0B" w:rsidRDefault="004D2B0B" w:rsidP="004D2B0B">
      <w:pPr>
        <w:spacing w:after="0" w:line="240" w:lineRule="auto"/>
        <w:ind w:right="29" w:firstLine="851"/>
        <w:jc w:val="both"/>
        <w:rPr>
          <w:rFonts w:ascii="Times New Roman" w:eastAsia="Times New Roman" w:hAnsi="Times New Roman" w:cs="Times New Roman"/>
          <w:sz w:val="28"/>
          <w:szCs w:val="28"/>
          <w:lang w:eastAsia="ru-RU"/>
        </w:rPr>
      </w:pPr>
    </w:p>
    <w:p w:rsidR="004D2B0B" w:rsidRPr="004D2B0B" w:rsidRDefault="004D2B0B" w:rsidP="004D2B0B">
      <w:pPr>
        <w:spacing w:after="0" w:line="240" w:lineRule="auto"/>
        <w:ind w:right="29" w:firstLine="851"/>
        <w:jc w:val="both"/>
        <w:rPr>
          <w:rFonts w:ascii="Times New Roman" w:eastAsia="Times New Roman" w:hAnsi="Times New Roman" w:cs="Times New Roman"/>
          <w:sz w:val="28"/>
          <w:szCs w:val="28"/>
          <w:lang w:eastAsia="ru-RU"/>
        </w:rPr>
      </w:pPr>
    </w:p>
    <w:p w:rsidR="004D2B0B" w:rsidRPr="004D2B0B" w:rsidRDefault="004D2B0B" w:rsidP="004D2B0B">
      <w:pPr>
        <w:spacing w:after="0" w:line="240" w:lineRule="auto"/>
        <w:ind w:right="29" w:firstLine="851"/>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Глава муниципального образования</w:t>
      </w:r>
    </w:p>
    <w:p w:rsidR="004D2B0B" w:rsidRPr="004D2B0B" w:rsidRDefault="004D2B0B" w:rsidP="004D2B0B">
      <w:pPr>
        <w:spacing w:after="0" w:line="240" w:lineRule="auto"/>
        <w:ind w:right="29" w:firstLine="851"/>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Беляевское сельское поселение                                      Л.М.Белоусова</w:t>
      </w:r>
    </w:p>
    <w:p w:rsidR="004D2B0B" w:rsidRPr="004D2B0B" w:rsidRDefault="004D2B0B" w:rsidP="004D2B0B">
      <w:pPr>
        <w:spacing w:after="0" w:line="240" w:lineRule="auto"/>
        <w:rPr>
          <w:rFonts w:ascii="Times New Roman" w:eastAsia="Times New Roman" w:hAnsi="Times New Roman" w:cs="Times New Roman"/>
          <w:sz w:val="28"/>
          <w:szCs w:val="28"/>
          <w:lang w:eastAsia="ru-RU"/>
        </w:rPr>
      </w:pPr>
    </w:p>
    <w:p w:rsidR="004D2B0B" w:rsidRPr="004D2B0B" w:rsidRDefault="004D2B0B" w:rsidP="004D2B0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tblGrid>
      <w:tr w:rsidR="004D2B0B" w:rsidRPr="004D2B0B" w:rsidTr="00B726E6">
        <w:tc>
          <w:tcPr>
            <w:tcW w:w="4672" w:type="dxa"/>
            <w:tcBorders>
              <w:top w:val="nil"/>
              <w:left w:val="nil"/>
              <w:bottom w:val="nil"/>
              <w:right w:val="nil"/>
            </w:tcBorders>
          </w:tcPr>
          <w:p w:rsidR="004D2B0B" w:rsidRPr="004D2B0B" w:rsidRDefault="004D2B0B" w:rsidP="004D2B0B">
            <w:pPr>
              <w:spacing w:after="0" w:line="240" w:lineRule="auto"/>
              <w:ind w:firstLine="720"/>
              <w:jc w:val="right"/>
              <w:rPr>
                <w:rFonts w:ascii="Times New Roman" w:eastAsia="Times New Roman" w:hAnsi="Times New Roman" w:cs="Times New Roman"/>
                <w:b/>
                <w:sz w:val="28"/>
                <w:szCs w:val="28"/>
                <w:lang w:eastAsia="ru-RU"/>
              </w:rPr>
            </w:pPr>
          </w:p>
          <w:p w:rsidR="004D2B0B" w:rsidRPr="004D2B0B" w:rsidRDefault="004D2B0B" w:rsidP="004D2B0B">
            <w:pPr>
              <w:spacing w:after="0" w:line="240" w:lineRule="auto"/>
              <w:ind w:firstLine="720"/>
              <w:jc w:val="right"/>
              <w:rPr>
                <w:rFonts w:ascii="Times New Roman" w:eastAsia="Times New Roman" w:hAnsi="Times New Roman" w:cs="Times New Roman"/>
                <w:b/>
                <w:sz w:val="28"/>
                <w:szCs w:val="28"/>
                <w:lang w:eastAsia="ru-RU"/>
              </w:rPr>
            </w:pPr>
          </w:p>
          <w:p w:rsidR="004D2B0B" w:rsidRPr="004D2B0B" w:rsidRDefault="004D2B0B" w:rsidP="004D2B0B">
            <w:pPr>
              <w:spacing w:after="0" w:line="240" w:lineRule="auto"/>
              <w:ind w:firstLine="720"/>
              <w:jc w:val="right"/>
              <w:rPr>
                <w:rFonts w:ascii="Times New Roman" w:eastAsia="Times New Roman" w:hAnsi="Times New Roman" w:cs="Times New Roman"/>
                <w:b/>
                <w:sz w:val="28"/>
                <w:szCs w:val="28"/>
                <w:lang w:eastAsia="ru-RU"/>
              </w:rPr>
            </w:pPr>
          </w:p>
        </w:tc>
      </w:tr>
    </w:tbl>
    <w:p w:rsidR="004D2B0B" w:rsidRPr="004D2B0B" w:rsidRDefault="004D2B0B" w:rsidP="004D2B0B">
      <w:pPr>
        <w:tabs>
          <w:tab w:val="left" w:pos="4536"/>
        </w:tabs>
        <w:spacing w:after="0" w:line="240" w:lineRule="auto"/>
        <w:ind w:left="5103"/>
        <w:rPr>
          <w:rFonts w:ascii="Times New Roman" w:eastAsia="Times New Roman" w:hAnsi="Times New Roman" w:cs="Times New Roman"/>
          <w:sz w:val="28"/>
          <w:szCs w:val="28"/>
          <w:lang w:eastAsia="ru-RU"/>
        </w:rPr>
      </w:pPr>
    </w:p>
    <w:p w:rsidR="004D2B0B" w:rsidRPr="004D2B0B" w:rsidRDefault="004D2B0B" w:rsidP="004D2B0B">
      <w:pPr>
        <w:tabs>
          <w:tab w:val="left" w:pos="4536"/>
        </w:tabs>
        <w:spacing w:after="0" w:line="240" w:lineRule="auto"/>
        <w:ind w:left="5103"/>
        <w:rPr>
          <w:rFonts w:ascii="Times New Roman" w:eastAsia="Times New Roman" w:hAnsi="Times New Roman" w:cs="Times New Roman"/>
          <w:sz w:val="28"/>
          <w:szCs w:val="28"/>
          <w:lang w:eastAsia="ru-RU"/>
        </w:rPr>
      </w:pPr>
    </w:p>
    <w:p w:rsidR="004D2B0B" w:rsidRPr="004D2B0B" w:rsidRDefault="004D2B0B" w:rsidP="004D2B0B">
      <w:pPr>
        <w:tabs>
          <w:tab w:val="left" w:pos="4536"/>
        </w:tabs>
        <w:spacing w:after="0" w:line="240" w:lineRule="auto"/>
        <w:ind w:left="5103"/>
        <w:rPr>
          <w:rFonts w:ascii="Times New Roman" w:eastAsia="Times New Roman" w:hAnsi="Times New Roman" w:cs="Times New Roman"/>
          <w:sz w:val="28"/>
          <w:szCs w:val="28"/>
          <w:lang w:eastAsia="ru-RU"/>
        </w:rPr>
      </w:pPr>
    </w:p>
    <w:p w:rsidR="004D2B0B" w:rsidRPr="004D2B0B" w:rsidRDefault="004D2B0B" w:rsidP="004D2B0B">
      <w:pPr>
        <w:tabs>
          <w:tab w:val="left" w:pos="4536"/>
        </w:tabs>
        <w:spacing w:after="0" w:line="240" w:lineRule="auto"/>
        <w:ind w:left="5103"/>
        <w:rPr>
          <w:rFonts w:ascii="Times New Roman" w:eastAsia="Times New Roman" w:hAnsi="Times New Roman" w:cs="Times New Roman"/>
          <w:sz w:val="28"/>
          <w:szCs w:val="28"/>
          <w:lang w:eastAsia="ru-RU"/>
        </w:rPr>
      </w:pPr>
    </w:p>
    <w:p w:rsidR="004D2B0B" w:rsidRPr="004D2B0B" w:rsidRDefault="004D2B0B" w:rsidP="004D2B0B">
      <w:pPr>
        <w:tabs>
          <w:tab w:val="left" w:pos="4536"/>
        </w:tabs>
        <w:spacing w:after="0" w:line="240" w:lineRule="auto"/>
        <w:ind w:left="5103"/>
        <w:rPr>
          <w:rFonts w:ascii="Times New Roman" w:eastAsia="Times New Roman" w:hAnsi="Times New Roman" w:cs="Times New Roman"/>
          <w:sz w:val="28"/>
          <w:szCs w:val="28"/>
          <w:lang w:eastAsia="ru-RU"/>
        </w:rPr>
      </w:pPr>
    </w:p>
    <w:p w:rsidR="004D2B0B" w:rsidRPr="004D2B0B" w:rsidRDefault="004D2B0B" w:rsidP="004D2B0B">
      <w:pPr>
        <w:tabs>
          <w:tab w:val="left" w:pos="4536"/>
        </w:tabs>
        <w:spacing w:after="0" w:line="240" w:lineRule="auto"/>
        <w:ind w:left="5103"/>
        <w:rPr>
          <w:rFonts w:ascii="Times New Roman" w:eastAsia="Times New Roman" w:hAnsi="Times New Roman" w:cs="Times New Roman"/>
          <w:sz w:val="28"/>
          <w:szCs w:val="28"/>
          <w:lang w:eastAsia="ru-RU"/>
        </w:rPr>
      </w:pPr>
    </w:p>
    <w:p w:rsidR="004D2B0B" w:rsidRPr="004D2B0B" w:rsidRDefault="004D2B0B" w:rsidP="004D2B0B">
      <w:pPr>
        <w:tabs>
          <w:tab w:val="left" w:pos="4536"/>
        </w:tabs>
        <w:spacing w:after="0" w:line="240" w:lineRule="auto"/>
        <w:ind w:left="5103"/>
        <w:rPr>
          <w:rFonts w:ascii="Times New Roman" w:eastAsia="Times New Roman" w:hAnsi="Times New Roman" w:cs="Times New Roman"/>
          <w:sz w:val="28"/>
          <w:szCs w:val="28"/>
          <w:lang w:eastAsia="ru-RU"/>
        </w:rPr>
      </w:pPr>
    </w:p>
    <w:p w:rsidR="004D2B0B" w:rsidRPr="004D2B0B" w:rsidRDefault="004D2B0B" w:rsidP="004D2B0B">
      <w:pPr>
        <w:tabs>
          <w:tab w:val="left" w:pos="4536"/>
        </w:tabs>
        <w:spacing w:after="0" w:line="240" w:lineRule="auto"/>
        <w:ind w:left="5103"/>
        <w:rPr>
          <w:rFonts w:ascii="Times New Roman" w:eastAsia="Times New Roman" w:hAnsi="Times New Roman" w:cs="Times New Roman"/>
          <w:sz w:val="28"/>
          <w:szCs w:val="28"/>
          <w:lang w:eastAsia="ru-RU"/>
        </w:rPr>
      </w:pPr>
    </w:p>
    <w:p w:rsidR="004D2B0B" w:rsidRPr="004D2B0B" w:rsidRDefault="004D2B0B" w:rsidP="004D2B0B">
      <w:pPr>
        <w:tabs>
          <w:tab w:val="left" w:pos="4536"/>
        </w:tabs>
        <w:spacing w:after="0" w:line="240" w:lineRule="auto"/>
        <w:ind w:left="5103"/>
        <w:rPr>
          <w:rFonts w:ascii="Times New Roman" w:eastAsia="Times New Roman" w:hAnsi="Times New Roman" w:cs="Times New Roman"/>
          <w:sz w:val="28"/>
          <w:szCs w:val="28"/>
          <w:lang w:eastAsia="ru-RU"/>
        </w:rPr>
      </w:pPr>
    </w:p>
    <w:p w:rsidR="004D2B0B" w:rsidRPr="004D2B0B" w:rsidRDefault="004D2B0B" w:rsidP="004D2B0B">
      <w:pPr>
        <w:tabs>
          <w:tab w:val="left" w:pos="4536"/>
        </w:tabs>
        <w:spacing w:after="0" w:line="240" w:lineRule="auto"/>
        <w:ind w:left="5103"/>
        <w:rPr>
          <w:rFonts w:ascii="Times New Roman" w:eastAsia="Times New Roman" w:hAnsi="Times New Roman" w:cs="Times New Roman"/>
          <w:sz w:val="28"/>
          <w:szCs w:val="28"/>
          <w:lang w:eastAsia="ru-RU"/>
        </w:rPr>
      </w:pPr>
    </w:p>
    <w:p w:rsidR="004D2B0B" w:rsidRPr="004D2B0B" w:rsidRDefault="004D2B0B" w:rsidP="004D2B0B">
      <w:pPr>
        <w:tabs>
          <w:tab w:val="left" w:pos="4536"/>
        </w:tabs>
        <w:spacing w:after="0" w:line="240" w:lineRule="auto"/>
        <w:ind w:left="5103"/>
        <w:rPr>
          <w:rFonts w:ascii="Times New Roman" w:eastAsia="Times New Roman" w:hAnsi="Times New Roman" w:cs="Times New Roman"/>
          <w:sz w:val="28"/>
          <w:szCs w:val="28"/>
          <w:lang w:eastAsia="ru-RU"/>
        </w:rPr>
      </w:pPr>
    </w:p>
    <w:p w:rsidR="004D2B0B" w:rsidRPr="004D2B0B" w:rsidRDefault="004D2B0B" w:rsidP="004D2B0B">
      <w:pPr>
        <w:tabs>
          <w:tab w:val="left" w:pos="4536"/>
        </w:tabs>
        <w:spacing w:after="0" w:line="240" w:lineRule="auto"/>
        <w:ind w:left="5103"/>
        <w:rPr>
          <w:rFonts w:ascii="Times New Roman" w:eastAsia="Times New Roman" w:hAnsi="Times New Roman" w:cs="Times New Roman"/>
          <w:sz w:val="28"/>
          <w:szCs w:val="28"/>
          <w:lang w:eastAsia="ru-RU"/>
        </w:rPr>
      </w:pPr>
    </w:p>
    <w:p w:rsidR="004D2B0B" w:rsidRPr="004D2B0B" w:rsidRDefault="004D2B0B" w:rsidP="004D2B0B">
      <w:pPr>
        <w:tabs>
          <w:tab w:val="left" w:pos="4536"/>
        </w:tabs>
        <w:spacing w:after="0" w:line="240" w:lineRule="auto"/>
        <w:ind w:left="5103"/>
        <w:rPr>
          <w:rFonts w:ascii="Times New Roman" w:eastAsia="Times New Roman" w:hAnsi="Times New Roman" w:cs="Times New Roman"/>
          <w:sz w:val="28"/>
          <w:szCs w:val="28"/>
          <w:lang w:eastAsia="ru-RU"/>
        </w:rPr>
      </w:pPr>
    </w:p>
    <w:p w:rsidR="004D2B0B" w:rsidRPr="004D2B0B" w:rsidRDefault="004D2B0B" w:rsidP="004D2B0B">
      <w:pPr>
        <w:tabs>
          <w:tab w:val="left" w:pos="4536"/>
        </w:tabs>
        <w:spacing w:after="0" w:line="240" w:lineRule="auto"/>
        <w:ind w:left="5103"/>
        <w:rPr>
          <w:rFonts w:ascii="Times New Roman" w:eastAsia="Times New Roman" w:hAnsi="Times New Roman" w:cs="Times New Roman"/>
          <w:sz w:val="28"/>
          <w:szCs w:val="28"/>
          <w:lang w:eastAsia="ru-RU"/>
        </w:rPr>
      </w:pPr>
    </w:p>
    <w:p w:rsidR="004D2B0B" w:rsidRPr="004D2B0B" w:rsidRDefault="004D2B0B" w:rsidP="004D2B0B">
      <w:pPr>
        <w:tabs>
          <w:tab w:val="left" w:pos="4536"/>
        </w:tabs>
        <w:spacing w:after="0" w:line="240" w:lineRule="auto"/>
        <w:ind w:left="5103"/>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Приложение к решению Совета </w:t>
      </w:r>
    </w:p>
    <w:p w:rsidR="004D2B0B" w:rsidRPr="004D2B0B" w:rsidRDefault="004D2B0B" w:rsidP="004D2B0B">
      <w:pPr>
        <w:tabs>
          <w:tab w:val="left" w:pos="4536"/>
        </w:tabs>
        <w:spacing w:after="0" w:line="240" w:lineRule="auto"/>
        <w:ind w:left="5103"/>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депутатов Беляевского сельского</w:t>
      </w:r>
    </w:p>
    <w:p w:rsidR="004D2B0B" w:rsidRPr="004D2B0B" w:rsidRDefault="004D2B0B" w:rsidP="004D2B0B">
      <w:pPr>
        <w:tabs>
          <w:tab w:val="left" w:pos="4536"/>
        </w:tabs>
        <w:spacing w:after="0" w:line="240" w:lineRule="auto"/>
        <w:ind w:left="5103"/>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поселения от  26 мая 2017 года</w:t>
      </w:r>
    </w:p>
    <w:p w:rsidR="004D2B0B" w:rsidRPr="004D2B0B" w:rsidRDefault="004D2B0B" w:rsidP="004D2B0B">
      <w:pPr>
        <w:tabs>
          <w:tab w:val="left" w:pos="4536"/>
        </w:tabs>
        <w:spacing w:after="0" w:line="240" w:lineRule="auto"/>
        <w:ind w:left="5103"/>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08.</w:t>
      </w:r>
    </w:p>
    <w:p w:rsidR="004D2B0B" w:rsidRPr="004D2B0B" w:rsidRDefault="004D2B0B" w:rsidP="004D2B0B">
      <w:pPr>
        <w:tabs>
          <w:tab w:val="left" w:pos="4536"/>
        </w:tabs>
        <w:spacing w:after="0" w:line="240" w:lineRule="auto"/>
        <w:ind w:left="5103"/>
        <w:rPr>
          <w:rFonts w:ascii="Times New Roman" w:eastAsia="Times New Roman" w:hAnsi="Times New Roman" w:cs="Times New Roman"/>
          <w:sz w:val="28"/>
          <w:szCs w:val="28"/>
          <w:lang w:eastAsia="ru-RU"/>
        </w:rPr>
      </w:pPr>
    </w:p>
    <w:p w:rsidR="004D2B0B" w:rsidRPr="004D2B0B" w:rsidRDefault="004D2B0B" w:rsidP="004D2B0B">
      <w:pPr>
        <w:tabs>
          <w:tab w:val="left" w:pos="4536"/>
        </w:tabs>
        <w:spacing w:after="0" w:line="240" w:lineRule="auto"/>
        <w:ind w:left="5103"/>
        <w:rPr>
          <w:rFonts w:ascii="Times New Roman" w:eastAsia="Times New Roman" w:hAnsi="Times New Roman" w:cs="Times New Roman"/>
          <w:sz w:val="28"/>
          <w:szCs w:val="28"/>
          <w:lang w:eastAsia="ru-RU"/>
        </w:rPr>
      </w:pPr>
    </w:p>
    <w:p w:rsidR="004D2B0B" w:rsidRPr="004D2B0B" w:rsidRDefault="004D2B0B" w:rsidP="004D2B0B">
      <w:pPr>
        <w:spacing w:after="0" w:line="240" w:lineRule="auto"/>
        <w:jc w:val="center"/>
        <w:rPr>
          <w:rFonts w:ascii="Times New Roman" w:eastAsia="Calibri" w:hAnsi="Times New Roman" w:cs="Times New Roman"/>
          <w:b/>
          <w:sz w:val="28"/>
          <w:szCs w:val="28"/>
          <w:lang w:eastAsia="ru-RU"/>
        </w:rPr>
      </w:pPr>
      <w:r w:rsidRPr="004D2B0B">
        <w:rPr>
          <w:rFonts w:ascii="Times New Roman" w:eastAsia="Calibri" w:hAnsi="Times New Roman" w:cs="Times New Roman"/>
          <w:b/>
          <w:sz w:val="28"/>
          <w:szCs w:val="28"/>
          <w:lang w:eastAsia="ru-RU"/>
        </w:rPr>
        <w:t xml:space="preserve">ОТЧЕТ </w:t>
      </w:r>
    </w:p>
    <w:p w:rsidR="004D2B0B" w:rsidRPr="004D2B0B" w:rsidRDefault="004D2B0B" w:rsidP="004D2B0B">
      <w:pPr>
        <w:spacing w:after="0" w:line="240" w:lineRule="auto"/>
        <w:jc w:val="center"/>
        <w:rPr>
          <w:rFonts w:ascii="Times New Roman" w:eastAsia="Calibri" w:hAnsi="Times New Roman" w:cs="Times New Roman"/>
          <w:b/>
          <w:sz w:val="28"/>
          <w:szCs w:val="28"/>
          <w:lang w:eastAsia="ru-RU"/>
        </w:rPr>
      </w:pPr>
      <w:r w:rsidRPr="004D2B0B">
        <w:rPr>
          <w:rFonts w:ascii="Times New Roman" w:eastAsia="Calibri" w:hAnsi="Times New Roman" w:cs="Times New Roman"/>
          <w:b/>
          <w:sz w:val="28"/>
          <w:szCs w:val="28"/>
          <w:lang w:eastAsia="ru-RU"/>
        </w:rPr>
        <w:t xml:space="preserve">о деятельности Контрольно-ревизионной комиссии </w:t>
      </w:r>
    </w:p>
    <w:p w:rsidR="004D2B0B" w:rsidRPr="004D2B0B" w:rsidRDefault="004D2B0B" w:rsidP="004D2B0B">
      <w:pPr>
        <w:spacing w:after="0" w:line="240" w:lineRule="auto"/>
        <w:jc w:val="center"/>
        <w:rPr>
          <w:rFonts w:ascii="Times New Roman" w:eastAsia="Calibri" w:hAnsi="Times New Roman" w:cs="Times New Roman"/>
          <w:b/>
          <w:sz w:val="28"/>
          <w:szCs w:val="28"/>
          <w:lang w:eastAsia="ru-RU"/>
        </w:rPr>
      </w:pPr>
      <w:r w:rsidRPr="004D2B0B">
        <w:rPr>
          <w:rFonts w:ascii="Times New Roman" w:eastAsia="Calibri" w:hAnsi="Times New Roman" w:cs="Times New Roman"/>
          <w:b/>
          <w:sz w:val="28"/>
          <w:szCs w:val="28"/>
          <w:lang w:eastAsia="ru-RU"/>
        </w:rPr>
        <w:t xml:space="preserve">муниципального образования «Велижский район» </w:t>
      </w:r>
    </w:p>
    <w:p w:rsidR="004D2B0B" w:rsidRPr="004D2B0B" w:rsidRDefault="004D2B0B" w:rsidP="004D2B0B">
      <w:pPr>
        <w:spacing w:after="0" w:line="240" w:lineRule="auto"/>
        <w:jc w:val="center"/>
        <w:rPr>
          <w:rFonts w:ascii="Times New Roman" w:eastAsia="Calibri" w:hAnsi="Times New Roman" w:cs="Times New Roman"/>
          <w:b/>
          <w:sz w:val="28"/>
          <w:szCs w:val="28"/>
          <w:lang w:eastAsia="ru-RU"/>
        </w:rPr>
      </w:pPr>
      <w:r w:rsidRPr="004D2B0B">
        <w:rPr>
          <w:rFonts w:ascii="Times New Roman" w:eastAsia="Calibri" w:hAnsi="Times New Roman" w:cs="Times New Roman"/>
          <w:b/>
          <w:sz w:val="28"/>
          <w:szCs w:val="28"/>
          <w:lang w:eastAsia="ru-RU"/>
        </w:rPr>
        <w:t>за 2016 год с</w:t>
      </w:r>
      <w:r w:rsidRPr="004D2B0B">
        <w:rPr>
          <w:rFonts w:ascii="Times New Roman" w:eastAsia="Calibri" w:hAnsi="Times New Roman" w:cs="Times New Roman"/>
          <w:b/>
          <w:bCs/>
          <w:sz w:val="28"/>
          <w:szCs w:val="28"/>
        </w:rPr>
        <w:t>огласно соглашения по передаче КРК полномочий Контрольно-ревизионной комиссии Беляевского сельского поселения по осуществлению внешнего муниципального финансового контроля от 09.01.2014 № 4</w:t>
      </w:r>
    </w:p>
    <w:p w:rsidR="004D2B0B" w:rsidRPr="004D2B0B" w:rsidRDefault="004D2B0B" w:rsidP="004D2B0B">
      <w:pPr>
        <w:spacing w:after="0" w:line="240" w:lineRule="auto"/>
        <w:jc w:val="center"/>
        <w:rPr>
          <w:rFonts w:ascii="Times New Roman" w:eastAsia="Calibri" w:hAnsi="Times New Roman" w:cs="Times New Roman"/>
          <w:b/>
          <w:sz w:val="28"/>
          <w:szCs w:val="28"/>
          <w:lang w:eastAsia="ru-RU"/>
        </w:rPr>
      </w:pP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Контрольно-ревизионная комиссия муниципального образования «Велижский район» (далее – «КРК») является постоянно действующим органом внешнего муниципального финансового контроля, образуется Велижским районным Советом депутатом и подотчетна ему.</w:t>
      </w:r>
    </w:p>
    <w:p w:rsidR="004D2B0B" w:rsidRPr="004D2B0B" w:rsidRDefault="004D2B0B" w:rsidP="004D2B0B">
      <w:pPr>
        <w:spacing w:after="0" w:line="240" w:lineRule="auto"/>
        <w:ind w:firstLine="709"/>
        <w:jc w:val="both"/>
        <w:rPr>
          <w:rFonts w:ascii="Times New Roman" w:eastAsia="Calibri" w:hAnsi="Times New Roman" w:cs="Times New Roman"/>
          <w:sz w:val="28"/>
          <w:szCs w:val="28"/>
          <w:lang w:eastAsia="ru-RU"/>
        </w:rPr>
      </w:pPr>
      <w:r w:rsidRPr="004D2B0B">
        <w:rPr>
          <w:rFonts w:ascii="Times New Roman" w:eastAsia="Calibri" w:hAnsi="Times New Roman" w:cs="Times New Roman"/>
          <w:sz w:val="28"/>
          <w:szCs w:val="28"/>
          <w:lang w:eastAsia="ru-RU"/>
        </w:rPr>
        <w:t xml:space="preserve">КРК как орган местного самоуправления муниципального образования «Велижский район» осуществляет свою деятельность в соответствии с федеральными законами от 06.10.2003 года № 131-ФЗ «Об общих принципах организации местного самоуправления в Российской Федерации»,        от 07.02.2011 года № 6-ФЗ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РФ, законами и иными нормативными правовыми актами Российской Федерации, статьями 19, 30 Устава муниципального образования «Велижский район» с последующими </w:t>
      </w:r>
      <w:r w:rsidRPr="004D2B0B">
        <w:rPr>
          <w:rFonts w:ascii="Times New Roman" w:eastAsia="Calibri" w:hAnsi="Times New Roman" w:cs="Times New Roman"/>
          <w:sz w:val="28"/>
          <w:szCs w:val="28"/>
          <w:lang w:eastAsia="ru-RU"/>
        </w:rPr>
        <w:lastRenderedPageBreak/>
        <w:t>изменениями и дополнениями,  Положением о Контрольном органе муниципального образования «Велижский район», утвержденного решением Велижского районного Совета депутатов от 12.12.2011 № 73 с последующими изменениями и дополнениями (далее – «Положение»), Регламентом Контрольно-ревизионной комиссии муниципального образования «Велижский район» (далее – «Регламент»).</w:t>
      </w:r>
    </w:p>
    <w:p w:rsidR="004D2B0B" w:rsidRPr="004D2B0B" w:rsidRDefault="004D2B0B" w:rsidP="004D2B0B">
      <w:pPr>
        <w:spacing w:after="0" w:line="240" w:lineRule="auto"/>
        <w:jc w:val="both"/>
        <w:rPr>
          <w:rFonts w:ascii="Times New Roman" w:eastAsia="Calibri" w:hAnsi="Times New Roman" w:cs="Times New Roman"/>
          <w:b/>
          <w:sz w:val="28"/>
          <w:szCs w:val="28"/>
          <w:lang w:eastAsia="ru-RU"/>
        </w:rPr>
      </w:pPr>
    </w:p>
    <w:p w:rsidR="004D2B0B" w:rsidRPr="004D2B0B" w:rsidRDefault="004D2B0B" w:rsidP="004D2B0B">
      <w:pPr>
        <w:spacing w:after="0" w:line="240" w:lineRule="auto"/>
        <w:jc w:val="center"/>
        <w:rPr>
          <w:rFonts w:ascii="Times New Roman" w:eastAsia="Calibri" w:hAnsi="Times New Roman" w:cs="Times New Roman"/>
          <w:b/>
          <w:sz w:val="28"/>
          <w:szCs w:val="28"/>
          <w:lang w:eastAsia="ru-RU"/>
        </w:rPr>
      </w:pPr>
      <w:r w:rsidRPr="004D2B0B">
        <w:rPr>
          <w:rFonts w:ascii="Times New Roman" w:eastAsia="Calibri" w:hAnsi="Times New Roman" w:cs="Times New Roman"/>
          <w:b/>
          <w:sz w:val="28"/>
          <w:szCs w:val="28"/>
          <w:lang w:eastAsia="ru-RU"/>
        </w:rPr>
        <w:t>Нормотворческая, организационно-методическая работа</w:t>
      </w:r>
    </w:p>
    <w:p w:rsidR="004D2B0B" w:rsidRPr="004D2B0B" w:rsidRDefault="004D2B0B" w:rsidP="004D2B0B">
      <w:pPr>
        <w:spacing w:after="0" w:line="240" w:lineRule="auto"/>
        <w:ind w:firstLine="720"/>
        <w:jc w:val="both"/>
        <w:rPr>
          <w:rFonts w:ascii="Times New Roman" w:eastAsia="Calibri" w:hAnsi="Times New Roman" w:cs="Times New Roman"/>
          <w:spacing w:val="2"/>
          <w:sz w:val="28"/>
          <w:szCs w:val="28"/>
          <w:lang w:eastAsia="ru-RU"/>
        </w:rPr>
      </w:pPr>
      <w:r w:rsidRPr="004D2B0B">
        <w:rPr>
          <w:rFonts w:ascii="Times New Roman" w:eastAsia="Times New Roman" w:hAnsi="Times New Roman" w:cs="Times New Roman"/>
          <w:sz w:val="28"/>
          <w:szCs w:val="28"/>
          <w:lang w:eastAsia="ru-RU"/>
        </w:rPr>
        <w:t>Деятельность КРК осуществлялась на основании плана работы, утвержденного распоряжением председателя  КРК от 23.12.2015 № 42-р,</w:t>
      </w:r>
      <w:r w:rsidRPr="004D2B0B">
        <w:rPr>
          <w:rFonts w:ascii="Times New Roman" w:eastAsia="Calibri" w:hAnsi="Times New Roman" w:cs="Times New Roman"/>
          <w:spacing w:val="2"/>
          <w:sz w:val="28"/>
          <w:szCs w:val="28"/>
          <w:lang w:eastAsia="ru-RU"/>
        </w:rPr>
        <w:t xml:space="preserve"> разработанных программ проведения контрольных и экспертно-аналитических мероприятий.</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В отчетном периоде:</w:t>
      </w:r>
    </w:p>
    <w:p w:rsidR="004D2B0B" w:rsidRPr="004D2B0B" w:rsidRDefault="004D2B0B" w:rsidP="004D2B0B">
      <w:pPr>
        <w:spacing w:after="0" w:line="240" w:lineRule="auto"/>
        <w:ind w:firstLine="709"/>
        <w:jc w:val="both"/>
        <w:rPr>
          <w:rFonts w:ascii="Times New Roman" w:eastAsia="Calibri" w:hAnsi="Times New Roman" w:cs="Times New Roman"/>
          <w:b/>
          <w:sz w:val="28"/>
          <w:szCs w:val="28"/>
          <w:lang w:eastAsia="ru-RU"/>
        </w:rPr>
      </w:pPr>
      <w:r w:rsidRPr="004D2B0B">
        <w:rPr>
          <w:rFonts w:ascii="Times New Roman" w:eastAsia="Calibri" w:hAnsi="Times New Roman" w:cs="Times New Roman"/>
          <w:sz w:val="28"/>
          <w:szCs w:val="28"/>
          <w:lang w:eastAsia="ru-RU"/>
        </w:rPr>
        <w:t xml:space="preserve">Председатель </w:t>
      </w:r>
      <w:r w:rsidRPr="004D2B0B">
        <w:rPr>
          <w:rFonts w:ascii="Times New Roman" w:eastAsia="Times New Roman" w:hAnsi="Times New Roman" w:cs="Times New Roman"/>
          <w:sz w:val="28"/>
          <w:szCs w:val="28"/>
          <w:lang w:eastAsia="ru-RU"/>
        </w:rPr>
        <w:t xml:space="preserve">КРК принимал участие </w:t>
      </w:r>
      <w:r w:rsidRPr="004D2B0B">
        <w:rPr>
          <w:rFonts w:ascii="Times New Roman" w:eastAsia="Calibri" w:hAnsi="Times New Roman" w:cs="Times New Roman"/>
          <w:sz w:val="28"/>
          <w:szCs w:val="28"/>
        </w:rPr>
        <w:t xml:space="preserve"> в работе заседаний Велижского районного Совета депутатов, Совета депутатов Велижского городского поселения, в работе постоянных комиссий и рабочих групп Велижского районного Совета депутатов по бюджетно-финансовым и иным вопросам, относящимся к компетенции КРК, присутствовал на еженедельных совещаниях, проводимых  Главой муниципального образования «Велижский район».</w:t>
      </w:r>
    </w:p>
    <w:p w:rsidR="004D2B0B" w:rsidRPr="004D2B0B" w:rsidRDefault="004D2B0B" w:rsidP="004D2B0B">
      <w:pPr>
        <w:spacing w:after="0" w:line="240" w:lineRule="auto"/>
        <w:ind w:firstLine="709"/>
        <w:jc w:val="both"/>
        <w:rPr>
          <w:rFonts w:ascii="Times New Roman" w:eastAsia="Calibri" w:hAnsi="Times New Roman" w:cs="Times New Roman"/>
          <w:sz w:val="28"/>
          <w:szCs w:val="28"/>
          <w:lang w:eastAsia="ru-RU"/>
        </w:rPr>
      </w:pPr>
      <w:r w:rsidRPr="004D2B0B">
        <w:rPr>
          <w:rFonts w:ascii="Times New Roman" w:eastAsia="Calibri" w:hAnsi="Times New Roman" w:cs="Times New Roman"/>
          <w:sz w:val="28"/>
          <w:szCs w:val="28"/>
          <w:lang w:eastAsia="ru-RU"/>
        </w:rPr>
        <w:t>В соответствии с требованиями Положения и Регламента в целях обеспечения доступа к информации о своей деятельности КРК п</w:t>
      </w:r>
      <w:r w:rsidRPr="004D2B0B">
        <w:rPr>
          <w:rFonts w:ascii="Times New Roman" w:eastAsia="Calibri" w:hAnsi="Times New Roman" w:cs="Times New Roman"/>
          <w:spacing w:val="2"/>
          <w:sz w:val="28"/>
          <w:szCs w:val="28"/>
          <w:lang w:eastAsia="ru-RU"/>
        </w:rPr>
        <w:t>редоставляла результаты контрольных мероприятий Велижскому районному Совету депутатов, Советам депутатов поселений и</w:t>
      </w:r>
      <w:r w:rsidRPr="004D2B0B">
        <w:rPr>
          <w:rFonts w:ascii="Times New Roman" w:eastAsia="Calibri" w:hAnsi="Times New Roman" w:cs="Times New Roman"/>
          <w:sz w:val="28"/>
          <w:szCs w:val="28"/>
          <w:lang w:eastAsia="ru-RU"/>
        </w:rPr>
        <w:t xml:space="preserve"> ежегодно предоставляла в Велижский районный Совет депутатов, </w:t>
      </w:r>
      <w:r w:rsidRPr="004D2B0B">
        <w:rPr>
          <w:rFonts w:ascii="Times New Roman" w:eastAsia="Calibri" w:hAnsi="Times New Roman" w:cs="Times New Roman"/>
          <w:spacing w:val="2"/>
          <w:sz w:val="28"/>
          <w:szCs w:val="28"/>
          <w:lang w:eastAsia="ru-RU"/>
        </w:rPr>
        <w:t xml:space="preserve">Советам депутатов поселений </w:t>
      </w:r>
      <w:r w:rsidRPr="004D2B0B">
        <w:rPr>
          <w:rFonts w:ascii="Times New Roman" w:eastAsia="Calibri" w:hAnsi="Times New Roman" w:cs="Times New Roman"/>
          <w:sz w:val="28"/>
          <w:szCs w:val="28"/>
          <w:lang w:eastAsia="ru-RU"/>
        </w:rPr>
        <w:t xml:space="preserve">отчет о проделанной работе.  </w:t>
      </w:r>
    </w:p>
    <w:p w:rsidR="004D2B0B" w:rsidRPr="004D2B0B" w:rsidRDefault="004D2B0B" w:rsidP="004D2B0B">
      <w:pPr>
        <w:spacing w:after="0" w:line="240" w:lineRule="auto"/>
        <w:ind w:firstLine="709"/>
        <w:jc w:val="both"/>
        <w:rPr>
          <w:rFonts w:ascii="Times New Roman" w:eastAsia="Calibri" w:hAnsi="Times New Roman" w:cs="Times New Roman"/>
          <w:sz w:val="28"/>
          <w:szCs w:val="28"/>
          <w:lang w:eastAsia="ru-RU"/>
        </w:rPr>
      </w:pPr>
      <w:r w:rsidRPr="004D2B0B">
        <w:rPr>
          <w:rFonts w:ascii="Times New Roman" w:eastAsia="Calibri" w:hAnsi="Times New Roman" w:cs="Times New Roman"/>
          <w:sz w:val="28"/>
          <w:szCs w:val="28"/>
          <w:lang w:eastAsia="ru-RU"/>
        </w:rPr>
        <w:t>Основными задачами КРК в 2016 году являлись:</w:t>
      </w:r>
    </w:p>
    <w:p w:rsidR="004D2B0B" w:rsidRPr="004D2B0B" w:rsidRDefault="004D2B0B" w:rsidP="004D2B0B">
      <w:pPr>
        <w:spacing w:after="0" w:line="240" w:lineRule="auto"/>
        <w:ind w:firstLine="709"/>
        <w:jc w:val="both"/>
        <w:rPr>
          <w:rFonts w:ascii="Times New Roman" w:eastAsia="Calibri" w:hAnsi="Times New Roman" w:cs="Times New Roman"/>
          <w:sz w:val="28"/>
          <w:szCs w:val="28"/>
          <w:lang w:eastAsia="ru-RU"/>
        </w:rPr>
      </w:pPr>
      <w:r w:rsidRPr="004D2B0B">
        <w:rPr>
          <w:rFonts w:ascii="Times New Roman" w:eastAsia="Calibri" w:hAnsi="Times New Roman" w:cs="Times New Roman"/>
          <w:sz w:val="28"/>
          <w:szCs w:val="28"/>
          <w:lang w:eastAsia="ru-RU"/>
        </w:rPr>
        <w:t>- организация и осуществление контроля за исполнением доходной и расходной частей бюджета муниципального образования «Велижский район», бюджета Велижского городского поселения, бюджетов сельских поселений;</w:t>
      </w:r>
    </w:p>
    <w:p w:rsidR="004D2B0B" w:rsidRPr="004D2B0B" w:rsidRDefault="004D2B0B" w:rsidP="004D2B0B">
      <w:pPr>
        <w:spacing w:after="0" w:line="240" w:lineRule="auto"/>
        <w:ind w:firstLine="709"/>
        <w:jc w:val="both"/>
        <w:rPr>
          <w:rFonts w:ascii="Times New Roman" w:eastAsia="Calibri" w:hAnsi="Times New Roman" w:cs="Times New Roman"/>
          <w:sz w:val="28"/>
          <w:szCs w:val="28"/>
          <w:lang w:eastAsia="ru-RU"/>
        </w:rPr>
      </w:pPr>
      <w:r w:rsidRPr="004D2B0B">
        <w:rPr>
          <w:rFonts w:ascii="Times New Roman" w:eastAsia="Calibri" w:hAnsi="Times New Roman" w:cs="Times New Roman"/>
          <w:sz w:val="28"/>
          <w:szCs w:val="28"/>
          <w:lang w:eastAsia="ru-RU"/>
        </w:rPr>
        <w:t>- контроль за обоснованностью, эффективностью и целесообразностью бюджетных расходов;</w:t>
      </w:r>
    </w:p>
    <w:p w:rsidR="004D2B0B" w:rsidRPr="004D2B0B" w:rsidRDefault="004D2B0B" w:rsidP="004D2B0B">
      <w:pPr>
        <w:spacing w:after="0" w:line="240" w:lineRule="auto"/>
        <w:ind w:firstLine="709"/>
        <w:jc w:val="both"/>
        <w:rPr>
          <w:rFonts w:ascii="Times New Roman" w:eastAsia="Calibri" w:hAnsi="Times New Roman" w:cs="Times New Roman"/>
          <w:sz w:val="28"/>
          <w:szCs w:val="28"/>
          <w:lang w:eastAsia="ru-RU"/>
        </w:rPr>
      </w:pPr>
      <w:r w:rsidRPr="004D2B0B">
        <w:rPr>
          <w:rFonts w:ascii="Times New Roman" w:eastAsia="Calibri" w:hAnsi="Times New Roman" w:cs="Times New Roman"/>
          <w:sz w:val="28"/>
          <w:szCs w:val="28"/>
          <w:lang w:eastAsia="ru-RU"/>
        </w:rPr>
        <w:t>- контроль за соблюдением установленного порядка управления и распоряжения имуществом, находящимся в муниципальной собственности;</w:t>
      </w:r>
    </w:p>
    <w:p w:rsidR="004D2B0B" w:rsidRPr="004D2B0B" w:rsidRDefault="004D2B0B" w:rsidP="004D2B0B">
      <w:pPr>
        <w:spacing w:after="0" w:line="240" w:lineRule="auto"/>
        <w:ind w:firstLine="709"/>
        <w:jc w:val="both"/>
        <w:rPr>
          <w:rFonts w:ascii="Times New Roman" w:eastAsia="Calibri" w:hAnsi="Times New Roman" w:cs="Times New Roman"/>
          <w:sz w:val="28"/>
          <w:szCs w:val="28"/>
          <w:lang w:eastAsia="ru-RU"/>
        </w:rPr>
      </w:pPr>
      <w:r w:rsidRPr="004D2B0B">
        <w:rPr>
          <w:rFonts w:ascii="Times New Roman" w:eastAsia="Calibri" w:hAnsi="Times New Roman" w:cs="Times New Roman"/>
          <w:sz w:val="28"/>
          <w:szCs w:val="28"/>
          <w:lang w:eastAsia="ru-RU"/>
        </w:rPr>
        <w:t>- экспертиза проектов нормативных правовых актов органов местного самоуправления, влияющих на формирование и исполнение бюджета муниципальных образований;</w:t>
      </w:r>
    </w:p>
    <w:p w:rsidR="004D2B0B" w:rsidRPr="004D2B0B" w:rsidRDefault="004D2B0B" w:rsidP="004D2B0B">
      <w:pPr>
        <w:spacing w:after="0" w:line="240" w:lineRule="auto"/>
        <w:ind w:firstLine="709"/>
        <w:jc w:val="both"/>
        <w:rPr>
          <w:rFonts w:ascii="Times New Roman" w:eastAsia="Calibri" w:hAnsi="Times New Roman" w:cs="Times New Roman"/>
          <w:sz w:val="28"/>
          <w:szCs w:val="28"/>
          <w:lang w:eastAsia="ru-RU"/>
        </w:rPr>
      </w:pPr>
      <w:r w:rsidRPr="004D2B0B">
        <w:rPr>
          <w:rFonts w:ascii="Times New Roman" w:eastAsia="Calibri" w:hAnsi="Times New Roman" w:cs="Times New Roman"/>
          <w:sz w:val="28"/>
          <w:szCs w:val="28"/>
          <w:lang w:eastAsia="ru-RU"/>
        </w:rPr>
        <w:t>- реализация результатов контрольных мероприятий и внесение предложений и рекомендаций органам местного самоуправления по улучшению организации деятельности в области компетенции КРК.</w:t>
      </w:r>
    </w:p>
    <w:p w:rsidR="004D2B0B" w:rsidRPr="004D2B0B" w:rsidRDefault="004D2B0B" w:rsidP="004D2B0B">
      <w:pPr>
        <w:spacing w:after="0" w:line="240" w:lineRule="auto"/>
        <w:ind w:firstLine="709"/>
        <w:jc w:val="both"/>
        <w:rPr>
          <w:rFonts w:ascii="Times New Roman" w:eastAsia="Calibri" w:hAnsi="Times New Roman" w:cs="Times New Roman"/>
          <w:sz w:val="28"/>
          <w:szCs w:val="28"/>
          <w:lang w:eastAsia="ru-RU"/>
        </w:rPr>
      </w:pPr>
      <w:r w:rsidRPr="004D2B0B">
        <w:rPr>
          <w:rFonts w:ascii="Times New Roman" w:eastAsia="Calibri" w:hAnsi="Times New Roman" w:cs="Times New Roman"/>
          <w:sz w:val="28"/>
          <w:szCs w:val="28"/>
          <w:lang w:eastAsia="ru-RU"/>
        </w:rPr>
        <w:t>В своей деятельности КРК руководствовалась такими основополагающими принципами как законность, системность, объективность и гласность.</w:t>
      </w:r>
    </w:p>
    <w:p w:rsidR="004D2B0B" w:rsidRPr="004D2B0B" w:rsidRDefault="004D2B0B" w:rsidP="004D2B0B">
      <w:pPr>
        <w:spacing w:after="0" w:line="240" w:lineRule="auto"/>
        <w:ind w:firstLine="709"/>
        <w:jc w:val="both"/>
        <w:rPr>
          <w:rFonts w:ascii="Times New Roman" w:eastAsia="Calibri" w:hAnsi="Times New Roman" w:cs="Times New Roman"/>
          <w:b/>
          <w:sz w:val="28"/>
          <w:szCs w:val="28"/>
          <w:lang w:eastAsia="ru-RU"/>
        </w:rPr>
      </w:pPr>
    </w:p>
    <w:p w:rsidR="004D2B0B" w:rsidRPr="004D2B0B" w:rsidRDefault="004D2B0B" w:rsidP="004D2B0B">
      <w:pPr>
        <w:spacing w:after="0" w:line="240" w:lineRule="auto"/>
        <w:jc w:val="center"/>
        <w:rPr>
          <w:rFonts w:ascii="Times New Roman" w:eastAsia="Calibri" w:hAnsi="Times New Roman" w:cs="Times New Roman"/>
          <w:b/>
          <w:sz w:val="28"/>
          <w:szCs w:val="28"/>
          <w:lang w:eastAsia="ru-RU"/>
        </w:rPr>
      </w:pPr>
      <w:r w:rsidRPr="004D2B0B">
        <w:rPr>
          <w:rFonts w:ascii="Times New Roman" w:eastAsia="Calibri" w:hAnsi="Times New Roman" w:cs="Times New Roman"/>
          <w:b/>
          <w:sz w:val="28"/>
          <w:szCs w:val="28"/>
          <w:lang w:eastAsia="ru-RU"/>
        </w:rPr>
        <w:t>Экспертно-аналитическая деятельность, контрольные мероприятия</w:t>
      </w:r>
    </w:p>
    <w:p w:rsidR="004D2B0B" w:rsidRPr="004D2B0B" w:rsidRDefault="004D2B0B" w:rsidP="004D2B0B">
      <w:pPr>
        <w:spacing w:after="0" w:line="240" w:lineRule="auto"/>
        <w:ind w:firstLine="709"/>
        <w:jc w:val="both"/>
        <w:rPr>
          <w:rFonts w:ascii="Times New Roman" w:eastAsia="Calibri" w:hAnsi="Times New Roman" w:cs="Times New Roman"/>
          <w:sz w:val="28"/>
          <w:szCs w:val="28"/>
          <w:lang w:eastAsia="ru-RU"/>
        </w:rPr>
      </w:pPr>
      <w:r w:rsidRPr="004D2B0B">
        <w:rPr>
          <w:rFonts w:ascii="Times New Roman" w:eastAsia="Calibri" w:hAnsi="Times New Roman" w:cs="Times New Roman"/>
          <w:sz w:val="28"/>
          <w:szCs w:val="28"/>
          <w:lang w:eastAsia="ru-RU"/>
        </w:rPr>
        <w:t>В отчетном периоде КРК подготовлено:</w:t>
      </w:r>
    </w:p>
    <w:p w:rsidR="004D2B0B" w:rsidRPr="004D2B0B" w:rsidRDefault="004D2B0B" w:rsidP="004D2B0B">
      <w:pPr>
        <w:spacing w:after="0" w:line="240" w:lineRule="auto"/>
        <w:ind w:firstLine="709"/>
        <w:jc w:val="both"/>
        <w:rPr>
          <w:rFonts w:ascii="Times New Roman" w:eastAsia="Calibri" w:hAnsi="Times New Roman" w:cs="Times New Roman"/>
          <w:sz w:val="28"/>
          <w:szCs w:val="28"/>
        </w:rPr>
      </w:pPr>
      <w:r w:rsidRPr="004D2B0B">
        <w:rPr>
          <w:rFonts w:ascii="Times New Roman" w:eastAsia="Calibri" w:hAnsi="Times New Roman" w:cs="Times New Roman"/>
          <w:sz w:val="28"/>
          <w:szCs w:val="28"/>
          <w:lang w:eastAsia="ru-RU"/>
        </w:rPr>
        <w:lastRenderedPageBreak/>
        <w:t>- 2</w:t>
      </w:r>
      <w:r w:rsidRPr="004D2B0B">
        <w:rPr>
          <w:rFonts w:ascii="Times New Roman" w:eastAsia="Calibri" w:hAnsi="Times New Roman" w:cs="Times New Roman"/>
          <w:bCs/>
          <w:sz w:val="28"/>
          <w:szCs w:val="28"/>
        </w:rPr>
        <w:t xml:space="preserve"> проверки по бюджетной отчетности Главных администраторов бюджетных средств муниципального образования «</w:t>
      </w:r>
      <w:r w:rsidRPr="004D2B0B">
        <w:rPr>
          <w:rFonts w:ascii="Times New Roman" w:eastAsia="Calibri" w:hAnsi="Times New Roman" w:cs="Times New Roman"/>
          <w:sz w:val="28"/>
          <w:szCs w:val="28"/>
        </w:rPr>
        <w:t xml:space="preserve">Велижский район» за 2015 год;  </w:t>
      </w:r>
    </w:p>
    <w:p w:rsidR="004D2B0B" w:rsidRPr="004D2B0B" w:rsidRDefault="004D2B0B" w:rsidP="004D2B0B">
      <w:pPr>
        <w:spacing w:after="0" w:line="240" w:lineRule="auto"/>
        <w:ind w:firstLine="709"/>
        <w:jc w:val="both"/>
        <w:rPr>
          <w:rFonts w:ascii="Times New Roman" w:eastAsia="Calibri" w:hAnsi="Times New Roman" w:cs="Times New Roman"/>
          <w:sz w:val="28"/>
          <w:szCs w:val="28"/>
        </w:rPr>
      </w:pPr>
      <w:r w:rsidRPr="004D2B0B">
        <w:rPr>
          <w:rFonts w:ascii="Times New Roman" w:eastAsia="Calibri" w:hAnsi="Times New Roman" w:cs="Times New Roman"/>
          <w:sz w:val="28"/>
          <w:szCs w:val="28"/>
        </w:rPr>
        <w:t xml:space="preserve">- 9 проверок </w:t>
      </w:r>
      <w:r w:rsidRPr="004D2B0B">
        <w:rPr>
          <w:rFonts w:ascii="Times New Roman" w:eastAsia="Calibri" w:hAnsi="Times New Roman" w:cs="Times New Roman"/>
          <w:bCs/>
          <w:sz w:val="28"/>
          <w:szCs w:val="28"/>
        </w:rPr>
        <w:t>по бюджетной отчетности Главных администраторов бюджетных средств муниципальных образований городского и сельских поселений</w:t>
      </w:r>
      <w:r w:rsidRPr="004D2B0B">
        <w:rPr>
          <w:rFonts w:ascii="Times New Roman" w:eastAsia="Calibri" w:hAnsi="Times New Roman" w:cs="Times New Roman"/>
          <w:sz w:val="28"/>
          <w:szCs w:val="28"/>
        </w:rPr>
        <w:t xml:space="preserve"> за 2015 год;  </w:t>
      </w:r>
    </w:p>
    <w:p w:rsidR="004D2B0B" w:rsidRPr="004D2B0B" w:rsidRDefault="004D2B0B" w:rsidP="004D2B0B">
      <w:pPr>
        <w:autoSpaceDE w:val="0"/>
        <w:autoSpaceDN w:val="0"/>
        <w:adjustRightInd w:val="0"/>
        <w:spacing w:after="0" w:line="240" w:lineRule="auto"/>
        <w:jc w:val="both"/>
        <w:rPr>
          <w:rFonts w:ascii="Times New Roman" w:eastAsia="Calibri" w:hAnsi="Times New Roman" w:cs="Times New Roman"/>
          <w:bCs/>
          <w:sz w:val="28"/>
          <w:szCs w:val="28"/>
        </w:rPr>
      </w:pPr>
      <w:r w:rsidRPr="004D2B0B">
        <w:rPr>
          <w:rFonts w:ascii="Times New Roman" w:eastAsia="Calibri" w:hAnsi="Times New Roman" w:cs="Times New Roman"/>
          <w:sz w:val="28"/>
          <w:szCs w:val="28"/>
          <w:lang w:eastAsia="ru-RU"/>
        </w:rPr>
        <w:t xml:space="preserve">          - 71 заключение, в том числе, 10 заключений </w:t>
      </w:r>
      <w:r w:rsidRPr="004D2B0B">
        <w:rPr>
          <w:rFonts w:ascii="Times New Roman" w:eastAsia="Calibri" w:hAnsi="Times New Roman" w:cs="Times New Roman"/>
          <w:sz w:val="28"/>
          <w:szCs w:val="28"/>
        </w:rPr>
        <w:t xml:space="preserve">о результатах </w:t>
      </w:r>
      <w:r w:rsidRPr="004D2B0B">
        <w:rPr>
          <w:rFonts w:ascii="Times New Roman" w:eastAsia="Calibri" w:hAnsi="Times New Roman" w:cs="Times New Roman"/>
          <w:bCs/>
          <w:sz w:val="28"/>
          <w:szCs w:val="28"/>
        </w:rPr>
        <w:t>проведения внешней проверки годового отчета об исполнении бюджета</w:t>
      </w:r>
      <w:r w:rsidRPr="004D2B0B">
        <w:rPr>
          <w:rFonts w:ascii="Times New Roman" w:eastAsia="Calibri" w:hAnsi="Times New Roman" w:cs="Times New Roman"/>
          <w:sz w:val="28"/>
          <w:szCs w:val="28"/>
        </w:rPr>
        <w:t>: муниципального образования «Велижский район», бюджетов городского и 8 сельских поселений за 2015 год (внешняя проверка)</w:t>
      </w:r>
      <w:r w:rsidRPr="004D2B0B">
        <w:rPr>
          <w:rFonts w:ascii="Times New Roman" w:eastAsia="Calibri" w:hAnsi="Times New Roman" w:cs="Times New Roman"/>
          <w:bCs/>
          <w:sz w:val="28"/>
          <w:szCs w:val="28"/>
        </w:rPr>
        <w:t xml:space="preserve">; </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Calibri" w:hAnsi="Times New Roman" w:cs="Times New Roman"/>
          <w:sz w:val="28"/>
          <w:szCs w:val="28"/>
          <w:lang w:eastAsia="ru-RU"/>
        </w:rPr>
        <w:t>- 4</w:t>
      </w:r>
      <w:r w:rsidRPr="004D2B0B">
        <w:rPr>
          <w:rFonts w:ascii="Times New Roman" w:eastAsia="Times New Roman" w:hAnsi="Times New Roman" w:cs="Times New Roman"/>
          <w:sz w:val="28"/>
          <w:szCs w:val="28"/>
          <w:lang w:eastAsia="ru-RU"/>
        </w:rPr>
        <w:t xml:space="preserve"> контрольных мероприятий, в виде комплексных и тематических проверок и в рамках отдельных бюджетополучателей муниципального образования «Велижский район», муниципального образования Погорельское сельское поселение, муниципального образования Крутовское сельское поселение, муниципального образования Печенковское сельское поселение.</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Внешняя проверка годового отчета об исполнении бюджета проводилась сплошным методом, было проверено средств консолидированного бюджета муниципального образования в сумме 125 220,8 тыс. руб. –      46,0 %.</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По результатам внешней проверки отчета об исполнении бюджетов муниципальных образований было направлено 11 Представлений Главным администраторам бюджетных средств с выявленными нарушениями на сумму 42 085,4 тыс. руб.</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В ходе проведения внешней проверки отчета об исполнении бюджетов муниципальных образований выявлено нарушение пункта 5 статьи 179.4 БК РФ на сумму 84,8 тыс. руб. – нецелевое использование средств дорожного фонда.</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Прокуратурой Велижского района рассмотрены материалы проведенных КРК внешних проверок годовых отчетов об исполнении бюджетов Крутовского сельского поселения и Беляевского сельского поселения.</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По результатам рассмотрения прокуратурой Велижского района 12.09.2016 Главе Крутовского сельского поселения и Главе Беляевского сельского поселения внесены представления об устранении нарушений, причин и условий им способствующих, восстановлении бюджетных средств дорожного фонда и привлечении виновных лиц к дисциплинарной ответственности. </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Решением Совета депутатов Крутовского сельского поселения          от 14.10.2016 № 14 «О внесении изменений в решение Совета депутатов Крутовского сельского поселения от 25.12.2015 № 13 «О бюджете муниципального образования Крутовского сельского поселения на 2016 год» были направлены средства на восстановление нецелевого использования средств дорожного фонда, выявленного в ходе проведения внешней проверки годового отчета об исполнении бюджета муниципального образования Крутовское сельское поселение за 2015 год за счет собственных средств в сумме 75,9 тыс. руб. </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Администрацией Беляевского сельского поселения восстановление нецелевого использования средств дорожного фонда, выявленного в ходе </w:t>
      </w:r>
      <w:r w:rsidRPr="004D2B0B">
        <w:rPr>
          <w:rFonts w:ascii="Times New Roman" w:eastAsia="Times New Roman" w:hAnsi="Times New Roman" w:cs="Times New Roman"/>
          <w:sz w:val="28"/>
          <w:szCs w:val="28"/>
          <w:lang w:eastAsia="ru-RU"/>
        </w:rPr>
        <w:lastRenderedPageBreak/>
        <w:t>проведения внешней проверки годового отчета об исполнении бюджета муниципального образования Беляевское сельское поселение за 2015 год в сумме 8,9 тыс. руб. будет произведено по истечении финансового года.</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Объем бюджетных средств, охваченных контрольными мероприятиями в 2016 году составил 10 603,4 тыс. руб.</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Выявлено финансовых нарушений в сумме 3 417,45 тыс. руб., из них неправомерное использование бюджетных средств в сумме 153,7 тыс. руб. По итогам контрольных мероприятий направлено 4 Представления.</w:t>
      </w:r>
    </w:p>
    <w:p w:rsidR="004D2B0B" w:rsidRPr="004D2B0B" w:rsidRDefault="004D2B0B" w:rsidP="004D2B0B">
      <w:pPr>
        <w:spacing w:after="0" w:line="240" w:lineRule="auto"/>
        <w:ind w:firstLine="709"/>
        <w:jc w:val="both"/>
        <w:rPr>
          <w:rFonts w:ascii="Times New Roman" w:eastAsia="Calibri" w:hAnsi="Times New Roman" w:cs="Times New Roman"/>
          <w:sz w:val="28"/>
          <w:szCs w:val="28"/>
          <w:lang w:eastAsia="ru-RU"/>
        </w:rPr>
      </w:pPr>
      <w:r w:rsidRPr="004D2B0B">
        <w:rPr>
          <w:rFonts w:ascii="Times New Roman" w:eastAsia="Calibri" w:hAnsi="Times New Roman" w:cs="Times New Roman"/>
          <w:sz w:val="28"/>
          <w:szCs w:val="28"/>
          <w:lang w:eastAsia="ru-RU"/>
        </w:rPr>
        <w:t>С</w:t>
      </w:r>
      <w:r w:rsidRPr="004D2B0B">
        <w:rPr>
          <w:rFonts w:ascii="Times New Roman" w:eastAsia="Calibri" w:hAnsi="Times New Roman" w:cs="Times New Roman"/>
          <w:bCs/>
          <w:sz w:val="28"/>
          <w:szCs w:val="28"/>
        </w:rPr>
        <w:t xml:space="preserve">огласно соглашения по передаче КРК полномочий Контрольно-ревизионной комиссии Беляевского сельского поселения по осуществлению внешнего финансового контроля от 09.01.2014 № 4 </w:t>
      </w:r>
      <w:r w:rsidRPr="004D2B0B">
        <w:rPr>
          <w:rFonts w:ascii="Times New Roman" w:eastAsia="Calibri" w:hAnsi="Times New Roman" w:cs="Times New Roman"/>
          <w:sz w:val="28"/>
          <w:szCs w:val="28"/>
          <w:lang w:eastAsia="ru-RU"/>
        </w:rPr>
        <w:t>проведено и подготовлено:</w:t>
      </w:r>
    </w:p>
    <w:p w:rsidR="004D2B0B" w:rsidRPr="004D2B0B" w:rsidRDefault="004D2B0B" w:rsidP="004D2B0B">
      <w:pPr>
        <w:tabs>
          <w:tab w:val="left" w:pos="709"/>
        </w:tabs>
        <w:spacing w:after="0" w:line="240" w:lineRule="auto"/>
        <w:jc w:val="both"/>
        <w:rPr>
          <w:rFonts w:ascii="Times New Roman" w:eastAsia="Calibri" w:hAnsi="Times New Roman" w:cs="Times New Roman"/>
          <w:bCs/>
          <w:sz w:val="28"/>
          <w:szCs w:val="28"/>
        </w:rPr>
      </w:pPr>
      <w:r w:rsidRPr="004D2B0B">
        <w:rPr>
          <w:rFonts w:ascii="Times New Roman" w:eastAsia="Calibri" w:hAnsi="Times New Roman" w:cs="Times New Roman"/>
          <w:sz w:val="28"/>
          <w:szCs w:val="28"/>
          <w:lang w:eastAsia="ru-RU"/>
        </w:rPr>
        <w:t xml:space="preserve">          - </w:t>
      </w:r>
      <w:r w:rsidRPr="004D2B0B">
        <w:rPr>
          <w:rFonts w:ascii="Times New Roman" w:eastAsia="Calibri" w:hAnsi="Times New Roman" w:cs="Times New Roman"/>
          <w:sz w:val="28"/>
          <w:szCs w:val="28"/>
        </w:rPr>
        <w:t xml:space="preserve">заключение о результатах </w:t>
      </w:r>
      <w:r w:rsidRPr="004D2B0B">
        <w:rPr>
          <w:rFonts w:ascii="Times New Roman" w:eastAsia="Calibri" w:hAnsi="Times New Roman" w:cs="Times New Roman"/>
          <w:bCs/>
          <w:sz w:val="28"/>
          <w:szCs w:val="28"/>
        </w:rPr>
        <w:t>проведения внешней проверки годового</w:t>
      </w:r>
      <w:r w:rsidRPr="004D2B0B">
        <w:rPr>
          <w:rFonts w:ascii="Times New Roman" w:eastAsia="Calibri" w:hAnsi="Times New Roman" w:cs="Times New Roman"/>
          <w:sz w:val="28"/>
          <w:szCs w:val="28"/>
        </w:rPr>
        <w:t xml:space="preserve"> отчета об исполнении бюджета муниципального образования </w:t>
      </w:r>
      <w:r w:rsidRPr="004D2B0B">
        <w:rPr>
          <w:rFonts w:ascii="Times New Roman" w:eastAsia="Calibri" w:hAnsi="Times New Roman" w:cs="Times New Roman"/>
          <w:bCs/>
          <w:sz w:val="28"/>
          <w:szCs w:val="28"/>
        </w:rPr>
        <w:t>Беляевское сельское поселение за 2015 год (далее – «внешняя проверка»);</w:t>
      </w:r>
    </w:p>
    <w:p w:rsidR="004D2B0B" w:rsidRPr="004D2B0B" w:rsidRDefault="004D2B0B" w:rsidP="004D2B0B">
      <w:pPr>
        <w:spacing w:after="0" w:line="240" w:lineRule="auto"/>
        <w:ind w:firstLine="709"/>
        <w:jc w:val="both"/>
        <w:rPr>
          <w:rFonts w:ascii="Times New Roman" w:eastAsia="Calibri" w:hAnsi="Times New Roman" w:cs="Times New Roman"/>
          <w:bCs/>
          <w:sz w:val="28"/>
          <w:szCs w:val="28"/>
        </w:rPr>
      </w:pPr>
      <w:r w:rsidRPr="004D2B0B">
        <w:rPr>
          <w:rFonts w:ascii="Times New Roman" w:eastAsia="Calibri" w:hAnsi="Times New Roman" w:cs="Times New Roman"/>
          <w:bCs/>
          <w:sz w:val="28"/>
          <w:szCs w:val="28"/>
        </w:rPr>
        <w:t>- справка  по проверке бюджетной отчетности Администрации Беляевского сельского поселения как Главного администратора бюджетных средств за 2015 год в рамках внешней проверки;</w:t>
      </w:r>
    </w:p>
    <w:p w:rsidR="004D2B0B" w:rsidRPr="004D2B0B" w:rsidRDefault="004D2B0B" w:rsidP="004D2B0B">
      <w:pPr>
        <w:spacing w:after="0" w:line="240" w:lineRule="auto"/>
        <w:ind w:firstLine="709"/>
        <w:jc w:val="both"/>
        <w:rPr>
          <w:rFonts w:ascii="Times New Roman" w:eastAsia="Calibri" w:hAnsi="Times New Roman" w:cs="Times New Roman"/>
          <w:sz w:val="28"/>
          <w:szCs w:val="28"/>
          <w:lang w:eastAsia="ru-RU"/>
        </w:rPr>
      </w:pPr>
      <w:r w:rsidRPr="004D2B0B">
        <w:rPr>
          <w:rFonts w:ascii="Times New Roman" w:eastAsia="Calibri" w:hAnsi="Times New Roman" w:cs="Times New Roman"/>
          <w:sz w:val="28"/>
          <w:szCs w:val="28"/>
          <w:lang w:eastAsia="ru-RU"/>
        </w:rPr>
        <w:t xml:space="preserve">- 2 заключения на </w:t>
      </w:r>
      <w:r w:rsidRPr="004D2B0B">
        <w:rPr>
          <w:rFonts w:ascii="Times New Roman" w:eastAsia="Calibri" w:hAnsi="Times New Roman" w:cs="Times New Roman"/>
          <w:sz w:val="28"/>
          <w:szCs w:val="28"/>
        </w:rPr>
        <w:t>проекты решений о внесении изменений в решение Совета депутатов Беляевского сельского поселения от 25.12.2015 № 16 «О бюджете муниципального образования Беляевское сельское поселение на 2016 год»;</w:t>
      </w:r>
    </w:p>
    <w:p w:rsidR="004D2B0B" w:rsidRPr="004D2B0B" w:rsidRDefault="004D2B0B" w:rsidP="004D2B0B">
      <w:pPr>
        <w:spacing w:after="0" w:line="240" w:lineRule="auto"/>
        <w:ind w:firstLine="709"/>
        <w:jc w:val="both"/>
        <w:rPr>
          <w:rFonts w:ascii="Times New Roman" w:eastAsia="Calibri" w:hAnsi="Times New Roman" w:cs="Times New Roman"/>
          <w:sz w:val="28"/>
          <w:szCs w:val="28"/>
          <w:lang w:eastAsia="ru-RU"/>
        </w:rPr>
      </w:pPr>
      <w:r w:rsidRPr="004D2B0B">
        <w:rPr>
          <w:rFonts w:ascii="Times New Roman" w:eastAsia="Calibri" w:hAnsi="Times New Roman" w:cs="Times New Roman"/>
          <w:sz w:val="28"/>
          <w:szCs w:val="28"/>
          <w:lang w:eastAsia="ru-RU"/>
        </w:rPr>
        <w:t>- заключение на проект решения Совета депутатов Беляевского сельского поселения «О бюджете муниципального образования Беляевское сельское поселение на 2017 год и на плановый период 2018 и 2019 годов».</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В представленных материалах проведен анализ полноты и своевременности денежных поступлений в бюджет муниципального образования, использования выделенных средств по каждому разделу функциональной классификации расходов, а также размеров дефицита бюджета.</w:t>
      </w:r>
    </w:p>
    <w:p w:rsidR="004D2B0B" w:rsidRPr="004D2B0B" w:rsidRDefault="004D2B0B" w:rsidP="004D2B0B">
      <w:pPr>
        <w:spacing w:after="0" w:line="240" w:lineRule="auto"/>
        <w:ind w:firstLine="709"/>
        <w:jc w:val="both"/>
        <w:rPr>
          <w:rFonts w:ascii="Times New Roman" w:eastAsia="Calibri" w:hAnsi="Times New Roman" w:cs="Times New Roman"/>
          <w:sz w:val="28"/>
          <w:szCs w:val="28"/>
        </w:rPr>
      </w:pPr>
      <w:r w:rsidRPr="004D2B0B">
        <w:rPr>
          <w:rFonts w:ascii="Times New Roman" w:eastAsia="Times New Roman" w:hAnsi="Times New Roman" w:cs="Times New Roman"/>
          <w:sz w:val="28"/>
          <w:szCs w:val="28"/>
          <w:lang w:eastAsia="ru-RU"/>
        </w:rPr>
        <w:t xml:space="preserve">При </w:t>
      </w:r>
      <w:r w:rsidRPr="004D2B0B">
        <w:rPr>
          <w:rFonts w:ascii="Times New Roman" w:eastAsia="Times New Roman" w:hAnsi="Times New Roman" w:cs="Times New Roman"/>
          <w:b/>
          <w:i/>
          <w:sz w:val="28"/>
          <w:szCs w:val="28"/>
          <w:lang w:eastAsia="ru-RU"/>
        </w:rPr>
        <w:t>проведении внешней проверки</w:t>
      </w:r>
      <w:r w:rsidRPr="004D2B0B">
        <w:rPr>
          <w:rFonts w:ascii="Times New Roman" w:eastAsia="Times New Roman" w:hAnsi="Times New Roman" w:cs="Times New Roman"/>
          <w:sz w:val="28"/>
          <w:szCs w:val="28"/>
          <w:lang w:eastAsia="ru-RU"/>
        </w:rPr>
        <w:t xml:space="preserve"> представлен </w:t>
      </w:r>
      <w:r w:rsidRPr="004D2B0B">
        <w:rPr>
          <w:rFonts w:ascii="Times New Roman" w:eastAsia="Calibri" w:hAnsi="Times New Roman" w:cs="Times New Roman"/>
          <w:sz w:val="28"/>
          <w:szCs w:val="28"/>
        </w:rPr>
        <w:t>на рассмотрение проект решения «Об утверждении отчета «Об исполнении бюджета муниципального образования Беляевское сельское поселение за 2015 год» и годовая отчетность об исполнении бюджета согласно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№191н (далее – «Приказ Минфина РФ № 191н»).</w:t>
      </w:r>
    </w:p>
    <w:p w:rsidR="004D2B0B" w:rsidRPr="004D2B0B" w:rsidRDefault="004D2B0B" w:rsidP="004D2B0B">
      <w:pPr>
        <w:spacing w:after="0" w:line="240" w:lineRule="auto"/>
        <w:ind w:firstLine="653"/>
        <w:jc w:val="both"/>
        <w:rPr>
          <w:rFonts w:ascii="Times New Roman" w:eastAsia="Times New Roman" w:hAnsi="Times New Roman" w:cs="Times New Roman"/>
          <w:sz w:val="28"/>
          <w:szCs w:val="28"/>
          <w:lang w:eastAsia="ru-RU"/>
        </w:rPr>
      </w:pPr>
      <w:r w:rsidRPr="004D2B0B">
        <w:rPr>
          <w:rFonts w:ascii="Times New Roman" w:eastAsia="Calibri" w:hAnsi="Times New Roman" w:cs="Times New Roman"/>
          <w:sz w:val="28"/>
          <w:szCs w:val="28"/>
        </w:rPr>
        <w:t xml:space="preserve"> По результатам внешней проверки направлено Представление          от 08.06.2016 № 9.  </w:t>
      </w:r>
    </w:p>
    <w:p w:rsidR="004D2B0B" w:rsidRPr="004D2B0B" w:rsidRDefault="004D2B0B" w:rsidP="004D2B0B">
      <w:pPr>
        <w:autoSpaceDE w:val="0"/>
        <w:autoSpaceDN w:val="0"/>
        <w:adjustRightInd w:val="0"/>
        <w:spacing w:after="0" w:line="240" w:lineRule="auto"/>
        <w:ind w:firstLine="748"/>
        <w:jc w:val="both"/>
        <w:rPr>
          <w:rFonts w:ascii="Times New Roman" w:eastAsia="Calibri" w:hAnsi="Times New Roman" w:cs="Times New Roman"/>
          <w:sz w:val="28"/>
          <w:szCs w:val="28"/>
        </w:rPr>
      </w:pPr>
      <w:r w:rsidRPr="004D2B0B">
        <w:rPr>
          <w:rFonts w:ascii="Times New Roman" w:eastAsia="Calibri" w:hAnsi="Times New Roman" w:cs="Times New Roman"/>
          <w:sz w:val="28"/>
          <w:szCs w:val="28"/>
        </w:rPr>
        <w:t>КРК отметила, что представленный на рассмотрение для дачи заключения проект решения «Об утверждении отчета «Об исполнении бюджета муниципального образования Беляевское сельское поселение за 2015 год» и годовая отчетность соответствуют требованиям бюджетного законодательства Российской Федерации, за исключением  требований:</w:t>
      </w:r>
    </w:p>
    <w:p w:rsidR="004D2B0B" w:rsidRPr="004D2B0B" w:rsidRDefault="004D2B0B" w:rsidP="004D2B0B">
      <w:pPr>
        <w:autoSpaceDE w:val="0"/>
        <w:autoSpaceDN w:val="0"/>
        <w:adjustRightInd w:val="0"/>
        <w:spacing w:after="0" w:line="240" w:lineRule="auto"/>
        <w:ind w:firstLine="748"/>
        <w:jc w:val="both"/>
        <w:rPr>
          <w:rFonts w:ascii="Times New Roman" w:eastAsia="Calibri" w:hAnsi="Times New Roman" w:cs="Times New Roman"/>
          <w:sz w:val="28"/>
          <w:szCs w:val="28"/>
        </w:rPr>
      </w:pPr>
      <w:r w:rsidRPr="004D2B0B">
        <w:rPr>
          <w:rFonts w:ascii="Times New Roman" w:eastAsia="Calibri" w:hAnsi="Times New Roman" w:cs="Times New Roman"/>
          <w:sz w:val="28"/>
          <w:szCs w:val="28"/>
        </w:rPr>
        <w:t>- пункта 5статьи 179.4 Бюджетного Кодекса Российской Федерации.</w:t>
      </w:r>
    </w:p>
    <w:p w:rsidR="004D2B0B" w:rsidRPr="004D2B0B" w:rsidRDefault="004D2B0B" w:rsidP="004D2B0B">
      <w:pPr>
        <w:spacing w:after="0" w:line="240" w:lineRule="auto"/>
        <w:ind w:firstLine="720"/>
        <w:jc w:val="both"/>
        <w:rPr>
          <w:rFonts w:ascii="Times New Roman" w:eastAsia="Calibri" w:hAnsi="Times New Roman" w:cs="Times New Roman"/>
          <w:sz w:val="28"/>
          <w:szCs w:val="28"/>
        </w:rPr>
      </w:pPr>
      <w:r w:rsidRPr="004D2B0B">
        <w:rPr>
          <w:rFonts w:ascii="Times New Roman" w:eastAsia="Calibri" w:hAnsi="Times New Roman" w:cs="Times New Roman"/>
          <w:sz w:val="28"/>
          <w:szCs w:val="28"/>
        </w:rPr>
        <w:lastRenderedPageBreak/>
        <w:t>В рамках внешней проверки годового отчета об исполнении бюджета муниципального образования Беляевское сельское поселение проведена проверка бюджетной отчетности Главного администратора бюджетных средств муниципального образования Беляевское сельское поселение – Администрация Беляевского сельского поселения (далее – «Администрация») - за 2015 год с 01 марта 2016 по 31 марта 2016 (далее – «проверка»).</w:t>
      </w:r>
    </w:p>
    <w:p w:rsidR="004D2B0B" w:rsidRPr="004D2B0B" w:rsidRDefault="004D2B0B" w:rsidP="004D2B0B">
      <w:pPr>
        <w:tabs>
          <w:tab w:val="left" w:pos="709"/>
          <w:tab w:val="left" w:pos="993"/>
          <w:tab w:val="left" w:pos="4140"/>
          <w:tab w:val="left" w:pos="4320"/>
        </w:tabs>
        <w:spacing w:after="0" w:line="240" w:lineRule="auto"/>
        <w:ind w:firstLine="709"/>
        <w:jc w:val="both"/>
        <w:rPr>
          <w:rFonts w:ascii="Times New Roman" w:eastAsia="Calibri" w:hAnsi="Times New Roman" w:cs="Times New Roman"/>
          <w:sz w:val="28"/>
          <w:szCs w:val="28"/>
        </w:rPr>
      </w:pPr>
      <w:r w:rsidRPr="004D2B0B">
        <w:rPr>
          <w:rFonts w:ascii="Times New Roman" w:eastAsia="Calibri" w:hAnsi="Times New Roman" w:cs="Times New Roman"/>
          <w:sz w:val="28"/>
          <w:szCs w:val="28"/>
        </w:rPr>
        <w:t>Проверка достоверности бюджетной отчетности за 2015 год Администрации проводилась сплошным методом, проверено 2 397,4 тыс. руб. бюджетных средств.</w:t>
      </w:r>
    </w:p>
    <w:p w:rsidR="004D2B0B" w:rsidRPr="004D2B0B" w:rsidRDefault="004D2B0B" w:rsidP="004D2B0B">
      <w:pPr>
        <w:spacing w:after="0" w:line="240" w:lineRule="auto"/>
        <w:ind w:firstLine="653"/>
        <w:jc w:val="both"/>
        <w:rPr>
          <w:rFonts w:ascii="Times New Roman" w:eastAsia="Calibri" w:hAnsi="Times New Roman" w:cs="Times New Roman"/>
          <w:sz w:val="28"/>
          <w:szCs w:val="28"/>
        </w:rPr>
      </w:pPr>
      <w:r w:rsidRPr="004D2B0B">
        <w:rPr>
          <w:rFonts w:ascii="Times New Roman" w:eastAsia="Calibri" w:hAnsi="Times New Roman" w:cs="Times New Roman"/>
          <w:sz w:val="28"/>
          <w:szCs w:val="28"/>
        </w:rPr>
        <w:t>В ходе проверки выявлены нарушения:</w:t>
      </w:r>
    </w:p>
    <w:p w:rsidR="004D2B0B" w:rsidRPr="004D2B0B" w:rsidRDefault="004D2B0B" w:rsidP="004D2B0B">
      <w:pPr>
        <w:spacing w:after="0" w:line="240" w:lineRule="auto"/>
        <w:ind w:firstLine="709"/>
        <w:jc w:val="both"/>
        <w:rPr>
          <w:rFonts w:ascii="Times New Roman" w:eastAsia="Calibri" w:hAnsi="Times New Roman" w:cs="Times New Roman"/>
          <w:sz w:val="28"/>
          <w:szCs w:val="28"/>
        </w:rPr>
      </w:pPr>
      <w:r w:rsidRPr="004D2B0B">
        <w:rPr>
          <w:rFonts w:ascii="Times New Roman" w:eastAsia="Calibri" w:hAnsi="Times New Roman" w:cs="Times New Roman"/>
          <w:sz w:val="28"/>
          <w:szCs w:val="28"/>
        </w:rPr>
        <w:t>- пункта 5 статьи 179.4 Бюджетного Кодекса Российской Федерации;</w:t>
      </w:r>
    </w:p>
    <w:p w:rsidR="004D2B0B" w:rsidRPr="004D2B0B" w:rsidRDefault="004D2B0B" w:rsidP="004D2B0B">
      <w:pPr>
        <w:spacing w:after="0" w:line="240" w:lineRule="auto"/>
        <w:ind w:firstLine="709"/>
        <w:jc w:val="both"/>
        <w:rPr>
          <w:rFonts w:ascii="Times New Roman" w:eastAsia="Calibri" w:hAnsi="Times New Roman" w:cs="Times New Roman"/>
          <w:sz w:val="28"/>
          <w:szCs w:val="28"/>
        </w:rPr>
      </w:pPr>
      <w:r w:rsidRPr="004D2B0B">
        <w:rPr>
          <w:rFonts w:ascii="Times New Roman" w:eastAsia="Calibri" w:hAnsi="Times New Roman" w:cs="Times New Roman"/>
          <w:sz w:val="28"/>
          <w:szCs w:val="28"/>
        </w:rPr>
        <w:t>- пункта 1 статьи 9, статьи 10 Федерального закона от 06.12.2011      № 402-ФЗ «О бухгалтерском учете» (далее – «Закон № 402-ФЗ»);</w:t>
      </w:r>
    </w:p>
    <w:p w:rsidR="004D2B0B" w:rsidRPr="004D2B0B" w:rsidRDefault="004D2B0B" w:rsidP="004D2B0B">
      <w:pPr>
        <w:spacing w:after="0" w:line="240" w:lineRule="auto"/>
        <w:ind w:firstLine="709"/>
        <w:jc w:val="both"/>
        <w:rPr>
          <w:rFonts w:ascii="Times New Roman" w:eastAsia="Calibri" w:hAnsi="Times New Roman" w:cs="Times New Roman"/>
          <w:sz w:val="28"/>
          <w:szCs w:val="28"/>
        </w:rPr>
      </w:pPr>
      <w:r w:rsidRPr="004D2B0B">
        <w:rPr>
          <w:rFonts w:ascii="Times New Roman" w:eastAsia="Calibri" w:hAnsi="Times New Roman" w:cs="Times New Roman"/>
          <w:sz w:val="28"/>
          <w:szCs w:val="28"/>
        </w:rPr>
        <w:t>- подпункта 11.1. пункта 11, пунктов 7, 16, 19, 32, 44, 60, 61, 70, 71, 96, 166, 167 Приказа Министерства финансов Российской Федерации        от 28.12.2010 № 191н «Об утверждении инструкции о порядке составления годовой, квартальной и месячной отчетности об исполнении бюджетов бюджетной системы Российской Федерации» (далее – «Приказ Минфина РФ № 191н»);</w:t>
      </w:r>
    </w:p>
    <w:p w:rsidR="004D2B0B" w:rsidRPr="004D2B0B" w:rsidRDefault="004D2B0B" w:rsidP="004D2B0B">
      <w:pPr>
        <w:spacing w:after="0" w:line="240" w:lineRule="auto"/>
        <w:ind w:firstLine="709"/>
        <w:jc w:val="both"/>
        <w:rPr>
          <w:rFonts w:ascii="Times New Roman" w:eastAsia="Calibri" w:hAnsi="Times New Roman" w:cs="Times New Roman"/>
          <w:sz w:val="28"/>
          <w:szCs w:val="28"/>
        </w:rPr>
      </w:pPr>
      <w:r w:rsidRPr="004D2B0B">
        <w:rPr>
          <w:rFonts w:ascii="Times New Roman" w:eastAsia="Calibri" w:hAnsi="Times New Roman" w:cs="Times New Roman"/>
          <w:sz w:val="28"/>
          <w:szCs w:val="28"/>
        </w:rPr>
        <w:t>- Приказа Министерства финансов Российской Федерации                 от 6.12.2010 № 162н «Об утверждении плана счетов бюджетного учета и инструкции по его применению» (далее – «Приказ Минфина РФ № 162н»);</w:t>
      </w:r>
    </w:p>
    <w:p w:rsidR="004D2B0B" w:rsidRPr="004D2B0B" w:rsidRDefault="004D2B0B" w:rsidP="004D2B0B">
      <w:pPr>
        <w:spacing w:after="0" w:line="240" w:lineRule="auto"/>
        <w:ind w:firstLine="709"/>
        <w:jc w:val="both"/>
        <w:rPr>
          <w:rFonts w:ascii="Times New Roman" w:eastAsia="Calibri" w:hAnsi="Times New Roman" w:cs="Times New Roman"/>
          <w:sz w:val="28"/>
          <w:szCs w:val="28"/>
        </w:rPr>
      </w:pPr>
      <w:r w:rsidRPr="004D2B0B">
        <w:rPr>
          <w:rFonts w:ascii="Times New Roman" w:eastAsia="Calibri" w:hAnsi="Times New Roman" w:cs="Times New Roman"/>
          <w:sz w:val="28"/>
          <w:szCs w:val="28"/>
        </w:rPr>
        <w:t>- Приказа Министерства финансов Российской Федерации                 от 01.06.2013 № 65н «Об утверждении указаний о порядке применения бюджетной классификации Российской Федерации» (далее – «Приказ Минфина РФ № 65н»).</w:t>
      </w:r>
    </w:p>
    <w:p w:rsidR="004D2B0B" w:rsidRPr="004D2B0B" w:rsidRDefault="004D2B0B" w:rsidP="004D2B0B">
      <w:pPr>
        <w:spacing w:after="0" w:line="240" w:lineRule="auto"/>
        <w:ind w:firstLine="709"/>
        <w:jc w:val="both"/>
        <w:rPr>
          <w:rFonts w:ascii="Times New Roman" w:eastAsia="Calibri" w:hAnsi="Times New Roman" w:cs="Times New Roman"/>
          <w:sz w:val="28"/>
          <w:szCs w:val="28"/>
        </w:rPr>
      </w:pPr>
      <w:r w:rsidRPr="004D2B0B">
        <w:rPr>
          <w:rFonts w:ascii="Times New Roman" w:eastAsia="Calibri" w:hAnsi="Times New Roman" w:cs="Times New Roman"/>
          <w:sz w:val="28"/>
          <w:szCs w:val="28"/>
        </w:rPr>
        <w:t>С учетом выше изложенного предлагается принять меры по устранению и недопущению впредь нарушений:</w:t>
      </w:r>
    </w:p>
    <w:p w:rsidR="004D2B0B" w:rsidRPr="004D2B0B" w:rsidRDefault="004D2B0B" w:rsidP="007E4F98">
      <w:pPr>
        <w:numPr>
          <w:ilvl w:val="0"/>
          <w:numId w:val="1"/>
        </w:numPr>
        <w:tabs>
          <w:tab w:val="left" w:pos="993"/>
        </w:tabs>
        <w:spacing w:after="200" w:line="276" w:lineRule="auto"/>
        <w:ind w:left="0" w:firstLine="709"/>
        <w:jc w:val="both"/>
        <w:rPr>
          <w:rFonts w:ascii="Times New Roman" w:eastAsia="Calibri" w:hAnsi="Times New Roman" w:cs="Times New Roman"/>
          <w:sz w:val="28"/>
          <w:szCs w:val="28"/>
        </w:rPr>
      </w:pPr>
      <w:r w:rsidRPr="004D2B0B">
        <w:rPr>
          <w:rFonts w:ascii="Times New Roman" w:eastAsia="Calibri" w:hAnsi="Times New Roman" w:cs="Times New Roman"/>
          <w:b/>
          <w:sz w:val="28"/>
          <w:szCs w:val="28"/>
        </w:rPr>
        <w:t>пункта 5 статьи 179.4 Бюджетного Кодекса Российской Федерации</w:t>
      </w:r>
      <w:r w:rsidRPr="004D2B0B">
        <w:rPr>
          <w:rFonts w:ascii="Times New Roman" w:eastAsia="Calibri" w:hAnsi="Times New Roman" w:cs="Times New Roman"/>
          <w:sz w:val="28"/>
          <w:szCs w:val="28"/>
        </w:rPr>
        <w:t>: остаток средств на счете Администрации менее остатка неиспользованных средств дорожного фонда.</w:t>
      </w:r>
    </w:p>
    <w:p w:rsidR="004D2B0B" w:rsidRPr="004D2B0B" w:rsidRDefault="004D2B0B" w:rsidP="007E4F98">
      <w:pPr>
        <w:numPr>
          <w:ilvl w:val="0"/>
          <w:numId w:val="1"/>
        </w:numPr>
        <w:tabs>
          <w:tab w:val="left" w:pos="709"/>
          <w:tab w:val="left" w:pos="993"/>
          <w:tab w:val="num" w:pos="1440"/>
          <w:tab w:val="left" w:pos="4140"/>
          <w:tab w:val="left" w:pos="4320"/>
        </w:tabs>
        <w:spacing w:after="200" w:line="276" w:lineRule="auto"/>
        <w:ind w:left="0" w:firstLine="709"/>
        <w:jc w:val="both"/>
        <w:rPr>
          <w:rFonts w:ascii="Times New Roman" w:eastAsia="Calibri" w:hAnsi="Times New Roman" w:cs="Times New Roman"/>
          <w:sz w:val="28"/>
          <w:szCs w:val="28"/>
        </w:rPr>
      </w:pPr>
      <w:r w:rsidRPr="004D2B0B">
        <w:rPr>
          <w:rFonts w:ascii="Times New Roman" w:eastAsia="Calibri" w:hAnsi="Times New Roman" w:cs="Times New Roman"/>
          <w:b/>
          <w:sz w:val="28"/>
          <w:szCs w:val="28"/>
        </w:rPr>
        <w:t>пункта 1 статьи 9, статьи 10 Закона № 402- ФЗ</w:t>
      </w:r>
      <w:r w:rsidRPr="004D2B0B">
        <w:rPr>
          <w:rFonts w:ascii="Times New Roman" w:eastAsia="Calibri" w:hAnsi="Times New Roman" w:cs="Times New Roman"/>
          <w:sz w:val="28"/>
          <w:szCs w:val="28"/>
        </w:rPr>
        <w:t>:</w:t>
      </w:r>
    </w:p>
    <w:p w:rsidR="004D2B0B" w:rsidRPr="004D2B0B" w:rsidRDefault="004D2B0B" w:rsidP="004D2B0B">
      <w:pPr>
        <w:tabs>
          <w:tab w:val="left" w:pos="709"/>
          <w:tab w:val="left" w:pos="993"/>
          <w:tab w:val="left" w:pos="4140"/>
          <w:tab w:val="left" w:pos="4320"/>
        </w:tabs>
        <w:spacing w:after="0" w:line="240" w:lineRule="auto"/>
        <w:ind w:firstLine="709"/>
        <w:jc w:val="both"/>
        <w:rPr>
          <w:rFonts w:ascii="Times New Roman" w:eastAsia="Calibri" w:hAnsi="Times New Roman" w:cs="Times New Roman"/>
          <w:sz w:val="28"/>
          <w:szCs w:val="28"/>
        </w:rPr>
      </w:pPr>
      <w:r w:rsidRPr="004D2B0B">
        <w:rPr>
          <w:rFonts w:ascii="Times New Roman" w:eastAsia="Calibri" w:hAnsi="Times New Roman" w:cs="Times New Roman"/>
          <w:sz w:val="28"/>
          <w:szCs w:val="28"/>
        </w:rPr>
        <w:t xml:space="preserve">- в представленной бюджетной отчетности неверно указано наименование бюджета, не указано ОКПО, </w:t>
      </w:r>
    </w:p>
    <w:p w:rsidR="004D2B0B" w:rsidRPr="004D2B0B" w:rsidRDefault="004D2B0B" w:rsidP="004D2B0B">
      <w:pPr>
        <w:tabs>
          <w:tab w:val="left" w:pos="709"/>
        </w:tabs>
        <w:spacing w:after="0" w:line="240" w:lineRule="auto"/>
        <w:jc w:val="both"/>
        <w:rPr>
          <w:rFonts w:ascii="Times New Roman" w:eastAsia="Calibri" w:hAnsi="Times New Roman" w:cs="Times New Roman"/>
          <w:sz w:val="28"/>
          <w:szCs w:val="28"/>
        </w:rPr>
      </w:pPr>
      <w:r w:rsidRPr="004D2B0B">
        <w:rPr>
          <w:rFonts w:ascii="Times New Roman" w:eastAsia="Calibri" w:hAnsi="Times New Roman" w:cs="Times New Roman"/>
          <w:sz w:val="28"/>
          <w:szCs w:val="28"/>
        </w:rPr>
        <w:t xml:space="preserve">            - показатели, отраженные в графе 4 «утвержденные бюджетные назначения»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0503127) (далее – «форма 0503127») на сумму 2 356 159,39 руб. не нашли отражение в Главной книге,</w:t>
      </w:r>
    </w:p>
    <w:p w:rsidR="004D2B0B" w:rsidRPr="004D2B0B" w:rsidRDefault="004D2B0B" w:rsidP="004D2B0B">
      <w:pPr>
        <w:tabs>
          <w:tab w:val="left" w:pos="709"/>
        </w:tabs>
        <w:spacing w:after="0" w:line="240" w:lineRule="auto"/>
        <w:jc w:val="both"/>
        <w:rPr>
          <w:rFonts w:ascii="Times New Roman" w:eastAsia="Calibri" w:hAnsi="Times New Roman" w:cs="Times New Roman"/>
          <w:sz w:val="28"/>
          <w:szCs w:val="28"/>
        </w:rPr>
      </w:pPr>
      <w:r w:rsidRPr="004D2B0B">
        <w:rPr>
          <w:rFonts w:ascii="Times New Roman" w:eastAsia="Calibri" w:hAnsi="Times New Roman" w:cs="Times New Roman"/>
          <w:sz w:val="28"/>
          <w:szCs w:val="28"/>
        </w:rPr>
        <w:t xml:space="preserve">            - расчеты с Велижским районным Советом депутатов в сумме 16 600,00 руб. не нашли отражение в Главной книге (Справка по консолидируемым </w:t>
      </w:r>
      <w:r w:rsidRPr="004D2B0B">
        <w:rPr>
          <w:rFonts w:ascii="Times New Roman" w:eastAsia="Calibri" w:hAnsi="Times New Roman" w:cs="Times New Roman"/>
          <w:sz w:val="28"/>
          <w:szCs w:val="28"/>
        </w:rPr>
        <w:lastRenderedPageBreak/>
        <w:t>расчетам  (форма 0503125) (далее – «справка») по кодам счета бюджетного учета: 130251830, 1401202151),</w:t>
      </w:r>
    </w:p>
    <w:p w:rsidR="004D2B0B" w:rsidRPr="004D2B0B" w:rsidRDefault="004D2B0B" w:rsidP="004D2B0B">
      <w:pPr>
        <w:tabs>
          <w:tab w:val="left" w:pos="709"/>
        </w:tabs>
        <w:spacing w:after="0" w:line="240" w:lineRule="auto"/>
        <w:jc w:val="both"/>
        <w:rPr>
          <w:rFonts w:ascii="Times New Roman" w:eastAsia="Calibri" w:hAnsi="Times New Roman" w:cs="Times New Roman"/>
          <w:bCs/>
          <w:sz w:val="28"/>
          <w:szCs w:val="28"/>
        </w:rPr>
      </w:pPr>
      <w:r w:rsidRPr="004D2B0B">
        <w:rPr>
          <w:rFonts w:ascii="Times New Roman" w:eastAsia="Calibri" w:hAnsi="Times New Roman" w:cs="Times New Roman"/>
          <w:sz w:val="28"/>
          <w:szCs w:val="28"/>
        </w:rPr>
        <w:t xml:space="preserve">           - в Главной книге </w:t>
      </w:r>
      <w:r w:rsidRPr="004D2B0B">
        <w:rPr>
          <w:rFonts w:ascii="Times New Roman" w:eastAsia="Calibri" w:hAnsi="Times New Roman" w:cs="Times New Roman"/>
          <w:bCs/>
          <w:sz w:val="28"/>
          <w:szCs w:val="28"/>
        </w:rPr>
        <w:t xml:space="preserve">не отражены </w:t>
      </w:r>
      <w:r w:rsidRPr="004D2B0B">
        <w:rPr>
          <w:rFonts w:ascii="Times New Roman" w:eastAsia="Calibri" w:hAnsi="Times New Roman" w:cs="Times New Roman"/>
          <w:sz w:val="28"/>
          <w:szCs w:val="28"/>
        </w:rPr>
        <w:t>заключительные операции по закрытию счетов при завершении финансового года, проведенных 31 декабря отчетного финансового года</w:t>
      </w:r>
      <w:r w:rsidRPr="004D2B0B">
        <w:rPr>
          <w:rFonts w:ascii="Times New Roman" w:eastAsia="Calibri" w:hAnsi="Times New Roman" w:cs="Times New Roman"/>
          <w:bCs/>
          <w:sz w:val="28"/>
          <w:szCs w:val="28"/>
        </w:rPr>
        <w:t xml:space="preserve"> (заключительные записи по дебету </w:t>
      </w:r>
      <w:r w:rsidRPr="004D2B0B">
        <w:rPr>
          <w:rFonts w:ascii="Times New Roman" w:eastAsia="Calibri" w:hAnsi="Times New Roman" w:cs="Times New Roman"/>
          <w:sz w:val="28"/>
          <w:szCs w:val="28"/>
        </w:rPr>
        <w:t>в сумме</w:t>
      </w:r>
      <w:r w:rsidRPr="004D2B0B">
        <w:rPr>
          <w:rFonts w:ascii="Times New Roman" w:eastAsia="Calibri" w:hAnsi="Times New Roman" w:cs="Times New Roman"/>
          <w:bCs/>
          <w:sz w:val="28"/>
          <w:szCs w:val="28"/>
        </w:rPr>
        <w:t xml:space="preserve"> 5 410 629,02 руб., по кредиту </w:t>
      </w:r>
      <w:r w:rsidRPr="004D2B0B">
        <w:rPr>
          <w:rFonts w:ascii="Times New Roman" w:eastAsia="Calibri" w:hAnsi="Times New Roman" w:cs="Times New Roman"/>
          <w:sz w:val="28"/>
          <w:szCs w:val="28"/>
        </w:rPr>
        <w:t>в сумме</w:t>
      </w:r>
      <w:r w:rsidRPr="004D2B0B">
        <w:rPr>
          <w:rFonts w:ascii="Times New Roman" w:eastAsia="Calibri" w:hAnsi="Times New Roman" w:cs="Times New Roman"/>
          <w:bCs/>
          <w:sz w:val="28"/>
          <w:szCs w:val="28"/>
        </w:rPr>
        <w:t xml:space="preserve"> 4 804 417,69 руб.),</w:t>
      </w:r>
    </w:p>
    <w:p w:rsidR="004D2B0B" w:rsidRPr="004D2B0B" w:rsidRDefault="004D2B0B" w:rsidP="004D2B0B">
      <w:pPr>
        <w:tabs>
          <w:tab w:val="left" w:pos="709"/>
        </w:tabs>
        <w:spacing w:after="0" w:line="240" w:lineRule="auto"/>
        <w:jc w:val="both"/>
        <w:rPr>
          <w:rFonts w:ascii="Times New Roman" w:eastAsia="Calibri" w:hAnsi="Times New Roman" w:cs="Times New Roman"/>
          <w:bCs/>
          <w:sz w:val="28"/>
          <w:szCs w:val="28"/>
        </w:rPr>
      </w:pPr>
      <w:r w:rsidRPr="004D2B0B">
        <w:rPr>
          <w:rFonts w:ascii="Times New Roman" w:eastAsia="Calibri" w:hAnsi="Times New Roman" w:cs="Times New Roman"/>
          <w:bCs/>
          <w:sz w:val="28"/>
          <w:szCs w:val="28"/>
        </w:rPr>
        <w:t xml:space="preserve">            - в Главной книге не отражены операции по учету бюджетных ассигнований, лимитов бюджетных обязательств (показатели графы 4 «утвержденные бюджетные назначения» в сумме 2 530 559,39 руб., графы 5 «лимиты бюджетных обязательств» в сумме 2 530 559,39 руб. формы 0503127),</w:t>
      </w:r>
    </w:p>
    <w:p w:rsidR="004D2B0B" w:rsidRPr="004D2B0B" w:rsidRDefault="004D2B0B" w:rsidP="004D2B0B">
      <w:pPr>
        <w:tabs>
          <w:tab w:val="left" w:pos="709"/>
          <w:tab w:val="left" w:pos="1134"/>
        </w:tabs>
        <w:spacing w:after="0" w:line="240" w:lineRule="auto"/>
        <w:jc w:val="both"/>
        <w:rPr>
          <w:rFonts w:ascii="Times New Roman" w:eastAsia="Calibri" w:hAnsi="Times New Roman" w:cs="Times New Roman"/>
          <w:sz w:val="28"/>
          <w:szCs w:val="28"/>
        </w:rPr>
      </w:pPr>
      <w:r w:rsidRPr="004D2B0B">
        <w:rPr>
          <w:rFonts w:ascii="Times New Roman" w:eastAsia="Calibri" w:hAnsi="Times New Roman" w:cs="Times New Roman"/>
          <w:bCs/>
          <w:sz w:val="28"/>
          <w:szCs w:val="28"/>
        </w:rPr>
        <w:t xml:space="preserve">           - в Главной книге не отражены операции по учету принятых обязательств, денежных обязательств – </w:t>
      </w:r>
      <w:r w:rsidRPr="004D2B0B">
        <w:rPr>
          <w:rFonts w:ascii="Times New Roman" w:eastAsia="Calibri" w:hAnsi="Times New Roman" w:cs="Times New Roman"/>
          <w:sz w:val="28"/>
          <w:szCs w:val="28"/>
        </w:rPr>
        <w:t>2 397 383,13 руб. (показатели Отчета о принятых бюджетных обязательствах форма 0503128).</w:t>
      </w:r>
    </w:p>
    <w:p w:rsidR="004D2B0B" w:rsidRPr="004D2B0B" w:rsidRDefault="004D2B0B" w:rsidP="007E4F98">
      <w:pPr>
        <w:numPr>
          <w:ilvl w:val="0"/>
          <w:numId w:val="1"/>
        </w:numPr>
        <w:tabs>
          <w:tab w:val="left" w:pos="709"/>
          <w:tab w:val="left" w:pos="993"/>
          <w:tab w:val="left" w:pos="4140"/>
          <w:tab w:val="left" w:pos="4320"/>
        </w:tabs>
        <w:spacing w:after="200" w:line="276" w:lineRule="auto"/>
        <w:ind w:left="0" w:firstLine="709"/>
        <w:jc w:val="both"/>
        <w:rPr>
          <w:rFonts w:ascii="Times New Roman" w:eastAsia="Calibri" w:hAnsi="Times New Roman" w:cs="Times New Roman"/>
          <w:sz w:val="28"/>
          <w:szCs w:val="28"/>
        </w:rPr>
      </w:pPr>
      <w:r w:rsidRPr="004D2B0B">
        <w:rPr>
          <w:rFonts w:ascii="Times New Roman" w:eastAsia="Calibri" w:hAnsi="Times New Roman" w:cs="Times New Roman"/>
          <w:b/>
          <w:sz w:val="28"/>
          <w:szCs w:val="28"/>
        </w:rPr>
        <w:t>Приказа Минфина РФ № 191н</w:t>
      </w:r>
      <w:r w:rsidRPr="004D2B0B">
        <w:rPr>
          <w:rFonts w:ascii="Times New Roman" w:eastAsia="Calibri" w:hAnsi="Times New Roman" w:cs="Times New Roman"/>
          <w:sz w:val="28"/>
          <w:szCs w:val="28"/>
        </w:rPr>
        <w:t>:</w:t>
      </w:r>
    </w:p>
    <w:p w:rsidR="004D2B0B" w:rsidRPr="004D2B0B" w:rsidRDefault="004D2B0B" w:rsidP="004D2B0B">
      <w:pPr>
        <w:spacing w:after="0" w:line="240" w:lineRule="auto"/>
        <w:ind w:firstLine="709"/>
        <w:jc w:val="both"/>
        <w:rPr>
          <w:rFonts w:ascii="Times New Roman" w:eastAsia="Calibri" w:hAnsi="Times New Roman" w:cs="Times New Roman"/>
          <w:sz w:val="28"/>
          <w:szCs w:val="28"/>
        </w:rPr>
      </w:pPr>
      <w:r w:rsidRPr="004D2B0B">
        <w:rPr>
          <w:rFonts w:ascii="Times New Roman" w:eastAsia="Calibri" w:hAnsi="Times New Roman" w:cs="Times New Roman"/>
          <w:sz w:val="28"/>
          <w:szCs w:val="28"/>
        </w:rPr>
        <w:t>- подпункта 11.1. пункта 11: бюджетная отчетность представлена не в полном объеме,</w:t>
      </w:r>
    </w:p>
    <w:p w:rsidR="004D2B0B" w:rsidRPr="004D2B0B" w:rsidRDefault="004D2B0B" w:rsidP="004D2B0B">
      <w:pPr>
        <w:tabs>
          <w:tab w:val="left" w:pos="709"/>
        </w:tabs>
        <w:spacing w:after="0" w:line="240" w:lineRule="auto"/>
        <w:jc w:val="both"/>
        <w:rPr>
          <w:rFonts w:ascii="Times New Roman" w:eastAsia="Calibri" w:hAnsi="Times New Roman" w:cs="Times New Roman"/>
          <w:sz w:val="28"/>
          <w:szCs w:val="28"/>
        </w:rPr>
      </w:pPr>
      <w:r w:rsidRPr="004D2B0B">
        <w:rPr>
          <w:rFonts w:ascii="Times New Roman" w:eastAsia="Calibri" w:hAnsi="Times New Roman" w:cs="Times New Roman"/>
          <w:sz w:val="28"/>
          <w:szCs w:val="28"/>
        </w:rPr>
        <w:t xml:space="preserve">           - пунктов 7, 60: несоответствие показателя, отраженного в форме 0503127 по коду 10010302230010000110 – 49 677,70 руб. и в Главной книге – 49 678,70 руб.,</w:t>
      </w:r>
    </w:p>
    <w:p w:rsidR="004D2B0B" w:rsidRPr="004D2B0B" w:rsidRDefault="004D2B0B" w:rsidP="004D2B0B">
      <w:pPr>
        <w:tabs>
          <w:tab w:val="left" w:pos="709"/>
          <w:tab w:val="left" w:pos="993"/>
          <w:tab w:val="left" w:pos="4140"/>
          <w:tab w:val="left" w:pos="4320"/>
        </w:tabs>
        <w:spacing w:after="0" w:line="240" w:lineRule="auto"/>
        <w:jc w:val="both"/>
        <w:rPr>
          <w:rFonts w:ascii="Times New Roman" w:eastAsia="Calibri" w:hAnsi="Times New Roman" w:cs="Times New Roman"/>
          <w:sz w:val="28"/>
          <w:szCs w:val="28"/>
        </w:rPr>
      </w:pPr>
      <w:r w:rsidRPr="004D2B0B">
        <w:rPr>
          <w:rFonts w:ascii="Times New Roman" w:eastAsia="Calibri" w:hAnsi="Times New Roman" w:cs="Times New Roman"/>
          <w:sz w:val="28"/>
          <w:szCs w:val="28"/>
        </w:rPr>
        <w:t xml:space="preserve">           - пунктов 7, 16: основные средства отнесены в Балансе главного распорядителя, распорядителя, получателя бюджетных средств, главного администратора, администратора источников финансирования бюджета, главного администратора, администратора доходов бюджета (форма 0503130) (далее – «Баланс»)  на «недвижимое имущество учреждения», а по учету в Главной книге и в Сведениях о движении нефинансовых активов (форма 0503168) (далее – «форма 0503168») – на «машины и оборудование», «прочие основные средства», то же касается и амортизации этих средств:</w:t>
      </w:r>
    </w:p>
    <w:p w:rsidR="004D2B0B" w:rsidRPr="004D2B0B" w:rsidRDefault="004D2B0B" w:rsidP="004D2B0B">
      <w:pPr>
        <w:tabs>
          <w:tab w:val="left" w:pos="709"/>
          <w:tab w:val="left" w:pos="993"/>
          <w:tab w:val="left" w:pos="4140"/>
          <w:tab w:val="left" w:pos="4320"/>
        </w:tabs>
        <w:spacing w:after="0" w:line="240" w:lineRule="auto"/>
        <w:jc w:val="both"/>
        <w:rPr>
          <w:rFonts w:ascii="Times New Roman" w:eastAsia="Calibri" w:hAnsi="Times New Roman" w:cs="Times New Roman"/>
          <w:sz w:val="28"/>
          <w:szCs w:val="28"/>
          <w:u w:val="single"/>
        </w:rPr>
      </w:pPr>
      <w:r w:rsidRPr="004D2B0B">
        <w:rPr>
          <w:rFonts w:ascii="Times New Roman" w:eastAsia="Calibri" w:hAnsi="Times New Roman" w:cs="Times New Roman"/>
          <w:sz w:val="28"/>
          <w:szCs w:val="28"/>
        </w:rPr>
        <w:t xml:space="preserve">                     </w:t>
      </w:r>
      <w:r w:rsidRPr="004D2B0B">
        <w:rPr>
          <w:rFonts w:ascii="Times New Roman" w:eastAsia="Calibri" w:hAnsi="Times New Roman" w:cs="Times New Roman"/>
          <w:sz w:val="28"/>
          <w:szCs w:val="28"/>
          <w:u w:val="single"/>
        </w:rPr>
        <w:t>форма 0503168</w:t>
      </w:r>
    </w:p>
    <w:p w:rsidR="004D2B0B" w:rsidRPr="004D2B0B" w:rsidRDefault="004D2B0B" w:rsidP="004D2B0B">
      <w:pPr>
        <w:tabs>
          <w:tab w:val="left" w:pos="709"/>
          <w:tab w:val="left" w:pos="993"/>
          <w:tab w:val="left" w:pos="4140"/>
          <w:tab w:val="left" w:pos="4320"/>
        </w:tabs>
        <w:spacing w:after="0" w:line="240" w:lineRule="auto"/>
        <w:jc w:val="both"/>
        <w:rPr>
          <w:rFonts w:ascii="Times New Roman" w:eastAsia="Calibri" w:hAnsi="Times New Roman" w:cs="Times New Roman"/>
          <w:sz w:val="28"/>
          <w:szCs w:val="28"/>
        </w:rPr>
      </w:pPr>
      <w:r w:rsidRPr="004D2B0B">
        <w:rPr>
          <w:rFonts w:ascii="Times New Roman" w:eastAsia="Calibri" w:hAnsi="Times New Roman" w:cs="Times New Roman"/>
          <w:sz w:val="28"/>
          <w:szCs w:val="28"/>
        </w:rPr>
        <w:t xml:space="preserve">                   - машины и оборудование:  в сумме 53 700,00 руб. на начало года, в сумме 53 700,00 руб. на конец года;</w:t>
      </w:r>
    </w:p>
    <w:p w:rsidR="004D2B0B" w:rsidRPr="004D2B0B" w:rsidRDefault="004D2B0B" w:rsidP="004D2B0B">
      <w:pPr>
        <w:tabs>
          <w:tab w:val="left" w:pos="567"/>
        </w:tabs>
        <w:spacing w:after="0" w:line="240" w:lineRule="auto"/>
        <w:ind w:firstLine="709"/>
        <w:jc w:val="both"/>
        <w:rPr>
          <w:rFonts w:ascii="Times New Roman" w:eastAsia="Calibri" w:hAnsi="Times New Roman" w:cs="Times New Roman"/>
          <w:sz w:val="28"/>
          <w:szCs w:val="28"/>
        </w:rPr>
      </w:pPr>
      <w:r w:rsidRPr="004D2B0B">
        <w:rPr>
          <w:rFonts w:ascii="Times New Roman" w:eastAsia="Calibri" w:hAnsi="Times New Roman" w:cs="Times New Roman"/>
          <w:sz w:val="28"/>
          <w:szCs w:val="28"/>
        </w:rPr>
        <w:t xml:space="preserve">        - прочие основные средства: в сумме 97 302,00 руб. на начало года, в сумме 97 302,00 руб. на конец года;</w:t>
      </w:r>
    </w:p>
    <w:p w:rsidR="004D2B0B" w:rsidRPr="004D2B0B" w:rsidRDefault="004D2B0B" w:rsidP="004D2B0B">
      <w:pPr>
        <w:tabs>
          <w:tab w:val="left" w:pos="567"/>
        </w:tabs>
        <w:spacing w:after="0" w:line="240" w:lineRule="auto"/>
        <w:ind w:firstLine="750"/>
        <w:jc w:val="both"/>
        <w:rPr>
          <w:rFonts w:ascii="Times New Roman" w:eastAsia="Calibri" w:hAnsi="Times New Roman" w:cs="Times New Roman"/>
          <w:sz w:val="28"/>
          <w:szCs w:val="28"/>
        </w:rPr>
      </w:pPr>
      <w:r w:rsidRPr="004D2B0B">
        <w:rPr>
          <w:rFonts w:ascii="Times New Roman" w:eastAsia="Calibri" w:hAnsi="Times New Roman" w:cs="Times New Roman"/>
          <w:sz w:val="28"/>
          <w:szCs w:val="28"/>
        </w:rPr>
        <w:t xml:space="preserve">       - амортизация машин и оборудования: в сумме 29 774,98 руб. на начало года, в сумме 40 565,98 руб. на конец года;</w:t>
      </w:r>
    </w:p>
    <w:p w:rsidR="004D2B0B" w:rsidRPr="004D2B0B" w:rsidRDefault="004D2B0B" w:rsidP="004D2B0B">
      <w:pPr>
        <w:tabs>
          <w:tab w:val="left" w:pos="567"/>
        </w:tabs>
        <w:spacing w:after="0" w:line="240" w:lineRule="auto"/>
        <w:ind w:firstLine="709"/>
        <w:jc w:val="both"/>
        <w:rPr>
          <w:rFonts w:ascii="Times New Roman" w:eastAsia="Calibri" w:hAnsi="Times New Roman" w:cs="Times New Roman"/>
          <w:sz w:val="28"/>
          <w:szCs w:val="28"/>
        </w:rPr>
      </w:pPr>
      <w:r w:rsidRPr="004D2B0B">
        <w:rPr>
          <w:rFonts w:ascii="Times New Roman" w:eastAsia="Calibri" w:hAnsi="Times New Roman" w:cs="Times New Roman"/>
          <w:sz w:val="28"/>
          <w:szCs w:val="28"/>
        </w:rPr>
        <w:t xml:space="preserve">        - амортизация прочих основных средств: в сумме 97 302,00 руб. на начало года, в сумме 97 302,00 руб. на конец года,</w:t>
      </w:r>
    </w:p>
    <w:p w:rsidR="004D2B0B" w:rsidRPr="004D2B0B" w:rsidRDefault="004D2B0B" w:rsidP="004D2B0B">
      <w:pPr>
        <w:tabs>
          <w:tab w:val="left" w:pos="720"/>
        </w:tabs>
        <w:spacing w:after="0" w:line="240" w:lineRule="auto"/>
        <w:jc w:val="both"/>
        <w:rPr>
          <w:rFonts w:ascii="Times New Roman" w:eastAsia="Calibri" w:hAnsi="Times New Roman" w:cs="Times New Roman"/>
          <w:sz w:val="28"/>
          <w:szCs w:val="28"/>
        </w:rPr>
      </w:pPr>
      <w:r w:rsidRPr="004D2B0B">
        <w:rPr>
          <w:rFonts w:ascii="Times New Roman" w:eastAsia="Calibri" w:hAnsi="Times New Roman" w:cs="Times New Roman"/>
          <w:sz w:val="28"/>
          <w:szCs w:val="28"/>
        </w:rPr>
        <w:t xml:space="preserve">           - пунктов 7, 166: несоответствие показателей, отраженных по строке 190 «материальные запасы» в сумме 6 899,57 руб. в форме 0503168 и Главной книге – 6 917,57 руб., </w:t>
      </w:r>
    </w:p>
    <w:p w:rsidR="004D2B0B" w:rsidRPr="004D2B0B" w:rsidRDefault="004D2B0B" w:rsidP="004D2B0B">
      <w:pPr>
        <w:widowControl w:val="0"/>
        <w:tabs>
          <w:tab w:val="left" w:pos="709"/>
          <w:tab w:val="left" w:pos="1276"/>
          <w:tab w:val="left" w:pos="141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 пунктов 7, 167: несоответствие показателей, отраженных в Сведениях по дебиторской и кредиторской задолженности (форма 0503169) (далее – «форма 0503169») и Главной книге: </w:t>
      </w:r>
    </w:p>
    <w:p w:rsidR="004D2B0B" w:rsidRPr="004D2B0B" w:rsidRDefault="004D2B0B" w:rsidP="004D2B0B">
      <w:pPr>
        <w:widowControl w:val="0"/>
        <w:autoSpaceDE w:val="0"/>
        <w:autoSpaceDN w:val="0"/>
        <w:adjustRightInd w:val="0"/>
        <w:spacing w:after="0" w:line="240" w:lineRule="auto"/>
        <w:ind w:firstLine="1276"/>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по счету 120511000 «Расчеты с плательщиками налоговых доходов» в Сведениях по кредиторской задолженности – 24 614,54 руб., в Главной книге – 10 777,97 руб., в Сведениях по дебиторской задолженности –  </w:t>
      </w:r>
      <w:r w:rsidRPr="004D2B0B">
        <w:rPr>
          <w:rFonts w:ascii="Times New Roman" w:eastAsia="Times New Roman" w:hAnsi="Times New Roman" w:cs="Times New Roman"/>
          <w:sz w:val="28"/>
          <w:szCs w:val="28"/>
          <w:lang w:eastAsia="ru-RU"/>
        </w:rPr>
        <w:lastRenderedPageBreak/>
        <w:t>20 545,44 руб., в Главной книге – 6 707,87 руб. (при этом, сумма дебиторской и кредиторской задолженности на конец периода в форме 0503169  увеличена на 13 836,57 руб.),</w:t>
      </w:r>
    </w:p>
    <w:p w:rsidR="004D2B0B" w:rsidRPr="004D2B0B" w:rsidRDefault="004D2B0B" w:rsidP="004D2B0B">
      <w:pPr>
        <w:widowControl w:val="0"/>
        <w:tabs>
          <w:tab w:val="left" w:pos="709"/>
        </w:tabs>
        <w:autoSpaceDE w:val="0"/>
        <w:autoSpaceDN w:val="0"/>
        <w:adjustRightInd w:val="0"/>
        <w:spacing w:after="0" w:line="240" w:lineRule="auto"/>
        <w:ind w:firstLine="1276"/>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по счету 120551000 «Расчеты по доходам» в форме 0503169 – 2,00 руб., (в Главной книге операция отражена по счету 120511000),</w:t>
      </w:r>
    </w:p>
    <w:p w:rsidR="004D2B0B" w:rsidRPr="004D2B0B" w:rsidRDefault="004D2B0B" w:rsidP="004D2B0B">
      <w:pPr>
        <w:widowControl w:val="0"/>
        <w:tabs>
          <w:tab w:val="left" w:pos="709"/>
        </w:tabs>
        <w:autoSpaceDE w:val="0"/>
        <w:autoSpaceDN w:val="0"/>
        <w:adjustRightInd w:val="0"/>
        <w:spacing w:after="0" w:line="240" w:lineRule="auto"/>
        <w:ind w:firstLine="1276"/>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по счету 120834000 «Расчеты с подотчетными лицами по приобретению материальных запасов» отражено в Главной книге –        6 588,00 руб., в форме 0503169 показатели отсутствуют,</w:t>
      </w:r>
    </w:p>
    <w:p w:rsidR="004D2B0B" w:rsidRPr="004D2B0B" w:rsidRDefault="004D2B0B" w:rsidP="004D2B0B">
      <w:pPr>
        <w:widowControl w:val="0"/>
        <w:autoSpaceDE w:val="0"/>
        <w:autoSpaceDN w:val="0"/>
        <w:adjustRightInd w:val="0"/>
        <w:spacing w:after="0" w:line="240" w:lineRule="auto"/>
        <w:ind w:firstLine="1276"/>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по счету 130221000 «Расчеты по услугам связи» в форме 0503169 –  747,81 руб., в Главной книге – 747,57 руб.,</w:t>
      </w:r>
    </w:p>
    <w:p w:rsidR="004D2B0B" w:rsidRPr="004D2B0B" w:rsidRDefault="004D2B0B" w:rsidP="004D2B0B">
      <w:pPr>
        <w:widowControl w:val="0"/>
        <w:autoSpaceDE w:val="0"/>
        <w:autoSpaceDN w:val="0"/>
        <w:adjustRightInd w:val="0"/>
        <w:spacing w:after="0" w:line="240" w:lineRule="auto"/>
        <w:ind w:firstLine="1276"/>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по счету 120833000 (некорректно отражен счет в нарушение Приказа Минфина РФ № 162н) отражено в Главной книге – 3 294,00 руб., в форме 0503169 показатели отсутствуют.</w:t>
      </w:r>
    </w:p>
    <w:p w:rsidR="004D2B0B" w:rsidRPr="004D2B0B" w:rsidRDefault="004D2B0B" w:rsidP="004D2B0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пункта 19: несоответствие показателей, отраженных в Разделе </w:t>
      </w:r>
      <w:r w:rsidRPr="004D2B0B">
        <w:rPr>
          <w:rFonts w:ascii="Times New Roman" w:eastAsia="Times New Roman" w:hAnsi="Times New Roman" w:cs="Times New Roman"/>
          <w:sz w:val="28"/>
          <w:szCs w:val="28"/>
          <w:lang w:val="en-US" w:eastAsia="ru-RU"/>
        </w:rPr>
        <w:t>IV</w:t>
      </w:r>
      <w:r w:rsidRPr="004D2B0B">
        <w:rPr>
          <w:rFonts w:ascii="Times New Roman" w:eastAsia="Times New Roman" w:hAnsi="Times New Roman" w:cs="Times New Roman"/>
          <w:sz w:val="28"/>
          <w:szCs w:val="28"/>
          <w:lang w:eastAsia="ru-RU"/>
        </w:rPr>
        <w:t xml:space="preserve"> «Финансовый результат» (по стр. 623 и стр. 625) Баланса и Главной книги:</w:t>
      </w:r>
    </w:p>
    <w:p w:rsidR="004D2B0B" w:rsidRPr="004D2B0B" w:rsidRDefault="004D2B0B" w:rsidP="004D2B0B">
      <w:pPr>
        <w:widowControl w:val="0"/>
        <w:autoSpaceDE w:val="0"/>
        <w:autoSpaceDN w:val="0"/>
        <w:adjustRightInd w:val="0"/>
        <w:spacing w:after="0" w:line="240" w:lineRule="auto"/>
        <w:ind w:firstLine="1276"/>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по счету 040130000 в Главной книге отсутствуют операции по закрытию периода, в Балансе на конец года отражено – 2 225 457,69 руб.,</w:t>
      </w:r>
    </w:p>
    <w:p w:rsidR="004D2B0B" w:rsidRPr="004D2B0B" w:rsidRDefault="004D2B0B" w:rsidP="004D2B0B">
      <w:pPr>
        <w:widowControl w:val="0"/>
        <w:tabs>
          <w:tab w:val="left" w:pos="709"/>
        </w:tabs>
        <w:autoSpaceDE w:val="0"/>
        <w:autoSpaceDN w:val="0"/>
        <w:adjustRightInd w:val="0"/>
        <w:spacing w:after="0" w:line="240" w:lineRule="auto"/>
        <w:ind w:firstLine="1276"/>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остаток по счету 040130000 в Балансе на начало года в сумме      2 872 500,48 руб. не соответствует Главной книге – 2 698 088,32 руб.</w:t>
      </w:r>
    </w:p>
    <w:p w:rsidR="004D2B0B" w:rsidRPr="004D2B0B" w:rsidRDefault="004D2B0B" w:rsidP="004D2B0B">
      <w:pPr>
        <w:widowControl w:val="0"/>
        <w:autoSpaceDE w:val="0"/>
        <w:autoSpaceDN w:val="0"/>
        <w:adjustRightInd w:val="0"/>
        <w:spacing w:after="0" w:line="240" w:lineRule="auto"/>
        <w:ind w:firstLine="1276"/>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по счету 040150000 в Главной книге сумма 1 931,68 руб. отражена по кредиту, должна по дебету.</w:t>
      </w:r>
    </w:p>
    <w:p w:rsidR="004D2B0B" w:rsidRPr="004D2B0B" w:rsidRDefault="004D2B0B" w:rsidP="004D2B0B">
      <w:pPr>
        <w:widowControl w:val="0"/>
        <w:tabs>
          <w:tab w:val="left" w:pos="1276"/>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пунктов 7, 96: показатели по строкам:</w:t>
      </w:r>
    </w:p>
    <w:p w:rsidR="004D2B0B" w:rsidRPr="004D2B0B" w:rsidRDefault="004D2B0B" w:rsidP="004D2B0B">
      <w:pPr>
        <w:widowControl w:val="0"/>
        <w:tabs>
          <w:tab w:val="left" w:pos="709"/>
        </w:tabs>
        <w:autoSpaceDE w:val="0"/>
        <w:autoSpaceDN w:val="0"/>
        <w:adjustRightInd w:val="0"/>
        <w:spacing w:after="0" w:line="240" w:lineRule="auto"/>
        <w:ind w:firstLine="1276"/>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«доходы от собственности» по строке 120 </w:t>
      </w:r>
      <w:r w:rsidRPr="004D2B0B">
        <w:rPr>
          <w:rFonts w:ascii="Times New Roman" w:eastAsia="Times New Roman" w:hAnsi="Times New Roman" w:cs="Times New Roman"/>
          <w:bCs/>
          <w:sz w:val="28"/>
          <w:szCs w:val="28"/>
          <w:lang w:eastAsia="ru-RU"/>
        </w:rPr>
        <w:t>Отчета о финансовых результатах деятельности (</w:t>
      </w:r>
      <w:r w:rsidRPr="004D2B0B">
        <w:rPr>
          <w:rFonts w:ascii="Times New Roman" w:eastAsia="Times New Roman" w:hAnsi="Times New Roman" w:cs="Times New Roman"/>
          <w:sz w:val="28"/>
          <w:szCs w:val="28"/>
          <w:lang w:eastAsia="ru-RU"/>
        </w:rPr>
        <w:t>форма 0503121) (далее – «форма 0503121») в сумме 32 259,96 руб. в Главной книге отражены некорректно: как налоговые доходы,</w:t>
      </w:r>
    </w:p>
    <w:p w:rsidR="004D2B0B" w:rsidRPr="004D2B0B" w:rsidRDefault="004D2B0B" w:rsidP="004D2B0B">
      <w:pPr>
        <w:widowControl w:val="0"/>
        <w:tabs>
          <w:tab w:val="left" w:pos="709"/>
        </w:tabs>
        <w:autoSpaceDE w:val="0"/>
        <w:autoSpaceDN w:val="0"/>
        <w:adjustRightInd w:val="0"/>
        <w:spacing w:after="0" w:line="240" w:lineRule="auto"/>
        <w:ind w:firstLine="1276"/>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«заработная плата» по строке 161 формы 0503121 –    914 858,04 руб., в Главной книге – 916 081,03 руб.,</w:t>
      </w:r>
    </w:p>
    <w:p w:rsidR="004D2B0B" w:rsidRPr="004D2B0B" w:rsidRDefault="004D2B0B" w:rsidP="004D2B0B">
      <w:pPr>
        <w:widowControl w:val="0"/>
        <w:tabs>
          <w:tab w:val="left" w:pos="709"/>
        </w:tabs>
        <w:autoSpaceDE w:val="0"/>
        <w:autoSpaceDN w:val="0"/>
        <w:adjustRightInd w:val="0"/>
        <w:spacing w:after="0" w:line="240" w:lineRule="auto"/>
        <w:ind w:firstLine="1276"/>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«прочие выплаты» по строке 162 формы 0503121 –         7 158,00 руб., в Главной книге – 7 158,20 руб.,</w:t>
      </w:r>
    </w:p>
    <w:p w:rsidR="004D2B0B" w:rsidRPr="004D2B0B" w:rsidRDefault="004D2B0B" w:rsidP="004D2B0B">
      <w:pPr>
        <w:widowControl w:val="0"/>
        <w:tabs>
          <w:tab w:val="left" w:pos="709"/>
        </w:tabs>
        <w:autoSpaceDE w:val="0"/>
        <w:autoSpaceDN w:val="0"/>
        <w:adjustRightInd w:val="0"/>
        <w:spacing w:after="0" w:line="276" w:lineRule="auto"/>
        <w:ind w:firstLine="1276"/>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«начисления на выплаты по оплате труда» по строке 163 формы 0503121 – 273 945,66 руб., в Главной книге – 272 722,67 руб.,</w:t>
      </w:r>
    </w:p>
    <w:p w:rsidR="004D2B0B" w:rsidRPr="004D2B0B" w:rsidRDefault="004D2B0B" w:rsidP="004D2B0B">
      <w:pPr>
        <w:widowControl w:val="0"/>
        <w:tabs>
          <w:tab w:val="left" w:pos="709"/>
        </w:tabs>
        <w:autoSpaceDE w:val="0"/>
        <w:autoSpaceDN w:val="0"/>
        <w:adjustRightInd w:val="0"/>
        <w:spacing w:after="0" w:line="240" w:lineRule="auto"/>
        <w:ind w:firstLine="1276"/>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«прочие работы, услуги» по строке 176 формы 0503121 – 562 003,97 руб., в Главной книге – 565 867,33 руб. (в том числе расходы будущих периодов 1 931,68 руб.),</w:t>
      </w:r>
    </w:p>
    <w:p w:rsidR="004D2B0B" w:rsidRPr="004D2B0B" w:rsidRDefault="004D2B0B" w:rsidP="004D2B0B">
      <w:pPr>
        <w:widowControl w:val="0"/>
        <w:tabs>
          <w:tab w:val="left" w:pos="709"/>
        </w:tabs>
        <w:autoSpaceDE w:val="0"/>
        <w:autoSpaceDN w:val="0"/>
        <w:adjustRightInd w:val="0"/>
        <w:spacing w:after="0" w:line="240" w:lineRule="auto"/>
        <w:ind w:firstLine="1276"/>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«расходование материальных запасов» по строке 272 формы 0503121 – 81 026,04 руб., в Главной книге – 81 008,04 руб.</w:t>
      </w:r>
    </w:p>
    <w:p w:rsidR="004D2B0B" w:rsidRPr="004D2B0B" w:rsidRDefault="004D2B0B" w:rsidP="004D2B0B">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пункта 32: несоответствие показателей, отраженных в Справке  и Главной книге:</w:t>
      </w:r>
    </w:p>
    <w:p w:rsidR="004D2B0B" w:rsidRPr="004D2B0B" w:rsidRDefault="004D2B0B" w:rsidP="004D2B0B">
      <w:pPr>
        <w:widowControl w:val="0"/>
        <w:tabs>
          <w:tab w:val="left" w:pos="709"/>
        </w:tabs>
        <w:autoSpaceDE w:val="0"/>
        <w:autoSpaceDN w:val="0"/>
        <w:adjustRightInd w:val="0"/>
        <w:spacing w:after="0" w:line="240" w:lineRule="auto"/>
        <w:ind w:firstLine="1276"/>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расчеты с Департаментом Смоленской области по культуре и туризму в сумме 2,00 руб. (справка по коду счета бюджетного учета: 140110151),</w:t>
      </w:r>
    </w:p>
    <w:p w:rsidR="004D2B0B" w:rsidRPr="004D2B0B" w:rsidRDefault="004D2B0B" w:rsidP="004D2B0B">
      <w:pPr>
        <w:widowControl w:val="0"/>
        <w:tabs>
          <w:tab w:val="left" w:pos="709"/>
        </w:tabs>
        <w:autoSpaceDE w:val="0"/>
        <w:autoSpaceDN w:val="0"/>
        <w:adjustRightInd w:val="0"/>
        <w:spacing w:after="0" w:line="240" w:lineRule="auto"/>
        <w:ind w:firstLine="1276"/>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расчеты с Велижским Финансовым управлением в сумме     2,00 руб. (справка по коду счета бюджетного учета: 140110151).</w:t>
      </w:r>
    </w:p>
    <w:p w:rsidR="004D2B0B" w:rsidRPr="004D2B0B" w:rsidRDefault="004D2B0B" w:rsidP="004D2B0B">
      <w:pPr>
        <w:tabs>
          <w:tab w:val="left" w:pos="709"/>
        </w:tabs>
        <w:spacing w:after="0" w:line="240" w:lineRule="auto"/>
        <w:ind w:firstLine="709"/>
        <w:jc w:val="both"/>
        <w:rPr>
          <w:rFonts w:ascii="Times New Roman" w:eastAsia="Calibri" w:hAnsi="Times New Roman" w:cs="Times New Roman"/>
          <w:bCs/>
          <w:sz w:val="28"/>
          <w:szCs w:val="28"/>
        </w:rPr>
      </w:pPr>
      <w:r w:rsidRPr="004D2B0B">
        <w:rPr>
          <w:rFonts w:ascii="Times New Roman" w:eastAsia="Calibri" w:hAnsi="Times New Roman" w:cs="Times New Roman"/>
          <w:sz w:val="28"/>
          <w:szCs w:val="28"/>
        </w:rPr>
        <w:t xml:space="preserve">- пункта 44: </w:t>
      </w:r>
      <w:r w:rsidRPr="004D2B0B">
        <w:rPr>
          <w:rFonts w:ascii="Times New Roman" w:eastAsia="Calibri" w:hAnsi="Times New Roman" w:cs="Times New Roman"/>
          <w:bCs/>
          <w:sz w:val="28"/>
          <w:szCs w:val="28"/>
        </w:rPr>
        <w:t xml:space="preserve">несоответствие показателей, отраженных в </w:t>
      </w:r>
      <w:r w:rsidRPr="004D2B0B">
        <w:rPr>
          <w:rFonts w:ascii="Times New Roman" w:eastAsia="Calibri" w:hAnsi="Times New Roman" w:cs="Times New Roman"/>
          <w:sz w:val="28"/>
          <w:szCs w:val="28"/>
        </w:rPr>
        <w:t xml:space="preserve">Справке по заключению счетов бюджетного учета отчетного финансового года» (форма </w:t>
      </w:r>
      <w:r w:rsidRPr="004D2B0B">
        <w:rPr>
          <w:rFonts w:ascii="Times New Roman" w:eastAsia="Calibri" w:hAnsi="Times New Roman" w:cs="Times New Roman"/>
          <w:sz w:val="28"/>
          <w:szCs w:val="28"/>
        </w:rPr>
        <w:lastRenderedPageBreak/>
        <w:t xml:space="preserve">0503110) (далее – «форма 0503110») </w:t>
      </w:r>
      <w:r w:rsidRPr="004D2B0B">
        <w:rPr>
          <w:rFonts w:ascii="Times New Roman" w:eastAsia="Calibri" w:hAnsi="Times New Roman" w:cs="Times New Roman"/>
          <w:bCs/>
          <w:sz w:val="28"/>
          <w:szCs w:val="28"/>
        </w:rPr>
        <w:t xml:space="preserve">и Главной книги по счетам 140110000 и 140120000, </w:t>
      </w:r>
    </w:p>
    <w:p w:rsidR="004D2B0B" w:rsidRPr="004D2B0B" w:rsidRDefault="004D2B0B" w:rsidP="004D2B0B">
      <w:pPr>
        <w:tabs>
          <w:tab w:val="left" w:pos="709"/>
        </w:tabs>
        <w:spacing w:after="0" w:line="240" w:lineRule="auto"/>
        <w:ind w:firstLine="709"/>
        <w:jc w:val="both"/>
        <w:rPr>
          <w:rFonts w:ascii="Times New Roman" w:eastAsia="Calibri" w:hAnsi="Times New Roman" w:cs="Times New Roman"/>
          <w:sz w:val="28"/>
          <w:szCs w:val="28"/>
        </w:rPr>
      </w:pPr>
      <w:r w:rsidRPr="004D2B0B">
        <w:rPr>
          <w:rFonts w:ascii="Times New Roman" w:eastAsia="Calibri" w:hAnsi="Times New Roman" w:cs="Times New Roman"/>
          <w:sz w:val="28"/>
          <w:szCs w:val="28"/>
        </w:rPr>
        <w:t>- пункта 44: несоответствие показателя, отраженного в форме 0503110 и Главной книге: в форме 0503110 показатель в сумме                     3 974,00 руб. отражен по подразделу 0104, в Главной книге – по 0203,</w:t>
      </w:r>
    </w:p>
    <w:p w:rsidR="004D2B0B" w:rsidRPr="004D2B0B" w:rsidRDefault="004D2B0B" w:rsidP="004D2B0B">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 пунктов 7, 61: расхождение показателей формы 0503127 и Главной книги по кодам: 90901037610018122212 – 7 158,00 руб., в Главной книге –  7 158,20 руб., 90902039805118244340 – 6 962,13 руб., в Главной книге – 10 256,13 руб.,</w:t>
      </w:r>
    </w:p>
    <w:p w:rsidR="004D2B0B" w:rsidRPr="004D2B0B" w:rsidRDefault="004D2B0B" w:rsidP="004D2B0B">
      <w:pPr>
        <w:tabs>
          <w:tab w:val="left" w:pos="709"/>
          <w:tab w:val="left" w:pos="1134"/>
        </w:tabs>
        <w:spacing w:after="0" w:line="240" w:lineRule="auto"/>
        <w:jc w:val="both"/>
        <w:rPr>
          <w:rFonts w:ascii="Times New Roman" w:eastAsia="Calibri" w:hAnsi="Times New Roman" w:cs="Times New Roman"/>
          <w:sz w:val="28"/>
          <w:szCs w:val="28"/>
        </w:rPr>
      </w:pPr>
      <w:r w:rsidRPr="004D2B0B">
        <w:rPr>
          <w:rFonts w:ascii="Times New Roman" w:eastAsia="Calibri" w:hAnsi="Times New Roman" w:cs="Times New Roman"/>
          <w:sz w:val="28"/>
          <w:szCs w:val="28"/>
        </w:rPr>
        <w:t xml:space="preserve">           - пунктов 7, 70, 71: показатели граф: 6 «принимаемые обязательства» – 2 530 559,39 руб., 7 «принятые бюджетные обязательства – всего» – 2 397 383,13 руб.,   9 «денежные обязательства» – 2 397 383,13 руб. Отчета о принятых бюджетных обязательствах форма 0503128 не соответствуют Главной книге. </w:t>
      </w:r>
    </w:p>
    <w:p w:rsidR="004D2B0B" w:rsidRPr="004D2B0B" w:rsidRDefault="004D2B0B" w:rsidP="007E4F98">
      <w:pPr>
        <w:numPr>
          <w:ilvl w:val="0"/>
          <w:numId w:val="1"/>
        </w:numPr>
        <w:tabs>
          <w:tab w:val="left" w:pos="720"/>
          <w:tab w:val="left" w:pos="993"/>
        </w:tabs>
        <w:spacing w:after="200" w:line="276" w:lineRule="auto"/>
        <w:ind w:left="0" w:firstLine="709"/>
        <w:jc w:val="both"/>
        <w:rPr>
          <w:rFonts w:ascii="Times New Roman" w:eastAsia="Calibri" w:hAnsi="Times New Roman" w:cs="Times New Roman"/>
          <w:sz w:val="28"/>
          <w:szCs w:val="28"/>
        </w:rPr>
      </w:pPr>
      <w:r w:rsidRPr="004D2B0B">
        <w:rPr>
          <w:rFonts w:ascii="Times New Roman" w:eastAsia="Calibri" w:hAnsi="Times New Roman" w:cs="Times New Roman"/>
          <w:b/>
          <w:sz w:val="28"/>
          <w:szCs w:val="28"/>
        </w:rPr>
        <w:t>Приказа Минфина РФ № 162н</w:t>
      </w:r>
      <w:r w:rsidRPr="004D2B0B">
        <w:rPr>
          <w:rFonts w:ascii="Times New Roman" w:eastAsia="Calibri" w:hAnsi="Times New Roman" w:cs="Times New Roman"/>
          <w:sz w:val="28"/>
          <w:szCs w:val="28"/>
        </w:rPr>
        <w:t>:</w:t>
      </w:r>
    </w:p>
    <w:p w:rsidR="004D2B0B" w:rsidRPr="004D2B0B" w:rsidRDefault="004D2B0B" w:rsidP="004D2B0B">
      <w:pPr>
        <w:tabs>
          <w:tab w:val="left" w:pos="720"/>
        </w:tabs>
        <w:spacing w:after="0" w:line="240" w:lineRule="auto"/>
        <w:ind w:firstLine="709"/>
        <w:jc w:val="both"/>
        <w:rPr>
          <w:rFonts w:ascii="Times New Roman" w:eastAsia="Calibri" w:hAnsi="Times New Roman" w:cs="Times New Roman"/>
          <w:sz w:val="28"/>
          <w:szCs w:val="28"/>
        </w:rPr>
      </w:pPr>
      <w:r w:rsidRPr="004D2B0B">
        <w:rPr>
          <w:rFonts w:ascii="Times New Roman" w:eastAsia="Calibri" w:hAnsi="Times New Roman" w:cs="Times New Roman"/>
          <w:sz w:val="28"/>
          <w:szCs w:val="28"/>
        </w:rPr>
        <w:t>- в Главной книге некорректно отражаются номера аналитических счетов: 101138000,110450000,110638000,110800000,</w:t>
      </w:r>
    </w:p>
    <w:p w:rsidR="004D2B0B" w:rsidRPr="004D2B0B" w:rsidRDefault="004D2B0B" w:rsidP="004D2B0B">
      <w:pPr>
        <w:spacing w:after="0" w:line="240" w:lineRule="auto"/>
        <w:jc w:val="both"/>
        <w:rPr>
          <w:rFonts w:ascii="Times New Roman" w:eastAsia="Calibri" w:hAnsi="Times New Roman" w:cs="Times New Roman"/>
          <w:sz w:val="28"/>
          <w:szCs w:val="28"/>
        </w:rPr>
      </w:pPr>
      <w:r w:rsidRPr="004D2B0B">
        <w:rPr>
          <w:rFonts w:ascii="Times New Roman" w:eastAsia="Calibri" w:hAnsi="Times New Roman" w:cs="Times New Roman"/>
          <w:sz w:val="28"/>
          <w:szCs w:val="28"/>
        </w:rPr>
        <w:t xml:space="preserve">          - расчеты с Департаментом Смоленской области по культуре и туризму в сумме 2,00 руб. в Главной книге отражены по счету 120511000, следует по 120551000, (справка по коду счета бюджетного учета: 120551000),</w:t>
      </w:r>
    </w:p>
    <w:p w:rsidR="004D2B0B" w:rsidRPr="004D2B0B" w:rsidRDefault="004D2B0B" w:rsidP="007E4F98">
      <w:pPr>
        <w:numPr>
          <w:ilvl w:val="0"/>
          <w:numId w:val="1"/>
        </w:numPr>
        <w:tabs>
          <w:tab w:val="left" w:pos="993"/>
        </w:tabs>
        <w:spacing w:after="200" w:line="276" w:lineRule="auto"/>
        <w:ind w:left="0" w:firstLine="709"/>
        <w:rPr>
          <w:rFonts w:ascii="Times New Roman" w:eastAsia="Calibri" w:hAnsi="Times New Roman" w:cs="Times New Roman"/>
          <w:sz w:val="28"/>
          <w:szCs w:val="28"/>
        </w:rPr>
      </w:pPr>
      <w:r w:rsidRPr="004D2B0B">
        <w:rPr>
          <w:rFonts w:ascii="Times New Roman" w:eastAsia="Calibri" w:hAnsi="Times New Roman" w:cs="Times New Roman"/>
          <w:b/>
          <w:sz w:val="28"/>
          <w:szCs w:val="28"/>
        </w:rPr>
        <w:t>Приказа Минфина РФ № 65н</w:t>
      </w:r>
      <w:r w:rsidRPr="004D2B0B">
        <w:rPr>
          <w:rFonts w:ascii="Times New Roman" w:eastAsia="Calibri" w:hAnsi="Times New Roman" w:cs="Times New Roman"/>
          <w:sz w:val="28"/>
          <w:szCs w:val="28"/>
        </w:rPr>
        <w:t>:</w:t>
      </w:r>
    </w:p>
    <w:p w:rsidR="004D2B0B" w:rsidRPr="004D2B0B" w:rsidRDefault="004D2B0B" w:rsidP="004D2B0B">
      <w:pPr>
        <w:tabs>
          <w:tab w:val="left" w:pos="993"/>
        </w:tabs>
        <w:spacing w:after="0" w:line="240" w:lineRule="auto"/>
        <w:ind w:firstLine="709"/>
        <w:jc w:val="both"/>
        <w:rPr>
          <w:rFonts w:ascii="Times New Roman" w:eastAsia="Calibri" w:hAnsi="Times New Roman" w:cs="Times New Roman"/>
          <w:sz w:val="28"/>
          <w:szCs w:val="28"/>
        </w:rPr>
      </w:pPr>
      <w:r w:rsidRPr="004D2B0B">
        <w:rPr>
          <w:rFonts w:ascii="Times New Roman" w:eastAsia="Calibri" w:hAnsi="Times New Roman" w:cs="Times New Roman"/>
          <w:sz w:val="28"/>
          <w:szCs w:val="28"/>
        </w:rPr>
        <w:t xml:space="preserve"> - расчеты с Велижским Финансовым управлением в сумме   61 069,79 руб. в Главной книге отражены по коду 909202</w:t>
      </w:r>
      <w:r w:rsidRPr="004D2B0B">
        <w:rPr>
          <w:rFonts w:ascii="Times New Roman" w:eastAsia="Calibri" w:hAnsi="Times New Roman" w:cs="Times New Roman"/>
          <w:b/>
          <w:sz w:val="28"/>
          <w:szCs w:val="28"/>
        </w:rPr>
        <w:t>0010031</w:t>
      </w:r>
      <w:r w:rsidRPr="004D2B0B">
        <w:rPr>
          <w:rFonts w:ascii="Times New Roman" w:eastAsia="Calibri" w:hAnsi="Times New Roman" w:cs="Times New Roman"/>
          <w:sz w:val="28"/>
          <w:szCs w:val="28"/>
        </w:rPr>
        <w:t>0000140110151, следует по 909202</w:t>
      </w:r>
      <w:r w:rsidRPr="004D2B0B">
        <w:rPr>
          <w:rFonts w:ascii="Times New Roman" w:eastAsia="Calibri" w:hAnsi="Times New Roman" w:cs="Times New Roman"/>
          <w:b/>
          <w:sz w:val="28"/>
          <w:szCs w:val="28"/>
        </w:rPr>
        <w:t>0100310</w:t>
      </w:r>
      <w:r w:rsidRPr="004D2B0B">
        <w:rPr>
          <w:rFonts w:ascii="Times New Roman" w:eastAsia="Calibri" w:hAnsi="Times New Roman" w:cs="Times New Roman"/>
          <w:sz w:val="28"/>
          <w:szCs w:val="28"/>
        </w:rPr>
        <w:t>0000140110151,</w:t>
      </w:r>
    </w:p>
    <w:p w:rsidR="004D2B0B" w:rsidRPr="004D2B0B" w:rsidRDefault="004D2B0B" w:rsidP="004D2B0B">
      <w:pPr>
        <w:tabs>
          <w:tab w:val="left" w:pos="709"/>
        </w:tabs>
        <w:spacing w:after="0" w:line="240" w:lineRule="auto"/>
        <w:ind w:firstLine="360"/>
        <w:jc w:val="both"/>
        <w:rPr>
          <w:rFonts w:ascii="Times New Roman" w:eastAsia="Calibri" w:hAnsi="Times New Roman" w:cs="Times New Roman"/>
          <w:sz w:val="28"/>
          <w:szCs w:val="28"/>
        </w:rPr>
      </w:pPr>
      <w:r w:rsidRPr="004D2B0B">
        <w:rPr>
          <w:rFonts w:ascii="Times New Roman" w:eastAsia="Calibri" w:hAnsi="Times New Roman" w:cs="Times New Roman"/>
          <w:sz w:val="28"/>
          <w:szCs w:val="28"/>
        </w:rPr>
        <w:t xml:space="preserve">     - в Главной книге некорректно отражено:</w:t>
      </w:r>
    </w:p>
    <w:p w:rsidR="004D2B0B" w:rsidRPr="004D2B0B" w:rsidRDefault="004D2B0B" w:rsidP="004D2B0B">
      <w:pPr>
        <w:tabs>
          <w:tab w:val="left" w:pos="709"/>
        </w:tabs>
        <w:spacing w:after="0" w:line="240" w:lineRule="auto"/>
        <w:ind w:firstLine="1276"/>
        <w:jc w:val="both"/>
        <w:rPr>
          <w:rFonts w:ascii="Times New Roman" w:eastAsia="Calibri" w:hAnsi="Times New Roman" w:cs="Times New Roman"/>
          <w:b/>
          <w:sz w:val="28"/>
          <w:szCs w:val="28"/>
        </w:rPr>
      </w:pPr>
      <w:r w:rsidRPr="004D2B0B">
        <w:rPr>
          <w:rFonts w:ascii="Times New Roman" w:eastAsia="Calibri" w:hAnsi="Times New Roman" w:cs="Times New Roman"/>
          <w:sz w:val="28"/>
          <w:szCs w:val="28"/>
        </w:rPr>
        <w:t xml:space="preserve">- номер счета бюджетного учета </w:t>
      </w:r>
      <w:r w:rsidRPr="004D2B0B">
        <w:rPr>
          <w:rFonts w:ascii="Times New Roman" w:eastAsia="Calibri" w:hAnsi="Times New Roman" w:cs="Times New Roman"/>
          <w:b/>
          <w:sz w:val="28"/>
          <w:szCs w:val="28"/>
        </w:rPr>
        <w:t>901</w:t>
      </w:r>
      <w:r w:rsidRPr="004D2B0B">
        <w:rPr>
          <w:rFonts w:ascii="Times New Roman" w:eastAsia="Calibri" w:hAnsi="Times New Roman" w:cs="Times New Roman"/>
          <w:sz w:val="28"/>
          <w:szCs w:val="28"/>
        </w:rPr>
        <w:t>111</w:t>
      </w:r>
      <w:r w:rsidRPr="004D2B0B">
        <w:rPr>
          <w:rFonts w:ascii="Times New Roman" w:eastAsia="Calibri" w:hAnsi="Times New Roman" w:cs="Times New Roman"/>
          <w:b/>
          <w:sz w:val="28"/>
          <w:szCs w:val="28"/>
        </w:rPr>
        <w:t>050131</w:t>
      </w:r>
      <w:r w:rsidRPr="004D2B0B">
        <w:rPr>
          <w:rFonts w:ascii="Times New Roman" w:eastAsia="Calibri" w:hAnsi="Times New Roman" w:cs="Times New Roman"/>
          <w:sz w:val="28"/>
          <w:szCs w:val="28"/>
        </w:rPr>
        <w:t>000001401110</w:t>
      </w:r>
      <w:r w:rsidRPr="004D2B0B">
        <w:rPr>
          <w:rFonts w:ascii="Times New Roman" w:eastAsia="Calibri" w:hAnsi="Times New Roman" w:cs="Times New Roman"/>
          <w:b/>
          <w:sz w:val="28"/>
          <w:szCs w:val="28"/>
        </w:rPr>
        <w:t>110</w:t>
      </w:r>
      <w:r w:rsidRPr="004D2B0B">
        <w:rPr>
          <w:rFonts w:ascii="Times New Roman" w:eastAsia="Calibri" w:hAnsi="Times New Roman" w:cs="Times New Roman"/>
          <w:sz w:val="28"/>
          <w:szCs w:val="28"/>
        </w:rPr>
        <w:t xml:space="preserve"> –  32 259,96 руб., следует </w:t>
      </w:r>
      <w:r w:rsidRPr="004D2B0B">
        <w:rPr>
          <w:rFonts w:ascii="Times New Roman" w:eastAsia="Calibri" w:hAnsi="Times New Roman" w:cs="Times New Roman"/>
          <w:b/>
          <w:sz w:val="28"/>
          <w:szCs w:val="28"/>
        </w:rPr>
        <w:t>909</w:t>
      </w:r>
      <w:r w:rsidRPr="004D2B0B">
        <w:rPr>
          <w:rFonts w:ascii="Times New Roman" w:eastAsia="Calibri" w:hAnsi="Times New Roman" w:cs="Times New Roman"/>
          <w:sz w:val="28"/>
          <w:szCs w:val="28"/>
        </w:rPr>
        <w:t>111</w:t>
      </w:r>
      <w:r w:rsidRPr="004D2B0B">
        <w:rPr>
          <w:rFonts w:ascii="Times New Roman" w:eastAsia="Calibri" w:hAnsi="Times New Roman" w:cs="Times New Roman"/>
          <w:b/>
          <w:sz w:val="28"/>
          <w:szCs w:val="28"/>
        </w:rPr>
        <w:t>050351</w:t>
      </w:r>
      <w:r w:rsidRPr="004D2B0B">
        <w:rPr>
          <w:rFonts w:ascii="Times New Roman" w:eastAsia="Calibri" w:hAnsi="Times New Roman" w:cs="Times New Roman"/>
          <w:sz w:val="28"/>
          <w:szCs w:val="28"/>
        </w:rPr>
        <w:t>00000140110</w:t>
      </w:r>
      <w:r w:rsidRPr="004D2B0B">
        <w:rPr>
          <w:rFonts w:ascii="Times New Roman" w:eastAsia="Calibri" w:hAnsi="Times New Roman" w:cs="Times New Roman"/>
          <w:b/>
          <w:sz w:val="28"/>
          <w:szCs w:val="28"/>
        </w:rPr>
        <w:t>120,</w:t>
      </w:r>
    </w:p>
    <w:p w:rsidR="004D2B0B" w:rsidRPr="004D2B0B" w:rsidRDefault="004D2B0B" w:rsidP="004D2B0B">
      <w:pPr>
        <w:tabs>
          <w:tab w:val="left" w:pos="709"/>
        </w:tabs>
        <w:spacing w:after="0" w:line="240" w:lineRule="auto"/>
        <w:ind w:firstLine="1276"/>
        <w:jc w:val="both"/>
        <w:rPr>
          <w:rFonts w:ascii="Times New Roman" w:eastAsia="Calibri" w:hAnsi="Times New Roman" w:cs="Times New Roman"/>
          <w:sz w:val="28"/>
          <w:szCs w:val="28"/>
        </w:rPr>
      </w:pPr>
      <w:r w:rsidRPr="004D2B0B">
        <w:rPr>
          <w:rFonts w:ascii="Times New Roman" w:eastAsia="Calibri" w:hAnsi="Times New Roman" w:cs="Times New Roman"/>
          <w:b/>
          <w:sz w:val="28"/>
          <w:szCs w:val="28"/>
        </w:rPr>
        <w:t xml:space="preserve">- </w:t>
      </w:r>
      <w:r w:rsidRPr="004D2B0B">
        <w:rPr>
          <w:rFonts w:ascii="Times New Roman" w:eastAsia="Calibri" w:hAnsi="Times New Roman" w:cs="Times New Roman"/>
          <w:sz w:val="28"/>
          <w:szCs w:val="28"/>
        </w:rPr>
        <w:t>номер счета бюджетного учета 909202</w:t>
      </w:r>
      <w:r w:rsidRPr="004D2B0B">
        <w:rPr>
          <w:rFonts w:ascii="Times New Roman" w:eastAsia="Calibri" w:hAnsi="Times New Roman" w:cs="Times New Roman"/>
          <w:b/>
          <w:sz w:val="28"/>
          <w:szCs w:val="28"/>
        </w:rPr>
        <w:t>0010031</w:t>
      </w:r>
      <w:r w:rsidRPr="004D2B0B">
        <w:rPr>
          <w:rFonts w:ascii="Times New Roman" w:eastAsia="Calibri" w:hAnsi="Times New Roman" w:cs="Times New Roman"/>
          <w:sz w:val="28"/>
          <w:szCs w:val="28"/>
        </w:rPr>
        <w:t>0000140110151 –    61 069,79 руб., следует 909202</w:t>
      </w:r>
      <w:r w:rsidRPr="004D2B0B">
        <w:rPr>
          <w:rFonts w:ascii="Times New Roman" w:eastAsia="Calibri" w:hAnsi="Times New Roman" w:cs="Times New Roman"/>
          <w:b/>
          <w:sz w:val="28"/>
          <w:szCs w:val="28"/>
        </w:rPr>
        <w:t>0100310</w:t>
      </w:r>
      <w:r w:rsidRPr="004D2B0B">
        <w:rPr>
          <w:rFonts w:ascii="Times New Roman" w:eastAsia="Calibri" w:hAnsi="Times New Roman" w:cs="Times New Roman"/>
          <w:sz w:val="28"/>
          <w:szCs w:val="28"/>
        </w:rPr>
        <w:t>0000140110151,</w:t>
      </w:r>
    </w:p>
    <w:p w:rsidR="004D2B0B" w:rsidRPr="004D2B0B" w:rsidRDefault="004D2B0B" w:rsidP="004D2B0B">
      <w:pPr>
        <w:tabs>
          <w:tab w:val="left" w:pos="709"/>
        </w:tabs>
        <w:spacing w:after="0" w:line="240" w:lineRule="auto"/>
        <w:ind w:firstLine="1276"/>
        <w:jc w:val="both"/>
        <w:rPr>
          <w:rFonts w:ascii="Times New Roman" w:eastAsia="Calibri" w:hAnsi="Times New Roman" w:cs="Times New Roman"/>
          <w:b/>
          <w:sz w:val="28"/>
          <w:szCs w:val="28"/>
        </w:rPr>
      </w:pPr>
      <w:r w:rsidRPr="004D2B0B">
        <w:rPr>
          <w:rFonts w:ascii="Times New Roman" w:eastAsia="Calibri" w:hAnsi="Times New Roman" w:cs="Times New Roman"/>
          <w:b/>
          <w:sz w:val="28"/>
          <w:szCs w:val="28"/>
        </w:rPr>
        <w:t xml:space="preserve">- </w:t>
      </w:r>
      <w:r w:rsidRPr="004D2B0B">
        <w:rPr>
          <w:rFonts w:ascii="Times New Roman" w:eastAsia="Calibri" w:hAnsi="Times New Roman" w:cs="Times New Roman"/>
          <w:sz w:val="28"/>
          <w:szCs w:val="28"/>
        </w:rPr>
        <w:t>номер счета бюджетного учета 90901047720018244</w:t>
      </w:r>
      <w:r w:rsidRPr="004D2B0B">
        <w:rPr>
          <w:rFonts w:ascii="Times New Roman" w:eastAsia="Calibri" w:hAnsi="Times New Roman" w:cs="Times New Roman"/>
          <w:b/>
          <w:sz w:val="28"/>
          <w:szCs w:val="28"/>
        </w:rPr>
        <w:t>14012271</w:t>
      </w:r>
      <w:r w:rsidRPr="004D2B0B">
        <w:rPr>
          <w:rFonts w:ascii="Times New Roman" w:eastAsia="Calibri" w:hAnsi="Times New Roman" w:cs="Times New Roman"/>
          <w:sz w:val="28"/>
          <w:szCs w:val="28"/>
        </w:rPr>
        <w:t xml:space="preserve"> –    391 888,00 руб., следует 90901047720018244</w:t>
      </w:r>
      <w:r w:rsidRPr="004D2B0B">
        <w:rPr>
          <w:rFonts w:ascii="Times New Roman" w:eastAsia="Calibri" w:hAnsi="Times New Roman" w:cs="Times New Roman"/>
          <w:b/>
          <w:sz w:val="28"/>
          <w:szCs w:val="28"/>
        </w:rPr>
        <w:t>140120271,</w:t>
      </w:r>
    </w:p>
    <w:p w:rsidR="004D2B0B" w:rsidRPr="004D2B0B" w:rsidRDefault="004D2B0B" w:rsidP="004D2B0B">
      <w:pPr>
        <w:tabs>
          <w:tab w:val="left" w:pos="709"/>
        </w:tabs>
        <w:spacing w:after="0" w:line="240" w:lineRule="auto"/>
        <w:ind w:firstLine="1276"/>
        <w:jc w:val="both"/>
        <w:rPr>
          <w:rFonts w:ascii="Times New Roman" w:eastAsia="Calibri" w:hAnsi="Times New Roman" w:cs="Times New Roman"/>
          <w:b/>
          <w:sz w:val="28"/>
          <w:szCs w:val="28"/>
        </w:rPr>
      </w:pPr>
      <w:r w:rsidRPr="004D2B0B">
        <w:rPr>
          <w:rFonts w:ascii="Times New Roman" w:eastAsia="Calibri" w:hAnsi="Times New Roman" w:cs="Times New Roman"/>
          <w:b/>
          <w:sz w:val="28"/>
          <w:szCs w:val="28"/>
        </w:rPr>
        <w:t xml:space="preserve">- </w:t>
      </w:r>
      <w:r w:rsidRPr="004D2B0B">
        <w:rPr>
          <w:rFonts w:ascii="Times New Roman" w:eastAsia="Calibri" w:hAnsi="Times New Roman" w:cs="Times New Roman"/>
          <w:sz w:val="28"/>
          <w:szCs w:val="28"/>
        </w:rPr>
        <w:t>номер счета бюджетного учета 90905031521300244140120</w:t>
      </w:r>
      <w:r w:rsidRPr="004D2B0B">
        <w:rPr>
          <w:rFonts w:ascii="Times New Roman" w:eastAsia="Calibri" w:hAnsi="Times New Roman" w:cs="Times New Roman"/>
          <w:b/>
          <w:sz w:val="28"/>
          <w:szCs w:val="28"/>
        </w:rPr>
        <w:t>340</w:t>
      </w:r>
      <w:r w:rsidRPr="004D2B0B">
        <w:rPr>
          <w:rFonts w:ascii="Times New Roman" w:eastAsia="Calibri" w:hAnsi="Times New Roman" w:cs="Times New Roman"/>
          <w:sz w:val="28"/>
          <w:szCs w:val="28"/>
        </w:rPr>
        <w:t xml:space="preserve"> –      6 601,30 руб., следует 90905031521300244140120</w:t>
      </w:r>
      <w:r w:rsidRPr="004D2B0B">
        <w:rPr>
          <w:rFonts w:ascii="Times New Roman" w:eastAsia="Calibri" w:hAnsi="Times New Roman" w:cs="Times New Roman"/>
          <w:b/>
          <w:sz w:val="28"/>
          <w:szCs w:val="28"/>
        </w:rPr>
        <w:t>272.</w:t>
      </w:r>
    </w:p>
    <w:p w:rsidR="004D2B0B" w:rsidRPr="004D2B0B" w:rsidRDefault="004D2B0B" w:rsidP="004D2B0B">
      <w:pPr>
        <w:spacing w:after="0" w:line="240" w:lineRule="auto"/>
        <w:jc w:val="both"/>
        <w:rPr>
          <w:rFonts w:ascii="Times New Roman" w:eastAsia="Calibri" w:hAnsi="Times New Roman" w:cs="Times New Roman"/>
          <w:sz w:val="28"/>
          <w:szCs w:val="28"/>
        </w:rPr>
      </w:pPr>
      <w:r w:rsidRPr="004D2B0B">
        <w:rPr>
          <w:rFonts w:ascii="Times New Roman" w:eastAsia="Calibri" w:hAnsi="Times New Roman" w:cs="Times New Roman"/>
          <w:sz w:val="28"/>
          <w:szCs w:val="28"/>
        </w:rPr>
        <w:t xml:space="preserve">             - при отражении операции в Главной книге: 901047720018244130405</w:t>
      </w:r>
      <w:r w:rsidRPr="004D2B0B">
        <w:rPr>
          <w:rFonts w:ascii="Times New Roman" w:eastAsia="Calibri" w:hAnsi="Times New Roman" w:cs="Times New Roman"/>
          <w:b/>
          <w:sz w:val="28"/>
          <w:szCs w:val="28"/>
        </w:rPr>
        <w:t xml:space="preserve">280 </w:t>
      </w:r>
      <w:r w:rsidRPr="004D2B0B">
        <w:rPr>
          <w:rFonts w:ascii="Times New Roman" w:eastAsia="Calibri" w:hAnsi="Times New Roman" w:cs="Times New Roman"/>
          <w:sz w:val="28"/>
          <w:szCs w:val="28"/>
        </w:rPr>
        <w:t>на сумму 860,00 руб., (некорректно отражен КОСГУ).</w:t>
      </w:r>
    </w:p>
    <w:p w:rsidR="004D2B0B" w:rsidRPr="004D2B0B" w:rsidRDefault="004D2B0B" w:rsidP="004D2B0B">
      <w:pPr>
        <w:spacing w:after="0" w:line="240" w:lineRule="auto"/>
        <w:ind w:firstLine="709"/>
        <w:jc w:val="both"/>
        <w:rPr>
          <w:rFonts w:ascii="Times New Roman" w:eastAsia="Calibri" w:hAnsi="Times New Roman" w:cs="Times New Roman"/>
          <w:sz w:val="28"/>
          <w:szCs w:val="28"/>
        </w:rPr>
      </w:pPr>
      <w:r w:rsidRPr="004D2B0B">
        <w:rPr>
          <w:rFonts w:ascii="Times New Roman" w:eastAsia="Calibri" w:hAnsi="Times New Roman" w:cs="Times New Roman"/>
          <w:sz w:val="28"/>
          <w:szCs w:val="28"/>
        </w:rPr>
        <w:t xml:space="preserve">Администрация </w:t>
      </w:r>
      <w:r w:rsidRPr="004D2B0B">
        <w:rPr>
          <w:rFonts w:ascii="Times New Roman" w:eastAsia="Calibri" w:hAnsi="Times New Roman" w:cs="Times New Roman"/>
          <w:sz w:val="28"/>
          <w:szCs w:val="28"/>
          <w:lang w:eastAsia="ru-RU"/>
        </w:rPr>
        <w:t>Беляевского</w:t>
      </w:r>
      <w:r w:rsidRPr="004D2B0B">
        <w:rPr>
          <w:rFonts w:ascii="Times New Roman" w:eastAsia="Calibri" w:hAnsi="Times New Roman" w:cs="Times New Roman"/>
          <w:sz w:val="28"/>
          <w:szCs w:val="28"/>
        </w:rPr>
        <w:t xml:space="preserve"> сельского поселения информацию о том, что Представление рассмотрено и приняты меры по устранению не предоставило (предельный срок устранения нарушений – 08.07.2016). 31.01.2017 Администрации </w:t>
      </w:r>
      <w:r w:rsidRPr="004D2B0B">
        <w:rPr>
          <w:rFonts w:ascii="Times New Roman" w:eastAsia="Calibri" w:hAnsi="Times New Roman" w:cs="Times New Roman"/>
          <w:sz w:val="28"/>
          <w:szCs w:val="28"/>
          <w:lang w:eastAsia="ru-RU"/>
        </w:rPr>
        <w:t>Беляевского</w:t>
      </w:r>
      <w:r w:rsidRPr="004D2B0B">
        <w:rPr>
          <w:rFonts w:ascii="Times New Roman" w:eastAsia="Calibri" w:hAnsi="Times New Roman" w:cs="Times New Roman"/>
          <w:sz w:val="28"/>
          <w:szCs w:val="28"/>
        </w:rPr>
        <w:t xml:space="preserve"> сельского поселения</w:t>
      </w:r>
      <w:r w:rsidRPr="004D2B0B">
        <w:rPr>
          <w:rFonts w:ascii="Times New Roman" w:eastAsia="Calibri" w:hAnsi="Times New Roman" w:cs="Times New Roman"/>
          <w:sz w:val="28"/>
          <w:szCs w:val="28"/>
          <w:lang w:eastAsia="ru-RU"/>
        </w:rPr>
        <w:t xml:space="preserve"> повторно было направлено письмо № 04 с требованием предоставить информацию. Информация предоставлена 31.01.2017.</w:t>
      </w:r>
    </w:p>
    <w:p w:rsidR="004D2B0B" w:rsidRPr="004D2B0B" w:rsidRDefault="004D2B0B" w:rsidP="004D2B0B">
      <w:pPr>
        <w:spacing w:after="0" w:line="240" w:lineRule="auto"/>
        <w:ind w:firstLine="709"/>
        <w:jc w:val="both"/>
        <w:rPr>
          <w:rFonts w:ascii="Times New Roman" w:eastAsia="Calibri" w:hAnsi="Times New Roman" w:cs="Times New Roman"/>
          <w:sz w:val="28"/>
          <w:szCs w:val="28"/>
          <w:lang w:eastAsia="ru-RU"/>
        </w:rPr>
      </w:pPr>
      <w:r w:rsidRPr="004D2B0B">
        <w:rPr>
          <w:rFonts w:ascii="Times New Roman" w:eastAsia="Calibri" w:hAnsi="Times New Roman" w:cs="Times New Roman"/>
          <w:sz w:val="28"/>
          <w:szCs w:val="28"/>
        </w:rPr>
        <w:t xml:space="preserve">Представленные на рассмотрение </w:t>
      </w:r>
      <w:r w:rsidRPr="004D2B0B">
        <w:rPr>
          <w:rFonts w:ascii="Times New Roman" w:eastAsia="Calibri" w:hAnsi="Times New Roman" w:cs="Times New Roman"/>
          <w:b/>
          <w:i/>
          <w:sz w:val="28"/>
          <w:szCs w:val="28"/>
        </w:rPr>
        <w:t>проекты решений</w:t>
      </w:r>
      <w:r w:rsidRPr="004D2B0B">
        <w:rPr>
          <w:rFonts w:ascii="Times New Roman" w:eastAsia="Calibri" w:hAnsi="Times New Roman" w:cs="Times New Roman"/>
          <w:sz w:val="28"/>
          <w:szCs w:val="28"/>
        </w:rPr>
        <w:t xml:space="preserve"> о внесении изменений в решение Совета депутатов Беляевского сельского поселения     от </w:t>
      </w:r>
      <w:r w:rsidRPr="004D2B0B">
        <w:rPr>
          <w:rFonts w:ascii="Times New Roman" w:eastAsia="Calibri" w:hAnsi="Times New Roman" w:cs="Times New Roman"/>
          <w:sz w:val="28"/>
          <w:szCs w:val="28"/>
        </w:rPr>
        <w:lastRenderedPageBreak/>
        <w:t>25.12.2015 № 16 «О бюджете муниципального образования Беляевское сельское поселение на 2016 год», а также проект решения «</w:t>
      </w:r>
      <w:r w:rsidRPr="004D2B0B">
        <w:rPr>
          <w:rFonts w:ascii="Times New Roman" w:eastAsia="Calibri" w:hAnsi="Times New Roman" w:cs="Times New Roman"/>
          <w:sz w:val="28"/>
          <w:szCs w:val="28"/>
          <w:lang w:eastAsia="ru-RU"/>
        </w:rPr>
        <w:t xml:space="preserve">О бюджете муниципального образования Беляевское сельское поселение на 2017 год и на плановый период 2018 и 2019 годов» </w:t>
      </w:r>
      <w:r w:rsidRPr="004D2B0B">
        <w:rPr>
          <w:rFonts w:ascii="Times New Roman" w:eastAsia="Calibri" w:hAnsi="Times New Roman" w:cs="Times New Roman"/>
          <w:sz w:val="28"/>
          <w:szCs w:val="28"/>
        </w:rPr>
        <w:t>соответствуют требованиям бюджетного законодательства Российской Федерации</w:t>
      </w:r>
      <w:r w:rsidRPr="004D2B0B">
        <w:rPr>
          <w:rFonts w:ascii="Times New Roman" w:eastAsia="Calibri" w:hAnsi="Times New Roman" w:cs="Times New Roman"/>
          <w:sz w:val="28"/>
          <w:szCs w:val="28"/>
          <w:lang w:eastAsia="ru-RU"/>
        </w:rPr>
        <w:t xml:space="preserve">. </w:t>
      </w:r>
    </w:p>
    <w:p w:rsidR="004D2B0B" w:rsidRPr="004D2B0B" w:rsidRDefault="004D2B0B" w:rsidP="004D2B0B">
      <w:pPr>
        <w:spacing w:after="0" w:line="240" w:lineRule="auto"/>
        <w:ind w:firstLine="709"/>
        <w:jc w:val="both"/>
        <w:rPr>
          <w:rFonts w:ascii="Times New Roman" w:eastAsia="Calibri" w:hAnsi="Times New Roman" w:cs="Times New Roman"/>
          <w:sz w:val="28"/>
          <w:szCs w:val="28"/>
        </w:rPr>
      </w:pPr>
      <w:r w:rsidRPr="004D2B0B">
        <w:rPr>
          <w:rFonts w:ascii="Times New Roman" w:eastAsia="Calibri" w:hAnsi="Times New Roman" w:cs="Times New Roman"/>
          <w:sz w:val="28"/>
          <w:szCs w:val="28"/>
          <w:lang w:eastAsia="ru-RU"/>
        </w:rPr>
        <w:t xml:space="preserve">Все </w:t>
      </w:r>
      <w:r w:rsidRPr="004D2B0B">
        <w:rPr>
          <w:rFonts w:ascii="Times New Roman" w:eastAsia="Calibri" w:hAnsi="Times New Roman" w:cs="Times New Roman"/>
          <w:sz w:val="28"/>
          <w:szCs w:val="28"/>
        </w:rPr>
        <w:t>юридико-технические недостатки проектов решений устранялись во время анализа проектов и работы над Заключениями.</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Обобщая результаты проведенной в отчетном периоде контрольной работы КРК отмечает, что выявленные проверками нарушения, не носили характер злоупотреблений, не нанесли значительного ущерба бюджетам муниципальных образований, а, как правило, связаны с недостаточным анализом руководителями проверяемых объектов результатов деятельности на вверенном участке, незнанием норм финансового и бюджетного законодательства, невнимательностью и ослаблением ответственности исполнителей.</w:t>
      </w:r>
    </w:p>
    <w:p w:rsidR="004D2B0B" w:rsidRPr="004D2B0B" w:rsidRDefault="004D2B0B" w:rsidP="004D2B0B">
      <w:pPr>
        <w:spacing w:after="0" w:line="240" w:lineRule="auto"/>
        <w:ind w:firstLine="709"/>
        <w:jc w:val="both"/>
        <w:rPr>
          <w:rFonts w:ascii="Times New Roman" w:eastAsia="Calibri" w:hAnsi="Times New Roman" w:cs="Times New Roman"/>
          <w:b/>
          <w:sz w:val="28"/>
          <w:szCs w:val="28"/>
        </w:rPr>
      </w:pPr>
      <w:r w:rsidRPr="004D2B0B">
        <w:rPr>
          <w:rFonts w:ascii="Times New Roman" w:eastAsia="Times New Roman" w:hAnsi="Times New Roman" w:cs="Times New Roman"/>
          <w:sz w:val="28"/>
          <w:szCs w:val="28"/>
          <w:lang w:eastAsia="ru-RU"/>
        </w:rPr>
        <w:t xml:space="preserve">   </w:t>
      </w:r>
    </w:p>
    <w:p w:rsidR="004D2B0B" w:rsidRPr="004D2B0B" w:rsidRDefault="004D2B0B" w:rsidP="004D2B0B">
      <w:pPr>
        <w:spacing w:after="0" w:line="240" w:lineRule="auto"/>
        <w:jc w:val="center"/>
        <w:rPr>
          <w:rFonts w:ascii="Times New Roman" w:eastAsia="Calibri" w:hAnsi="Times New Roman" w:cs="Times New Roman"/>
          <w:b/>
          <w:sz w:val="28"/>
          <w:szCs w:val="28"/>
        </w:rPr>
      </w:pPr>
      <w:r w:rsidRPr="004D2B0B">
        <w:rPr>
          <w:rFonts w:ascii="Times New Roman" w:eastAsia="Calibri" w:hAnsi="Times New Roman" w:cs="Times New Roman"/>
          <w:b/>
          <w:sz w:val="28"/>
          <w:szCs w:val="28"/>
        </w:rPr>
        <w:t>Выводы и задачи на перспективу</w:t>
      </w:r>
    </w:p>
    <w:p w:rsidR="004D2B0B" w:rsidRPr="004D2B0B" w:rsidRDefault="004D2B0B" w:rsidP="004D2B0B">
      <w:pPr>
        <w:spacing w:after="0" w:line="240" w:lineRule="auto"/>
        <w:ind w:firstLine="709"/>
        <w:jc w:val="both"/>
        <w:rPr>
          <w:rFonts w:ascii="Times New Roman" w:eastAsia="Calibri" w:hAnsi="Times New Roman" w:cs="Times New Roman"/>
          <w:sz w:val="28"/>
          <w:szCs w:val="28"/>
        </w:rPr>
      </w:pPr>
      <w:r w:rsidRPr="004D2B0B">
        <w:rPr>
          <w:rFonts w:ascii="Times New Roman" w:eastAsia="Calibri" w:hAnsi="Times New Roman" w:cs="Times New Roman"/>
          <w:sz w:val="28"/>
          <w:szCs w:val="28"/>
        </w:rPr>
        <w:t>План работы КРК на 2016 год выполнен в полном объеме в соответствии с целями и задачами, возложенными на нее Положением о КРК.</w:t>
      </w:r>
    </w:p>
    <w:p w:rsidR="004D2B0B" w:rsidRPr="004D2B0B" w:rsidRDefault="004D2B0B" w:rsidP="004D2B0B">
      <w:pPr>
        <w:spacing w:after="0" w:line="240" w:lineRule="auto"/>
        <w:ind w:firstLine="709"/>
        <w:jc w:val="both"/>
        <w:rPr>
          <w:rFonts w:ascii="Times New Roman" w:eastAsia="Calibri" w:hAnsi="Times New Roman" w:cs="Times New Roman"/>
          <w:sz w:val="28"/>
          <w:szCs w:val="28"/>
        </w:rPr>
      </w:pPr>
      <w:r w:rsidRPr="004D2B0B">
        <w:rPr>
          <w:rFonts w:ascii="Times New Roman" w:eastAsia="Calibri" w:hAnsi="Times New Roman" w:cs="Times New Roman"/>
          <w:sz w:val="28"/>
          <w:szCs w:val="28"/>
        </w:rPr>
        <w:t>Контролем охвачены все этапы бюджетного процесса: от формирования бюджета до утверждения годового отчета о его исполнении.</w:t>
      </w:r>
    </w:p>
    <w:p w:rsidR="004D2B0B" w:rsidRPr="004D2B0B" w:rsidRDefault="004D2B0B" w:rsidP="004D2B0B">
      <w:pPr>
        <w:spacing w:after="0" w:line="240" w:lineRule="auto"/>
        <w:ind w:firstLine="709"/>
        <w:jc w:val="both"/>
        <w:rPr>
          <w:rFonts w:ascii="Times New Roman" w:eastAsia="Calibri" w:hAnsi="Times New Roman" w:cs="Times New Roman"/>
          <w:sz w:val="28"/>
          <w:szCs w:val="28"/>
        </w:rPr>
      </w:pPr>
      <w:r w:rsidRPr="004D2B0B">
        <w:rPr>
          <w:rFonts w:ascii="Times New Roman" w:eastAsia="Calibri" w:hAnsi="Times New Roman" w:cs="Times New Roman"/>
          <w:sz w:val="28"/>
          <w:szCs w:val="28"/>
        </w:rPr>
        <w:t>В то же время проводимые контрольные и экспертно-аналитические мероприятия КРК показывают, что необходимо продолжать работу по совершенствованию бюджетного процесса.</w:t>
      </w:r>
    </w:p>
    <w:p w:rsidR="004D2B0B" w:rsidRPr="004D2B0B" w:rsidRDefault="004D2B0B" w:rsidP="004D2B0B">
      <w:pPr>
        <w:spacing w:after="0" w:line="240" w:lineRule="auto"/>
        <w:ind w:firstLine="709"/>
        <w:jc w:val="both"/>
        <w:rPr>
          <w:rFonts w:ascii="Times New Roman" w:eastAsia="Calibri" w:hAnsi="Times New Roman" w:cs="Times New Roman"/>
          <w:sz w:val="28"/>
          <w:szCs w:val="28"/>
        </w:rPr>
      </w:pPr>
      <w:r w:rsidRPr="004D2B0B">
        <w:rPr>
          <w:rFonts w:ascii="Times New Roman" w:eastAsia="Calibri" w:hAnsi="Times New Roman" w:cs="Times New Roman"/>
          <w:sz w:val="28"/>
          <w:szCs w:val="28"/>
        </w:rPr>
        <w:t>В 2017 году в соответствии с планом работы все также потребует контроля расходование бюджетных средств.</w:t>
      </w:r>
    </w:p>
    <w:p w:rsidR="004D2B0B" w:rsidRPr="004D2B0B" w:rsidRDefault="004D2B0B" w:rsidP="004D2B0B">
      <w:pPr>
        <w:spacing w:after="0" w:line="240" w:lineRule="auto"/>
        <w:ind w:firstLine="709"/>
        <w:jc w:val="both"/>
        <w:rPr>
          <w:rFonts w:ascii="Times New Roman" w:eastAsia="Calibri" w:hAnsi="Times New Roman" w:cs="Times New Roman"/>
          <w:sz w:val="28"/>
          <w:szCs w:val="28"/>
        </w:rPr>
      </w:pPr>
      <w:r w:rsidRPr="004D2B0B">
        <w:rPr>
          <w:rFonts w:ascii="Times New Roman" w:eastAsia="Calibri" w:hAnsi="Times New Roman" w:cs="Times New Roman"/>
          <w:sz w:val="28"/>
          <w:szCs w:val="28"/>
        </w:rPr>
        <w:t>Вопросы эффективности использования земельных ресурсов, муниципального имущества будут оставаться в зоне внимания КРК.</w:t>
      </w:r>
    </w:p>
    <w:p w:rsidR="004D2B0B" w:rsidRPr="004D2B0B" w:rsidRDefault="004D2B0B" w:rsidP="004D2B0B">
      <w:pPr>
        <w:spacing w:after="0" w:line="240" w:lineRule="auto"/>
        <w:ind w:firstLine="709"/>
        <w:jc w:val="both"/>
        <w:rPr>
          <w:rFonts w:ascii="Times New Roman" w:eastAsia="Calibri" w:hAnsi="Times New Roman" w:cs="Times New Roman"/>
          <w:sz w:val="28"/>
          <w:szCs w:val="28"/>
        </w:rPr>
      </w:pPr>
      <w:r w:rsidRPr="004D2B0B">
        <w:rPr>
          <w:rFonts w:ascii="Times New Roman" w:eastAsia="Calibri" w:hAnsi="Times New Roman" w:cs="Times New Roman"/>
          <w:sz w:val="28"/>
          <w:szCs w:val="28"/>
        </w:rPr>
        <w:t>Экспертно-аналитическая деятельность будет по-прежнему  ориентирована на профилактику и предупреждение нарушений действующего законодательства при расходовании бюджетных средств на стадии планирования и их освоения, поиск путей развития собственной доходной базы бюджета муниципального образования и повышения эффективности расходов.</w:t>
      </w:r>
    </w:p>
    <w:p w:rsidR="004D2B0B" w:rsidRPr="004D2B0B" w:rsidRDefault="004D2B0B" w:rsidP="004D2B0B">
      <w:pPr>
        <w:spacing w:after="0" w:line="240" w:lineRule="auto"/>
        <w:ind w:firstLine="709"/>
        <w:jc w:val="both"/>
        <w:rPr>
          <w:rFonts w:ascii="Times New Roman" w:eastAsia="Calibri" w:hAnsi="Times New Roman" w:cs="Times New Roman"/>
          <w:sz w:val="28"/>
          <w:szCs w:val="28"/>
        </w:rPr>
      </w:pPr>
      <w:r w:rsidRPr="004D2B0B">
        <w:rPr>
          <w:rFonts w:ascii="Times New Roman" w:eastAsia="Calibri" w:hAnsi="Times New Roman" w:cs="Times New Roman"/>
          <w:sz w:val="28"/>
          <w:szCs w:val="28"/>
        </w:rPr>
        <w:t>Первоочередная, ближайшая задача:</w:t>
      </w:r>
    </w:p>
    <w:p w:rsidR="004D2B0B" w:rsidRPr="004D2B0B" w:rsidRDefault="004D2B0B" w:rsidP="004D2B0B">
      <w:pPr>
        <w:spacing w:after="0" w:line="240" w:lineRule="auto"/>
        <w:ind w:firstLine="709"/>
        <w:jc w:val="both"/>
        <w:rPr>
          <w:rFonts w:ascii="Times New Roman" w:eastAsia="Calibri" w:hAnsi="Times New Roman" w:cs="Times New Roman"/>
          <w:sz w:val="28"/>
          <w:szCs w:val="28"/>
        </w:rPr>
      </w:pPr>
      <w:r w:rsidRPr="004D2B0B">
        <w:rPr>
          <w:rFonts w:ascii="Times New Roman" w:eastAsia="Calibri" w:hAnsi="Times New Roman" w:cs="Times New Roman"/>
          <w:sz w:val="28"/>
          <w:szCs w:val="28"/>
        </w:rPr>
        <w:t>– проведение внешней проверки бюджетной отчетности Главных администраторов бюджетных средств муниципального образования «Велижский район», бюджетов поселений за 2016 год;</w:t>
      </w:r>
    </w:p>
    <w:p w:rsidR="004D2B0B" w:rsidRPr="004D2B0B" w:rsidRDefault="004D2B0B" w:rsidP="004D2B0B">
      <w:pPr>
        <w:spacing w:after="0" w:line="240" w:lineRule="auto"/>
        <w:ind w:firstLine="709"/>
        <w:jc w:val="both"/>
        <w:rPr>
          <w:rFonts w:ascii="Times New Roman" w:eastAsia="Calibri" w:hAnsi="Times New Roman" w:cs="Times New Roman"/>
          <w:sz w:val="28"/>
          <w:szCs w:val="28"/>
        </w:rPr>
      </w:pPr>
      <w:r w:rsidRPr="004D2B0B">
        <w:rPr>
          <w:rFonts w:ascii="Times New Roman" w:eastAsia="Calibri" w:hAnsi="Times New Roman" w:cs="Times New Roman"/>
          <w:sz w:val="28"/>
          <w:szCs w:val="28"/>
        </w:rPr>
        <w:t>– внешняя проверка отчета об исполнении бюджета муниципального образования «Велижский район», бюджетов поселений за 2016 год;</w:t>
      </w:r>
    </w:p>
    <w:p w:rsidR="004D2B0B" w:rsidRPr="004D2B0B" w:rsidRDefault="004D2B0B" w:rsidP="004D2B0B">
      <w:pPr>
        <w:spacing w:after="0" w:line="240" w:lineRule="auto"/>
        <w:ind w:firstLine="709"/>
        <w:jc w:val="both"/>
        <w:rPr>
          <w:rFonts w:ascii="Times New Roman" w:eastAsia="Calibri" w:hAnsi="Times New Roman" w:cs="Times New Roman"/>
          <w:sz w:val="28"/>
          <w:szCs w:val="28"/>
        </w:rPr>
      </w:pPr>
      <w:r w:rsidRPr="004D2B0B">
        <w:rPr>
          <w:rFonts w:ascii="Times New Roman" w:eastAsia="Calibri" w:hAnsi="Times New Roman" w:cs="Times New Roman"/>
          <w:sz w:val="28"/>
          <w:szCs w:val="28"/>
        </w:rPr>
        <w:t>– подготовка Заключений на отчет об исполнении бюджета муниципального образования «Велижский район», бюджетов поселений за 2016 год.</w:t>
      </w:r>
    </w:p>
    <w:p w:rsidR="004D2B0B" w:rsidRPr="004D2B0B" w:rsidRDefault="004D2B0B" w:rsidP="004D2B0B">
      <w:pPr>
        <w:spacing w:after="0" w:line="240" w:lineRule="auto"/>
        <w:ind w:firstLine="709"/>
        <w:jc w:val="both"/>
        <w:rPr>
          <w:rFonts w:ascii="Times New Roman" w:eastAsia="Calibri" w:hAnsi="Times New Roman" w:cs="Times New Roman"/>
          <w:sz w:val="28"/>
          <w:szCs w:val="28"/>
        </w:rPr>
      </w:pPr>
      <w:r w:rsidRPr="004D2B0B">
        <w:rPr>
          <w:rFonts w:ascii="Times New Roman" w:eastAsia="Calibri" w:hAnsi="Times New Roman" w:cs="Times New Roman"/>
          <w:sz w:val="28"/>
          <w:szCs w:val="28"/>
        </w:rPr>
        <w:t xml:space="preserve"> </w:t>
      </w:r>
    </w:p>
    <w:tbl>
      <w:tblPr>
        <w:tblW w:w="0" w:type="auto"/>
        <w:tblLook w:val="04A0" w:firstRow="1" w:lastRow="0" w:firstColumn="1" w:lastColumn="0" w:noHBand="0" w:noVBand="1"/>
      </w:tblPr>
      <w:tblGrid>
        <w:gridCol w:w="4672"/>
        <w:gridCol w:w="4672"/>
      </w:tblGrid>
      <w:tr w:rsidR="004D2B0B" w:rsidRPr="004D2B0B" w:rsidTr="00B726E6">
        <w:tc>
          <w:tcPr>
            <w:tcW w:w="4672" w:type="dxa"/>
          </w:tcPr>
          <w:p w:rsidR="004D2B0B" w:rsidRPr="004D2B0B" w:rsidRDefault="004D2B0B" w:rsidP="004D2B0B">
            <w:pPr>
              <w:spacing w:after="0" w:line="240" w:lineRule="auto"/>
              <w:rPr>
                <w:rFonts w:ascii="Times New Roman" w:eastAsia="Calibri" w:hAnsi="Times New Roman" w:cs="Times New Roman"/>
                <w:sz w:val="28"/>
                <w:szCs w:val="28"/>
              </w:rPr>
            </w:pPr>
            <w:r w:rsidRPr="004D2B0B">
              <w:rPr>
                <w:rFonts w:ascii="Times New Roman" w:eastAsia="Calibri" w:hAnsi="Times New Roman" w:cs="Times New Roman"/>
                <w:sz w:val="28"/>
                <w:szCs w:val="28"/>
              </w:rPr>
              <w:t>Председатель</w:t>
            </w:r>
          </w:p>
          <w:p w:rsidR="004D2B0B" w:rsidRPr="004D2B0B" w:rsidRDefault="004D2B0B" w:rsidP="004D2B0B">
            <w:pPr>
              <w:spacing w:after="0" w:line="240" w:lineRule="auto"/>
              <w:rPr>
                <w:rFonts w:ascii="Times New Roman" w:eastAsia="Calibri" w:hAnsi="Times New Roman" w:cs="Times New Roman"/>
                <w:sz w:val="28"/>
                <w:szCs w:val="28"/>
              </w:rPr>
            </w:pPr>
            <w:r w:rsidRPr="004D2B0B">
              <w:rPr>
                <w:rFonts w:ascii="Times New Roman" w:eastAsia="Calibri" w:hAnsi="Times New Roman" w:cs="Times New Roman"/>
                <w:sz w:val="28"/>
                <w:szCs w:val="28"/>
              </w:rPr>
              <w:t xml:space="preserve">Контрольно-ревизионной </w:t>
            </w:r>
          </w:p>
          <w:p w:rsidR="004D2B0B" w:rsidRPr="004D2B0B" w:rsidRDefault="004D2B0B" w:rsidP="004D2B0B">
            <w:pPr>
              <w:spacing w:after="0" w:line="240" w:lineRule="auto"/>
              <w:rPr>
                <w:rFonts w:ascii="Times New Roman" w:eastAsia="Calibri" w:hAnsi="Times New Roman" w:cs="Times New Roman"/>
                <w:sz w:val="28"/>
                <w:szCs w:val="28"/>
              </w:rPr>
            </w:pPr>
            <w:r w:rsidRPr="004D2B0B">
              <w:rPr>
                <w:rFonts w:ascii="Times New Roman" w:eastAsia="Calibri" w:hAnsi="Times New Roman" w:cs="Times New Roman"/>
                <w:sz w:val="28"/>
                <w:szCs w:val="28"/>
              </w:rPr>
              <w:t xml:space="preserve">комиссии муниципального </w:t>
            </w:r>
          </w:p>
          <w:p w:rsidR="004D2B0B" w:rsidRPr="004D2B0B" w:rsidRDefault="004D2B0B" w:rsidP="004D2B0B">
            <w:pPr>
              <w:spacing w:after="0" w:line="240" w:lineRule="auto"/>
              <w:rPr>
                <w:rFonts w:ascii="Times New Roman" w:eastAsia="Calibri" w:hAnsi="Times New Roman" w:cs="Times New Roman"/>
                <w:sz w:val="28"/>
                <w:szCs w:val="28"/>
              </w:rPr>
            </w:pPr>
            <w:r w:rsidRPr="004D2B0B">
              <w:rPr>
                <w:rFonts w:ascii="Times New Roman" w:eastAsia="Calibri" w:hAnsi="Times New Roman" w:cs="Times New Roman"/>
                <w:sz w:val="28"/>
                <w:szCs w:val="28"/>
              </w:rPr>
              <w:lastRenderedPageBreak/>
              <w:t>образования «Велижский район»</w:t>
            </w:r>
          </w:p>
        </w:tc>
        <w:tc>
          <w:tcPr>
            <w:tcW w:w="4672" w:type="dxa"/>
          </w:tcPr>
          <w:p w:rsidR="004D2B0B" w:rsidRPr="004D2B0B" w:rsidRDefault="004D2B0B" w:rsidP="004D2B0B">
            <w:pPr>
              <w:spacing w:after="0" w:line="240" w:lineRule="auto"/>
              <w:rPr>
                <w:rFonts w:ascii="Times New Roman" w:eastAsia="Calibri" w:hAnsi="Times New Roman" w:cs="Times New Roman"/>
                <w:sz w:val="28"/>
                <w:szCs w:val="28"/>
              </w:rPr>
            </w:pPr>
          </w:p>
          <w:p w:rsidR="004D2B0B" w:rsidRPr="004D2B0B" w:rsidRDefault="004D2B0B" w:rsidP="004D2B0B">
            <w:pPr>
              <w:spacing w:after="0" w:line="240" w:lineRule="auto"/>
              <w:rPr>
                <w:rFonts w:ascii="Times New Roman" w:eastAsia="Calibri" w:hAnsi="Times New Roman" w:cs="Times New Roman"/>
                <w:sz w:val="28"/>
                <w:szCs w:val="28"/>
              </w:rPr>
            </w:pPr>
          </w:p>
          <w:p w:rsidR="004D2B0B" w:rsidRPr="004D2B0B" w:rsidRDefault="004D2B0B" w:rsidP="004D2B0B">
            <w:pPr>
              <w:spacing w:after="0" w:line="240" w:lineRule="auto"/>
              <w:jc w:val="right"/>
              <w:rPr>
                <w:rFonts w:ascii="Times New Roman" w:eastAsia="Calibri" w:hAnsi="Times New Roman" w:cs="Times New Roman"/>
                <w:sz w:val="28"/>
                <w:szCs w:val="28"/>
              </w:rPr>
            </w:pPr>
          </w:p>
          <w:p w:rsidR="004D2B0B" w:rsidRPr="004D2B0B" w:rsidRDefault="004D2B0B" w:rsidP="004D2B0B">
            <w:pPr>
              <w:spacing w:after="0" w:line="240" w:lineRule="auto"/>
              <w:jc w:val="right"/>
              <w:rPr>
                <w:rFonts w:ascii="Times New Roman" w:eastAsia="Calibri" w:hAnsi="Times New Roman" w:cs="Times New Roman"/>
                <w:b/>
                <w:sz w:val="28"/>
                <w:szCs w:val="28"/>
              </w:rPr>
            </w:pPr>
            <w:r w:rsidRPr="004D2B0B">
              <w:rPr>
                <w:rFonts w:ascii="Times New Roman" w:eastAsia="Calibri" w:hAnsi="Times New Roman" w:cs="Times New Roman"/>
                <w:b/>
                <w:sz w:val="28"/>
                <w:szCs w:val="28"/>
              </w:rPr>
              <w:lastRenderedPageBreak/>
              <w:t>О.В. Аскалёнок</w:t>
            </w:r>
          </w:p>
        </w:tc>
      </w:tr>
    </w:tbl>
    <w:p w:rsidR="004D2B0B" w:rsidRPr="004D2B0B" w:rsidRDefault="004D2B0B" w:rsidP="004D2B0B">
      <w:pPr>
        <w:spacing w:after="0" w:line="240" w:lineRule="auto"/>
        <w:jc w:val="both"/>
        <w:rPr>
          <w:rFonts w:ascii="Times New Roman" w:eastAsia="Times New Roman" w:hAnsi="Times New Roman" w:cs="Times New Roman"/>
          <w:sz w:val="28"/>
          <w:szCs w:val="28"/>
          <w:lang w:eastAsia="ru-RU"/>
        </w:rPr>
      </w:pPr>
    </w:p>
    <w:p w:rsidR="004D2B0B" w:rsidRPr="004D2B0B" w:rsidRDefault="004D2B0B" w:rsidP="004D2B0B">
      <w:pPr>
        <w:spacing w:after="0" w:line="240" w:lineRule="auto"/>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«___»________ 2017  </w:t>
      </w:r>
    </w:p>
    <w:p w:rsidR="004D2B0B" w:rsidRPr="004D2B0B" w:rsidRDefault="004D2B0B" w:rsidP="004D2B0B">
      <w:pPr>
        <w:tabs>
          <w:tab w:val="left" w:pos="4536"/>
        </w:tabs>
        <w:spacing w:after="0" w:line="240" w:lineRule="auto"/>
        <w:ind w:left="5103"/>
        <w:rPr>
          <w:rFonts w:ascii="Times New Roman" w:eastAsia="Times New Roman" w:hAnsi="Times New Roman" w:cs="Times New Roman"/>
          <w:sz w:val="28"/>
          <w:szCs w:val="28"/>
          <w:lang w:eastAsia="ru-RU"/>
        </w:rPr>
      </w:pPr>
    </w:p>
    <w:p w:rsidR="00471494" w:rsidRDefault="00471494" w:rsidP="00471494">
      <w:pPr>
        <w:widowControl w:val="0"/>
        <w:suppressAutoHyphens/>
        <w:spacing w:after="0" w:line="240" w:lineRule="auto"/>
        <w:ind w:firstLine="540"/>
        <w:rPr>
          <w:rFonts w:ascii="Times New Roman" w:eastAsia="Lucida Sans Unicode" w:hAnsi="Times New Roman" w:cs="Mangal"/>
          <w:kern w:val="1"/>
          <w:sz w:val="28"/>
          <w:szCs w:val="28"/>
          <w:lang w:eastAsia="hi-IN" w:bidi="hi-IN"/>
        </w:rPr>
      </w:pPr>
    </w:p>
    <w:p w:rsidR="004D2B0B" w:rsidRPr="004D2B0B" w:rsidRDefault="004D2B0B" w:rsidP="004D2B0B">
      <w:pPr>
        <w:spacing w:after="0" w:line="240" w:lineRule="auto"/>
        <w:rPr>
          <w:rFonts w:ascii="Times New Roman" w:eastAsia="Times New Roman" w:hAnsi="Times New Roman" w:cs="Times New Roman"/>
          <w:b/>
          <w:sz w:val="28"/>
          <w:szCs w:val="28"/>
          <w:lang w:eastAsia="ru-RU"/>
        </w:rPr>
      </w:pPr>
      <w:r w:rsidRPr="004D2B0B">
        <w:rPr>
          <w:rFonts w:ascii="Times New Roman" w:eastAsia="Times New Roman" w:hAnsi="Times New Roman" w:cs="Times New Roman"/>
          <w:b/>
          <w:sz w:val="28"/>
          <w:szCs w:val="28"/>
          <w:lang w:eastAsia="ru-RU"/>
        </w:rPr>
        <w:t>СОВЕТ ДЕПУТАТОВ БЕЛЯЕВСКОГО  СЕЛЬСКОГО ПОСЕЛЕНИЯ</w:t>
      </w:r>
    </w:p>
    <w:p w:rsidR="004D2B0B" w:rsidRPr="004D2B0B" w:rsidRDefault="004D2B0B" w:rsidP="004D2B0B">
      <w:pPr>
        <w:spacing w:after="0" w:line="240" w:lineRule="auto"/>
        <w:jc w:val="center"/>
        <w:rPr>
          <w:rFonts w:ascii="Times New Roman" w:eastAsia="Times New Roman" w:hAnsi="Times New Roman" w:cs="Times New Roman"/>
          <w:sz w:val="28"/>
          <w:szCs w:val="28"/>
          <w:lang w:eastAsia="ru-RU"/>
        </w:rPr>
      </w:pPr>
    </w:p>
    <w:p w:rsidR="004D2B0B" w:rsidRPr="004D2B0B" w:rsidRDefault="004D2B0B" w:rsidP="004D2B0B">
      <w:pPr>
        <w:keepNext/>
        <w:spacing w:after="0" w:line="240" w:lineRule="auto"/>
        <w:outlineLvl w:val="1"/>
        <w:rPr>
          <w:rFonts w:ascii="Times New Roman" w:eastAsia="Times New Roman" w:hAnsi="Times New Roman" w:cs="Times New Roman"/>
          <w:b/>
          <w:bCs/>
          <w:sz w:val="36"/>
          <w:szCs w:val="36"/>
          <w:lang w:eastAsia="ru-RU"/>
        </w:rPr>
      </w:pPr>
      <w:r w:rsidRPr="004D2B0B">
        <w:rPr>
          <w:rFonts w:ascii="Times New Roman" w:eastAsia="Times New Roman" w:hAnsi="Times New Roman" w:cs="Times New Roman"/>
          <w:b/>
          <w:bCs/>
          <w:sz w:val="36"/>
          <w:szCs w:val="36"/>
          <w:lang w:eastAsia="ru-RU"/>
        </w:rPr>
        <w:t xml:space="preserve">                                   РЕШЕНИЕ</w:t>
      </w:r>
    </w:p>
    <w:p w:rsidR="004D2B0B" w:rsidRPr="004D2B0B" w:rsidRDefault="004D2B0B" w:rsidP="004D2B0B">
      <w:pPr>
        <w:spacing w:after="0" w:line="240" w:lineRule="auto"/>
        <w:rPr>
          <w:rFonts w:ascii="Times New Roman" w:eastAsia="Times New Roman" w:hAnsi="Times New Roman" w:cs="Times New Roman"/>
          <w:sz w:val="28"/>
          <w:szCs w:val="28"/>
          <w:lang w:eastAsia="ru-RU"/>
        </w:rPr>
      </w:pPr>
    </w:p>
    <w:p w:rsidR="004D2B0B" w:rsidRPr="004D2B0B" w:rsidRDefault="004D2B0B" w:rsidP="004D2B0B">
      <w:pPr>
        <w:spacing w:after="0" w:line="240" w:lineRule="auto"/>
        <w:ind w:left="142"/>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от   26 мая   2017 года                                                                № 10  </w:t>
      </w:r>
    </w:p>
    <w:p w:rsidR="004D2B0B" w:rsidRPr="004D2B0B" w:rsidRDefault="004D2B0B" w:rsidP="004D2B0B">
      <w:pPr>
        <w:spacing w:after="0" w:line="240" w:lineRule="auto"/>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w:t>
      </w:r>
      <w:r w:rsidRPr="004D2B0B">
        <w:rPr>
          <w:rFonts w:ascii="Times New Roman" w:eastAsia="Times New Roman" w:hAnsi="Times New Roman" w:cs="Times New Roman"/>
          <w:noProof/>
          <w:sz w:val="28"/>
          <w:szCs w:val="28"/>
          <w:lang w:eastAsia="ru-RU"/>
        </w:rPr>
        <w:t xml:space="preserve"> </w:t>
      </w:r>
      <w:r w:rsidRPr="004D2B0B">
        <w:rPr>
          <w:rFonts w:ascii="Times New Roman" w:eastAsia="Times New Roman" w:hAnsi="Times New Roman" w:cs="Times New Roman"/>
          <w:sz w:val="28"/>
          <w:szCs w:val="28"/>
          <w:lang w:eastAsia="ru-RU"/>
        </w:rPr>
        <w:t xml:space="preserve"> </w:t>
      </w:r>
    </w:p>
    <w:p w:rsidR="004D2B0B" w:rsidRPr="004D2B0B" w:rsidRDefault="004D2B0B" w:rsidP="004D2B0B">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4D2B0B">
        <w:rPr>
          <w:rFonts w:ascii="yandex-sans" w:eastAsia="Times New Roman" w:hAnsi="yandex-sans" w:cs="Times New Roman"/>
          <w:color w:val="000000"/>
          <w:sz w:val="28"/>
          <w:szCs w:val="28"/>
          <w:lang w:eastAsia="ru-RU"/>
        </w:rPr>
        <w:t>Об утверждении заключения</w:t>
      </w:r>
    </w:p>
    <w:p w:rsidR="004D2B0B" w:rsidRPr="004D2B0B" w:rsidRDefault="004D2B0B" w:rsidP="004D2B0B">
      <w:pPr>
        <w:shd w:val="clear" w:color="auto" w:fill="FFFFFF"/>
        <w:spacing w:before="100" w:beforeAutospacing="1" w:after="100" w:afterAutospacing="1" w:line="168" w:lineRule="auto"/>
        <w:rPr>
          <w:rFonts w:ascii="yandex-sans" w:eastAsia="Times New Roman" w:hAnsi="yandex-sans" w:cs="Times New Roman"/>
          <w:color w:val="000000"/>
          <w:sz w:val="28"/>
          <w:szCs w:val="28"/>
          <w:lang w:eastAsia="ru-RU"/>
        </w:rPr>
      </w:pPr>
      <w:r w:rsidRPr="004D2B0B">
        <w:rPr>
          <w:rFonts w:ascii="yandex-sans" w:eastAsia="Times New Roman" w:hAnsi="yandex-sans" w:cs="Times New Roman"/>
          <w:color w:val="000000"/>
          <w:sz w:val="28"/>
          <w:szCs w:val="28"/>
          <w:lang w:eastAsia="ru-RU"/>
        </w:rPr>
        <w:t xml:space="preserve">Контрольно-ревизионной комиссии </w:t>
      </w:r>
    </w:p>
    <w:p w:rsidR="004D2B0B" w:rsidRPr="004D2B0B" w:rsidRDefault="004D2B0B" w:rsidP="004D2B0B">
      <w:pPr>
        <w:shd w:val="clear" w:color="auto" w:fill="FFFFFF"/>
        <w:spacing w:before="100" w:beforeAutospacing="1" w:after="100" w:afterAutospacing="1" w:line="168" w:lineRule="auto"/>
        <w:rPr>
          <w:rFonts w:ascii="yandex-sans" w:eastAsia="Times New Roman" w:hAnsi="yandex-sans" w:cs="Times New Roman"/>
          <w:color w:val="000000"/>
          <w:sz w:val="23"/>
          <w:szCs w:val="23"/>
          <w:lang w:eastAsia="ru-RU"/>
        </w:rPr>
      </w:pPr>
      <w:r w:rsidRPr="004D2B0B">
        <w:rPr>
          <w:rFonts w:ascii="yandex-sans" w:eastAsia="Times New Roman" w:hAnsi="yandex-sans" w:cs="Times New Roman"/>
          <w:color w:val="000000"/>
          <w:sz w:val="28"/>
          <w:szCs w:val="28"/>
          <w:lang w:eastAsia="ru-RU"/>
        </w:rPr>
        <w:t>муниципального образования</w:t>
      </w:r>
    </w:p>
    <w:p w:rsidR="004D2B0B" w:rsidRPr="004D2B0B" w:rsidRDefault="004D2B0B" w:rsidP="004D2B0B">
      <w:pPr>
        <w:shd w:val="clear" w:color="auto" w:fill="FFFFFF"/>
        <w:spacing w:before="100" w:beforeAutospacing="1" w:after="100" w:afterAutospacing="1" w:line="168" w:lineRule="auto"/>
        <w:rPr>
          <w:rFonts w:ascii="yandex-sans" w:eastAsia="Times New Roman" w:hAnsi="yandex-sans" w:cs="Times New Roman"/>
          <w:color w:val="000000"/>
          <w:sz w:val="28"/>
          <w:szCs w:val="28"/>
          <w:lang w:eastAsia="ru-RU"/>
        </w:rPr>
      </w:pPr>
      <w:r w:rsidRPr="004D2B0B">
        <w:rPr>
          <w:rFonts w:ascii="yandex-sans" w:eastAsia="Times New Roman" w:hAnsi="yandex-sans" w:cs="Times New Roman"/>
          <w:color w:val="000000"/>
          <w:sz w:val="28"/>
          <w:szCs w:val="28"/>
          <w:lang w:eastAsia="ru-RU"/>
        </w:rPr>
        <w:t xml:space="preserve">«Велижский район» на проект решения </w:t>
      </w:r>
    </w:p>
    <w:p w:rsidR="004D2B0B" w:rsidRPr="004D2B0B" w:rsidRDefault="004D2B0B" w:rsidP="004D2B0B">
      <w:pPr>
        <w:shd w:val="clear" w:color="auto" w:fill="FFFFFF"/>
        <w:spacing w:before="100" w:beforeAutospacing="1" w:after="100" w:afterAutospacing="1" w:line="168" w:lineRule="auto"/>
        <w:rPr>
          <w:rFonts w:ascii="yandex-sans" w:eastAsia="Times New Roman" w:hAnsi="yandex-sans" w:cs="Times New Roman"/>
          <w:color w:val="000000"/>
          <w:sz w:val="28"/>
          <w:szCs w:val="28"/>
          <w:lang w:eastAsia="ru-RU"/>
        </w:rPr>
      </w:pPr>
      <w:r w:rsidRPr="004D2B0B">
        <w:rPr>
          <w:rFonts w:ascii="yandex-sans" w:eastAsia="Times New Roman" w:hAnsi="yandex-sans" w:cs="Times New Roman"/>
          <w:color w:val="000000"/>
          <w:sz w:val="28"/>
          <w:szCs w:val="28"/>
          <w:lang w:eastAsia="ru-RU"/>
        </w:rPr>
        <w:t>«Об утверждении отчета «Об исполнении</w:t>
      </w:r>
    </w:p>
    <w:p w:rsidR="004D2B0B" w:rsidRPr="004D2B0B" w:rsidRDefault="004D2B0B" w:rsidP="004D2B0B">
      <w:pPr>
        <w:shd w:val="clear" w:color="auto" w:fill="FFFFFF"/>
        <w:spacing w:before="100" w:beforeAutospacing="1" w:after="100" w:afterAutospacing="1" w:line="168" w:lineRule="auto"/>
        <w:rPr>
          <w:rFonts w:ascii="yandex-sans" w:eastAsia="Times New Roman" w:hAnsi="yandex-sans" w:cs="Times New Roman"/>
          <w:color w:val="000000"/>
          <w:sz w:val="28"/>
          <w:szCs w:val="28"/>
          <w:lang w:eastAsia="ru-RU"/>
        </w:rPr>
      </w:pPr>
      <w:r w:rsidRPr="004D2B0B">
        <w:rPr>
          <w:rFonts w:ascii="yandex-sans" w:eastAsia="Times New Roman" w:hAnsi="yandex-sans" w:cs="Times New Roman"/>
          <w:color w:val="000000"/>
          <w:sz w:val="28"/>
          <w:szCs w:val="28"/>
          <w:lang w:eastAsia="ru-RU"/>
        </w:rPr>
        <w:t xml:space="preserve"> бюджета муниципального образования </w:t>
      </w:r>
    </w:p>
    <w:p w:rsidR="004D2B0B" w:rsidRPr="004D2B0B" w:rsidRDefault="004D2B0B" w:rsidP="004D2B0B">
      <w:pPr>
        <w:shd w:val="clear" w:color="auto" w:fill="FFFFFF"/>
        <w:spacing w:before="100" w:beforeAutospacing="1" w:after="100" w:afterAutospacing="1" w:line="168" w:lineRule="auto"/>
        <w:rPr>
          <w:rFonts w:ascii="yandex-sans" w:eastAsia="Times New Roman" w:hAnsi="yandex-sans" w:cs="Times New Roman"/>
          <w:color w:val="000000"/>
          <w:sz w:val="23"/>
          <w:szCs w:val="23"/>
          <w:lang w:eastAsia="ru-RU"/>
        </w:rPr>
      </w:pPr>
      <w:r w:rsidRPr="004D2B0B">
        <w:rPr>
          <w:rFonts w:ascii="yandex-sans" w:eastAsia="Times New Roman" w:hAnsi="yandex-sans" w:cs="Times New Roman"/>
          <w:color w:val="000000"/>
          <w:sz w:val="28"/>
          <w:szCs w:val="28"/>
          <w:lang w:eastAsia="ru-RU"/>
        </w:rPr>
        <w:t>Беляевское сельское поселение за 2016 год»</w:t>
      </w:r>
    </w:p>
    <w:p w:rsidR="004D2B0B" w:rsidRPr="004D2B0B" w:rsidRDefault="004D2B0B" w:rsidP="004D2B0B">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p>
    <w:p w:rsidR="004D2B0B" w:rsidRPr="004D2B0B" w:rsidRDefault="004D2B0B" w:rsidP="004D2B0B">
      <w:pPr>
        <w:shd w:val="clear" w:color="auto" w:fill="FFFFFF"/>
        <w:spacing w:before="100" w:beforeAutospacing="1" w:after="100" w:afterAutospacing="1" w:line="240" w:lineRule="auto"/>
        <w:ind w:firstLine="708"/>
        <w:rPr>
          <w:rFonts w:ascii="yandex-sans" w:eastAsia="Times New Roman" w:hAnsi="yandex-sans" w:cs="Times New Roman"/>
          <w:color w:val="000000"/>
          <w:sz w:val="23"/>
          <w:szCs w:val="23"/>
          <w:lang w:eastAsia="ru-RU"/>
        </w:rPr>
      </w:pPr>
      <w:r w:rsidRPr="004D2B0B">
        <w:rPr>
          <w:rFonts w:ascii="yandex-sans" w:eastAsia="Times New Roman" w:hAnsi="yandex-sans" w:cs="Times New Roman"/>
          <w:color w:val="000000"/>
          <w:sz w:val="28"/>
          <w:szCs w:val="28"/>
          <w:lang w:eastAsia="ru-RU"/>
        </w:rPr>
        <w:t>Заслушав и обсудив информацию Главы муниципального образования Беляевское сельское поселение Белоусовой Л.М., на проект решения «Об утверждении отчета «Об исполнении бюджета муниципального образования Беляевское сельское поселение за 2016 год»</w:t>
      </w:r>
    </w:p>
    <w:p w:rsidR="004D2B0B" w:rsidRPr="004D2B0B" w:rsidRDefault="004D2B0B" w:rsidP="004D2B0B">
      <w:pPr>
        <w:spacing w:after="0" w:line="240" w:lineRule="auto"/>
        <w:ind w:firstLine="851"/>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Совет депутатов  Беляевского сельского поселения </w:t>
      </w:r>
    </w:p>
    <w:p w:rsidR="004D2B0B" w:rsidRPr="004D2B0B" w:rsidRDefault="004D2B0B" w:rsidP="004D2B0B">
      <w:pPr>
        <w:spacing w:after="0" w:line="240" w:lineRule="auto"/>
        <w:ind w:firstLine="851"/>
        <w:jc w:val="both"/>
        <w:rPr>
          <w:rFonts w:ascii="Times New Roman" w:eastAsia="Times New Roman" w:hAnsi="Times New Roman" w:cs="Times New Roman"/>
          <w:sz w:val="28"/>
          <w:szCs w:val="28"/>
          <w:lang w:eastAsia="ru-RU"/>
        </w:rPr>
      </w:pPr>
    </w:p>
    <w:p w:rsidR="004D2B0B" w:rsidRPr="004D2B0B" w:rsidRDefault="004D2B0B" w:rsidP="004D2B0B">
      <w:pPr>
        <w:spacing w:after="0" w:line="240" w:lineRule="auto"/>
        <w:ind w:firstLine="851"/>
        <w:jc w:val="both"/>
        <w:rPr>
          <w:rFonts w:ascii="Times New Roman" w:eastAsia="Times New Roman" w:hAnsi="Times New Roman" w:cs="Times New Roman"/>
          <w:b/>
          <w:sz w:val="28"/>
          <w:szCs w:val="28"/>
          <w:lang w:eastAsia="ru-RU"/>
        </w:rPr>
      </w:pPr>
      <w:r w:rsidRPr="004D2B0B">
        <w:rPr>
          <w:rFonts w:ascii="Times New Roman" w:eastAsia="Times New Roman" w:hAnsi="Times New Roman" w:cs="Times New Roman"/>
          <w:b/>
          <w:sz w:val="28"/>
          <w:szCs w:val="28"/>
          <w:lang w:eastAsia="ru-RU"/>
        </w:rPr>
        <w:t>РЕШИЛ:</w:t>
      </w:r>
    </w:p>
    <w:p w:rsidR="004D2B0B" w:rsidRPr="004D2B0B" w:rsidRDefault="004D2B0B" w:rsidP="004D2B0B">
      <w:pPr>
        <w:spacing w:after="0" w:line="240" w:lineRule="auto"/>
        <w:ind w:firstLine="851"/>
        <w:jc w:val="both"/>
        <w:rPr>
          <w:rFonts w:ascii="Times New Roman" w:eastAsia="Times New Roman" w:hAnsi="Times New Roman" w:cs="Times New Roman"/>
          <w:b/>
          <w:sz w:val="28"/>
          <w:szCs w:val="28"/>
          <w:lang w:eastAsia="ru-RU"/>
        </w:rPr>
      </w:pPr>
    </w:p>
    <w:p w:rsidR="004D2B0B" w:rsidRPr="004D2B0B" w:rsidRDefault="004D2B0B" w:rsidP="004D2B0B">
      <w:pPr>
        <w:shd w:val="clear" w:color="auto" w:fill="FFFFFF"/>
        <w:spacing w:before="100" w:beforeAutospacing="1" w:after="100" w:afterAutospacing="1" w:line="240" w:lineRule="auto"/>
        <w:rPr>
          <w:rFonts w:ascii="yandex-sans" w:eastAsia="Times New Roman" w:hAnsi="yandex-sans" w:cs="Times New Roman"/>
          <w:color w:val="000000"/>
          <w:sz w:val="23"/>
          <w:szCs w:val="23"/>
          <w:lang w:eastAsia="ru-RU"/>
        </w:rPr>
      </w:pPr>
      <w:r w:rsidRPr="004D2B0B">
        <w:rPr>
          <w:rFonts w:ascii="yandex-sans" w:eastAsia="Times New Roman" w:hAnsi="yandex-sans" w:cs="Times New Roman"/>
          <w:color w:val="000000"/>
          <w:sz w:val="28"/>
          <w:szCs w:val="28"/>
          <w:lang w:eastAsia="ru-RU"/>
        </w:rPr>
        <w:t>1. Утвердить Заключение Контрольно-ревизионной комиссии</w:t>
      </w:r>
      <w:r w:rsidRPr="004D2B0B">
        <w:rPr>
          <w:rFonts w:ascii="yandex-sans" w:eastAsia="Times New Roman" w:hAnsi="yandex-sans" w:cs="Times New Roman"/>
          <w:b/>
          <w:bCs/>
          <w:color w:val="000000"/>
          <w:sz w:val="24"/>
          <w:szCs w:val="28"/>
          <w:lang w:eastAsia="ru-RU"/>
        </w:rPr>
        <w:t> </w:t>
      </w:r>
      <w:r w:rsidRPr="004D2B0B">
        <w:rPr>
          <w:rFonts w:ascii="yandex-sans" w:eastAsia="Times New Roman" w:hAnsi="yandex-sans" w:cs="Times New Roman"/>
          <w:color w:val="000000"/>
          <w:sz w:val="28"/>
          <w:szCs w:val="28"/>
          <w:lang w:eastAsia="ru-RU"/>
        </w:rPr>
        <w:t>муниципального образования «Велижский район» на проект решения «Об утверждении отчета «Об исполнении бюджета муниципального образования Беляевское сельское поселение за 2016 год»</w:t>
      </w:r>
    </w:p>
    <w:p w:rsidR="004D2B0B" w:rsidRPr="004D2B0B" w:rsidRDefault="004D2B0B" w:rsidP="004D2B0B">
      <w:pPr>
        <w:shd w:val="clear" w:color="auto" w:fill="FFFFFF"/>
        <w:spacing w:before="100" w:beforeAutospacing="1" w:after="100" w:afterAutospacing="1" w:line="240" w:lineRule="auto"/>
        <w:ind w:right="29"/>
        <w:rPr>
          <w:rFonts w:ascii="yandex-sans" w:eastAsia="Times New Roman" w:hAnsi="yandex-sans" w:cs="Times New Roman"/>
          <w:color w:val="000000"/>
          <w:sz w:val="23"/>
          <w:szCs w:val="23"/>
          <w:lang w:eastAsia="ru-RU"/>
        </w:rPr>
      </w:pPr>
    </w:p>
    <w:p w:rsidR="004D2B0B" w:rsidRPr="004D2B0B" w:rsidRDefault="004D2B0B" w:rsidP="004D2B0B">
      <w:pPr>
        <w:shd w:val="clear" w:color="auto" w:fill="FFFFFF"/>
        <w:spacing w:before="100" w:beforeAutospacing="1" w:after="100" w:afterAutospacing="1" w:line="240" w:lineRule="auto"/>
        <w:ind w:right="29"/>
        <w:rPr>
          <w:rFonts w:ascii="yandex-sans" w:eastAsia="Times New Roman" w:hAnsi="yandex-sans" w:cs="Times New Roman"/>
          <w:color w:val="000000"/>
          <w:sz w:val="23"/>
          <w:szCs w:val="23"/>
          <w:lang w:eastAsia="ru-RU"/>
        </w:rPr>
      </w:pPr>
      <w:r w:rsidRPr="004D2B0B">
        <w:rPr>
          <w:rFonts w:ascii="yandex-sans" w:eastAsia="Times New Roman" w:hAnsi="yandex-sans" w:cs="Times New Roman"/>
          <w:color w:val="000000"/>
          <w:sz w:val="28"/>
          <w:szCs w:val="28"/>
          <w:lang w:eastAsia="ru-RU"/>
        </w:rPr>
        <w:t xml:space="preserve">2. Данное решение вступает в силу с момента его подписания Главой муниципального образования Беляевское сельское поселение, подлежит размещению на странице муниципального образования Беляевское сельское поселение на официальном сайте муниципального образования «Велижский </w:t>
      </w:r>
      <w:r w:rsidRPr="004D2B0B">
        <w:rPr>
          <w:rFonts w:ascii="yandex-sans" w:eastAsia="Times New Roman" w:hAnsi="yandex-sans" w:cs="Times New Roman"/>
          <w:color w:val="000000"/>
          <w:sz w:val="28"/>
          <w:szCs w:val="28"/>
          <w:lang w:eastAsia="ru-RU"/>
        </w:rPr>
        <w:lastRenderedPageBreak/>
        <w:t>район» в сети Интернет и в местах для обнародования нормативно правовых актов.</w:t>
      </w:r>
    </w:p>
    <w:p w:rsidR="004D2B0B" w:rsidRPr="004D2B0B" w:rsidRDefault="004D2B0B" w:rsidP="004D2B0B">
      <w:pPr>
        <w:spacing w:after="0" w:line="240" w:lineRule="auto"/>
        <w:ind w:right="29" w:firstLine="851"/>
        <w:jc w:val="both"/>
        <w:rPr>
          <w:rFonts w:ascii="Times New Roman" w:eastAsia="Times New Roman" w:hAnsi="Times New Roman" w:cs="Times New Roman"/>
          <w:sz w:val="28"/>
          <w:szCs w:val="28"/>
          <w:lang w:eastAsia="ru-RU"/>
        </w:rPr>
      </w:pPr>
    </w:p>
    <w:p w:rsidR="004D2B0B" w:rsidRPr="004D2B0B" w:rsidRDefault="004D2B0B" w:rsidP="004D2B0B">
      <w:pPr>
        <w:spacing w:after="0" w:line="240" w:lineRule="auto"/>
        <w:ind w:right="29" w:firstLine="851"/>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Глава муниципального образования</w:t>
      </w:r>
    </w:p>
    <w:p w:rsidR="004D2B0B" w:rsidRPr="004D2B0B" w:rsidRDefault="004D2B0B" w:rsidP="004D2B0B">
      <w:pPr>
        <w:spacing w:after="0" w:line="240" w:lineRule="auto"/>
        <w:ind w:right="29" w:firstLine="851"/>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Беляевское сельское поселение                               Л.М.Белоусова</w:t>
      </w:r>
    </w:p>
    <w:p w:rsidR="004D2B0B" w:rsidRPr="004D2B0B" w:rsidRDefault="004D2B0B" w:rsidP="004D2B0B">
      <w:pPr>
        <w:spacing w:after="0" w:line="240" w:lineRule="auto"/>
        <w:rPr>
          <w:rFonts w:ascii="Times New Roman" w:eastAsia="Times New Roman" w:hAnsi="Times New Roman" w:cs="Times New Roman"/>
          <w:sz w:val="28"/>
          <w:szCs w:val="28"/>
          <w:lang w:eastAsia="ru-RU"/>
        </w:rPr>
      </w:pPr>
    </w:p>
    <w:p w:rsidR="004D2B0B" w:rsidRPr="004D2B0B" w:rsidRDefault="004D2B0B" w:rsidP="004D2B0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tblGrid>
      <w:tr w:rsidR="004D2B0B" w:rsidRPr="004D2B0B" w:rsidTr="00B726E6">
        <w:tc>
          <w:tcPr>
            <w:tcW w:w="4672" w:type="dxa"/>
            <w:tcBorders>
              <w:top w:val="nil"/>
              <w:left w:val="nil"/>
              <w:bottom w:val="nil"/>
              <w:right w:val="nil"/>
            </w:tcBorders>
          </w:tcPr>
          <w:p w:rsidR="004D2B0B" w:rsidRPr="004D2B0B" w:rsidRDefault="004D2B0B" w:rsidP="004D2B0B">
            <w:pPr>
              <w:spacing w:after="0" w:line="240" w:lineRule="auto"/>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w:t>
            </w:r>
          </w:p>
        </w:tc>
      </w:tr>
    </w:tbl>
    <w:p w:rsidR="004D2B0B" w:rsidRPr="004D2B0B" w:rsidRDefault="004D2B0B" w:rsidP="004D2B0B">
      <w:pPr>
        <w:spacing w:after="0" w:line="240" w:lineRule="auto"/>
        <w:jc w:val="right"/>
        <w:rPr>
          <w:rFonts w:ascii="Times New Roman" w:eastAsia="Times New Roman" w:hAnsi="Times New Roman" w:cs="Times New Roman"/>
          <w:sz w:val="28"/>
          <w:szCs w:val="28"/>
          <w:lang w:eastAsia="ru-RU"/>
        </w:rPr>
      </w:pPr>
    </w:p>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p>
    <w:p w:rsidR="004D2B0B" w:rsidRPr="004D2B0B" w:rsidRDefault="004D2B0B" w:rsidP="004D2B0B">
      <w:pPr>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                                                                                              Приложение</w:t>
      </w:r>
    </w:p>
    <w:p w:rsidR="004D2B0B" w:rsidRPr="004D2B0B" w:rsidRDefault="004D2B0B" w:rsidP="004D2B0B">
      <w:pPr>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                                                                                               к решению Совета депутатов</w:t>
      </w:r>
    </w:p>
    <w:p w:rsidR="004D2B0B" w:rsidRPr="004D2B0B" w:rsidRDefault="004D2B0B" w:rsidP="004D2B0B">
      <w:pPr>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                                                                                               Беляевского сельского поселения</w:t>
      </w:r>
    </w:p>
    <w:p w:rsidR="004D2B0B" w:rsidRPr="004D2B0B" w:rsidRDefault="004D2B0B" w:rsidP="004D2B0B">
      <w:pPr>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                                                                                                от  26 мая 2017 № 09</w:t>
      </w:r>
    </w:p>
    <w:p w:rsidR="004D2B0B" w:rsidRPr="004D2B0B" w:rsidRDefault="004D2B0B" w:rsidP="004D2B0B">
      <w:pPr>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               </w:t>
      </w:r>
    </w:p>
    <w:p w:rsidR="004D2B0B" w:rsidRPr="004D2B0B" w:rsidRDefault="004D2B0B" w:rsidP="004D2B0B">
      <w:pPr>
        <w:spacing w:after="0" w:line="240" w:lineRule="auto"/>
        <w:jc w:val="center"/>
        <w:rPr>
          <w:rFonts w:ascii="Times New Roman" w:eastAsia="Times New Roman" w:hAnsi="Times New Roman" w:cs="Times New Roman"/>
          <w:b/>
          <w:sz w:val="28"/>
          <w:szCs w:val="28"/>
          <w:lang w:val="x-none" w:eastAsia="x-none"/>
        </w:rPr>
      </w:pPr>
      <w:r w:rsidRPr="004D2B0B">
        <w:rPr>
          <w:rFonts w:ascii="Times New Roman" w:eastAsia="Times New Roman" w:hAnsi="Times New Roman" w:cs="Times New Roman"/>
          <w:b/>
          <w:sz w:val="28"/>
          <w:szCs w:val="28"/>
          <w:lang w:val="x-none" w:eastAsia="x-none"/>
        </w:rPr>
        <w:t>ЗАКЛЮЧЕНИЕ</w:t>
      </w:r>
    </w:p>
    <w:p w:rsidR="004D2B0B" w:rsidRPr="004D2B0B" w:rsidRDefault="004D2B0B" w:rsidP="004D2B0B">
      <w:pPr>
        <w:spacing w:after="0" w:line="240" w:lineRule="auto"/>
        <w:jc w:val="center"/>
        <w:rPr>
          <w:rFonts w:ascii="Times New Roman" w:eastAsia="Times New Roman" w:hAnsi="Times New Roman" w:cs="Times New Roman"/>
          <w:b/>
          <w:sz w:val="28"/>
          <w:szCs w:val="28"/>
          <w:lang w:eastAsia="ru-RU"/>
        </w:rPr>
      </w:pPr>
      <w:r w:rsidRPr="004D2B0B">
        <w:rPr>
          <w:rFonts w:ascii="Times New Roman" w:eastAsia="Times New Roman" w:hAnsi="Times New Roman" w:cs="Times New Roman"/>
          <w:b/>
          <w:sz w:val="28"/>
          <w:szCs w:val="28"/>
          <w:lang w:eastAsia="ru-RU"/>
        </w:rPr>
        <w:t>Контрольно-ревизионной комиссии муниципального образования</w:t>
      </w:r>
    </w:p>
    <w:p w:rsidR="004D2B0B" w:rsidRPr="004D2B0B" w:rsidRDefault="004D2B0B" w:rsidP="004D2B0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D2B0B">
        <w:rPr>
          <w:rFonts w:ascii="Times New Roman" w:eastAsia="Times New Roman" w:hAnsi="Times New Roman" w:cs="Times New Roman"/>
          <w:b/>
          <w:sz w:val="28"/>
          <w:szCs w:val="28"/>
          <w:lang w:eastAsia="ru-RU"/>
        </w:rPr>
        <w:t xml:space="preserve">«Велижский район» о результатах </w:t>
      </w:r>
      <w:r w:rsidRPr="004D2B0B">
        <w:rPr>
          <w:rFonts w:ascii="Times New Roman" w:eastAsia="Times New Roman" w:hAnsi="Times New Roman" w:cs="Times New Roman"/>
          <w:b/>
          <w:bCs/>
          <w:sz w:val="28"/>
          <w:szCs w:val="28"/>
          <w:lang w:eastAsia="ru-RU"/>
        </w:rPr>
        <w:t xml:space="preserve">проведения внешней проверки </w:t>
      </w:r>
    </w:p>
    <w:p w:rsidR="004D2B0B" w:rsidRPr="004D2B0B" w:rsidRDefault="004D2B0B" w:rsidP="004D2B0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D2B0B">
        <w:rPr>
          <w:rFonts w:ascii="Times New Roman" w:eastAsia="Times New Roman" w:hAnsi="Times New Roman" w:cs="Times New Roman"/>
          <w:b/>
          <w:bCs/>
          <w:sz w:val="28"/>
          <w:szCs w:val="28"/>
          <w:lang w:eastAsia="ru-RU"/>
        </w:rPr>
        <w:t>годового отчета об исполнении бюджета муниципального образования Беляевское сельское поселение за 2016 год</w:t>
      </w:r>
    </w:p>
    <w:p w:rsidR="004D2B0B" w:rsidRPr="004D2B0B" w:rsidRDefault="004D2B0B" w:rsidP="004D2B0B">
      <w:pPr>
        <w:autoSpaceDE w:val="0"/>
        <w:autoSpaceDN w:val="0"/>
        <w:adjustRightInd w:val="0"/>
        <w:spacing w:after="0" w:line="240" w:lineRule="auto"/>
        <w:jc w:val="center"/>
        <w:rPr>
          <w:rFonts w:ascii="Times New Roman" w:eastAsia="Times New Roman" w:hAnsi="Times New Roman" w:cs="Times New Roman"/>
          <w:b/>
          <w:sz w:val="28"/>
          <w:szCs w:val="28"/>
          <w:highlight w:val="lightGray"/>
          <w:lang w:eastAsia="ru-RU"/>
        </w:rPr>
      </w:pPr>
    </w:p>
    <w:p w:rsidR="004D2B0B" w:rsidRPr="004D2B0B" w:rsidRDefault="004D2B0B" w:rsidP="004D2B0B">
      <w:pPr>
        <w:spacing w:after="0" w:line="240" w:lineRule="auto"/>
        <w:jc w:val="center"/>
        <w:rPr>
          <w:rFonts w:ascii="Times New Roman" w:eastAsia="Times New Roman" w:hAnsi="Times New Roman" w:cs="Times New Roman"/>
          <w:b/>
          <w:sz w:val="28"/>
          <w:szCs w:val="28"/>
          <w:lang w:eastAsia="ru-RU"/>
        </w:rPr>
      </w:pPr>
      <w:r w:rsidRPr="004D2B0B">
        <w:rPr>
          <w:rFonts w:ascii="Times New Roman" w:eastAsia="Times New Roman" w:hAnsi="Times New Roman" w:cs="Times New Roman"/>
          <w:b/>
          <w:sz w:val="28"/>
          <w:szCs w:val="28"/>
          <w:lang w:eastAsia="ru-RU"/>
        </w:rPr>
        <w:t>1. Основание, цель, предмет, объект и информационная основа</w:t>
      </w:r>
    </w:p>
    <w:p w:rsidR="004D2B0B" w:rsidRPr="004D2B0B" w:rsidRDefault="004D2B0B" w:rsidP="004D2B0B">
      <w:pPr>
        <w:spacing w:after="0" w:line="240" w:lineRule="auto"/>
        <w:jc w:val="center"/>
        <w:rPr>
          <w:rFonts w:ascii="Times New Roman" w:eastAsia="Times New Roman" w:hAnsi="Times New Roman" w:cs="Times New Roman"/>
          <w:b/>
          <w:sz w:val="28"/>
          <w:szCs w:val="28"/>
          <w:lang w:eastAsia="ru-RU"/>
        </w:rPr>
      </w:pPr>
      <w:r w:rsidRPr="004D2B0B">
        <w:rPr>
          <w:rFonts w:ascii="Times New Roman" w:eastAsia="Times New Roman" w:hAnsi="Times New Roman" w:cs="Times New Roman"/>
          <w:b/>
          <w:sz w:val="28"/>
          <w:szCs w:val="28"/>
          <w:lang w:eastAsia="ru-RU"/>
        </w:rPr>
        <w:t>внешней проверки годового отчета об исполнении бюджета</w:t>
      </w:r>
    </w:p>
    <w:p w:rsidR="004D2B0B" w:rsidRPr="004D2B0B" w:rsidRDefault="004D2B0B" w:rsidP="004D2B0B">
      <w:pPr>
        <w:spacing w:after="0" w:line="240" w:lineRule="auto"/>
        <w:jc w:val="center"/>
        <w:rPr>
          <w:rFonts w:ascii="Times New Roman" w:eastAsia="Times New Roman" w:hAnsi="Times New Roman" w:cs="Times New Roman"/>
          <w:b/>
          <w:sz w:val="28"/>
          <w:szCs w:val="28"/>
          <w:lang w:eastAsia="ru-RU"/>
        </w:rPr>
      </w:pPr>
      <w:r w:rsidRPr="004D2B0B">
        <w:rPr>
          <w:rFonts w:ascii="Times New Roman" w:eastAsia="Times New Roman" w:hAnsi="Times New Roman" w:cs="Times New Roman"/>
          <w:b/>
          <w:sz w:val="28"/>
          <w:szCs w:val="28"/>
          <w:lang w:eastAsia="ru-RU"/>
        </w:rPr>
        <w:t xml:space="preserve">муниципального образования </w:t>
      </w:r>
      <w:r w:rsidRPr="004D2B0B">
        <w:rPr>
          <w:rFonts w:ascii="Times New Roman" w:eastAsia="Times New Roman" w:hAnsi="Times New Roman" w:cs="Times New Roman"/>
          <w:b/>
          <w:bCs/>
          <w:sz w:val="28"/>
          <w:szCs w:val="28"/>
          <w:lang w:eastAsia="ru-RU"/>
        </w:rPr>
        <w:t>Беляевское сельское поселение</w:t>
      </w:r>
    </w:p>
    <w:p w:rsidR="004D2B0B" w:rsidRPr="004D2B0B" w:rsidRDefault="004D2B0B" w:rsidP="004D2B0B">
      <w:pPr>
        <w:spacing w:after="0" w:line="240" w:lineRule="auto"/>
        <w:jc w:val="center"/>
        <w:rPr>
          <w:rFonts w:ascii="Times New Roman" w:eastAsia="Times New Roman" w:hAnsi="Times New Roman" w:cs="Times New Roman"/>
          <w:b/>
          <w:sz w:val="28"/>
          <w:szCs w:val="28"/>
          <w:lang w:eastAsia="ru-RU"/>
        </w:rPr>
      </w:pPr>
      <w:r w:rsidRPr="004D2B0B">
        <w:rPr>
          <w:rFonts w:ascii="Times New Roman" w:eastAsia="Times New Roman" w:hAnsi="Times New Roman" w:cs="Times New Roman"/>
          <w:b/>
          <w:sz w:val="28"/>
          <w:szCs w:val="28"/>
          <w:lang w:eastAsia="ru-RU"/>
        </w:rPr>
        <w:t>за 2016 год</w:t>
      </w:r>
    </w:p>
    <w:p w:rsidR="004D2B0B" w:rsidRPr="004D2B0B" w:rsidRDefault="004D2B0B" w:rsidP="004D2B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bCs/>
          <w:sz w:val="28"/>
          <w:szCs w:val="28"/>
          <w:lang w:eastAsia="ru-RU"/>
        </w:rPr>
        <w:t>Внешняя проверка годового отчета об исполнении бюджета муниципального образования Беляевское сельское поселение</w:t>
      </w:r>
      <w:r w:rsidRPr="004D2B0B">
        <w:rPr>
          <w:rFonts w:ascii="Times New Roman" w:eastAsia="Times New Roman" w:hAnsi="Times New Roman" w:cs="Times New Roman"/>
          <w:b/>
          <w:bCs/>
          <w:sz w:val="28"/>
          <w:szCs w:val="28"/>
          <w:lang w:eastAsia="ru-RU"/>
        </w:rPr>
        <w:t xml:space="preserve"> </w:t>
      </w:r>
      <w:r w:rsidRPr="004D2B0B">
        <w:rPr>
          <w:rFonts w:ascii="Times New Roman" w:eastAsia="Times New Roman" w:hAnsi="Times New Roman" w:cs="Times New Roman"/>
          <w:bCs/>
          <w:sz w:val="28"/>
          <w:szCs w:val="28"/>
          <w:lang w:eastAsia="ru-RU"/>
        </w:rPr>
        <w:t xml:space="preserve">за 2016 год (далее – Внешняя проверка) проведена Контрольно-ревизионной комиссией муниципального образования «Велижский район» на основании статей 157, 264.4 Бюджетного кодекса Российской Федерации, статьи 3 </w:t>
      </w:r>
      <w:r w:rsidRPr="004D2B0B">
        <w:rPr>
          <w:rFonts w:ascii="Times New Roman" w:eastAsia="Times New Roman" w:hAnsi="Times New Roman" w:cs="Times New Roman"/>
          <w:sz w:val="28"/>
          <w:szCs w:val="28"/>
          <w:lang w:eastAsia="ru-RU"/>
        </w:rPr>
        <w:t xml:space="preserve">Положения о Контрольном органе муниципального образования «Велижский район», утвержденного решением Велижского районного Совета депутатов от 12 декабря 2011 года № 73, «Соглашением о передачи Контрольно-ревизионной комиссии муниципального образования «Велижский район» полномочий Контрольно-ревизионной комиссии </w:t>
      </w:r>
      <w:r w:rsidRPr="004D2B0B">
        <w:rPr>
          <w:rFonts w:ascii="Times New Roman" w:eastAsia="Times New Roman" w:hAnsi="Times New Roman" w:cs="Times New Roman"/>
          <w:bCs/>
          <w:sz w:val="28"/>
          <w:szCs w:val="28"/>
          <w:lang w:eastAsia="ru-RU"/>
        </w:rPr>
        <w:t>Беляевского сельского поселения</w:t>
      </w:r>
      <w:r w:rsidRPr="004D2B0B">
        <w:rPr>
          <w:rFonts w:ascii="Times New Roman" w:eastAsia="Times New Roman" w:hAnsi="Times New Roman" w:cs="Times New Roman"/>
          <w:b/>
          <w:bCs/>
          <w:sz w:val="28"/>
          <w:szCs w:val="28"/>
          <w:lang w:eastAsia="ru-RU"/>
        </w:rPr>
        <w:t xml:space="preserve"> </w:t>
      </w:r>
      <w:r w:rsidRPr="004D2B0B">
        <w:rPr>
          <w:rFonts w:ascii="Times New Roman" w:eastAsia="Times New Roman" w:hAnsi="Times New Roman" w:cs="Times New Roman"/>
          <w:sz w:val="28"/>
          <w:szCs w:val="28"/>
          <w:lang w:eastAsia="ru-RU"/>
        </w:rPr>
        <w:t>по осуществлению внешнего муниципального финансового контроля»               от 09.01.2014 № 4.</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Целями проведения Внешней проверки являются:</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подтверждение полноты и достоверности данных в годовом отчете об исполнении </w:t>
      </w:r>
      <w:r w:rsidRPr="004D2B0B">
        <w:rPr>
          <w:rFonts w:ascii="Times New Roman" w:eastAsia="Times New Roman" w:hAnsi="Times New Roman" w:cs="Times New Roman"/>
          <w:bCs/>
          <w:sz w:val="28"/>
          <w:szCs w:val="28"/>
          <w:lang w:eastAsia="ru-RU"/>
        </w:rPr>
        <w:t>бюджета муниципального образования Беляевское сельское поселение</w:t>
      </w:r>
      <w:r w:rsidRPr="004D2B0B">
        <w:rPr>
          <w:rFonts w:ascii="Calibri" w:eastAsia="Times New Roman" w:hAnsi="Calibri" w:cs="Times New Roman"/>
          <w:b/>
          <w:bCs/>
          <w:sz w:val="28"/>
          <w:szCs w:val="28"/>
          <w:lang w:eastAsia="ru-RU"/>
        </w:rPr>
        <w:t xml:space="preserve"> </w:t>
      </w:r>
      <w:r w:rsidRPr="004D2B0B">
        <w:rPr>
          <w:rFonts w:ascii="Times New Roman" w:eastAsia="Times New Roman" w:hAnsi="Times New Roman" w:cs="Times New Roman"/>
          <w:bCs/>
          <w:sz w:val="28"/>
          <w:szCs w:val="28"/>
          <w:lang w:eastAsia="ru-RU"/>
        </w:rPr>
        <w:t>за 2016 год (далее – годовой отчет</w:t>
      </w:r>
      <w:r w:rsidRPr="004D2B0B">
        <w:rPr>
          <w:rFonts w:ascii="Times New Roman" w:eastAsia="Times New Roman" w:hAnsi="Times New Roman" w:cs="Times New Roman"/>
          <w:sz w:val="28"/>
          <w:szCs w:val="28"/>
          <w:lang w:eastAsia="ru-RU"/>
        </w:rPr>
        <w:t>), органом обеспечивающим исполнение</w:t>
      </w:r>
      <w:r w:rsidRPr="004D2B0B">
        <w:rPr>
          <w:rFonts w:ascii="Times New Roman" w:eastAsia="Times New Roman" w:hAnsi="Times New Roman" w:cs="Times New Roman"/>
          <w:bCs/>
          <w:sz w:val="28"/>
          <w:szCs w:val="28"/>
          <w:lang w:eastAsia="ru-RU"/>
        </w:rPr>
        <w:t xml:space="preserve"> бюджета муниципального образования Беляевское сельское поселение  (далее – местный бюджет)</w:t>
      </w:r>
      <w:r w:rsidRPr="004D2B0B">
        <w:rPr>
          <w:rFonts w:ascii="Times New Roman" w:eastAsia="Times New Roman" w:hAnsi="Times New Roman" w:cs="Times New Roman"/>
          <w:sz w:val="28"/>
          <w:szCs w:val="28"/>
          <w:lang w:eastAsia="ru-RU"/>
        </w:rPr>
        <w:t xml:space="preserve"> – Администрацией </w:t>
      </w:r>
      <w:r w:rsidRPr="004D2B0B">
        <w:rPr>
          <w:rFonts w:ascii="Times New Roman" w:eastAsia="Times New Roman" w:hAnsi="Times New Roman" w:cs="Times New Roman"/>
          <w:bCs/>
          <w:sz w:val="28"/>
          <w:szCs w:val="28"/>
          <w:lang w:eastAsia="ru-RU"/>
        </w:rPr>
        <w:t>Беляевского сельского поселения (далее – Администрация)</w:t>
      </w:r>
      <w:r w:rsidRPr="004D2B0B">
        <w:rPr>
          <w:rFonts w:ascii="Times New Roman" w:eastAsia="Times New Roman" w:hAnsi="Times New Roman" w:cs="Times New Roman"/>
          <w:sz w:val="28"/>
          <w:szCs w:val="28"/>
          <w:lang w:eastAsia="ru-RU"/>
        </w:rPr>
        <w:t xml:space="preserve">; </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lastRenderedPageBreak/>
        <w:t>- установление полноты и правильности отражения в годовом отчете об исполнении местного бюджета доходов, расходов и источников финансирования дефицита местного бюджета;</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оценка соблюдения бюджетного законодательства при осуществлении бюджетного процесса в муниципальном образовании </w:t>
      </w:r>
      <w:r w:rsidRPr="004D2B0B">
        <w:rPr>
          <w:rFonts w:ascii="Times New Roman" w:eastAsia="Times New Roman" w:hAnsi="Times New Roman" w:cs="Times New Roman"/>
          <w:bCs/>
          <w:sz w:val="28"/>
          <w:szCs w:val="28"/>
          <w:lang w:eastAsia="ru-RU"/>
        </w:rPr>
        <w:t>Беляевское сельское поселение</w:t>
      </w:r>
      <w:r w:rsidRPr="004D2B0B">
        <w:rPr>
          <w:rFonts w:ascii="Calibri" w:eastAsia="Times New Roman" w:hAnsi="Calibri" w:cs="Times New Roman"/>
          <w:b/>
          <w:bCs/>
          <w:sz w:val="28"/>
          <w:szCs w:val="28"/>
          <w:lang w:eastAsia="ru-RU"/>
        </w:rPr>
        <w:t xml:space="preserve"> </w:t>
      </w:r>
      <w:r w:rsidRPr="004D2B0B">
        <w:rPr>
          <w:rFonts w:ascii="Times New Roman" w:eastAsia="Times New Roman" w:hAnsi="Times New Roman" w:cs="Times New Roman"/>
          <w:sz w:val="28"/>
          <w:szCs w:val="28"/>
          <w:lang w:eastAsia="ru-RU"/>
        </w:rPr>
        <w:t>(далее – муниципальное образование);</w:t>
      </w:r>
    </w:p>
    <w:p w:rsidR="004D2B0B" w:rsidRPr="004D2B0B" w:rsidRDefault="004D2B0B" w:rsidP="004D2B0B">
      <w:pPr>
        <w:spacing w:after="0" w:line="240" w:lineRule="auto"/>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color w:val="0070C0"/>
          <w:sz w:val="28"/>
          <w:szCs w:val="28"/>
          <w:lang w:eastAsia="ru-RU"/>
        </w:rPr>
        <w:t xml:space="preserve">         </w:t>
      </w:r>
      <w:r w:rsidRPr="004D2B0B">
        <w:rPr>
          <w:rFonts w:ascii="Times New Roman" w:eastAsia="Times New Roman" w:hAnsi="Times New Roman" w:cs="Times New Roman"/>
          <w:sz w:val="28"/>
          <w:szCs w:val="28"/>
          <w:lang w:eastAsia="ru-RU"/>
        </w:rPr>
        <w:t xml:space="preserve">- оценка уровня исполнения показателей, утвержденных решением   Совета депутатов </w:t>
      </w:r>
      <w:r w:rsidRPr="004D2B0B">
        <w:rPr>
          <w:rFonts w:ascii="Times New Roman" w:eastAsia="Times New Roman" w:hAnsi="Times New Roman" w:cs="Times New Roman"/>
          <w:bCs/>
          <w:sz w:val="28"/>
          <w:szCs w:val="28"/>
          <w:lang w:eastAsia="ru-RU"/>
        </w:rPr>
        <w:t>Беляевского сельского поселения</w:t>
      </w:r>
      <w:r w:rsidRPr="004D2B0B">
        <w:rPr>
          <w:rFonts w:ascii="Times New Roman" w:eastAsia="Times New Roman" w:hAnsi="Times New Roman" w:cs="Times New Roman"/>
          <w:b/>
          <w:bCs/>
          <w:sz w:val="28"/>
          <w:szCs w:val="28"/>
          <w:lang w:eastAsia="ru-RU"/>
        </w:rPr>
        <w:t xml:space="preserve"> </w:t>
      </w:r>
      <w:r w:rsidRPr="004D2B0B">
        <w:rPr>
          <w:rFonts w:ascii="Times New Roman" w:eastAsia="Times New Roman" w:hAnsi="Times New Roman" w:cs="Times New Roman"/>
          <w:sz w:val="28"/>
          <w:szCs w:val="28"/>
          <w:lang w:eastAsia="ru-RU"/>
        </w:rPr>
        <w:t xml:space="preserve">от  25.12.2015 № 16 «О бюджете муниципального образования </w:t>
      </w:r>
      <w:r w:rsidRPr="004D2B0B">
        <w:rPr>
          <w:rFonts w:ascii="Times New Roman" w:eastAsia="Times New Roman" w:hAnsi="Times New Roman" w:cs="Times New Roman"/>
          <w:bCs/>
          <w:sz w:val="28"/>
          <w:szCs w:val="28"/>
          <w:lang w:eastAsia="ru-RU"/>
        </w:rPr>
        <w:t>Беляевское сельское поселение</w:t>
      </w:r>
      <w:r w:rsidRPr="004D2B0B">
        <w:rPr>
          <w:rFonts w:ascii="Times New Roman" w:eastAsia="Times New Roman" w:hAnsi="Times New Roman" w:cs="Times New Roman"/>
          <w:b/>
          <w:bCs/>
          <w:sz w:val="28"/>
          <w:szCs w:val="28"/>
          <w:lang w:eastAsia="ru-RU"/>
        </w:rPr>
        <w:t xml:space="preserve"> </w:t>
      </w:r>
      <w:r w:rsidRPr="004D2B0B">
        <w:rPr>
          <w:rFonts w:ascii="Times New Roman" w:eastAsia="Times New Roman" w:hAnsi="Times New Roman" w:cs="Times New Roman"/>
          <w:sz w:val="28"/>
          <w:szCs w:val="28"/>
          <w:lang w:eastAsia="ru-RU"/>
        </w:rPr>
        <w:t>на 2016 год», в редакции решений от 11.11.2016 № 25, от 29.12.2016 № 43  (далее – Решение от 25.12.2015</w:t>
      </w:r>
      <w:r w:rsidRPr="004D2B0B">
        <w:rPr>
          <w:rFonts w:ascii="Times New Roman" w:eastAsia="Batang" w:hAnsi="Times New Roman" w:cs="Times New Roman"/>
          <w:sz w:val="28"/>
          <w:szCs w:val="28"/>
          <w:lang w:eastAsia="ru-RU"/>
        </w:rPr>
        <w:t xml:space="preserve"> № 16</w:t>
      </w:r>
      <w:r w:rsidRPr="004D2B0B">
        <w:rPr>
          <w:rFonts w:ascii="Times New Roman" w:eastAsia="Times New Roman" w:hAnsi="Times New Roman" w:cs="Times New Roman"/>
          <w:sz w:val="28"/>
          <w:szCs w:val="28"/>
          <w:lang w:eastAsia="ru-RU"/>
        </w:rPr>
        <w:t>).</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Внешняя проверка годового отчета за 2016 год включает внешнюю проверку  сведений, представляемых одновременно с годовым отчетом об исполнении местного бюджета, в том числе на предмет соответствия по составу и заполнению (содержанию)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№191н (далее – Приказ Минфина РФ № 191н).</w:t>
      </w:r>
    </w:p>
    <w:p w:rsidR="004D2B0B" w:rsidRPr="004D2B0B" w:rsidRDefault="004D2B0B" w:rsidP="004D2B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Проведено </w:t>
      </w:r>
      <w:r w:rsidRPr="004D2B0B">
        <w:rPr>
          <w:rFonts w:ascii="Times New Roman" w:eastAsia="Times New Roman" w:hAnsi="Times New Roman" w:cs="Times New Roman"/>
          <w:bCs/>
          <w:sz w:val="28"/>
          <w:szCs w:val="28"/>
          <w:lang w:eastAsia="ru-RU"/>
        </w:rPr>
        <w:t>к</w:t>
      </w:r>
      <w:r w:rsidRPr="004D2B0B">
        <w:rPr>
          <w:rFonts w:ascii="Times New Roman" w:eastAsia="Times New Roman" w:hAnsi="Times New Roman" w:cs="Times New Roman"/>
          <w:sz w:val="28"/>
          <w:szCs w:val="28"/>
          <w:lang w:eastAsia="ru-RU"/>
        </w:rPr>
        <w:t>онтрольное мероприятие по проверке бюджетной отчетности Главного администратора бюджетных средств муниципального образования Беляевское сельское поселение – Администрация Беляевского сельского поселения за 2016 год. Проверка включала в себя арифметическую проверку, проверку контрольных соотношений между показателями бюджетной отчетности Администрации. В ходе проверки установлено следующее: годовая бюджетная отчетность представлена в срок, по формам согласно подпункта 11.1 пункта 11 Приказа Минфина РФ № 191н. Проверка годовой бюджетной отчетности подтвердила достоверность представленных отчетов. Результаты проверки отражены в приложении № 4 «Справка по проверке бюджетной отчетности Главного администратора бюджетных средств муниципального образования Беляевское сельское поселение – Администрация Беляевского сельского поселения за 2016 год» (далее – приложение № 4 «Справка»).</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Предметом Внешней проверки являются годовой отчет за 2016 год об исполнении местного бюджета. </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Информационную базу проведения Внешней проверки годового отчета за 2016 год составляют:</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Бюджетный кодекс Российской Федерации (далее – БК РФ);</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Федеральный закон от 06.12.2011 № 402-ФЗ «О бухгалтерском учете» (далее – Закон 402- ФЗ);</w:t>
      </w:r>
    </w:p>
    <w:p w:rsidR="004D2B0B" w:rsidRPr="004D2B0B" w:rsidRDefault="004D2B0B" w:rsidP="004D2B0B">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Приказ Министерства финансов Российской Федерации от 01.06.2013  № 65н «Об утверждении указаний о порядке применения бюджетной классификации Российской Федерации» (далее – Приказ Минфина РФ          № 65н);</w:t>
      </w:r>
    </w:p>
    <w:p w:rsidR="004D2B0B" w:rsidRPr="004D2B0B" w:rsidRDefault="004D2B0B" w:rsidP="004D2B0B">
      <w:pPr>
        <w:spacing w:after="0" w:line="240" w:lineRule="auto"/>
        <w:ind w:firstLine="709"/>
        <w:jc w:val="both"/>
        <w:rPr>
          <w:rFonts w:ascii="Times New Roman" w:eastAsia="Times New Roman" w:hAnsi="Times New Roman" w:cs="Times New Roman"/>
          <w:color w:val="0070C0"/>
          <w:sz w:val="28"/>
          <w:szCs w:val="28"/>
          <w:lang w:eastAsia="ru-RU"/>
        </w:rPr>
      </w:pPr>
      <w:r w:rsidRPr="004D2B0B">
        <w:rPr>
          <w:rFonts w:ascii="Times New Roman" w:eastAsia="Times New Roman" w:hAnsi="Times New Roman" w:cs="Times New Roman"/>
          <w:sz w:val="28"/>
          <w:szCs w:val="28"/>
          <w:lang w:eastAsia="ru-RU"/>
        </w:rPr>
        <w:t>- Приказ Минфина РФ № 191н;</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lastRenderedPageBreak/>
        <w:t xml:space="preserve">- Устав муниципального образования </w:t>
      </w:r>
      <w:r w:rsidRPr="004D2B0B">
        <w:rPr>
          <w:rFonts w:ascii="Times New Roman" w:eastAsia="Times New Roman" w:hAnsi="Times New Roman" w:cs="Times New Roman"/>
          <w:bCs/>
          <w:sz w:val="28"/>
          <w:szCs w:val="28"/>
          <w:lang w:eastAsia="ru-RU"/>
        </w:rPr>
        <w:t>Беляевское сельское поселение</w:t>
      </w:r>
      <w:r w:rsidRPr="004D2B0B">
        <w:rPr>
          <w:rFonts w:ascii="Times New Roman" w:eastAsia="Times New Roman" w:hAnsi="Times New Roman" w:cs="Times New Roman"/>
          <w:sz w:val="28"/>
          <w:szCs w:val="28"/>
          <w:lang w:eastAsia="ru-RU"/>
        </w:rPr>
        <w:t xml:space="preserve"> (новая редакция);</w:t>
      </w:r>
    </w:p>
    <w:p w:rsidR="004D2B0B" w:rsidRPr="004D2B0B" w:rsidRDefault="004D2B0B" w:rsidP="004D2B0B">
      <w:pPr>
        <w:spacing w:after="0" w:line="240" w:lineRule="auto"/>
        <w:ind w:firstLine="709"/>
        <w:jc w:val="both"/>
        <w:rPr>
          <w:rFonts w:ascii="Times New Roman" w:eastAsia="Times New Roman" w:hAnsi="Times New Roman" w:cs="Times New Roman"/>
          <w:b/>
          <w:sz w:val="28"/>
          <w:szCs w:val="28"/>
          <w:lang w:eastAsia="ru-RU"/>
        </w:rPr>
      </w:pPr>
      <w:r w:rsidRPr="004D2B0B">
        <w:rPr>
          <w:rFonts w:ascii="Times New Roman" w:eastAsia="Times New Roman" w:hAnsi="Times New Roman" w:cs="Times New Roman"/>
          <w:sz w:val="28"/>
          <w:szCs w:val="28"/>
          <w:lang w:eastAsia="ru-RU"/>
        </w:rPr>
        <w:t xml:space="preserve">- Положение о бюджетном процессе в муниципальном образовании </w:t>
      </w:r>
      <w:r w:rsidRPr="004D2B0B">
        <w:rPr>
          <w:rFonts w:ascii="Times New Roman" w:eastAsia="Times New Roman" w:hAnsi="Times New Roman" w:cs="Times New Roman"/>
          <w:bCs/>
          <w:sz w:val="28"/>
          <w:szCs w:val="28"/>
          <w:lang w:eastAsia="ru-RU"/>
        </w:rPr>
        <w:t>Беляевское сельское поселение</w:t>
      </w:r>
      <w:r w:rsidRPr="004D2B0B">
        <w:rPr>
          <w:rFonts w:ascii="Times New Roman" w:eastAsia="Times New Roman" w:hAnsi="Times New Roman" w:cs="Times New Roman"/>
          <w:sz w:val="28"/>
          <w:szCs w:val="28"/>
          <w:lang w:eastAsia="ru-RU"/>
        </w:rPr>
        <w:t xml:space="preserve">, утвержденное решением Совета депутатов </w:t>
      </w:r>
      <w:r w:rsidRPr="004D2B0B">
        <w:rPr>
          <w:rFonts w:ascii="Times New Roman" w:eastAsia="Times New Roman" w:hAnsi="Times New Roman" w:cs="Times New Roman"/>
          <w:bCs/>
          <w:sz w:val="28"/>
          <w:szCs w:val="28"/>
          <w:lang w:eastAsia="ru-RU"/>
        </w:rPr>
        <w:t>Беляевского сельского поселения</w:t>
      </w:r>
      <w:r w:rsidRPr="004D2B0B">
        <w:rPr>
          <w:rFonts w:ascii="Times New Roman" w:eastAsia="Times New Roman" w:hAnsi="Times New Roman" w:cs="Times New Roman"/>
          <w:b/>
          <w:bCs/>
          <w:sz w:val="28"/>
          <w:szCs w:val="28"/>
          <w:lang w:eastAsia="ru-RU"/>
        </w:rPr>
        <w:t xml:space="preserve"> </w:t>
      </w:r>
      <w:r w:rsidRPr="004D2B0B">
        <w:rPr>
          <w:rFonts w:ascii="Times New Roman" w:eastAsia="Times New Roman" w:hAnsi="Times New Roman" w:cs="Times New Roman"/>
          <w:sz w:val="28"/>
          <w:szCs w:val="28"/>
          <w:lang w:eastAsia="ru-RU"/>
        </w:rPr>
        <w:t>от 28.05.2008 № 24;</w:t>
      </w:r>
    </w:p>
    <w:p w:rsidR="004D2B0B" w:rsidRPr="004D2B0B" w:rsidRDefault="004D2B0B" w:rsidP="004D2B0B">
      <w:pPr>
        <w:spacing w:after="0" w:line="240" w:lineRule="auto"/>
        <w:ind w:firstLine="709"/>
        <w:jc w:val="both"/>
        <w:rPr>
          <w:rFonts w:ascii="Times New Roman" w:eastAsia="Batang" w:hAnsi="Times New Roman" w:cs="Times New Roman"/>
          <w:sz w:val="28"/>
          <w:szCs w:val="28"/>
          <w:lang w:eastAsia="ru-RU"/>
        </w:rPr>
      </w:pPr>
      <w:r w:rsidRPr="004D2B0B">
        <w:rPr>
          <w:rFonts w:ascii="Times New Roman" w:eastAsia="Times New Roman" w:hAnsi="Times New Roman" w:cs="Times New Roman"/>
          <w:sz w:val="28"/>
          <w:szCs w:val="28"/>
          <w:lang w:eastAsia="ru-RU"/>
        </w:rPr>
        <w:t>- Решение</w:t>
      </w:r>
      <w:r w:rsidRPr="004D2B0B">
        <w:rPr>
          <w:rFonts w:ascii="Times New Roman" w:eastAsia="Batang" w:hAnsi="Times New Roman" w:cs="Times New Roman"/>
          <w:sz w:val="28"/>
          <w:szCs w:val="28"/>
          <w:lang w:eastAsia="ru-RU"/>
        </w:rPr>
        <w:t xml:space="preserve"> от 25.12.2015 № 16.</w:t>
      </w:r>
    </w:p>
    <w:p w:rsidR="004D2B0B" w:rsidRPr="004D2B0B" w:rsidRDefault="004D2B0B" w:rsidP="004D2B0B">
      <w:pPr>
        <w:spacing w:after="0" w:line="240" w:lineRule="auto"/>
        <w:ind w:firstLine="709"/>
        <w:jc w:val="both"/>
        <w:rPr>
          <w:rFonts w:ascii="Times New Roman" w:eastAsia="Times New Roman" w:hAnsi="Times New Roman" w:cs="Times New Roman"/>
          <w:color w:val="0070C0"/>
          <w:sz w:val="28"/>
          <w:szCs w:val="28"/>
          <w:lang w:eastAsia="ru-RU"/>
        </w:rPr>
      </w:pPr>
      <w:r w:rsidRPr="004D2B0B">
        <w:rPr>
          <w:rFonts w:ascii="Times New Roman" w:eastAsia="Times New Roman" w:hAnsi="Times New Roman" w:cs="Times New Roman"/>
          <w:sz w:val="28"/>
          <w:szCs w:val="28"/>
          <w:lang w:eastAsia="ru-RU"/>
        </w:rPr>
        <w:t xml:space="preserve">Решение </w:t>
      </w:r>
      <w:r w:rsidRPr="004D2B0B">
        <w:rPr>
          <w:rFonts w:ascii="Times New Roman" w:eastAsia="Batang" w:hAnsi="Times New Roman" w:cs="Times New Roman"/>
          <w:sz w:val="28"/>
          <w:szCs w:val="28"/>
          <w:lang w:eastAsia="ru-RU"/>
        </w:rPr>
        <w:t xml:space="preserve">от 25.12.2015 № 16 </w:t>
      </w:r>
      <w:r w:rsidRPr="004D2B0B">
        <w:rPr>
          <w:rFonts w:ascii="Times New Roman" w:eastAsia="Times New Roman" w:hAnsi="Times New Roman" w:cs="Times New Roman"/>
          <w:sz w:val="28"/>
          <w:szCs w:val="28"/>
          <w:lang w:eastAsia="ru-RU"/>
        </w:rPr>
        <w:t xml:space="preserve">и все изменения к нему были опубликованы в печатном средстве массовой информации муниципального образования </w:t>
      </w:r>
      <w:r w:rsidRPr="004D2B0B">
        <w:rPr>
          <w:rFonts w:ascii="Times New Roman" w:eastAsia="Times New Roman" w:hAnsi="Times New Roman" w:cs="Times New Roman"/>
          <w:bCs/>
          <w:sz w:val="28"/>
          <w:szCs w:val="28"/>
          <w:lang w:eastAsia="ru-RU"/>
        </w:rPr>
        <w:t>Беляевское сельское поселения</w:t>
      </w:r>
      <w:r w:rsidRPr="004D2B0B">
        <w:rPr>
          <w:rFonts w:ascii="Times New Roman" w:eastAsia="Times New Roman" w:hAnsi="Times New Roman" w:cs="Times New Roman"/>
          <w:sz w:val="28"/>
          <w:szCs w:val="28"/>
          <w:lang w:eastAsia="ru-RU"/>
        </w:rPr>
        <w:t xml:space="preserve"> «Беляевские известия»;</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Постановление Главы муниципального образования Беляевское сельское поселение от 10.05.2006 № 14 «Об утверждении Положения о порядке расходования средств резервного фонда Администрации Беляевского сельского поселения» (далее – Положение о порядке расходования средств резервного фонда Администрации Беляевского сельского поселения); </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Распоряжение Администрации Беляевского сельского поселения        от 19.06.2014 № 30 «Об утверждении Порядка составления и ведения кассового плана» (далее – Порядок составления и ведения кассового плана);</w:t>
      </w:r>
    </w:p>
    <w:p w:rsidR="004D2B0B" w:rsidRPr="004D2B0B" w:rsidRDefault="004D2B0B" w:rsidP="004D2B0B">
      <w:pPr>
        <w:spacing w:after="0" w:line="240" w:lineRule="auto"/>
        <w:ind w:firstLine="709"/>
        <w:jc w:val="both"/>
        <w:rPr>
          <w:rFonts w:ascii="Times New Roman" w:eastAsia="Times New Roman" w:hAnsi="Times New Roman" w:cs="Times New Roman"/>
          <w:color w:val="0070C0"/>
          <w:sz w:val="28"/>
          <w:szCs w:val="28"/>
          <w:lang w:eastAsia="ru-RU"/>
        </w:rPr>
      </w:pPr>
      <w:r w:rsidRPr="004D2B0B">
        <w:rPr>
          <w:rFonts w:ascii="Times New Roman" w:eastAsia="Times New Roman" w:hAnsi="Times New Roman" w:cs="Times New Roman"/>
          <w:sz w:val="28"/>
          <w:szCs w:val="28"/>
          <w:lang w:eastAsia="ru-RU"/>
        </w:rPr>
        <w:t>- Сводная бюджетная роспись на 2016 год.</w:t>
      </w:r>
    </w:p>
    <w:p w:rsidR="004D2B0B" w:rsidRPr="004D2B0B" w:rsidRDefault="004D2B0B" w:rsidP="004D2B0B">
      <w:pPr>
        <w:spacing w:after="0" w:line="240" w:lineRule="auto"/>
        <w:ind w:firstLine="709"/>
        <w:jc w:val="both"/>
        <w:rPr>
          <w:rFonts w:ascii="Times New Roman" w:eastAsia="Times New Roman" w:hAnsi="Times New Roman" w:cs="Times New Roman"/>
          <w:color w:val="0070C0"/>
          <w:sz w:val="28"/>
          <w:szCs w:val="28"/>
          <w:highlight w:val="lightGray"/>
          <w:lang w:eastAsia="ru-RU"/>
        </w:rPr>
      </w:pPr>
    </w:p>
    <w:p w:rsidR="004D2B0B" w:rsidRPr="004D2B0B" w:rsidRDefault="004D2B0B" w:rsidP="004D2B0B">
      <w:pPr>
        <w:spacing w:after="0" w:line="240" w:lineRule="auto"/>
        <w:jc w:val="center"/>
        <w:rPr>
          <w:rFonts w:ascii="Times New Roman" w:eastAsia="Times New Roman" w:hAnsi="Times New Roman" w:cs="Times New Roman"/>
          <w:b/>
          <w:sz w:val="28"/>
          <w:szCs w:val="28"/>
          <w:lang w:eastAsia="ru-RU"/>
        </w:rPr>
      </w:pPr>
      <w:r w:rsidRPr="004D2B0B">
        <w:rPr>
          <w:rFonts w:ascii="Times New Roman" w:eastAsia="Times New Roman" w:hAnsi="Times New Roman" w:cs="Times New Roman"/>
          <w:b/>
          <w:sz w:val="28"/>
          <w:szCs w:val="28"/>
          <w:lang w:eastAsia="ru-RU"/>
        </w:rPr>
        <w:t xml:space="preserve">2. Внешняя проверка годового отчета об исполнении бюджета </w:t>
      </w:r>
    </w:p>
    <w:p w:rsidR="004D2B0B" w:rsidRPr="004D2B0B" w:rsidRDefault="004D2B0B" w:rsidP="004D2B0B">
      <w:pPr>
        <w:spacing w:after="0" w:line="240" w:lineRule="auto"/>
        <w:jc w:val="center"/>
        <w:rPr>
          <w:rFonts w:ascii="Times New Roman" w:eastAsia="Times New Roman" w:hAnsi="Times New Roman" w:cs="Times New Roman"/>
          <w:b/>
          <w:sz w:val="28"/>
          <w:szCs w:val="28"/>
          <w:lang w:eastAsia="ru-RU"/>
        </w:rPr>
      </w:pPr>
      <w:r w:rsidRPr="004D2B0B">
        <w:rPr>
          <w:rFonts w:ascii="Times New Roman" w:eastAsia="Times New Roman" w:hAnsi="Times New Roman" w:cs="Times New Roman"/>
          <w:b/>
          <w:sz w:val="28"/>
          <w:szCs w:val="28"/>
          <w:lang w:eastAsia="ru-RU"/>
        </w:rPr>
        <w:t>муниципального образования Беляевское сельское поселение за 2016 год</w:t>
      </w:r>
    </w:p>
    <w:p w:rsidR="004D2B0B" w:rsidRPr="004D2B0B" w:rsidRDefault="004D2B0B" w:rsidP="004D2B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Администрация представила  следующую бюджетную отчетность:</w:t>
      </w:r>
    </w:p>
    <w:p w:rsidR="004D2B0B" w:rsidRPr="004D2B0B" w:rsidRDefault="004D2B0B" w:rsidP="004D2B0B">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Баланс исполнения бюджета </w:t>
      </w:r>
      <w:hyperlink r:id="rId10" w:history="1">
        <w:r w:rsidRPr="004D2B0B">
          <w:rPr>
            <w:rFonts w:ascii="Times New Roman" w:eastAsia="Times New Roman" w:hAnsi="Times New Roman" w:cs="Times New Roman"/>
            <w:sz w:val="28"/>
            <w:szCs w:val="28"/>
            <w:lang w:eastAsia="ru-RU"/>
          </w:rPr>
          <w:t>(форма 0503120)</w:t>
        </w:r>
      </w:hyperlink>
      <w:r w:rsidRPr="004D2B0B">
        <w:rPr>
          <w:rFonts w:ascii="Times New Roman" w:eastAsia="Times New Roman" w:hAnsi="Times New Roman" w:cs="Times New Roman"/>
          <w:sz w:val="28"/>
          <w:szCs w:val="28"/>
          <w:lang w:eastAsia="ru-RU"/>
        </w:rPr>
        <w:t>;</w:t>
      </w:r>
    </w:p>
    <w:p w:rsidR="004D2B0B" w:rsidRPr="004D2B0B" w:rsidRDefault="004D2B0B" w:rsidP="004D2B0B">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Баланс по поступлениям и выбытиям бюджетных средств (форма 0503140);</w:t>
      </w:r>
    </w:p>
    <w:p w:rsidR="004D2B0B" w:rsidRPr="004D2B0B" w:rsidRDefault="004D2B0B" w:rsidP="004D2B0B">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Справка по консолидируемым расчетам </w:t>
      </w:r>
      <w:hyperlink r:id="rId11" w:history="1">
        <w:r w:rsidRPr="004D2B0B">
          <w:rPr>
            <w:rFonts w:ascii="Times New Roman" w:eastAsia="Times New Roman" w:hAnsi="Times New Roman" w:cs="Times New Roman"/>
            <w:sz w:val="28"/>
            <w:szCs w:val="28"/>
            <w:lang w:eastAsia="ru-RU"/>
          </w:rPr>
          <w:t>(форма 0503125)</w:t>
        </w:r>
      </w:hyperlink>
      <w:r w:rsidRPr="004D2B0B">
        <w:rPr>
          <w:rFonts w:ascii="Times New Roman" w:eastAsia="Times New Roman" w:hAnsi="Times New Roman" w:cs="Times New Roman"/>
          <w:sz w:val="28"/>
          <w:szCs w:val="28"/>
          <w:lang w:eastAsia="ru-RU"/>
        </w:rPr>
        <w:t>;</w:t>
      </w:r>
    </w:p>
    <w:p w:rsidR="004D2B0B" w:rsidRPr="004D2B0B" w:rsidRDefault="004D2B0B" w:rsidP="004D2B0B">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Отчет о бюджетных обязательствах (форма 0503128);</w:t>
      </w:r>
    </w:p>
    <w:p w:rsidR="004D2B0B" w:rsidRPr="004D2B0B" w:rsidRDefault="004D2B0B" w:rsidP="004D2B0B">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Отчет об исполнении бюджета </w:t>
      </w:r>
      <w:hyperlink r:id="rId12" w:history="1">
        <w:r w:rsidRPr="004D2B0B">
          <w:rPr>
            <w:rFonts w:ascii="Times New Roman" w:eastAsia="Times New Roman" w:hAnsi="Times New Roman" w:cs="Times New Roman"/>
            <w:sz w:val="28"/>
            <w:szCs w:val="28"/>
            <w:lang w:eastAsia="ru-RU"/>
          </w:rPr>
          <w:t>(форма 0503117)</w:t>
        </w:r>
      </w:hyperlink>
      <w:r w:rsidRPr="004D2B0B">
        <w:rPr>
          <w:rFonts w:ascii="Times New Roman" w:eastAsia="Times New Roman" w:hAnsi="Times New Roman" w:cs="Times New Roman"/>
          <w:sz w:val="28"/>
          <w:szCs w:val="28"/>
          <w:lang w:eastAsia="ru-RU"/>
        </w:rPr>
        <w:t>;</w:t>
      </w:r>
    </w:p>
    <w:p w:rsidR="004D2B0B" w:rsidRPr="004D2B0B" w:rsidRDefault="004D2B0B" w:rsidP="004D2B0B">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Отчет о движении денежных средств </w:t>
      </w:r>
      <w:hyperlink r:id="rId13" w:history="1">
        <w:r w:rsidRPr="004D2B0B">
          <w:rPr>
            <w:rFonts w:ascii="Times New Roman" w:eastAsia="Times New Roman" w:hAnsi="Times New Roman" w:cs="Times New Roman"/>
            <w:sz w:val="28"/>
            <w:szCs w:val="28"/>
            <w:lang w:eastAsia="ru-RU"/>
          </w:rPr>
          <w:t>(форма 0503123)</w:t>
        </w:r>
      </w:hyperlink>
      <w:r w:rsidRPr="004D2B0B">
        <w:rPr>
          <w:rFonts w:ascii="Times New Roman" w:eastAsia="Times New Roman" w:hAnsi="Times New Roman" w:cs="Times New Roman"/>
          <w:sz w:val="28"/>
          <w:szCs w:val="28"/>
          <w:lang w:eastAsia="ru-RU"/>
        </w:rPr>
        <w:t>;</w:t>
      </w:r>
    </w:p>
    <w:p w:rsidR="004D2B0B" w:rsidRPr="004D2B0B" w:rsidRDefault="004D2B0B" w:rsidP="004D2B0B">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Отчет о кассовом поступлении  и выбытии бюджетных средств (форма 0503124);</w:t>
      </w:r>
    </w:p>
    <w:p w:rsidR="004D2B0B" w:rsidRPr="004D2B0B" w:rsidRDefault="004D2B0B" w:rsidP="004D2B0B">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Отчет о финансовых результатах деятельности </w:t>
      </w:r>
      <w:hyperlink r:id="rId14" w:history="1">
        <w:r w:rsidRPr="004D2B0B">
          <w:rPr>
            <w:rFonts w:ascii="Times New Roman" w:eastAsia="Times New Roman" w:hAnsi="Times New Roman" w:cs="Times New Roman"/>
            <w:sz w:val="28"/>
            <w:szCs w:val="28"/>
            <w:lang w:eastAsia="ru-RU"/>
          </w:rPr>
          <w:t>(форма 0503121)</w:t>
        </w:r>
      </w:hyperlink>
      <w:r w:rsidRPr="004D2B0B">
        <w:rPr>
          <w:rFonts w:ascii="Times New Roman" w:eastAsia="Times New Roman" w:hAnsi="Times New Roman" w:cs="Times New Roman"/>
          <w:sz w:val="28"/>
          <w:szCs w:val="28"/>
          <w:lang w:eastAsia="ru-RU"/>
        </w:rPr>
        <w:t>;</w:t>
      </w:r>
    </w:p>
    <w:p w:rsidR="004D2B0B" w:rsidRPr="004D2B0B" w:rsidRDefault="004D2B0B" w:rsidP="004D2B0B">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Справка по заключению счетов бюджетного учета отчетного финансового года </w:t>
      </w:r>
      <w:hyperlink r:id="rId15" w:history="1">
        <w:r w:rsidRPr="004D2B0B">
          <w:rPr>
            <w:rFonts w:ascii="Times New Roman" w:eastAsia="Times New Roman" w:hAnsi="Times New Roman" w:cs="Times New Roman"/>
            <w:sz w:val="28"/>
            <w:szCs w:val="28"/>
            <w:lang w:eastAsia="ru-RU"/>
          </w:rPr>
          <w:t>(форма 0503110)</w:t>
        </w:r>
      </w:hyperlink>
      <w:r w:rsidRPr="004D2B0B">
        <w:rPr>
          <w:rFonts w:ascii="Times New Roman" w:eastAsia="Times New Roman" w:hAnsi="Times New Roman" w:cs="Times New Roman"/>
          <w:sz w:val="28"/>
          <w:szCs w:val="28"/>
          <w:lang w:eastAsia="ru-RU"/>
        </w:rPr>
        <w:t>;</w:t>
      </w:r>
    </w:p>
    <w:p w:rsidR="004D2B0B" w:rsidRPr="004D2B0B" w:rsidRDefault="004D2B0B" w:rsidP="004D2B0B">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Пояснительная записка </w:t>
      </w:r>
      <w:hyperlink r:id="rId16" w:history="1">
        <w:r w:rsidRPr="004D2B0B">
          <w:rPr>
            <w:rFonts w:ascii="Times New Roman" w:eastAsia="Times New Roman" w:hAnsi="Times New Roman" w:cs="Times New Roman"/>
            <w:sz w:val="28"/>
            <w:szCs w:val="28"/>
            <w:lang w:eastAsia="ru-RU"/>
          </w:rPr>
          <w:t>(форма 0503160)</w:t>
        </w:r>
      </w:hyperlink>
      <w:r w:rsidRPr="004D2B0B">
        <w:rPr>
          <w:rFonts w:ascii="Times New Roman" w:eastAsia="Times New Roman" w:hAnsi="Times New Roman" w:cs="Times New Roman"/>
          <w:sz w:val="28"/>
          <w:szCs w:val="28"/>
          <w:lang w:eastAsia="ru-RU"/>
        </w:rPr>
        <w:t>.</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Отчетность представлена согласно подпункта 11.2. пункта 11 Приказа Минфина РФ № 191н. Однако, в нарушение пункта 152 Приказа Минфина РФ № 191н:</w:t>
      </w:r>
    </w:p>
    <w:p w:rsidR="004D2B0B" w:rsidRPr="004D2B0B" w:rsidRDefault="004D2B0B" w:rsidP="004D2B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-не представлены следующие формы: Сведения об исполнении судебных решений по денежным обязательствам бюджета </w:t>
      </w:r>
      <w:hyperlink r:id="rId17" w:history="1">
        <w:r w:rsidRPr="004D2B0B">
          <w:rPr>
            <w:rFonts w:ascii="Times New Roman" w:eastAsia="Times New Roman" w:hAnsi="Times New Roman" w:cs="Times New Roman"/>
            <w:sz w:val="28"/>
            <w:szCs w:val="28"/>
            <w:lang w:eastAsia="ru-RU"/>
          </w:rPr>
          <w:t>(форма 0503296)</w:t>
        </w:r>
      </w:hyperlink>
      <w:r w:rsidRPr="004D2B0B">
        <w:rPr>
          <w:rFonts w:ascii="Times New Roman" w:eastAsia="Times New Roman" w:hAnsi="Times New Roman" w:cs="Times New Roman"/>
          <w:sz w:val="28"/>
          <w:szCs w:val="28"/>
          <w:lang w:eastAsia="ru-RU"/>
        </w:rPr>
        <w:t>, Сведения об использовании информационно-коммуникационных технологий (форма 0503177);</w:t>
      </w:r>
    </w:p>
    <w:p w:rsidR="004D2B0B" w:rsidRPr="004D2B0B" w:rsidRDefault="004D2B0B" w:rsidP="004D2B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наименование и коды форм, не имеющих числовых значений, указаны не полностью;</w:t>
      </w:r>
    </w:p>
    <w:p w:rsidR="004D2B0B" w:rsidRPr="004D2B0B" w:rsidRDefault="004D2B0B" w:rsidP="004D2B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указана несуществующая форма 0503176.</w:t>
      </w:r>
    </w:p>
    <w:p w:rsidR="004D2B0B" w:rsidRPr="004D2B0B" w:rsidRDefault="004D2B0B" w:rsidP="004D2B0B">
      <w:pPr>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4D2B0B">
        <w:rPr>
          <w:rFonts w:ascii="Times New Roman" w:eastAsia="Times New Roman" w:hAnsi="Times New Roman" w:cs="Times New Roman"/>
          <w:sz w:val="28"/>
          <w:szCs w:val="28"/>
          <w:lang w:eastAsia="ru-RU"/>
        </w:rPr>
        <w:lastRenderedPageBreak/>
        <w:t>В нарушение статьи 9 Закона № 402-ФЗ в представленной бюджетной отчетности неверно указано наименование бюджета.</w:t>
      </w:r>
    </w:p>
    <w:p w:rsidR="004D2B0B" w:rsidRPr="004D2B0B" w:rsidRDefault="004D2B0B" w:rsidP="007E4F98">
      <w:pPr>
        <w:numPr>
          <w:ilvl w:val="0"/>
          <w:numId w:val="2"/>
        </w:numPr>
        <w:tabs>
          <w:tab w:val="left" w:pos="709"/>
          <w:tab w:val="left" w:pos="993"/>
        </w:tabs>
        <w:spacing w:after="0" w:line="240" w:lineRule="auto"/>
        <w:ind w:firstLine="709"/>
        <w:jc w:val="both"/>
        <w:rPr>
          <w:rFonts w:ascii="Times New Roman" w:eastAsia="Times New Roman" w:hAnsi="Times New Roman" w:cs="Times New Roman"/>
          <w:i/>
          <w:sz w:val="28"/>
          <w:szCs w:val="28"/>
          <w:lang w:eastAsia="ru-RU"/>
        </w:rPr>
      </w:pPr>
      <w:r w:rsidRPr="004D2B0B">
        <w:rPr>
          <w:rFonts w:ascii="Times New Roman" w:eastAsia="Times New Roman" w:hAnsi="Times New Roman" w:cs="Times New Roman"/>
          <w:i/>
          <w:sz w:val="28"/>
          <w:szCs w:val="28"/>
          <w:lang w:eastAsia="ru-RU"/>
        </w:rPr>
        <w:t xml:space="preserve">Баланс исполнения бюджета </w:t>
      </w:r>
      <w:hyperlink r:id="rId18" w:history="1">
        <w:r w:rsidRPr="004D2B0B">
          <w:rPr>
            <w:rFonts w:ascii="Times New Roman" w:eastAsia="Times New Roman" w:hAnsi="Times New Roman" w:cs="Times New Roman"/>
            <w:i/>
            <w:sz w:val="28"/>
            <w:szCs w:val="28"/>
            <w:lang w:eastAsia="ru-RU"/>
          </w:rPr>
          <w:t>(форма 0503120)</w:t>
        </w:r>
      </w:hyperlink>
      <w:r w:rsidRPr="004D2B0B">
        <w:rPr>
          <w:rFonts w:ascii="Times New Roman" w:eastAsia="Times New Roman" w:hAnsi="Times New Roman" w:cs="Times New Roman"/>
          <w:i/>
          <w:sz w:val="28"/>
          <w:szCs w:val="28"/>
          <w:lang w:eastAsia="ru-RU"/>
        </w:rPr>
        <w:t xml:space="preserve">. </w:t>
      </w:r>
    </w:p>
    <w:p w:rsidR="004D2B0B" w:rsidRPr="004D2B0B" w:rsidRDefault="004D2B0B" w:rsidP="004D2B0B">
      <w:pPr>
        <w:widowControl w:val="0"/>
        <w:tabs>
          <w:tab w:val="left" w:pos="709"/>
        </w:tabs>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Баланс исполнения бюджета сформирован на основании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0503130) (далее – Баланс форма 0503130),</w:t>
      </w:r>
      <w:bookmarkStart w:id="0" w:name="Par6"/>
      <w:bookmarkEnd w:id="0"/>
      <w:r w:rsidRPr="004D2B0B">
        <w:rPr>
          <w:rFonts w:ascii="Arial" w:eastAsia="Times New Roman" w:hAnsi="Arial" w:cs="Arial"/>
          <w:sz w:val="20"/>
          <w:szCs w:val="20"/>
          <w:lang w:eastAsia="ru-RU"/>
        </w:rPr>
        <w:t xml:space="preserve"> </w:t>
      </w:r>
      <w:r w:rsidRPr="004D2B0B">
        <w:rPr>
          <w:rFonts w:ascii="Times New Roman" w:eastAsia="Times New Roman" w:hAnsi="Times New Roman" w:cs="Times New Roman"/>
          <w:sz w:val="28"/>
          <w:szCs w:val="28"/>
          <w:lang w:eastAsia="ru-RU"/>
        </w:rPr>
        <w:t xml:space="preserve"> сформированного главным распорядителем бюджетных средств (далее – ГРБС) и годового Баланса </w:t>
      </w:r>
      <w:r w:rsidRPr="004D2B0B">
        <w:rPr>
          <w:rFonts w:ascii="Times New Roman" w:eastAsia="Times New Roman" w:hAnsi="Times New Roman" w:cs="Arial"/>
          <w:sz w:val="28"/>
          <w:szCs w:val="28"/>
          <w:lang w:eastAsia="ru-RU"/>
        </w:rPr>
        <w:t>по поступлениям и выбытиям бюджетных средств (форма 0503140</w:t>
      </w:r>
      <w:r w:rsidRPr="004D2B0B">
        <w:rPr>
          <w:rFonts w:ascii="Times New Roman" w:eastAsia="Times New Roman" w:hAnsi="Times New Roman" w:cs="Arial"/>
          <w:i/>
          <w:sz w:val="28"/>
          <w:szCs w:val="28"/>
          <w:lang w:eastAsia="ru-RU"/>
        </w:rPr>
        <w:t>)</w:t>
      </w:r>
      <w:r w:rsidRPr="004D2B0B">
        <w:rPr>
          <w:rFonts w:ascii="Times New Roman" w:eastAsia="Times New Roman" w:hAnsi="Times New Roman" w:cs="Times New Roman"/>
          <w:sz w:val="28"/>
          <w:szCs w:val="28"/>
          <w:lang w:eastAsia="ru-RU"/>
        </w:rPr>
        <w:t xml:space="preserve"> путем объединения показателей по строкам и графам отчетов, с одновременным исключением взаимосвязанных показателей.       </w:t>
      </w:r>
    </w:p>
    <w:p w:rsidR="004D2B0B" w:rsidRPr="004D2B0B" w:rsidRDefault="004D2B0B" w:rsidP="004D2B0B">
      <w:pPr>
        <w:widowControl w:val="0"/>
        <w:tabs>
          <w:tab w:val="left" w:pos="709"/>
        </w:tabs>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Однако, при формировании Баланса форма 0503130 установлены нарушения пунктов 7, 16 Приказа Минфина РФ № 191н (подробно нарушения описаны в Приложении № 4 «Справка»).</w:t>
      </w:r>
    </w:p>
    <w:p w:rsidR="004D2B0B" w:rsidRPr="004D2B0B" w:rsidRDefault="004D2B0B" w:rsidP="007E4F98">
      <w:pPr>
        <w:numPr>
          <w:ilvl w:val="0"/>
          <w:numId w:val="2"/>
        </w:numPr>
        <w:tabs>
          <w:tab w:val="left" w:pos="993"/>
        </w:tabs>
        <w:spacing w:after="0" w:line="240" w:lineRule="auto"/>
        <w:ind w:firstLine="709"/>
        <w:jc w:val="both"/>
        <w:rPr>
          <w:rFonts w:ascii="Times New Roman" w:eastAsia="Times New Roman" w:hAnsi="Times New Roman" w:cs="Times New Roman"/>
          <w:i/>
          <w:sz w:val="28"/>
          <w:szCs w:val="28"/>
          <w:lang w:eastAsia="ru-RU"/>
        </w:rPr>
      </w:pPr>
      <w:r w:rsidRPr="004D2B0B">
        <w:rPr>
          <w:rFonts w:ascii="Times New Roman" w:eastAsia="Times New Roman" w:hAnsi="Times New Roman" w:cs="Times New Roman"/>
          <w:i/>
          <w:sz w:val="28"/>
          <w:szCs w:val="28"/>
          <w:lang w:eastAsia="ru-RU"/>
        </w:rPr>
        <w:t>Баланс по поступлениям и выбытиям бюджетных средств (0503140)</w:t>
      </w:r>
      <w:r w:rsidRPr="004D2B0B">
        <w:rPr>
          <w:rFonts w:ascii="Times New Roman" w:eastAsia="Times New Roman" w:hAnsi="Times New Roman" w:cs="Times New Roman"/>
          <w:sz w:val="28"/>
          <w:szCs w:val="28"/>
          <w:lang w:eastAsia="ru-RU"/>
        </w:rPr>
        <w:t xml:space="preserve"> сверен с данными</w:t>
      </w:r>
      <w:r w:rsidRPr="004D2B0B">
        <w:rPr>
          <w:rFonts w:ascii="Times New Roman" w:eastAsia="Times New Roman" w:hAnsi="Times New Roman" w:cs="Times New Roman"/>
          <w:i/>
          <w:sz w:val="28"/>
          <w:szCs w:val="28"/>
          <w:lang w:eastAsia="ru-RU"/>
        </w:rPr>
        <w:t xml:space="preserve"> </w:t>
      </w:r>
      <w:r w:rsidRPr="004D2B0B">
        <w:rPr>
          <w:rFonts w:ascii="Times New Roman" w:eastAsia="Times New Roman" w:hAnsi="Times New Roman" w:cs="Times New Roman"/>
          <w:sz w:val="28"/>
          <w:szCs w:val="28"/>
          <w:lang w:eastAsia="ru-RU"/>
        </w:rPr>
        <w:t>Управления Федерального казначейства по Смоленской области – Выпиской из лицевого счета бюджета № 02633007490 (форма 0531775), нарушений не установлено.</w:t>
      </w:r>
    </w:p>
    <w:p w:rsidR="004D2B0B" w:rsidRPr="004D2B0B" w:rsidRDefault="004D2B0B" w:rsidP="007E4F98">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i/>
          <w:sz w:val="28"/>
          <w:szCs w:val="28"/>
          <w:lang w:eastAsia="ru-RU"/>
        </w:rPr>
        <w:t xml:space="preserve">Отчет о кассовом поступлении  и выбытии бюджетных средств (форма 0503124) </w:t>
      </w:r>
      <w:r w:rsidRPr="004D2B0B">
        <w:rPr>
          <w:rFonts w:ascii="Times New Roman" w:eastAsia="Times New Roman" w:hAnsi="Times New Roman" w:cs="Times New Roman"/>
          <w:sz w:val="28"/>
          <w:szCs w:val="28"/>
          <w:lang w:eastAsia="ru-RU"/>
        </w:rPr>
        <w:t>сверен с данными</w:t>
      </w:r>
      <w:r w:rsidRPr="004D2B0B">
        <w:rPr>
          <w:rFonts w:ascii="Times New Roman" w:eastAsia="Times New Roman" w:hAnsi="Times New Roman" w:cs="Times New Roman"/>
          <w:i/>
          <w:sz w:val="28"/>
          <w:szCs w:val="28"/>
          <w:lang w:eastAsia="ru-RU"/>
        </w:rPr>
        <w:t xml:space="preserve"> </w:t>
      </w:r>
      <w:r w:rsidRPr="004D2B0B">
        <w:rPr>
          <w:rFonts w:ascii="Times New Roman" w:eastAsia="Times New Roman" w:hAnsi="Times New Roman" w:cs="Times New Roman"/>
          <w:sz w:val="28"/>
          <w:szCs w:val="28"/>
          <w:lang w:eastAsia="ru-RU"/>
        </w:rPr>
        <w:t xml:space="preserve">Управления Федерального казначейства по Смоленской области (Сводная ведомость по кассовым поступлениям в бюджет (форма 0531817), Сводная ведомость по кассовым выбытиям из бюджета (форма 0531815), нарушений не установлено. </w:t>
      </w:r>
    </w:p>
    <w:p w:rsidR="004D2B0B" w:rsidRPr="004D2B0B" w:rsidRDefault="004D2B0B" w:rsidP="007E4F98">
      <w:pPr>
        <w:numPr>
          <w:ilvl w:val="0"/>
          <w:numId w:val="2"/>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i/>
          <w:sz w:val="28"/>
          <w:szCs w:val="28"/>
          <w:lang w:eastAsia="ru-RU"/>
        </w:rPr>
        <w:t xml:space="preserve">Отчет об исполнении бюджета </w:t>
      </w:r>
      <w:hyperlink r:id="rId19" w:history="1">
        <w:r w:rsidRPr="004D2B0B">
          <w:rPr>
            <w:rFonts w:ascii="Times New Roman" w:eastAsia="Times New Roman" w:hAnsi="Times New Roman" w:cs="Times New Roman"/>
            <w:i/>
            <w:sz w:val="28"/>
            <w:szCs w:val="28"/>
            <w:lang w:eastAsia="ru-RU"/>
          </w:rPr>
          <w:t>(форма 0503117)</w:t>
        </w:r>
      </w:hyperlink>
      <w:r w:rsidRPr="004D2B0B">
        <w:rPr>
          <w:rFonts w:ascii="Times New Roman" w:eastAsia="Times New Roman" w:hAnsi="Times New Roman" w:cs="Times New Roman"/>
          <w:i/>
          <w:sz w:val="28"/>
          <w:szCs w:val="28"/>
          <w:lang w:eastAsia="ru-RU"/>
        </w:rPr>
        <w:t xml:space="preserve">. </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Показатели Отчета тождественны аналогичным данным Управления Федерального казначейства по Смоленской области (Сводная ведомость по кассовым поступлениям в бюджет (форма 0531817), Сводная ведомость по кассовым выбытиям из бюджета (форма 0531815). </w:t>
      </w:r>
    </w:p>
    <w:p w:rsidR="004D2B0B" w:rsidRPr="004D2B0B" w:rsidRDefault="004D2B0B" w:rsidP="004D2B0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Отчет об исполнении бюджета сформирован на основании данных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0503127) (далее – форма 0503127), Отчета о кассовом поступлении и выбытии бюджетных средств (форма 0503124), сформированных ГРБС.</w:t>
      </w:r>
    </w:p>
    <w:p w:rsidR="004D2B0B" w:rsidRPr="004D2B0B" w:rsidRDefault="004D2B0B" w:rsidP="004D2B0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Однако, при формировании формы 0503127 установлено </w:t>
      </w:r>
      <w:r w:rsidRPr="004D2B0B">
        <w:rPr>
          <w:rFonts w:ascii="Times New Roman" w:eastAsia="Times New Roman" w:hAnsi="Times New Roman" w:cs="Arial"/>
          <w:sz w:val="28"/>
          <w:szCs w:val="28"/>
          <w:lang w:eastAsia="ru-RU"/>
        </w:rPr>
        <w:t xml:space="preserve">нарушение пунктов 7, 55, 60 Приказа Минфина РФ № 191н, </w:t>
      </w:r>
      <w:r w:rsidRPr="004D2B0B">
        <w:rPr>
          <w:rFonts w:ascii="Times New Roman" w:eastAsia="Times New Roman" w:hAnsi="Times New Roman" w:cs="Times New Roman"/>
          <w:sz w:val="28"/>
          <w:szCs w:val="28"/>
          <w:lang w:eastAsia="ru-RU"/>
        </w:rPr>
        <w:t xml:space="preserve"> </w:t>
      </w:r>
      <w:r w:rsidRPr="004D2B0B">
        <w:rPr>
          <w:rFonts w:ascii="Times New Roman" w:eastAsia="Times New Roman" w:hAnsi="Times New Roman" w:cs="Arial"/>
          <w:sz w:val="28"/>
          <w:szCs w:val="28"/>
          <w:lang w:eastAsia="ru-RU"/>
        </w:rPr>
        <w:t xml:space="preserve">Приказа Минфина РФ        № 157н, пункта 1 статьи 9, статьи 10 Закона № 402-ФЗ </w:t>
      </w:r>
      <w:r w:rsidRPr="004D2B0B">
        <w:rPr>
          <w:rFonts w:ascii="Arial" w:eastAsia="Times New Roman" w:hAnsi="Arial" w:cs="Arial"/>
          <w:sz w:val="28"/>
          <w:szCs w:val="28"/>
          <w:lang w:eastAsia="ru-RU"/>
        </w:rPr>
        <w:t>(</w:t>
      </w:r>
      <w:r w:rsidRPr="004D2B0B">
        <w:rPr>
          <w:rFonts w:ascii="Times New Roman" w:eastAsia="Times New Roman" w:hAnsi="Times New Roman" w:cs="Arial"/>
          <w:sz w:val="28"/>
          <w:szCs w:val="28"/>
          <w:lang w:eastAsia="ru-RU"/>
        </w:rPr>
        <w:t>подробно нарушения описаны в Приложении № 4 «Справка»).</w:t>
      </w:r>
    </w:p>
    <w:p w:rsidR="004D2B0B" w:rsidRPr="004D2B0B" w:rsidRDefault="004D2B0B" w:rsidP="007E4F98">
      <w:pPr>
        <w:numPr>
          <w:ilvl w:val="0"/>
          <w:numId w:val="2"/>
        </w:numPr>
        <w:tabs>
          <w:tab w:val="left" w:pos="993"/>
        </w:tabs>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4D2B0B">
        <w:rPr>
          <w:rFonts w:ascii="Times New Roman" w:eastAsia="Times New Roman" w:hAnsi="Times New Roman" w:cs="Times New Roman"/>
          <w:i/>
          <w:sz w:val="28"/>
          <w:szCs w:val="28"/>
          <w:lang w:eastAsia="ru-RU"/>
        </w:rPr>
        <w:t xml:space="preserve"> Отчет о движении денежных средств </w:t>
      </w:r>
      <w:hyperlink r:id="rId20" w:history="1">
        <w:r w:rsidRPr="004D2B0B">
          <w:rPr>
            <w:rFonts w:ascii="Times New Roman" w:eastAsia="Times New Roman" w:hAnsi="Times New Roman" w:cs="Times New Roman"/>
            <w:i/>
            <w:sz w:val="28"/>
            <w:szCs w:val="28"/>
            <w:lang w:eastAsia="ru-RU"/>
          </w:rPr>
          <w:t>(форма 0503123)</w:t>
        </w:r>
      </w:hyperlink>
      <w:r w:rsidRPr="004D2B0B">
        <w:rPr>
          <w:rFonts w:ascii="Times New Roman" w:eastAsia="Times New Roman" w:hAnsi="Times New Roman" w:cs="Times New Roman"/>
          <w:i/>
          <w:sz w:val="28"/>
          <w:szCs w:val="28"/>
          <w:lang w:eastAsia="ru-RU"/>
        </w:rPr>
        <w:t xml:space="preserve"> </w:t>
      </w:r>
      <w:r w:rsidRPr="004D2B0B">
        <w:rPr>
          <w:rFonts w:ascii="Times New Roman" w:eastAsia="Times New Roman" w:hAnsi="Times New Roman" w:cs="Times New Roman"/>
          <w:sz w:val="28"/>
          <w:szCs w:val="28"/>
          <w:lang w:eastAsia="ru-RU"/>
        </w:rPr>
        <w:t xml:space="preserve">сформирован в соответствии с Приказом Минфина РФ № 191н. </w:t>
      </w:r>
    </w:p>
    <w:p w:rsidR="004D2B0B" w:rsidRPr="004D2B0B" w:rsidRDefault="004D2B0B" w:rsidP="007E4F98">
      <w:pPr>
        <w:numPr>
          <w:ilvl w:val="0"/>
          <w:numId w:val="3"/>
        </w:numPr>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4D2B0B">
        <w:rPr>
          <w:rFonts w:ascii="Times New Roman" w:eastAsia="Times New Roman" w:hAnsi="Times New Roman" w:cs="Arial"/>
          <w:i/>
          <w:sz w:val="28"/>
          <w:szCs w:val="28"/>
          <w:lang w:eastAsia="ru-RU"/>
        </w:rPr>
        <w:lastRenderedPageBreak/>
        <w:t xml:space="preserve">Отчет о финансовых результатах деятельности </w:t>
      </w:r>
      <w:hyperlink r:id="rId21" w:history="1">
        <w:r w:rsidRPr="004D2B0B">
          <w:rPr>
            <w:rFonts w:ascii="Times New Roman" w:eastAsia="Times New Roman" w:hAnsi="Times New Roman" w:cs="Arial"/>
            <w:i/>
            <w:sz w:val="28"/>
            <w:szCs w:val="28"/>
            <w:lang w:eastAsia="ru-RU"/>
          </w:rPr>
          <w:t>(форма 0503121)</w:t>
        </w:r>
      </w:hyperlink>
      <w:r w:rsidRPr="004D2B0B">
        <w:rPr>
          <w:rFonts w:ascii="Times New Roman" w:eastAsia="Times New Roman" w:hAnsi="Times New Roman" w:cs="Arial"/>
          <w:i/>
          <w:sz w:val="28"/>
          <w:szCs w:val="28"/>
          <w:lang w:eastAsia="ru-RU"/>
        </w:rPr>
        <w:t xml:space="preserve"> </w:t>
      </w:r>
      <w:r w:rsidRPr="004D2B0B">
        <w:rPr>
          <w:rFonts w:ascii="Times New Roman" w:eastAsia="Times New Roman" w:hAnsi="Times New Roman" w:cs="Arial"/>
          <w:sz w:val="28"/>
          <w:szCs w:val="28"/>
          <w:lang w:eastAsia="ru-RU"/>
        </w:rPr>
        <w:t>сформирован на основании Отчета о финансовых результатах деятельности (форма 0503121),</w:t>
      </w:r>
      <w:r w:rsidRPr="004D2B0B">
        <w:rPr>
          <w:rFonts w:ascii="Times New Roman" w:eastAsia="Times New Roman" w:hAnsi="Times New Roman" w:cs="Times New Roman"/>
          <w:sz w:val="28"/>
          <w:szCs w:val="28"/>
          <w:lang w:eastAsia="ru-RU"/>
        </w:rPr>
        <w:t xml:space="preserve"> представленного ГРБС. </w:t>
      </w:r>
    </w:p>
    <w:p w:rsidR="004D2B0B" w:rsidRPr="004D2B0B" w:rsidRDefault="004D2B0B" w:rsidP="007E4F98">
      <w:pPr>
        <w:numPr>
          <w:ilvl w:val="0"/>
          <w:numId w:val="3"/>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i/>
          <w:sz w:val="28"/>
          <w:szCs w:val="28"/>
          <w:lang w:eastAsia="ru-RU"/>
        </w:rPr>
        <w:t xml:space="preserve">Справка по заключению счетов бюджетного учета отчетного финансового года </w:t>
      </w:r>
      <w:hyperlink r:id="rId22" w:history="1">
        <w:r w:rsidRPr="004D2B0B">
          <w:rPr>
            <w:rFonts w:ascii="Times New Roman" w:eastAsia="Times New Roman" w:hAnsi="Times New Roman" w:cs="Times New Roman"/>
            <w:i/>
            <w:sz w:val="28"/>
            <w:szCs w:val="28"/>
            <w:lang w:eastAsia="ru-RU"/>
          </w:rPr>
          <w:t>(форма 0503110)</w:t>
        </w:r>
      </w:hyperlink>
      <w:r w:rsidRPr="004D2B0B">
        <w:rPr>
          <w:rFonts w:ascii="Times New Roman" w:eastAsia="Times New Roman" w:hAnsi="Times New Roman" w:cs="Times New Roman"/>
          <w:i/>
          <w:sz w:val="28"/>
          <w:szCs w:val="28"/>
          <w:lang w:eastAsia="ru-RU"/>
        </w:rPr>
        <w:t xml:space="preserve"> </w:t>
      </w:r>
      <w:r w:rsidRPr="004D2B0B">
        <w:rPr>
          <w:rFonts w:ascii="Times New Roman" w:eastAsia="Times New Roman" w:hAnsi="Times New Roman" w:cs="Times New Roman"/>
          <w:sz w:val="28"/>
          <w:szCs w:val="28"/>
          <w:lang w:eastAsia="ru-RU"/>
        </w:rPr>
        <w:t>(далее – форма 0503110) сформирована на</w:t>
      </w:r>
      <w:r w:rsidRPr="004D2B0B">
        <w:rPr>
          <w:rFonts w:ascii="Times New Roman" w:eastAsia="Times New Roman" w:hAnsi="Times New Roman" w:cs="Times New Roman"/>
          <w:i/>
          <w:sz w:val="28"/>
          <w:szCs w:val="28"/>
          <w:lang w:eastAsia="ru-RU"/>
        </w:rPr>
        <w:t xml:space="preserve"> </w:t>
      </w:r>
      <w:r w:rsidRPr="004D2B0B">
        <w:rPr>
          <w:rFonts w:ascii="Times New Roman" w:eastAsia="Times New Roman" w:hAnsi="Times New Roman" w:cs="Times New Roman"/>
          <w:sz w:val="28"/>
          <w:szCs w:val="28"/>
          <w:lang w:eastAsia="ru-RU"/>
        </w:rPr>
        <w:t xml:space="preserve"> основании формы 0503110 к Балансу </w:t>
      </w:r>
      <w:hyperlink r:id="rId23" w:history="1">
        <w:r w:rsidRPr="004D2B0B">
          <w:rPr>
            <w:rFonts w:ascii="Times New Roman" w:eastAsia="Times New Roman" w:hAnsi="Times New Roman" w:cs="Times New Roman"/>
            <w:sz w:val="28"/>
            <w:szCs w:val="28"/>
            <w:lang w:eastAsia="ru-RU"/>
          </w:rPr>
          <w:t>форма</w:t>
        </w:r>
      </w:hyperlink>
      <w:r w:rsidRPr="004D2B0B">
        <w:rPr>
          <w:rFonts w:ascii="Times New Roman" w:eastAsia="Times New Roman" w:hAnsi="Times New Roman" w:cs="Times New Roman"/>
          <w:sz w:val="28"/>
          <w:szCs w:val="28"/>
          <w:lang w:eastAsia="ru-RU"/>
        </w:rPr>
        <w:t xml:space="preserve"> 0503130, представленной ГРБС. </w:t>
      </w:r>
    </w:p>
    <w:p w:rsidR="004D2B0B" w:rsidRPr="004D2B0B" w:rsidRDefault="004D2B0B" w:rsidP="007E4F98">
      <w:pPr>
        <w:numPr>
          <w:ilvl w:val="0"/>
          <w:numId w:val="2"/>
        </w:numPr>
        <w:tabs>
          <w:tab w:val="left" w:pos="993"/>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4D2B0B">
        <w:rPr>
          <w:rFonts w:ascii="Times New Roman" w:eastAsia="Times New Roman" w:hAnsi="Times New Roman" w:cs="Arial"/>
          <w:i/>
          <w:sz w:val="28"/>
          <w:szCs w:val="28"/>
          <w:lang w:eastAsia="ru-RU"/>
        </w:rPr>
        <w:t>Справка по консолидируемым расчетам</w:t>
      </w:r>
      <w:r w:rsidRPr="004D2B0B">
        <w:rPr>
          <w:rFonts w:ascii="Times New Roman" w:eastAsia="Times New Roman" w:hAnsi="Times New Roman" w:cs="Arial"/>
          <w:sz w:val="28"/>
          <w:szCs w:val="28"/>
          <w:lang w:eastAsia="ru-RU"/>
        </w:rPr>
        <w:t xml:space="preserve"> </w:t>
      </w:r>
      <w:hyperlink r:id="rId24" w:history="1">
        <w:r w:rsidRPr="004D2B0B">
          <w:rPr>
            <w:rFonts w:ascii="Times New Roman" w:eastAsia="Times New Roman" w:hAnsi="Times New Roman" w:cs="Arial"/>
            <w:sz w:val="28"/>
            <w:szCs w:val="28"/>
            <w:lang w:eastAsia="ru-RU"/>
          </w:rPr>
          <w:t>(форма 0503125)</w:t>
        </w:r>
      </w:hyperlink>
      <w:r w:rsidRPr="004D2B0B">
        <w:rPr>
          <w:rFonts w:ascii="Times New Roman" w:eastAsia="Times New Roman" w:hAnsi="Times New Roman" w:cs="Arial"/>
          <w:sz w:val="28"/>
          <w:szCs w:val="28"/>
          <w:lang w:eastAsia="ru-RU"/>
        </w:rPr>
        <w:t xml:space="preserve"> сформирована на основании Справок по консолидируемым расчетам (форма 0503125), представленных </w:t>
      </w:r>
      <w:r w:rsidRPr="004D2B0B">
        <w:rPr>
          <w:rFonts w:ascii="Times New Roman" w:eastAsia="Times New Roman" w:hAnsi="Times New Roman" w:cs="Times New Roman"/>
          <w:sz w:val="28"/>
          <w:szCs w:val="28"/>
          <w:lang w:eastAsia="ru-RU"/>
        </w:rPr>
        <w:t>ГРБС,</w:t>
      </w:r>
      <w:r w:rsidRPr="004D2B0B">
        <w:rPr>
          <w:rFonts w:ascii="Arial" w:eastAsia="Times New Roman" w:hAnsi="Arial" w:cs="Arial"/>
          <w:sz w:val="28"/>
          <w:szCs w:val="28"/>
          <w:lang w:eastAsia="ru-RU"/>
        </w:rPr>
        <w:t xml:space="preserve"> </w:t>
      </w:r>
      <w:r w:rsidRPr="004D2B0B">
        <w:rPr>
          <w:rFonts w:ascii="Times New Roman" w:eastAsia="Times New Roman" w:hAnsi="Times New Roman" w:cs="Arial"/>
          <w:sz w:val="28"/>
          <w:szCs w:val="28"/>
          <w:lang w:eastAsia="ru-RU"/>
        </w:rPr>
        <w:t xml:space="preserve">в соответствии с Приказом Минфина РФ   № 191н. </w:t>
      </w:r>
    </w:p>
    <w:p w:rsidR="004D2B0B" w:rsidRPr="004D2B0B" w:rsidRDefault="004D2B0B" w:rsidP="007E4F98">
      <w:pPr>
        <w:numPr>
          <w:ilvl w:val="0"/>
          <w:numId w:val="2"/>
        </w:numPr>
        <w:tabs>
          <w:tab w:val="left" w:pos="993"/>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4D2B0B">
        <w:rPr>
          <w:rFonts w:ascii="Times New Roman" w:eastAsia="Times New Roman" w:hAnsi="Times New Roman" w:cs="Arial"/>
          <w:i/>
          <w:sz w:val="28"/>
          <w:szCs w:val="28"/>
          <w:lang w:eastAsia="ru-RU"/>
        </w:rPr>
        <w:t xml:space="preserve">Отчет о бюджетных обязательствах </w:t>
      </w:r>
      <w:r w:rsidRPr="004D2B0B">
        <w:rPr>
          <w:rFonts w:ascii="Times New Roman" w:eastAsia="Times New Roman" w:hAnsi="Times New Roman" w:cs="Arial"/>
          <w:sz w:val="28"/>
          <w:szCs w:val="28"/>
          <w:lang w:eastAsia="ru-RU"/>
        </w:rPr>
        <w:t xml:space="preserve">(форма 0503128) (далее – форма 0503128) сформирован на основании формы 0503128, представленной ГРБС. Однако, в представленном главным распорядителем бюджетных средств Отчете о принятых бюджетных обязательствах (форма 0503128) установлено нарушение пунктов 7, 71 Приказа Минфина РФ № 191н, кроме того установлены нарушения Приказа Минфина РФ № 157н </w:t>
      </w:r>
      <w:r w:rsidRPr="004D2B0B">
        <w:rPr>
          <w:rFonts w:ascii="Arial" w:eastAsia="Times New Roman" w:hAnsi="Arial" w:cs="Arial"/>
          <w:sz w:val="28"/>
          <w:szCs w:val="28"/>
          <w:lang w:eastAsia="ru-RU"/>
        </w:rPr>
        <w:t>(</w:t>
      </w:r>
      <w:r w:rsidRPr="004D2B0B">
        <w:rPr>
          <w:rFonts w:ascii="Times New Roman" w:eastAsia="Times New Roman" w:hAnsi="Times New Roman" w:cs="Arial"/>
          <w:sz w:val="28"/>
          <w:szCs w:val="28"/>
          <w:lang w:eastAsia="ru-RU"/>
        </w:rPr>
        <w:t>подробно нарушения описаны в Приложении № 4 «Справка»).</w:t>
      </w:r>
    </w:p>
    <w:p w:rsidR="004D2B0B" w:rsidRPr="004D2B0B" w:rsidRDefault="004D2B0B" w:rsidP="007E4F98">
      <w:pPr>
        <w:numPr>
          <w:ilvl w:val="0"/>
          <w:numId w:val="2"/>
        </w:numPr>
        <w:tabs>
          <w:tab w:val="left" w:pos="0"/>
          <w:tab w:val="left" w:pos="851"/>
          <w:tab w:val="left" w:pos="993"/>
        </w:tabs>
        <w:autoSpaceDE w:val="0"/>
        <w:autoSpaceDN w:val="0"/>
        <w:adjustRightInd w:val="0"/>
        <w:spacing w:after="0" w:line="240" w:lineRule="auto"/>
        <w:ind w:firstLine="709"/>
        <w:jc w:val="both"/>
        <w:rPr>
          <w:rFonts w:ascii="Times New Roman" w:eastAsia="Times New Roman" w:hAnsi="Times New Roman" w:cs="Arial"/>
          <w:b/>
          <w:bCs/>
          <w:sz w:val="28"/>
          <w:szCs w:val="28"/>
          <w:lang w:eastAsia="ru-RU"/>
        </w:rPr>
      </w:pPr>
      <w:r w:rsidRPr="004D2B0B">
        <w:rPr>
          <w:rFonts w:ascii="Times New Roman" w:eastAsia="Times New Roman" w:hAnsi="Times New Roman" w:cs="Arial"/>
          <w:i/>
          <w:sz w:val="28"/>
          <w:szCs w:val="28"/>
          <w:lang w:eastAsia="ru-RU"/>
        </w:rPr>
        <w:t xml:space="preserve">Пояснительная записка </w:t>
      </w:r>
      <w:hyperlink r:id="rId25" w:history="1">
        <w:r w:rsidRPr="004D2B0B">
          <w:rPr>
            <w:rFonts w:ascii="Times New Roman" w:eastAsia="Times New Roman" w:hAnsi="Times New Roman" w:cs="Arial"/>
            <w:i/>
            <w:sz w:val="28"/>
            <w:szCs w:val="28"/>
            <w:lang w:eastAsia="ru-RU"/>
          </w:rPr>
          <w:t>(форма 0503160)</w:t>
        </w:r>
      </w:hyperlink>
      <w:r w:rsidRPr="004D2B0B">
        <w:rPr>
          <w:rFonts w:ascii="Times New Roman" w:eastAsia="Times New Roman" w:hAnsi="Times New Roman" w:cs="Arial"/>
          <w:i/>
          <w:sz w:val="28"/>
          <w:szCs w:val="28"/>
          <w:lang w:eastAsia="ru-RU"/>
        </w:rPr>
        <w:t xml:space="preserve"> </w:t>
      </w:r>
      <w:r w:rsidRPr="004D2B0B">
        <w:rPr>
          <w:rFonts w:ascii="Times New Roman" w:eastAsia="Times New Roman" w:hAnsi="Times New Roman" w:cs="Arial"/>
          <w:sz w:val="28"/>
          <w:szCs w:val="28"/>
          <w:lang w:eastAsia="ru-RU"/>
        </w:rPr>
        <w:t xml:space="preserve">представлена формами в соответствии с Приказом Минфина РФ № 191н. </w:t>
      </w:r>
    </w:p>
    <w:p w:rsidR="004D2B0B" w:rsidRPr="004D2B0B" w:rsidRDefault="004D2B0B" w:rsidP="004D2B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Информация в формах содержит обобщенные за отчетный период данные о результатах исполнения бюджета субъектом бюджетной отчетности.</w:t>
      </w:r>
    </w:p>
    <w:p w:rsidR="004D2B0B" w:rsidRPr="004D2B0B" w:rsidRDefault="004D2B0B" w:rsidP="004D2B0B">
      <w:pPr>
        <w:tabs>
          <w:tab w:val="left" w:pos="0"/>
          <w:tab w:val="left" w:pos="851"/>
          <w:tab w:val="left" w:pos="993"/>
        </w:tabs>
        <w:autoSpaceDE w:val="0"/>
        <w:autoSpaceDN w:val="0"/>
        <w:adjustRightInd w:val="0"/>
        <w:spacing w:after="0" w:line="240" w:lineRule="auto"/>
        <w:ind w:firstLine="709"/>
        <w:jc w:val="both"/>
        <w:rPr>
          <w:rFonts w:ascii="Times New Roman" w:eastAsia="Times New Roman" w:hAnsi="Times New Roman" w:cs="Arial"/>
          <w:b/>
          <w:bCs/>
          <w:color w:val="0070C0"/>
          <w:sz w:val="28"/>
          <w:szCs w:val="28"/>
          <w:lang w:eastAsia="ru-RU"/>
        </w:rPr>
      </w:pPr>
      <w:r w:rsidRPr="004D2B0B">
        <w:rPr>
          <w:rFonts w:ascii="Times New Roman" w:eastAsia="Times New Roman" w:hAnsi="Times New Roman" w:cs="Arial"/>
          <w:sz w:val="28"/>
          <w:szCs w:val="28"/>
          <w:lang w:eastAsia="ru-RU"/>
        </w:rPr>
        <w:t xml:space="preserve">Однако, в представленных ГРБС формах установлено нарушение пунктов 7, 161, 162, 164, 166, 167, 170.2 Приказа Минфина РФ № 191н, Приказа Минфина РФ № 157н </w:t>
      </w:r>
      <w:r w:rsidRPr="004D2B0B">
        <w:rPr>
          <w:rFonts w:ascii="Arial" w:eastAsia="Times New Roman" w:hAnsi="Arial" w:cs="Arial"/>
          <w:sz w:val="28"/>
          <w:szCs w:val="28"/>
          <w:lang w:eastAsia="ru-RU"/>
        </w:rPr>
        <w:t>(</w:t>
      </w:r>
      <w:r w:rsidRPr="004D2B0B">
        <w:rPr>
          <w:rFonts w:ascii="Times New Roman" w:eastAsia="Times New Roman" w:hAnsi="Times New Roman" w:cs="Arial"/>
          <w:sz w:val="28"/>
          <w:szCs w:val="28"/>
          <w:lang w:eastAsia="ru-RU"/>
        </w:rPr>
        <w:t>подробно нарушения описаны в Приложении № 4 «Справка»).</w:t>
      </w:r>
    </w:p>
    <w:p w:rsidR="004D2B0B" w:rsidRPr="004D2B0B" w:rsidRDefault="004D2B0B" w:rsidP="004D2B0B">
      <w:pPr>
        <w:spacing w:after="0" w:line="240" w:lineRule="auto"/>
        <w:jc w:val="center"/>
        <w:rPr>
          <w:rFonts w:ascii="Times New Roman" w:eastAsia="Times New Roman" w:hAnsi="Times New Roman" w:cs="Times New Roman"/>
          <w:b/>
          <w:bCs/>
          <w:sz w:val="28"/>
          <w:szCs w:val="28"/>
          <w:lang w:eastAsia="ru-RU"/>
        </w:rPr>
      </w:pPr>
    </w:p>
    <w:p w:rsidR="004D2B0B" w:rsidRPr="004D2B0B" w:rsidRDefault="004D2B0B" w:rsidP="004D2B0B">
      <w:pPr>
        <w:spacing w:after="0" w:line="240" w:lineRule="auto"/>
        <w:jc w:val="center"/>
        <w:rPr>
          <w:rFonts w:ascii="Times New Roman" w:eastAsia="Times New Roman" w:hAnsi="Times New Roman" w:cs="Times New Roman"/>
          <w:b/>
          <w:bCs/>
          <w:sz w:val="28"/>
          <w:szCs w:val="28"/>
          <w:lang w:eastAsia="ru-RU"/>
        </w:rPr>
      </w:pPr>
      <w:r w:rsidRPr="004D2B0B">
        <w:rPr>
          <w:rFonts w:ascii="Times New Roman" w:eastAsia="Times New Roman" w:hAnsi="Times New Roman" w:cs="Times New Roman"/>
          <w:b/>
          <w:bCs/>
          <w:sz w:val="28"/>
          <w:szCs w:val="28"/>
          <w:lang w:eastAsia="ru-RU"/>
        </w:rPr>
        <w:t xml:space="preserve">3. Соблюдение бюджетного законодательства при осуществлении </w:t>
      </w:r>
    </w:p>
    <w:p w:rsidR="004D2B0B" w:rsidRPr="004D2B0B" w:rsidRDefault="004D2B0B" w:rsidP="004D2B0B">
      <w:pPr>
        <w:spacing w:after="0" w:line="240" w:lineRule="auto"/>
        <w:jc w:val="center"/>
        <w:rPr>
          <w:rFonts w:ascii="Times New Roman" w:eastAsia="Times New Roman" w:hAnsi="Times New Roman" w:cs="Times New Roman"/>
          <w:b/>
          <w:bCs/>
          <w:sz w:val="28"/>
          <w:szCs w:val="28"/>
          <w:lang w:eastAsia="ru-RU"/>
        </w:rPr>
      </w:pPr>
      <w:r w:rsidRPr="004D2B0B">
        <w:rPr>
          <w:rFonts w:ascii="Times New Roman" w:eastAsia="Times New Roman" w:hAnsi="Times New Roman" w:cs="Times New Roman"/>
          <w:b/>
          <w:bCs/>
          <w:sz w:val="28"/>
          <w:szCs w:val="28"/>
          <w:lang w:eastAsia="ru-RU"/>
        </w:rPr>
        <w:t xml:space="preserve">бюджетного процесса в муниципальном образовании </w:t>
      </w:r>
    </w:p>
    <w:p w:rsidR="004D2B0B" w:rsidRPr="004D2B0B" w:rsidRDefault="004D2B0B" w:rsidP="004D2B0B">
      <w:pPr>
        <w:spacing w:after="0" w:line="240" w:lineRule="auto"/>
        <w:jc w:val="center"/>
        <w:rPr>
          <w:rFonts w:ascii="Times New Roman" w:eastAsia="Times New Roman" w:hAnsi="Times New Roman" w:cs="Times New Roman"/>
          <w:b/>
          <w:sz w:val="28"/>
          <w:szCs w:val="28"/>
          <w:lang w:eastAsia="ru-RU"/>
        </w:rPr>
      </w:pPr>
      <w:r w:rsidRPr="004D2B0B">
        <w:rPr>
          <w:rFonts w:ascii="Times New Roman" w:eastAsia="Times New Roman" w:hAnsi="Times New Roman" w:cs="Times New Roman"/>
          <w:b/>
          <w:sz w:val="28"/>
          <w:szCs w:val="28"/>
          <w:lang w:eastAsia="ru-RU"/>
        </w:rPr>
        <w:t>Беляевское сельское поселение</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Бюджетный процесс в муниципальном образовании основывался на положениях БК РФ, Устава муниципального образования Беляевское сельское поселение (новая редакция), Положения о бюджетном процессе в муниципальном образовании Беляевское сельское поселение, утвержденного решением Совета депутатов Беляевского сельского поселения от 28.05.2008 № 24.</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Решение Совета депутатов  Беляевского сельского поселения «О бюджете муниципального образования Беляевское сельское поселение на 2016 год» утверждено 25.12.2015 до начала финансового года.  Местный бюджет был утвержден по доходам в сумме 1 444,1 тыс. руб. и расходам в сумме 1 444,1 тыс. руб.</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Последняя корректировка параметров местного бюджета принята 29.12.2016. Внесены изменения и дополнения в местный бюджет, доходная и </w:t>
      </w:r>
      <w:r w:rsidRPr="004D2B0B">
        <w:rPr>
          <w:rFonts w:ascii="Times New Roman" w:eastAsia="Times New Roman" w:hAnsi="Times New Roman" w:cs="Times New Roman"/>
          <w:sz w:val="28"/>
          <w:szCs w:val="28"/>
          <w:lang w:eastAsia="ru-RU"/>
        </w:rPr>
        <w:lastRenderedPageBreak/>
        <w:t xml:space="preserve">расходная части местного бюджета по сравнению с первоначальными значениями увеличились на 16,0 % и составили 1 675,8 тыс. руб. </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Исполнение местного бюджета в 2016 году осуществлялось на основе сводной бюджетной росписи.</w:t>
      </w:r>
    </w:p>
    <w:p w:rsidR="004D2B0B" w:rsidRPr="004D2B0B" w:rsidRDefault="004D2B0B" w:rsidP="004D2B0B">
      <w:pPr>
        <w:autoSpaceDE w:val="0"/>
        <w:spacing w:after="0" w:line="240" w:lineRule="auto"/>
        <w:ind w:firstLine="540"/>
        <w:jc w:val="both"/>
        <w:rPr>
          <w:rFonts w:ascii="Times New Roman" w:eastAsia="Calibri" w:hAnsi="Times New Roman" w:cs="Times New Roman"/>
          <w:sz w:val="28"/>
          <w:szCs w:val="28"/>
          <w:lang w:eastAsia="ru-RU"/>
        </w:rPr>
      </w:pPr>
      <w:r w:rsidRPr="004D2B0B">
        <w:rPr>
          <w:rFonts w:ascii="Times New Roman" w:eastAsia="Times New Roman" w:hAnsi="Times New Roman" w:cs="Times New Roman"/>
          <w:sz w:val="24"/>
          <w:szCs w:val="28"/>
          <w:lang w:eastAsia="ru-RU"/>
        </w:rPr>
        <w:t xml:space="preserve">  </w:t>
      </w:r>
      <w:r w:rsidRPr="004D2B0B">
        <w:rPr>
          <w:rFonts w:ascii="Times New Roman" w:eastAsia="Times New Roman" w:hAnsi="Times New Roman" w:cs="Times New Roman"/>
          <w:sz w:val="28"/>
          <w:szCs w:val="28"/>
          <w:lang w:eastAsia="ru-RU"/>
        </w:rPr>
        <w:t>В соответствии со статьей 217.1 БК РФ, Порядком составления и ведения кассового плана осуществлялось составление и ведение кассового плана</w:t>
      </w:r>
      <w:r w:rsidRPr="004D2B0B">
        <w:rPr>
          <w:rFonts w:ascii="Times New Roman" w:eastAsia="Calibri" w:hAnsi="Times New Roman" w:cs="Times New Roman"/>
          <w:sz w:val="28"/>
          <w:szCs w:val="28"/>
          <w:lang w:eastAsia="ru-RU"/>
        </w:rPr>
        <w:t xml:space="preserve">. </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Согласно представленному отчету об исполнении местного бюджета за 2016 год доходная часть бюджета исполнена в сумме 1 688,5 тыс. руб. или 100,8 %. Расходные обязательства местного бюджета исполнены в сумме 1 527,0 или 91,1 % от объема годовых назначений.</w:t>
      </w:r>
    </w:p>
    <w:p w:rsidR="004D2B0B" w:rsidRPr="004D2B0B" w:rsidRDefault="004D2B0B" w:rsidP="004D2B0B">
      <w:pPr>
        <w:spacing w:after="0" w:line="240" w:lineRule="auto"/>
        <w:ind w:firstLine="709"/>
        <w:jc w:val="both"/>
        <w:rPr>
          <w:rFonts w:ascii="Times New Roman" w:eastAsia="Times New Roman" w:hAnsi="Times New Roman" w:cs="Times New Roman"/>
          <w:color w:val="0070C0"/>
          <w:sz w:val="28"/>
          <w:szCs w:val="28"/>
          <w:lang w:eastAsia="ru-RU"/>
        </w:rPr>
      </w:pPr>
      <w:r w:rsidRPr="004D2B0B">
        <w:rPr>
          <w:rFonts w:ascii="Times New Roman" w:eastAsia="Times New Roman" w:hAnsi="Times New Roman" w:cs="Times New Roman"/>
          <w:sz w:val="28"/>
          <w:szCs w:val="28"/>
          <w:lang w:eastAsia="ru-RU"/>
        </w:rPr>
        <w:t xml:space="preserve">Профицит бюджета составил 161,5 тыс. руб. </w:t>
      </w:r>
      <w:r w:rsidRPr="004D2B0B">
        <w:rPr>
          <w:rFonts w:ascii="Times New Roman" w:eastAsia="Times New Roman" w:hAnsi="Times New Roman" w:cs="Times New Roman"/>
          <w:color w:val="0070C0"/>
          <w:sz w:val="28"/>
          <w:szCs w:val="28"/>
          <w:lang w:eastAsia="ru-RU"/>
        </w:rPr>
        <w:t xml:space="preserve">  </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В соответствии с Балансом исполнения бюджета (форма 0503120) на 01.01.2016 на счетах бюджета в органе Федерального казначейства имелся остаток средств в сумме 133,6 тыс. руб. (43,0 % от собственных доходов 2015 года, на 01.01.2017 – 295,1 тыс. руб. (79,8 % от собственных доходов 2016 года).</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На 01.01.2017 сложилась кредиторская задолженность в сумме        120,1 тыс. руб., дебиторская задолженность в сумме 79,6 тыс. руб., в том числе просроченная в сумме 79,6 тыс. руб. </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p>
    <w:p w:rsidR="004D2B0B" w:rsidRPr="004D2B0B" w:rsidRDefault="004D2B0B" w:rsidP="004D2B0B">
      <w:pPr>
        <w:spacing w:after="0" w:line="240" w:lineRule="auto"/>
        <w:ind w:firstLine="709"/>
        <w:jc w:val="center"/>
        <w:rPr>
          <w:rFonts w:ascii="Times New Roman" w:eastAsia="Times New Roman" w:hAnsi="Times New Roman" w:cs="Times New Roman"/>
          <w:b/>
          <w:sz w:val="28"/>
          <w:szCs w:val="28"/>
          <w:lang w:eastAsia="ru-RU"/>
        </w:rPr>
      </w:pPr>
      <w:r w:rsidRPr="004D2B0B">
        <w:rPr>
          <w:rFonts w:ascii="Times New Roman" w:eastAsia="Times New Roman" w:hAnsi="Times New Roman" w:cs="Times New Roman"/>
          <w:b/>
          <w:sz w:val="28"/>
          <w:szCs w:val="28"/>
          <w:lang w:eastAsia="ru-RU"/>
        </w:rPr>
        <w:t>4. Анализ исполнения решения о бюджете муниципального образования Беляевское сельское поселение за 2016 год</w:t>
      </w:r>
    </w:p>
    <w:p w:rsidR="004D2B0B" w:rsidRPr="004D2B0B" w:rsidRDefault="004D2B0B" w:rsidP="004D2B0B">
      <w:pPr>
        <w:spacing w:after="0" w:line="240" w:lineRule="auto"/>
        <w:ind w:firstLine="709"/>
        <w:jc w:val="both"/>
        <w:rPr>
          <w:rFonts w:ascii="Times New Roman" w:eastAsia="Times New Roman" w:hAnsi="Times New Roman" w:cs="Times New Roman"/>
          <w:b/>
          <w:sz w:val="28"/>
          <w:szCs w:val="28"/>
          <w:lang w:eastAsia="ru-RU"/>
        </w:rPr>
      </w:pPr>
      <w:r w:rsidRPr="004D2B0B">
        <w:rPr>
          <w:rFonts w:ascii="Times New Roman" w:eastAsia="Times New Roman" w:hAnsi="Times New Roman" w:cs="Times New Roman"/>
          <w:sz w:val="28"/>
          <w:szCs w:val="28"/>
          <w:lang w:eastAsia="ru-RU"/>
        </w:rPr>
        <w:t>Администрацией, как органом организующем организацию исполнения и исполнение местного бюджета годовая отчетность представлена в составе, соответствующем  Приказу Минфина РФ № 191н.</w:t>
      </w:r>
    </w:p>
    <w:p w:rsidR="004D2B0B" w:rsidRPr="004D2B0B" w:rsidRDefault="004D2B0B" w:rsidP="004D2B0B">
      <w:pPr>
        <w:tabs>
          <w:tab w:val="left" w:pos="750"/>
          <w:tab w:val="center" w:pos="7285"/>
        </w:tabs>
        <w:spacing w:after="0" w:line="240" w:lineRule="auto"/>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Казначейское исполнение местного бюджета осуществляется Финансовым управлением Администрации муниципального образования «Велижский район» на основании заключенного соглашения о передаче части полномочий.</w:t>
      </w:r>
    </w:p>
    <w:p w:rsidR="004D2B0B" w:rsidRPr="004D2B0B" w:rsidRDefault="004D2B0B" w:rsidP="004D2B0B">
      <w:pPr>
        <w:tabs>
          <w:tab w:val="left" w:pos="750"/>
          <w:tab w:val="center" w:pos="7285"/>
        </w:tabs>
        <w:spacing w:after="0" w:line="240" w:lineRule="auto"/>
        <w:jc w:val="both"/>
        <w:rPr>
          <w:rFonts w:ascii="Times New Roman" w:eastAsia="Times New Roman" w:hAnsi="Times New Roman" w:cs="Times New Roman"/>
          <w:sz w:val="28"/>
          <w:szCs w:val="28"/>
          <w:lang w:eastAsia="ru-RU"/>
        </w:rPr>
      </w:pPr>
    </w:p>
    <w:p w:rsidR="004D2B0B" w:rsidRPr="004D2B0B" w:rsidRDefault="004D2B0B" w:rsidP="004D2B0B">
      <w:pPr>
        <w:tabs>
          <w:tab w:val="left" w:pos="750"/>
          <w:tab w:val="center" w:pos="7285"/>
        </w:tabs>
        <w:spacing w:after="0" w:line="240" w:lineRule="auto"/>
        <w:jc w:val="center"/>
        <w:rPr>
          <w:rFonts w:ascii="Times New Roman" w:eastAsia="Times New Roman" w:hAnsi="Times New Roman" w:cs="Times New Roman"/>
          <w:b/>
          <w:sz w:val="28"/>
          <w:szCs w:val="28"/>
          <w:lang w:eastAsia="ru-RU"/>
        </w:rPr>
      </w:pPr>
      <w:r w:rsidRPr="004D2B0B">
        <w:rPr>
          <w:rFonts w:ascii="Times New Roman" w:eastAsia="Times New Roman" w:hAnsi="Times New Roman" w:cs="Times New Roman"/>
          <w:b/>
          <w:sz w:val="28"/>
          <w:szCs w:val="28"/>
          <w:lang w:eastAsia="ru-RU"/>
        </w:rPr>
        <w:t>4.1. Анализ исполнения показателей доходной части бюджета</w:t>
      </w:r>
    </w:p>
    <w:p w:rsidR="004D2B0B" w:rsidRPr="004D2B0B" w:rsidRDefault="004D2B0B" w:rsidP="004D2B0B">
      <w:pPr>
        <w:spacing w:after="0" w:line="240" w:lineRule="auto"/>
        <w:jc w:val="center"/>
        <w:rPr>
          <w:rFonts w:ascii="Times New Roman" w:eastAsia="Times New Roman" w:hAnsi="Times New Roman" w:cs="Times New Roman"/>
          <w:b/>
          <w:sz w:val="28"/>
          <w:szCs w:val="28"/>
          <w:lang w:eastAsia="ru-RU"/>
        </w:rPr>
      </w:pPr>
      <w:r w:rsidRPr="004D2B0B">
        <w:rPr>
          <w:rFonts w:ascii="Times New Roman" w:eastAsia="Times New Roman" w:hAnsi="Times New Roman" w:cs="Times New Roman"/>
          <w:b/>
          <w:sz w:val="28"/>
          <w:szCs w:val="28"/>
          <w:lang w:eastAsia="ru-RU"/>
        </w:rPr>
        <w:t>муниципального образования Беляевское сельское поселение</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Доходная часть местного бюджета в 2016 году исполнена в сумме 1 688,5 тыс. руб. (100,8 % от плановых назначений на год), в том числе по налоговым и неналоговым доходам в сумме – 369,9 тыс. руб. (103,6 % от плановых назначений). Уточненные плановые назначения по поступлениям доходов увеличились к первоначальному плану на 16,0 %. По отношению к 2015 году фактические доходы составили 71,6 %.</w:t>
      </w:r>
    </w:p>
    <w:p w:rsidR="004D2B0B" w:rsidRPr="004D2B0B" w:rsidRDefault="004D2B0B" w:rsidP="004D2B0B">
      <w:pPr>
        <w:spacing w:after="0" w:line="240" w:lineRule="auto"/>
        <w:ind w:firstLine="709"/>
        <w:jc w:val="both"/>
        <w:rPr>
          <w:rFonts w:ascii="Calibri" w:eastAsia="Times New Roman" w:hAnsi="Calibri" w:cs="Times New Roman"/>
          <w:lang w:eastAsia="ru-RU"/>
        </w:rPr>
      </w:pPr>
      <w:r w:rsidRPr="004D2B0B">
        <w:rPr>
          <w:rFonts w:ascii="Times New Roman" w:eastAsia="Times New Roman" w:hAnsi="Times New Roman" w:cs="Times New Roman"/>
          <w:sz w:val="28"/>
          <w:szCs w:val="28"/>
          <w:lang w:eastAsia="ru-RU"/>
        </w:rPr>
        <w:t>Динамика и структура исполнения доходной части местного бюджета в 2016 году представлена в Приложении № 1.</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В структуре доходов местного бюджета объем собственных доходов местного бюджета составил 21,9 % в общей сумме доходов местного бюджета муниципального образования.</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В структуре собственных доходов (Приложение № 2) основными доходными источниками являются:</w:t>
      </w:r>
    </w:p>
    <w:p w:rsidR="004D2B0B" w:rsidRPr="004D2B0B" w:rsidRDefault="004D2B0B" w:rsidP="007E4F98">
      <w:pPr>
        <w:numPr>
          <w:ilvl w:val="0"/>
          <w:numId w:val="4"/>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b/>
          <w:sz w:val="28"/>
          <w:szCs w:val="28"/>
          <w:lang w:eastAsia="ru-RU"/>
        </w:rPr>
        <w:lastRenderedPageBreak/>
        <w:t xml:space="preserve">налоговые доходы – 89,2 % </w:t>
      </w:r>
      <w:r w:rsidRPr="004D2B0B">
        <w:rPr>
          <w:rFonts w:ascii="Times New Roman" w:eastAsia="Times New Roman" w:hAnsi="Times New Roman" w:cs="Times New Roman"/>
          <w:sz w:val="28"/>
          <w:szCs w:val="28"/>
          <w:lang w:eastAsia="ru-RU"/>
        </w:rPr>
        <w:t>(19,5 % от общего поступления доходов). Поступление по данному виду доходов составило 329,9 тыс. руб., что выше плановых назначений на 1,5 % и на 18,5 % выше уровня 2015 года, в том числе:</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- 58,7 % занимают акцизы по подакцизным товарам (продукции), производимым на территории Российской Федерации. Поступление акцизов за 2016 год составило 217,3 тыс. руб. с исполнением плановых назначений на 156,1 %. Относительно уровня 2015 года объемы доходов от уплаты акцизов в 2016 году повысились на 52,5 %;</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- 17,7 % занимают налоги на прибыль, доходы. Поступление по налогу за 2016 год составило 65,4 тыс. руб. с исполнением плановых назначений на 102,7 %. Относительно уровня 2015 года объемы доходов от уплаты налога в 2016 году повысились на 4,6 %;</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- 12,8 % занимают налоги на имущество, поступление по данным налогам составило 47,2 тыс. руб. с исполнением плановых назначений на      38,7 %, в том числе: налог на имущество физических лиц – 18,2 тыс. руб. (исполнение 52,0 %), земельный налог – 29,0 тыс. руб. (исполнение 33,3 %). Относительно уровня 2015 года собираемость налогов составила 64,7 %;</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2) </w:t>
      </w:r>
      <w:r w:rsidRPr="004D2B0B">
        <w:rPr>
          <w:rFonts w:ascii="Times New Roman" w:eastAsia="Times New Roman" w:hAnsi="Times New Roman" w:cs="Times New Roman"/>
          <w:b/>
          <w:sz w:val="28"/>
          <w:szCs w:val="28"/>
          <w:lang w:eastAsia="ru-RU"/>
        </w:rPr>
        <w:t>неналоговые доходы – 10,8 %</w:t>
      </w:r>
      <w:r w:rsidRPr="004D2B0B">
        <w:rPr>
          <w:rFonts w:ascii="Times New Roman" w:eastAsia="Times New Roman" w:hAnsi="Times New Roman" w:cs="Times New Roman"/>
          <w:sz w:val="28"/>
          <w:szCs w:val="28"/>
          <w:lang w:eastAsia="ru-RU"/>
        </w:rPr>
        <w:t xml:space="preserve"> (2,4 % от общего поступления доходов). Поступление по данному виду доходов составило 40,0 тыс. руб., что выше плановых назначений  на 24,2 %.  К уровню 2015 года составило –  123,8 %, в том числе:</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- 8,1 % занимают доходы от использования имущества, находящегося в государственной  и муниципальной собственности. Поступление составило 30,0 тыс. руб. с исполнением плановых назначений на 93,2 %. Относительно уровня 2015 года объемы доходов составили  92,9 %;</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- 2,7 % занимают доходы от компенсации затрат государства. Поступление составило 10,0 тыс. руб. В 2016 году поступление данного дохода не планировалось, в 2015 году доход не поступал. </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Основным доходным источником в структуре местного бюджета занимают безвозмездные поступления от других бюджетов бюджетной системы Российской Федерации: 78,1 % или 1 318,6 тыс. руб. или 100 % от  плановых назначений, или 64,4 % уровня 2015 года:</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дотации: 61,4 % или 1 037,2 тыс. руб. или 100 % от плановых назначений, 91,9 % к уровню 2015 года;</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иные межбюджетные трансферты: 15,1 % или 254,5 тыс. руб. или    100 % от плановых назначений, или 787,9 % к уровню 2015 года;</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субвенции: 1,0 % или 16,9 тыс. руб. или 100 % от плановых назначений, или 119,0 % к уровню 2015 года;</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субсидии: 0,6 % или 10,0 тыс. руб. или 100 % от плановых назначений, 1,1 % к уровню 2015 года.</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p>
    <w:p w:rsidR="004D2B0B" w:rsidRPr="004D2B0B" w:rsidRDefault="004D2B0B" w:rsidP="004D2B0B">
      <w:pPr>
        <w:spacing w:after="0" w:line="240" w:lineRule="auto"/>
        <w:jc w:val="center"/>
        <w:rPr>
          <w:rFonts w:ascii="Times New Roman" w:eastAsia="Times New Roman" w:hAnsi="Times New Roman" w:cs="Times New Roman"/>
          <w:b/>
          <w:sz w:val="28"/>
          <w:szCs w:val="28"/>
          <w:lang w:eastAsia="ru-RU"/>
        </w:rPr>
      </w:pPr>
      <w:r w:rsidRPr="004D2B0B">
        <w:rPr>
          <w:rFonts w:ascii="Times New Roman" w:eastAsia="Times New Roman" w:hAnsi="Times New Roman" w:cs="Times New Roman"/>
          <w:b/>
          <w:sz w:val="28"/>
          <w:szCs w:val="28"/>
          <w:lang w:eastAsia="ru-RU"/>
        </w:rPr>
        <w:t xml:space="preserve">4.2. Анализ исполнения показателей расходной части бюджета </w:t>
      </w:r>
    </w:p>
    <w:p w:rsidR="004D2B0B" w:rsidRPr="004D2B0B" w:rsidRDefault="004D2B0B" w:rsidP="004D2B0B">
      <w:pPr>
        <w:spacing w:after="0" w:line="240" w:lineRule="auto"/>
        <w:jc w:val="center"/>
        <w:rPr>
          <w:rFonts w:ascii="Times New Roman" w:eastAsia="Times New Roman" w:hAnsi="Times New Roman" w:cs="Times New Roman"/>
          <w:b/>
          <w:sz w:val="28"/>
          <w:szCs w:val="28"/>
          <w:lang w:eastAsia="ru-RU"/>
        </w:rPr>
      </w:pPr>
      <w:r w:rsidRPr="004D2B0B">
        <w:rPr>
          <w:rFonts w:ascii="Times New Roman" w:eastAsia="Times New Roman" w:hAnsi="Times New Roman" w:cs="Times New Roman"/>
          <w:b/>
          <w:sz w:val="28"/>
          <w:szCs w:val="28"/>
          <w:lang w:eastAsia="ru-RU"/>
        </w:rPr>
        <w:t>муниципального образования Беляевское сельское поселение</w:t>
      </w:r>
    </w:p>
    <w:p w:rsidR="004D2B0B" w:rsidRPr="004D2B0B" w:rsidRDefault="004D2B0B" w:rsidP="004D2B0B">
      <w:pPr>
        <w:tabs>
          <w:tab w:val="left" w:pos="-142"/>
          <w:tab w:val="left" w:pos="0"/>
          <w:tab w:val="left" w:pos="709"/>
        </w:tabs>
        <w:spacing w:after="0" w:line="240" w:lineRule="auto"/>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lastRenderedPageBreak/>
        <w:t xml:space="preserve">          Решением от 25.12.2015 № 16 расходы местного бюджета утверждены в сумме 1 444,1 тыс. руб. Уточненный годовой план составил 1 675,8 тыс. руб., что выше на 16,0 % первоначального.</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Динамика и структура исполнения расходной части местного бюджета в 2016 году представлена в Приложении № 3.</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Расходы по обязательствам местного бюджета исполнены в сумме 1 527,0 тыс. руб., что составляет 91,1 % планового объема расходов бюджета.</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Исполнение бюджета по расходам соответствуют данным «Отчета об исполнении бюджета» (форма 0503117).</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В структуре расходов в 2016 году наибольший удельный вес в общем объеме занимали расходы на:</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общегосударственные вопросы – 85,0 %, утвержденные в сумме 1 358,0 тыс. руб. исполнены на 95,5 % (1 297,3 тыс. руб.);</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национальная экономика – 7,7 %, утвержденные в сумме                182,4 тыс. руб. исполнены на 64,1 % (116,9 тыс. руб.);</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жилищно-коммунальное хозяйство – 6,2 %, утвержденные в сумме 118,5 тыс. руб. исполнены на 80,9 % (95,9 тыс. руб.);</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национальная оборона – 1,1 %, утвержденные в сумме 16,9 тыс. руб. исполнены на 100 %.</w:t>
      </w:r>
    </w:p>
    <w:p w:rsidR="004D2B0B" w:rsidRPr="004D2B0B" w:rsidRDefault="004D2B0B" w:rsidP="004D2B0B">
      <w:pPr>
        <w:spacing w:after="0" w:line="240" w:lineRule="auto"/>
        <w:ind w:firstLine="709"/>
        <w:jc w:val="both"/>
        <w:rPr>
          <w:rFonts w:ascii="Times New Roman" w:eastAsia="Times New Roman" w:hAnsi="Times New Roman" w:cs="Times New Roman"/>
          <w:color w:val="0070C0"/>
          <w:sz w:val="28"/>
          <w:szCs w:val="28"/>
          <w:lang w:eastAsia="ru-RU"/>
        </w:rPr>
      </w:pPr>
      <w:r w:rsidRPr="004D2B0B">
        <w:rPr>
          <w:rFonts w:ascii="Times New Roman" w:eastAsia="Times New Roman" w:hAnsi="Times New Roman" w:cs="Times New Roman"/>
          <w:sz w:val="28"/>
          <w:szCs w:val="28"/>
          <w:lang w:eastAsia="ru-RU"/>
        </w:rPr>
        <w:t>Резервный фонд Администрации Решением от 25.12.2015 № 16 утвержден в сумме 3,0 тыс. руб. что составляет 0,2 % от общего объема расходов местного бюджета, что соответствует пункту 3 статьи 81 БК РФ (до 3,0 %). В 2016 году резервный фонд не использован</w:t>
      </w:r>
      <w:r w:rsidRPr="004D2B0B">
        <w:rPr>
          <w:rFonts w:ascii="Times New Roman" w:eastAsia="Times New Roman" w:hAnsi="Times New Roman" w:cs="Times New Roman"/>
          <w:color w:val="0070C0"/>
          <w:sz w:val="28"/>
          <w:szCs w:val="28"/>
          <w:lang w:eastAsia="ru-RU"/>
        </w:rPr>
        <w:t>.</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Дорожный фонд утвержден в сумме 139,2 тыс. руб., поступления составили 217,3 тыс. руб., исполнение – 73,7 тыс. руб.</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Публичные нормативные обязательства не утверждались.</w:t>
      </w:r>
    </w:p>
    <w:p w:rsidR="004D2B0B" w:rsidRPr="004D2B0B" w:rsidRDefault="004D2B0B" w:rsidP="004D2B0B">
      <w:pPr>
        <w:spacing w:after="0" w:line="240" w:lineRule="auto"/>
        <w:ind w:firstLine="709"/>
        <w:jc w:val="both"/>
        <w:rPr>
          <w:rFonts w:ascii="Times New Roman" w:eastAsia="Times New Roman" w:hAnsi="Times New Roman" w:cs="Times New Roman"/>
          <w:color w:val="0070C0"/>
          <w:sz w:val="28"/>
          <w:szCs w:val="28"/>
          <w:lang w:eastAsia="ru-RU"/>
        </w:rPr>
      </w:pPr>
    </w:p>
    <w:p w:rsidR="004D2B0B" w:rsidRPr="004D2B0B" w:rsidRDefault="004D2B0B" w:rsidP="004D2B0B">
      <w:pPr>
        <w:spacing w:after="0" w:line="240" w:lineRule="auto"/>
        <w:jc w:val="center"/>
        <w:rPr>
          <w:rFonts w:ascii="Times New Roman" w:eastAsia="Times New Roman" w:hAnsi="Times New Roman" w:cs="Times New Roman"/>
          <w:b/>
          <w:bCs/>
          <w:sz w:val="28"/>
          <w:szCs w:val="28"/>
          <w:lang w:eastAsia="ru-RU"/>
        </w:rPr>
      </w:pPr>
      <w:r w:rsidRPr="004D2B0B">
        <w:rPr>
          <w:rFonts w:ascii="Times New Roman" w:eastAsia="Times New Roman" w:hAnsi="Times New Roman" w:cs="Times New Roman"/>
          <w:b/>
          <w:bCs/>
          <w:sz w:val="28"/>
          <w:szCs w:val="28"/>
          <w:lang w:eastAsia="ru-RU"/>
        </w:rPr>
        <w:t xml:space="preserve">4.3. Дефицит бюджета муниципального образования </w:t>
      </w:r>
    </w:p>
    <w:p w:rsidR="004D2B0B" w:rsidRPr="004D2B0B" w:rsidRDefault="004D2B0B" w:rsidP="004D2B0B">
      <w:pPr>
        <w:spacing w:after="0" w:line="240" w:lineRule="auto"/>
        <w:jc w:val="center"/>
        <w:rPr>
          <w:rFonts w:ascii="Times New Roman" w:eastAsia="Times New Roman" w:hAnsi="Times New Roman" w:cs="Times New Roman"/>
          <w:b/>
          <w:sz w:val="28"/>
          <w:szCs w:val="28"/>
          <w:lang w:eastAsia="ru-RU"/>
        </w:rPr>
      </w:pPr>
      <w:r w:rsidRPr="004D2B0B">
        <w:rPr>
          <w:rFonts w:ascii="Times New Roman" w:eastAsia="Times New Roman" w:hAnsi="Times New Roman" w:cs="Times New Roman"/>
          <w:b/>
          <w:sz w:val="28"/>
          <w:szCs w:val="28"/>
          <w:lang w:eastAsia="ru-RU"/>
        </w:rPr>
        <w:t>Беляевское сельское поселение и источники его финансирования</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Решением</w:t>
      </w:r>
      <w:r w:rsidRPr="004D2B0B">
        <w:rPr>
          <w:rFonts w:ascii="Calibri" w:eastAsia="Times New Roman" w:hAnsi="Calibri" w:cs="Times New Roman"/>
          <w:sz w:val="28"/>
          <w:szCs w:val="28"/>
          <w:lang w:eastAsia="ru-RU"/>
        </w:rPr>
        <w:t xml:space="preserve"> </w:t>
      </w:r>
      <w:r w:rsidRPr="004D2B0B">
        <w:rPr>
          <w:rFonts w:ascii="Times New Roman" w:eastAsia="Batang" w:hAnsi="Times New Roman" w:cs="Times New Roman"/>
          <w:sz w:val="28"/>
          <w:szCs w:val="28"/>
          <w:lang w:eastAsia="ru-RU"/>
        </w:rPr>
        <w:t>от 25.12.2015 № 16</w:t>
      </w:r>
      <w:r w:rsidRPr="004D2B0B">
        <w:rPr>
          <w:rFonts w:ascii="Times New Roman" w:eastAsia="Times New Roman" w:hAnsi="Times New Roman" w:cs="Times New Roman"/>
          <w:sz w:val="28"/>
          <w:szCs w:val="28"/>
          <w:lang w:eastAsia="ru-RU"/>
        </w:rPr>
        <w:t xml:space="preserve"> уточненный размер дефицита составил                   2,0 руб., первоначально  дефицит бюджета не утверждался. За 2016 год местный  бюджет исполнен с профицитом в сумме 161,5 тыс. руб.</w:t>
      </w:r>
    </w:p>
    <w:p w:rsidR="004D2B0B" w:rsidRPr="004D2B0B" w:rsidRDefault="004D2B0B" w:rsidP="004D2B0B">
      <w:pPr>
        <w:widowControl w:val="0"/>
        <w:tabs>
          <w:tab w:val="left" w:pos="709"/>
        </w:tabs>
        <w:spacing w:after="0" w:line="240" w:lineRule="auto"/>
        <w:ind w:firstLine="709"/>
        <w:jc w:val="both"/>
        <w:rPr>
          <w:rFonts w:ascii="Times New Roman" w:eastAsia="Times New Roman" w:hAnsi="Times New Roman" w:cs="Times New Roman"/>
          <w:bCs/>
          <w:sz w:val="28"/>
          <w:szCs w:val="28"/>
          <w:lang w:eastAsia="ru-RU"/>
        </w:rPr>
      </w:pPr>
      <w:r w:rsidRPr="004D2B0B">
        <w:rPr>
          <w:rFonts w:ascii="Times New Roman" w:eastAsia="Times New Roman" w:hAnsi="Times New Roman" w:cs="Times New Roman"/>
          <w:sz w:val="28"/>
          <w:szCs w:val="28"/>
          <w:lang w:eastAsia="ru-RU"/>
        </w:rPr>
        <w:t>Источник профицита – и</w:t>
      </w:r>
      <w:r w:rsidRPr="004D2B0B">
        <w:rPr>
          <w:rFonts w:ascii="Times New Roman" w:eastAsia="Times New Roman" w:hAnsi="Times New Roman" w:cs="Times New Roman"/>
          <w:bCs/>
          <w:sz w:val="28"/>
          <w:szCs w:val="28"/>
          <w:lang w:eastAsia="ru-RU"/>
        </w:rPr>
        <w:t>зменение остатков средств на счетах по учету средств бюджета.</w:t>
      </w:r>
    </w:p>
    <w:p w:rsidR="004D2B0B" w:rsidRPr="004D2B0B" w:rsidRDefault="004D2B0B" w:rsidP="004D2B0B">
      <w:pPr>
        <w:widowControl w:val="0"/>
        <w:tabs>
          <w:tab w:val="left" w:pos="709"/>
        </w:tabs>
        <w:spacing w:after="0" w:line="240" w:lineRule="auto"/>
        <w:ind w:firstLine="709"/>
        <w:jc w:val="both"/>
        <w:rPr>
          <w:rFonts w:ascii="Times New Roman" w:eastAsia="Times New Roman" w:hAnsi="Times New Roman" w:cs="Times New Roman"/>
          <w:color w:val="0070C0"/>
          <w:sz w:val="28"/>
          <w:szCs w:val="28"/>
          <w:highlight w:val="lightGray"/>
          <w:lang w:eastAsia="ru-RU"/>
        </w:rPr>
      </w:pPr>
    </w:p>
    <w:p w:rsidR="004D2B0B" w:rsidRPr="004D2B0B" w:rsidRDefault="004D2B0B" w:rsidP="004D2B0B">
      <w:pPr>
        <w:spacing w:after="0" w:line="240" w:lineRule="auto"/>
        <w:jc w:val="center"/>
        <w:rPr>
          <w:rFonts w:ascii="Times New Roman" w:eastAsia="Times New Roman" w:hAnsi="Times New Roman" w:cs="Times New Roman"/>
          <w:b/>
          <w:sz w:val="28"/>
          <w:szCs w:val="28"/>
          <w:lang w:eastAsia="ru-RU"/>
        </w:rPr>
      </w:pPr>
      <w:r w:rsidRPr="004D2B0B">
        <w:rPr>
          <w:rFonts w:ascii="Times New Roman" w:eastAsia="Times New Roman" w:hAnsi="Times New Roman" w:cs="Times New Roman"/>
          <w:b/>
          <w:sz w:val="28"/>
          <w:szCs w:val="28"/>
          <w:lang w:eastAsia="ru-RU"/>
        </w:rPr>
        <w:t xml:space="preserve">4.4. Анализ состояния муниципального долга </w:t>
      </w:r>
    </w:p>
    <w:p w:rsidR="004D2B0B" w:rsidRPr="004D2B0B" w:rsidRDefault="004D2B0B" w:rsidP="004D2B0B">
      <w:pPr>
        <w:spacing w:after="0" w:line="240" w:lineRule="auto"/>
        <w:jc w:val="center"/>
        <w:rPr>
          <w:rFonts w:ascii="Times New Roman" w:eastAsia="Times New Roman" w:hAnsi="Times New Roman" w:cs="Times New Roman"/>
          <w:b/>
          <w:sz w:val="28"/>
          <w:szCs w:val="28"/>
          <w:highlight w:val="lightGray"/>
          <w:lang w:eastAsia="ru-RU"/>
        </w:rPr>
      </w:pPr>
      <w:r w:rsidRPr="004D2B0B">
        <w:rPr>
          <w:rFonts w:ascii="Times New Roman" w:eastAsia="Times New Roman" w:hAnsi="Times New Roman" w:cs="Times New Roman"/>
          <w:b/>
          <w:sz w:val="28"/>
          <w:szCs w:val="28"/>
          <w:lang w:eastAsia="ru-RU"/>
        </w:rPr>
        <w:t>муниципального образования Беляевское сельское поселение</w:t>
      </w:r>
    </w:p>
    <w:p w:rsidR="004D2B0B" w:rsidRPr="004D2B0B" w:rsidRDefault="004D2B0B" w:rsidP="004D2B0B">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Решением от 25.12.2015 № 16 на 01.01.2017 года верхний предел муниципального долга по долговым обязательствам установлен в сумме      0,0 тыс. руб., предельный объем муниципального долга установлен в сумме 0,0 тыс. руб. В течение года верхний предел муниципального долга по долговым обязательствам не изменялся.</w:t>
      </w:r>
    </w:p>
    <w:p w:rsidR="004D2B0B" w:rsidRPr="004D2B0B" w:rsidRDefault="004D2B0B" w:rsidP="004D2B0B">
      <w:pPr>
        <w:tabs>
          <w:tab w:val="left" w:pos="709"/>
        </w:tabs>
        <w:autoSpaceDE w:val="0"/>
        <w:autoSpaceDN w:val="0"/>
        <w:adjustRightInd w:val="0"/>
        <w:spacing w:after="0" w:line="240" w:lineRule="auto"/>
        <w:jc w:val="both"/>
        <w:rPr>
          <w:rFonts w:ascii="Times New Roman" w:eastAsia="Times New Roman" w:hAnsi="Times New Roman" w:cs="Times New Roman"/>
          <w:color w:val="0070C0"/>
          <w:sz w:val="28"/>
          <w:szCs w:val="28"/>
          <w:lang w:eastAsia="ru-RU"/>
        </w:rPr>
      </w:pPr>
      <w:r w:rsidRPr="004D2B0B">
        <w:rPr>
          <w:rFonts w:ascii="Times New Roman" w:eastAsia="Times New Roman" w:hAnsi="Times New Roman" w:cs="Times New Roman"/>
          <w:sz w:val="28"/>
          <w:szCs w:val="28"/>
          <w:lang w:eastAsia="ru-RU"/>
        </w:rPr>
        <w:t xml:space="preserve">         Бюджетные кредиты, кредиты от кредитных организаций, муниципальные гарантии в 2016 году не предоставлялись.</w:t>
      </w:r>
    </w:p>
    <w:p w:rsidR="004D2B0B" w:rsidRPr="004D2B0B" w:rsidRDefault="004D2B0B" w:rsidP="004D2B0B">
      <w:pPr>
        <w:tabs>
          <w:tab w:val="left" w:pos="709"/>
        </w:tabs>
        <w:autoSpaceDE w:val="0"/>
        <w:autoSpaceDN w:val="0"/>
        <w:adjustRightInd w:val="0"/>
        <w:spacing w:after="0" w:line="240" w:lineRule="auto"/>
        <w:jc w:val="both"/>
        <w:rPr>
          <w:rFonts w:ascii="Times New Roman" w:eastAsia="Times New Roman" w:hAnsi="Times New Roman" w:cs="Times New Roman"/>
          <w:b/>
          <w:color w:val="0070C0"/>
          <w:sz w:val="28"/>
          <w:szCs w:val="28"/>
          <w:highlight w:val="lightGray"/>
          <w:lang w:eastAsia="ru-RU"/>
        </w:rPr>
      </w:pPr>
    </w:p>
    <w:p w:rsidR="004D2B0B" w:rsidRPr="004D2B0B" w:rsidRDefault="004D2B0B" w:rsidP="004D2B0B">
      <w:pPr>
        <w:spacing w:after="0" w:line="240" w:lineRule="auto"/>
        <w:ind w:firstLine="709"/>
        <w:jc w:val="center"/>
        <w:rPr>
          <w:rFonts w:ascii="Times New Roman" w:eastAsia="Times New Roman" w:hAnsi="Times New Roman" w:cs="Times New Roman"/>
          <w:sz w:val="28"/>
          <w:szCs w:val="28"/>
          <w:lang w:eastAsia="ru-RU"/>
        </w:rPr>
      </w:pPr>
      <w:r w:rsidRPr="004D2B0B">
        <w:rPr>
          <w:rFonts w:ascii="Times New Roman" w:eastAsia="Times New Roman" w:hAnsi="Times New Roman" w:cs="Times New Roman"/>
          <w:b/>
          <w:sz w:val="28"/>
          <w:szCs w:val="28"/>
          <w:lang w:eastAsia="ru-RU"/>
        </w:rPr>
        <w:t>5.0 Долгосрочные целевые программы</w:t>
      </w:r>
      <w:r w:rsidRPr="004D2B0B">
        <w:rPr>
          <w:rFonts w:ascii="Times New Roman" w:eastAsia="Times New Roman" w:hAnsi="Times New Roman" w:cs="Times New Roman"/>
          <w:sz w:val="28"/>
          <w:szCs w:val="28"/>
          <w:lang w:eastAsia="ru-RU"/>
        </w:rPr>
        <w:t xml:space="preserve"> </w:t>
      </w:r>
    </w:p>
    <w:p w:rsidR="004D2B0B" w:rsidRPr="004D2B0B" w:rsidRDefault="004D2B0B" w:rsidP="004D2B0B">
      <w:pPr>
        <w:spacing w:after="0" w:line="240" w:lineRule="auto"/>
        <w:ind w:firstLine="709"/>
        <w:jc w:val="both"/>
        <w:rPr>
          <w:rFonts w:ascii="Times New Roman" w:eastAsia="Times New Roman" w:hAnsi="Times New Roman" w:cs="Times New Roman"/>
          <w:bCs/>
          <w:sz w:val="28"/>
          <w:szCs w:val="28"/>
          <w:lang w:eastAsia="ru-RU"/>
        </w:rPr>
      </w:pPr>
      <w:r w:rsidRPr="004D2B0B">
        <w:rPr>
          <w:rFonts w:ascii="Times New Roman" w:eastAsia="Times New Roman" w:hAnsi="Times New Roman" w:cs="Times New Roman"/>
          <w:sz w:val="28"/>
          <w:szCs w:val="28"/>
          <w:lang w:eastAsia="ru-RU"/>
        </w:rPr>
        <w:lastRenderedPageBreak/>
        <w:t>В отчетном финансовом году утверждена муниципальная программа «</w:t>
      </w:r>
      <w:r w:rsidRPr="004D2B0B">
        <w:rPr>
          <w:rFonts w:ascii="Times New Roman" w:eastAsia="Times New Roman" w:hAnsi="Times New Roman" w:cs="Times New Roman"/>
          <w:bCs/>
          <w:sz w:val="28"/>
          <w:szCs w:val="28"/>
          <w:lang w:eastAsia="ru-RU"/>
        </w:rPr>
        <w:t xml:space="preserve">Создание условий для обеспечения качественными услугами ЖКХ и благоустройства муниципального образования Беляевское сельское поселение» в сумме 108,5 тыс. руб., исполнение составило 79,2 %              (85,9 тыс. руб.). </w:t>
      </w:r>
    </w:p>
    <w:p w:rsidR="004D2B0B" w:rsidRPr="004D2B0B" w:rsidRDefault="004D2B0B" w:rsidP="004D2B0B">
      <w:pPr>
        <w:spacing w:after="0" w:line="240" w:lineRule="auto"/>
        <w:ind w:firstLine="709"/>
        <w:jc w:val="both"/>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8"/>
          <w:szCs w:val="28"/>
          <w:lang w:eastAsia="ru-RU"/>
        </w:rPr>
        <w:t xml:space="preserve">                                                                                                      </w:t>
      </w:r>
      <w:r w:rsidRPr="004D2B0B">
        <w:rPr>
          <w:rFonts w:ascii="Times New Roman" w:eastAsia="Times New Roman" w:hAnsi="Times New Roman" w:cs="Times New Roman"/>
          <w:sz w:val="20"/>
          <w:szCs w:val="20"/>
          <w:lang w:eastAsia="ru-RU"/>
        </w:rPr>
        <w:t>тыс. руб.</w:t>
      </w:r>
    </w:p>
    <w:tbl>
      <w:tblPr>
        <w:tblpPr w:leftFromText="180" w:rightFromText="180" w:vertAnchor="text" w:horzAnchor="margin" w:tblpXSpec="center" w:tblpY="118"/>
        <w:tblW w:w="90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353"/>
        <w:gridCol w:w="1701"/>
        <w:gridCol w:w="1134"/>
        <w:gridCol w:w="851"/>
      </w:tblGrid>
      <w:tr w:rsidR="004D2B0B" w:rsidRPr="004D2B0B" w:rsidTr="00B726E6">
        <w:trPr>
          <w:trHeight w:val="284"/>
        </w:trPr>
        <w:tc>
          <w:tcPr>
            <w:tcW w:w="5353" w:type="dxa"/>
            <w:tcBorders>
              <w:top w:val="single" w:sz="4" w:space="0" w:color="auto"/>
              <w:left w:val="single" w:sz="6" w:space="0" w:color="000000"/>
              <w:bottom w:val="single" w:sz="6" w:space="0" w:color="000000"/>
              <w:right w:val="single" w:sz="6" w:space="0" w:color="000000"/>
            </w:tcBorders>
            <w:hideMark/>
          </w:tcPr>
          <w:p w:rsidR="004D2B0B" w:rsidRPr="004D2B0B" w:rsidRDefault="004D2B0B" w:rsidP="004D2B0B">
            <w:pPr>
              <w:keepNext/>
              <w:spacing w:before="240" w:after="60" w:line="240" w:lineRule="auto"/>
              <w:outlineLvl w:val="2"/>
              <w:rPr>
                <w:rFonts w:ascii="Times New Roman" w:eastAsia="Times New Roman" w:hAnsi="Times New Roman" w:cs="Times New Roman"/>
                <w:bCs/>
                <w:sz w:val="24"/>
                <w:szCs w:val="24"/>
                <w:lang w:eastAsia="ru-RU"/>
              </w:rPr>
            </w:pPr>
            <w:r w:rsidRPr="004D2B0B">
              <w:rPr>
                <w:rFonts w:ascii="Times New Roman" w:eastAsia="Times New Roman" w:hAnsi="Times New Roman" w:cs="Times New Roman"/>
                <w:bCs/>
                <w:sz w:val="24"/>
                <w:szCs w:val="24"/>
                <w:lang w:eastAsia="ru-RU"/>
              </w:rPr>
              <w:t>наименование</w:t>
            </w:r>
          </w:p>
        </w:tc>
        <w:tc>
          <w:tcPr>
            <w:tcW w:w="1701" w:type="dxa"/>
            <w:tcBorders>
              <w:top w:val="single" w:sz="6" w:space="0" w:color="000000"/>
              <w:left w:val="single" w:sz="6" w:space="0" w:color="000000"/>
              <w:bottom w:val="single" w:sz="6" w:space="0" w:color="000000"/>
              <w:right w:val="single" w:sz="6" w:space="0" w:color="000000"/>
            </w:tcBorders>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утвержденные бюджетные назначения</w:t>
            </w:r>
          </w:p>
        </w:tc>
        <w:tc>
          <w:tcPr>
            <w:tcW w:w="1134" w:type="dxa"/>
            <w:tcBorders>
              <w:top w:val="single" w:sz="6" w:space="0" w:color="000000"/>
              <w:left w:val="single" w:sz="6" w:space="0" w:color="000000"/>
              <w:bottom w:val="single" w:sz="6" w:space="0" w:color="000000"/>
              <w:right w:val="single" w:sz="4" w:space="0" w:color="auto"/>
            </w:tcBorders>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исполнено</w:t>
            </w:r>
          </w:p>
        </w:tc>
        <w:tc>
          <w:tcPr>
            <w:tcW w:w="851" w:type="dxa"/>
            <w:tcBorders>
              <w:top w:val="single" w:sz="6" w:space="0" w:color="000000"/>
              <w:left w:val="single" w:sz="4" w:space="0" w:color="auto"/>
              <w:bottom w:val="single" w:sz="6" w:space="0" w:color="000000"/>
              <w:right w:val="single" w:sz="6" w:space="0" w:color="000000"/>
            </w:tcBorders>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исполнения</w:t>
            </w:r>
          </w:p>
        </w:tc>
      </w:tr>
      <w:tr w:rsidR="004D2B0B" w:rsidRPr="004D2B0B" w:rsidTr="00B726E6">
        <w:trPr>
          <w:trHeight w:val="284"/>
        </w:trPr>
        <w:tc>
          <w:tcPr>
            <w:tcW w:w="5353" w:type="dxa"/>
            <w:tcBorders>
              <w:top w:val="single" w:sz="4" w:space="0" w:color="auto"/>
              <w:left w:val="single" w:sz="6" w:space="0" w:color="000000"/>
              <w:bottom w:val="single" w:sz="6" w:space="0" w:color="000000"/>
              <w:right w:val="single" w:sz="6" w:space="0" w:color="000000"/>
            </w:tcBorders>
            <w:hideMark/>
          </w:tcPr>
          <w:p w:rsidR="004D2B0B" w:rsidRPr="004D2B0B" w:rsidRDefault="004D2B0B" w:rsidP="004D2B0B">
            <w:pPr>
              <w:keepNext/>
              <w:spacing w:after="60" w:line="240" w:lineRule="auto"/>
              <w:outlineLvl w:val="2"/>
              <w:rPr>
                <w:rFonts w:ascii="Times New Roman" w:eastAsia="Times New Roman" w:hAnsi="Times New Roman" w:cs="Times New Roman"/>
                <w:bCs/>
                <w:sz w:val="24"/>
                <w:szCs w:val="24"/>
                <w:lang w:eastAsia="ru-RU"/>
              </w:rPr>
            </w:pPr>
            <w:r w:rsidRPr="004D2B0B">
              <w:rPr>
                <w:rFonts w:ascii="Times New Roman" w:eastAsia="Times New Roman" w:hAnsi="Times New Roman" w:cs="Times New Roman"/>
                <w:bCs/>
                <w:sz w:val="24"/>
                <w:szCs w:val="24"/>
                <w:lang w:eastAsia="ru-RU"/>
              </w:rPr>
              <w:t>МП «Создание условий для обеспечения качественными услугами ЖКХ и благоустройства муниципального образования Беляевское сельское поселение»</w:t>
            </w:r>
          </w:p>
        </w:tc>
        <w:tc>
          <w:tcPr>
            <w:tcW w:w="1701" w:type="dxa"/>
            <w:tcBorders>
              <w:top w:val="single" w:sz="6" w:space="0" w:color="000000"/>
              <w:left w:val="single" w:sz="6" w:space="0" w:color="000000"/>
              <w:bottom w:val="single" w:sz="6" w:space="0" w:color="000000"/>
              <w:right w:val="single" w:sz="6" w:space="0" w:color="000000"/>
            </w:tcBorders>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108,5</w:t>
            </w:r>
          </w:p>
        </w:tc>
        <w:tc>
          <w:tcPr>
            <w:tcW w:w="1134" w:type="dxa"/>
            <w:tcBorders>
              <w:top w:val="single" w:sz="6" w:space="0" w:color="000000"/>
              <w:left w:val="single" w:sz="6" w:space="0" w:color="000000"/>
              <w:bottom w:val="single" w:sz="6" w:space="0" w:color="000000"/>
              <w:right w:val="single" w:sz="4" w:space="0" w:color="auto"/>
            </w:tcBorders>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85,9</w:t>
            </w:r>
          </w:p>
        </w:tc>
        <w:tc>
          <w:tcPr>
            <w:tcW w:w="851" w:type="dxa"/>
            <w:tcBorders>
              <w:top w:val="single" w:sz="6" w:space="0" w:color="000000"/>
              <w:left w:val="single" w:sz="4" w:space="0" w:color="auto"/>
              <w:bottom w:val="single" w:sz="6" w:space="0" w:color="000000"/>
              <w:right w:val="single" w:sz="6" w:space="0" w:color="000000"/>
            </w:tcBorders>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79,2</w:t>
            </w:r>
          </w:p>
        </w:tc>
      </w:tr>
      <w:tr w:rsidR="004D2B0B" w:rsidRPr="004D2B0B" w:rsidTr="00B726E6">
        <w:trPr>
          <w:trHeight w:val="284"/>
        </w:trPr>
        <w:tc>
          <w:tcPr>
            <w:tcW w:w="5353" w:type="dxa"/>
            <w:tcBorders>
              <w:top w:val="single" w:sz="6" w:space="0" w:color="000000"/>
              <w:left w:val="single" w:sz="6" w:space="0" w:color="000000"/>
              <w:bottom w:val="single" w:sz="6" w:space="0" w:color="000000"/>
              <w:right w:val="single" w:sz="6" w:space="0" w:color="000000"/>
            </w:tcBorders>
            <w:hideMark/>
          </w:tcPr>
          <w:p w:rsidR="004D2B0B" w:rsidRPr="004D2B0B" w:rsidRDefault="004D2B0B" w:rsidP="004D2B0B">
            <w:pPr>
              <w:keepNext/>
              <w:spacing w:after="60" w:line="240" w:lineRule="auto"/>
              <w:outlineLvl w:val="2"/>
              <w:rPr>
                <w:rFonts w:ascii="Times New Roman" w:eastAsia="Times New Roman" w:hAnsi="Times New Roman" w:cs="Times New Roman"/>
                <w:bCs/>
                <w:sz w:val="24"/>
                <w:szCs w:val="24"/>
                <w:lang w:eastAsia="ru-RU"/>
              </w:rPr>
            </w:pPr>
            <w:r w:rsidRPr="004D2B0B">
              <w:rPr>
                <w:rFonts w:ascii="Times New Roman" w:eastAsia="Times New Roman" w:hAnsi="Times New Roman" w:cs="Times New Roman"/>
                <w:bCs/>
                <w:sz w:val="24"/>
                <w:szCs w:val="24"/>
                <w:lang w:eastAsia="ru-RU"/>
              </w:rPr>
              <w:t xml:space="preserve">         подпрограмма «Уличное освещение»</w:t>
            </w:r>
          </w:p>
        </w:tc>
        <w:tc>
          <w:tcPr>
            <w:tcW w:w="1701" w:type="dxa"/>
            <w:tcBorders>
              <w:top w:val="single" w:sz="6" w:space="0" w:color="000000"/>
              <w:left w:val="single" w:sz="6" w:space="0" w:color="000000"/>
              <w:bottom w:val="single" w:sz="6" w:space="0" w:color="000000"/>
              <w:right w:val="single" w:sz="6" w:space="0" w:color="000000"/>
            </w:tcBorders>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106,5</w:t>
            </w:r>
          </w:p>
        </w:tc>
        <w:tc>
          <w:tcPr>
            <w:tcW w:w="1134" w:type="dxa"/>
            <w:tcBorders>
              <w:top w:val="single" w:sz="6" w:space="0" w:color="000000"/>
              <w:left w:val="single" w:sz="6" w:space="0" w:color="000000"/>
              <w:bottom w:val="single" w:sz="6" w:space="0" w:color="000000"/>
              <w:right w:val="single" w:sz="6" w:space="0" w:color="000000"/>
            </w:tcBorders>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83,9</w:t>
            </w:r>
          </w:p>
        </w:tc>
        <w:tc>
          <w:tcPr>
            <w:tcW w:w="851" w:type="dxa"/>
            <w:tcBorders>
              <w:top w:val="single" w:sz="6" w:space="0" w:color="000000"/>
              <w:left w:val="single" w:sz="6" w:space="0" w:color="000000"/>
              <w:bottom w:val="single" w:sz="6" w:space="0" w:color="000000"/>
              <w:right w:val="single" w:sz="6" w:space="0" w:color="000000"/>
            </w:tcBorders>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78,8</w:t>
            </w:r>
          </w:p>
        </w:tc>
      </w:tr>
      <w:tr w:rsidR="004D2B0B" w:rsidRPr="004D2B0B" w:rsidTr="00B726E6">
        <w:trPr>
          <w:trHeight w:val="284"/>
        </w:trPr>
        <w:tc>
          <w:tcPr>
            <w:tcW w:w="5353" w:type="dxa"/>
            <w:tcBorders>
              <w:top w:val="single" w:sz="6" w:space="0" w:color="000000"/>
              <w:left w:val="single" w:sz="6" w:space="0" w:color="000000"/>
              <w:bottom w:val="single" w:sz="6" w:space="0" w:color="000000"/>
              <w:right w:val="single" w:sz="6" w:space="0" w:color="000000"/>
            </w:tcBorders>
            <w:hideMark/>
          </w:tcPr>
          <w:p w:rsidR="004D2B0B" w:rsidRPr="004D2B0B" w:rsidRDefault="004D2B0B" w:rsidP="004D2B0B">
            <w:pPr>
              <w:keepNext/>
              <w:spacing w:after="60" w:line="240" w:lineRule="auto"/>
              <w:outlineLvl w:val="2"/>
              <w:rPr>
                <w:rFonts w:ascii="Times New Roman" w:eastAsia="Times New Roman" w:hAnsi="Times New Roman" w:cs="Times New Roman"/>
                <w:bCs/>
                <w:sz w:val="24"/>
                <w:szCs w:val="24"/>
                <w:lang w:eastAsia="ru-RU"/>
              </w:rPr>
            </w:pPr>
            <w:r w:rsidRPr="004D2B0B">
              <w:rPr>
                <w:rFonts w:ascii="Times New Roman" w:eastAsia="Times New Roman" w:hAnsi="Times New Roman" w:cs="Times New Roman"/>
                <w:bCs/>
                <w:sz w:val="24"/>
                <w:szCs w:val="24"/>
                <w:lang w:eastAsia="ru-RU"/>
              </w:rPr>
              <w:t xml:space="preserve">         подпрограмма «Благоустройство мест захоронения»</w:t>
            </w:r>
          </w:p>
        </w:tc>
        <w:tc>
          <w:tcPr>
            <w:tcW w:w="1701" w:type="dxa"/>
            <w:tcBorders>
              <w:top w:val="single" w:sz="6" w:space="0" w:color="000000"/>
              <w:left w:val="single" w:sz="6" w:space="0" w:color="000000"/>
              <w:bottom w:val="single" w:sz="6" w:space="0" w:color="000000"/>
              <w:right w:val="single" w:sz="6" w:space="0" w:color="000000"/>
            </w:tcBorders>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2,0</w:t>
            </w:r>
          </w:p>
        </w:tc>
        <w:tc>
          <w:tcPr>
            <w:tcW w:w="1134" w:type="dxa"/>
            <w:tcBorders>
              <w:top w:val="single" w:sz="6" w:space="0" w:color="000000"/>
              <w:left w:val="single" w:sz="6" w:space="0" w:color="000000"/>
              <w:bottom w:val="single" w:sz="6" w:space="0" w:color="000000"/>
              <w:right w:val="single" w:sz="6" w:space="0" w:color="000000"/>
            </w:tcBorders>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2,0</w:t>
            </w:r>
          </w:p>
        </w:tc>
        <w:tc>
          <w:tcPr>
            <w:tcW w:w="851" w:type="dxa"/>
            <w:tcBorders>
              <w:top w:val="single" w:sz="6" w:space="0" w:color="000000"/>
              <w:left w:val="single" w:sz="6" w:space="0" w:color="000000"/>
              <w:bottom w:val="single" w:sz="6" w:space="0" w:color="000000"/>
              <w:right w:val="single" w:sz="6" w:space="0" w:color="000000"/>
            </w:tcBorders>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100,0</w:t>
            </w:r>
          </w:p>
        </w:tc>
      </w:tr>
    </w:tbl>
    <w:p w:rsidR="004D2B0B" w:rsidRPr="004D2B0B" w:rsidRDefault="004D2B0B" w:rsidP="004D2B0B">
      <w:pPr>
        <w:spacing w:after="0" w:line="240" w:lineRule="auto"/>
        <w:jc w:val="center"/>
        <w:rPr>
          <w:rFonts w:ascii="Times New Roman" w:eastAsia="Times New Roman" w:hAnsi="Times New Roman" w:cs="Times New Roman"/>
          <w:b/>
          <w:sz w:val="28"/>
          <w:szCs w:val="28"/>
          <w:lang w:eastAsia="ru-RU"/>
        </w:rPr>
      </w:pPr>
      <w:r w:rsidRPr="004D2B0B">
        <w:rPr>
          <w:rFonts w:ascii="Times New Roman" w:eastAsia="Times New Roman" w:hAnsi="Times New Roman" w:cs="Times New Roman"/>
          <w:b/>
          <w:sz w:val="28"/>
          <w:szCs w:val="28"/>
          <w:lang w:eastAsia="ru-RU"/>
        </w:rPr>
        <w:t>Выводы и предложения.</w:t>
      </w:r>
    </w:p>
    <w:p w:rsidR="004D2B0B" w:rsidRPr="004D2B0B" w:rsidRDefault="004D2B0B" w:rsidP="004D2B0B">
      <w:pPr>
        <w:spacing w:after="0" w:line="240" w:lineRule="auto"/>
        <w:jc w:val="center"/>
        <w:rPr>
          <w:rFonts w:ascii="Times New Roman" w:eastAsia="Times New Roman" w:hAnsi="Times New Roman" w:cs="Times New Roman"/>
          <w:b/>
          <w:color w:val="0070C0"/>
          <w:sz w:val="28"/>
          <w:szCs w:val="28"/>
          <w:lang w:eastAsia="ru-RU"/>
        </w:rPr>
      </w:pP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Проект решения «Об утверждении отчета «Об исполнении бюджета муниципального образования Беляевское сельское поселение за 2016 год»  отражает достоверно во всех существенных отношениях кассовое исполнение доходов, расходов и источников финансирования дефицита бюджета муниципального образования за период с 1 января 2016 года по 31 декабря 2016 года включительно.</w:t>
      </w:r>
    </w:p>
    <w:p w:rsidR="004D2B0B" w:rsidRPr="004D2B0B" w:rsidRDefault="004D2B0B" w:rsidP="004D2B0B">
      <w:pPr>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Представленный на рассмотрение проект решения соответствует   требованиям бюджетного законодательства Российской Федерации, за исключением требований пункта 7, 16, 55, 60, 71, 152, 161, 162, 164, 166, 167, 170.2 Приказа Минфина РФ 191н,</w:t>
      </w:r>
      <w:r w:rsidRPr="004D2B0B">
        <w:rPr>
          <w:rFonts w:ascii="Times New Roman" w:eastAsia="Times New Roman" w:hAnsi="Times New Roman" w:cs="Times New Roman"/>
          <w:color w:val="0070C0"/>
          <w:sz w:val="28"/>
          <w:szCs w:val="28"/>
          <w:lang w:eastAsia="ru-RU"/>
        </w:rPr>
        <w:t xml:space="preserve"> </w:t>
      </w:r>
      <w:r w:rsidRPr="004D2B0B">
        <w:rPr>
          <w:rFonts w:ascii="Times New Roman" w:eastAsia="Times New Roman" w:hAnsi="Times New Roman" w:cs="Times New Roman"/>
          <w:sz w:val="28"/>
          <w:szCs w:val="28"/>
          <w:lang w:eastAsia="ru-RU"/>
        </w:rPr>
        <w:t xml:space="preserve">Приказа Минфина РФ № 157н, статьи 9, статьи 10 Закона № 402-ФЗ. </w:t>
      </w:r>
    </w:p>
    <w:p w:rsidR="004D2B0B" w:rsidRPr="004D2B0B" w:rsidRDefault="004D2B0B" w:rsidP="004D2B0B">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4D2B0B">
        <w:rPr>
          <w:rFonts w:ascii="Times New Roman" w:eastAsia="Times New Roman" w:hAnsi="Times New Roman" w:cs="Times New Roman"/>
          <w:sz w:val="28"/>
          <w:szCs w:val="28"/>
          <w:lang w:eastAsia="ru-RU"/>
        </w:rPr>
        <w:t>Контрольно-ревизионная комиссия муниципального образования «Велижский район» рекомендует Администрации установленные факты, свидетельствующие о наличии недостатков при формировании и исполнении местного бюджета, рассмотреть по существу и принять исчерпывающие меры по их устранению и недопущению их в последующем.</w:t>
      </w:r>
    </w:p>
    <w:p w:rsidR="004D2B0B" w:rsidRPr="004D2B0B" w:rsidRDefault="004D2B0B" w:rsidP="004D2B0B">
      <w:pPr>
        <w:spacing w:after="0" w:line="240" w:lineRule="auto"/>
        <w:jc w:val="center"/>
        <w:rPr>
          <w:rFonts w:ascii="Times New Roman" w:eastAsia="Times New Roman" w:hAnsi="Times New Roman" w:cs="Times New Roman"/>
          <w:b/>
          <w:color w:val="0070C0"/>
          <w:sz w:val="28"/>
          <w:szCs w:val="28"/>
          <w:highlight w:val="lightGray"/>
          <w:lang w:eastAsia="ru-RU"/>
        </w:rPr>
      </w:pPr>
    </w:p>
    <w:p w:rsidR="004D2B0B" w:rsidRPr="004D2B0B" w:rsidRDefault="004D2B0B" w:rsidP="004D2B0B">
      <w:pPr>
        <w:tabs>
          <w:tab w:val="left" w:pos="1134"/>
        </w:tabs>
        <w:spacing w:after="0" w:line="240" w:lineRule="auto"/>
        <w:ind w:firstLine="700"/>
        <w:jc w:val="both"/>
        <w:rPr>
          <w:rFonts w:ascii="Times New Roman" w:eastAsia="Times New Roman" w:hAnsi="Times New Roman" w:cs="Times New Roman"/>
          <w:color w:val="0070C0"/>
          <w:sz w:val="28"/>
          <w:szCs w:val="28"/>
          <w:highlight w:val="lightGray"/>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4958"/>
      </w:tblGrid>
      <w:tr w:rsidR="004D2B0B" w:rsidRPr="004D2B0B" w:rsidTr="00B726E6">
        <w:tc>
          <w:tcPr>
            <w:tcW w:w="4644" w:type="dxa"/>
            <w:tcBorders>
              <w:top w:val="nil"/>
              <w:left w:val="nil"/>
              <w:bottom w:val="nil"/>
              <w:right w:val="nil"/>
            </w:tcBorders>
            <w:hideMark/>
          </w:tcPr>
          <w:p w:rsidR="004D2B0B" w:rsidRPr="004D2B0B" w:rsidRDefault="004D2B0B" w:rsidP="004D2B0B">
            <w:pPr>
              <w:spacing w:after="0" w:line="240" w:lineRule="auto"/>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Председатель</w:t>
            </w:r>
          </w:p>
          <w:p w:rsidR="004D2B0B" w:rsidRPr="004D2B0B" w:rsidRDefault="004D2B0B" w:rsidP="004D2B0B">
            <w:pPr>
              <w:spacing w:after="0" w:line="240" w:lineRule="auto"/>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Контрольно-ревизионной </w:t>
            </w:r>
          </w:p>
          <w:p w:rsidR="004D2B0B" w:rsidRPr="004D2B0B" w:rsidRDefault="004D2B0B" w:rsidP="004D2B0B">
            <w:pPr>
              <w:spacing w:after="0" w:line="240" w:lineRule="auto"/>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комиссии муниципального</w:t>
            </w:r>
          </w:p>
          <w:p w:rsidR="004D2B0B" w:rsidRPr="004D2B0B" w:rsidRDefault="004D2B0B" w:rsidP="004D2B0B">
            <w:pPr>
              <w:spacing w:after="0" w:line="240" w:lineRule="auto"/>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образования  «Велижский район»</w:t>
            </w:r>
          </w:p>
        </w:tc>
        <w:tc>
          <w:tcPr>
            <w:tcW w:w="5245" w:type="dxa"/>
            <w:tcBorders>
              <w:top w:val="nil"/>
              <w:left w:val="nil"/>
              <w:bottom w:val="nil"/>
              <w:right w:val="nil"/>
            </w:tcBorders>
          </w:tcPr>
          <w:p w:rsidR="004D2B0B" w:rsidRPr="004D2B0B" w:rsidRDefault="004D2B0B" w:rsidP="004D2B0B">
            <w:pPr>
              <w:spacing w:after="0" w:line="240" w:lineRule="auto"/>
              <w:jc w:val="right"/>
              <w:rPr>
                <w:rFonts w:ascii="Times New Roman" w:eastAsia="Times New Roman" w:hAnsi="Times New Roman" w:cs="Times New Roman"/>
                <w:sz w:val="28"/>
                <w:szCs w:val="28"/>
                <w:lang w:eastAsia="ru-RU"/>
              </w:rPr>
            </w:pPr>
          </w:p>
          <w:p w:rsidR="004D2B0B" w:rsidRPr="004D2B0B" w:rsidRDefault="004D2B0B" w:rsidP="004D2B0B">
            <w:pPr>
              <w:spacing w:after="0" w:line="240" w:lineRule="auto"/>
              <w:jc w:val="right"/>
              <w:rPr>
                <w:rFonts w:ascii="Times New Roman" w:eastAsia="Times New Roman" w:hAnsi="Times New Roman" w:cs="Times New Roman"/>
                <w:b/>
                <w:sz w:val="28"/>
                <w:szCs w:val="28"/>
                <w:lang w:eastAsia="ru-RU"/>
              </w:rPr>
            </w:pPr>
          </w:p>
          <w:p w:rsidR="004D2B0B" w:rsidRPr="004D2B0B" w:rsidRDefault="004D2B0B" w:rsidP="004D2B0B">
            <w:pPr>
              <w:spacing w:after="0" w:line="240" w:lineRule="auto"/>
              <w:jc w:val="right"/>
              <w:rPr>
                <w:rFonts w:ascii="Times New Roman" w:eastAsia="Times New Roman" w:hAnsi="Times New Roman" w:cs="Times New Roman"/>
                <w:b/>
                <w:sz w:val="28"/>
                <w:szCs w:val="28"/>
                <w:lang w:eastAsia="ru-RU"/>
              </w:rPr>
            </w:pPr>
          </w:p>
          <w:p w:rsidR="004D2B0B" w:rsidRPr="004D2B0B" w:rsidRDefault="004D2B0B" w:rsidP="004D2B0B">
            <w:pPr>
              <w:spacing w:after="0" w:line="240" w:lineRule="auto"/>
              <w:jc w:val="right"/>
              <w:rPr>
                <w:rFonts w:ascii="Times New Roman" w:eastAsia="Times New Roman" w:hAnsi="Times New Roman" w:cs="Times New Roman"/>
                <w:b/>
                <w:sz w:val="28"/>
                <w:szCs w:val="28"/>
                <w:lang w:eastAsia="ru-RU"/>
              </w:rPr>
            </w:pPr>
            <w:r w:rsidRPr="004D2B0B">
              <w:rPr>
                <w:rFonts w:ascii="Times New Roman" w:eastAsia="Times New Roman" w:hAnsi="Times New Roman" w:cs="Times New Roman"/>
                <w:b/>
                <w:sz w:val="28"/>
                <w:szCs w:val="28"/>
                <w:lang w:eastAsia="ru-RU"/>
              </w:rPr>
              <w:t>О.В. Аскаленок</w:t>
            </w:r>
          </w:p>
        </w:tc>
      </w:tr>
    </w:tbl>
    <w:p w:rsidR="004D2B0B" w:rsidRPr="004D2B0B" w:rsidRDefault="004D2B0B" w:rsidP="004D2B0B">
      <w:pPr>
        <w:spacing w:after="0" w:line="240" w:lineRule="auto"/>
        <w:rPr>
          <w:rFonts w:ascii="Times New Roman" w:eastAsia="Times New Roman" w:hAnsi="Times New Roman" w:cs="Times New Roman"/>
          <w:color w:val="0070C0"/>
          <w:sz w:val="24"/>
          <w:szCs w:val="24"/>
          <w:highlight w:val="lightGray"/>
          <w:lang w:eastAsia="ru-RU"/>
        </w:rPr>
      </w:pPr>
    </w:p>
    <w:p w:rsidR="004D2B0B" w:rsidRPr="004D2B0B" w:rsidRDefault="004D2B0B" w:rsidP="004D2B0B">
      <w:pPr>
        <w:spacing w:after="0" w:line="240" w:lineRule="auto"/>
        <w:rPr>
          <w:rFonts w:ascii="Calibri" w:eastAsia="Times New Roman" w:hAnsi="Calibri" w:cs="Times New Roman"/>
          <w:color w:val="0070C0"/>
          <w:highlight w:val="lightGray"/>
          <w:lang w:eastAsia="ru-RU"/>
        </w:rPr>
      </w:pPr>
    </w:p>
    <w:p w:rsidR="004D2B0B" w:rsidRPr="004D2B0B" w:rsidRDefault="004D2B0B" w:rsidP="004D2B0B">
      <w:pPr>
        <w:spacing w:after="0" w:line="240" w:lineRule="auto"/>
        <w:rPr>
          <w:rFonts w:ascii="Times New Roman" w:eastAsia="Times New Roman" w:hAnsi="Times New Roman" w:cs="Times New Roman"/>
          <w:highlight w:val="lightGray"/>
          <w:lang w:eastAsia="ru-RU"/>
        </w:rPr>
      </w:pPr>
      <w:r w:rsidRPr="004D2B0B">
        <w:rPr>
          <w:rFonts w:ascii="Times New Roman" w:eastAsia="Times New Roman" w:hAnsi="Times New Roman" w:cs="Times New Roman"/>
          <w:sz w:val="28"/>
          <w:szCs w:val="28"/>
          <w:lang w:eastAsia="ru-RU"/>
        </w:rPr>
        <w:t>__._______. 2017</w:t>
      </w:r>
    </w:p>
    <w:p w:rsidR="004D2B0B" w:rsidRPr="004D2B0B" w:rsidRDefault="004D2B0B" w:rsidP="004D2B0B">
      <w:pPr>
        <w:spacing w:after="0" w:line="240" w:lineRule="auto"/>
        <w:rPr>
          <w:rFonts w:ascii="Calibri" w:eastAsia="Times New Roman" w:hAnsi="Calibri" w:cs="Times New Roman"/>
          <w:highlight w:val="lightGray"/>
          <w:lang w:eastAsia="ru-RU"/>
        </w:rPr>
      </w:pPr>
    </w:p>
    <w:p w:rsidR="004D2B0B" w:rsidRPr="004D2B0B" w:rsidRDefault="004D2B0B" w:rsidP="004D2B0B">
      <w:pPr>
        <w:spacing w:after="0" w:line="240" w:lineRule="auto"/>
        <w:rPr>
          <w:rFonts w:ascii="Calibri" w:eastAsia="Calibri" w:hAnsi="Calibri" w:cs="Times New Roman"/>
          <w:color w:val="0070C0"/>
          <w:highlight w:val="lightGray"/>
          <w:lang w:eastAsia="ru-RU"/>
        </w:rPr>
        <w:sectPr w:rsidR="004D2B0B" w:rsidRPr="004D2B0B" w:rsidSect="00A24B85">
          <w:headerReference w:type="default" r:id="rId26"/>
          <w:pgSz w:w="11906" w:h="16838"/>
          <w:pgMar w:top="1134" w:right="1247" w:bottom="709" w:left="1247" w:header="709" w:footer="709" w:gutter="0"/>
          <w:cols w:space="720"/>
          <w:titlePg/>
          <w:docGrid w:linePitch="326"/>
        </w:sectPr>
      </w:pPr>
    </w:p>
    <w:p w:rsidR="004D2B0B" w:rsidRPr="004D2B0B" w:rsidRDefault="004D2B0B" w:rsidP="004D2B0B">
      <w:pPr>
        <w:spacing w:after="0" w:line="240" w:lineRule="auto"/>
        <w:ind w:firstLine="10348"/>
        <w:rPr>
          <w:rFonts w:ascii="Times New Roman" w:eastAsia="Times New Roman" w:hAnsi="Times New Roman" w:cs="Times New Roman"/>
          <w:sz w:val="18"/>
          <w:szCs w:val="18"/>
        </w:rPr>
      </w:pPr>
      <w:r w:rsidRPr="004D2B0B">
        <w:rPr>
          <w:rFonts w:ascii="Times New Roman" w:eastAsia="Times New Roman" w:hAnsi="Times New Roman" w:cs="Times New Roman"/>
          <w:sz w:val="18"/>
          <w:szCs w:val="18"/>
          <w:lang w:eastAsia="ru-RU"/>
        </w:rPr>
        <w:lastRenderedPageBreak/>
        <w:t>Приложение № 1</w:t>
      </w:r>
    </w:p>
    <w:p w:rsidR="004D2B0B" w:rsidRPr="004D2B0B" w:rsidRDefault="004D2B0B" w:rsidP="004D2B0B">
      <w:pPr>
        <w:tabs>
          <w:tab w:val="left" w:pos="8250"/>
          <w:tab w:val="right" w:pos="14570"/>
        </w:tabs>
        <w:spacing w:after="0" w:line="240" w:lineRule="auto"/>
        <w:ind w:firstLine="10348"/>
        <w:rPr>
          <w:rFonts w:ascii="Times New Roman" w:eastAsia="Times New Roman" w:hAnsi="Times New Roman" w:cs="Times New Roman"/>
          <w:sz w:val="18"/>
          <w:szCs w:val="18"/>
          <w:lang w:eastAsia="ru-RU"/>
        </w:rPr>
      </w:pPr>
      <w:r w:rsidRPr="004D2B0B">
        <w:rPr>
          <w:rFonts w:ascii="Times New Roman" w:eastAsia="Times New Roman" w:hAnsi="Times New Roman" w:cs="Times New Roman"/>
          <w:sz w:val="18"/>
          <w:szCs w:val="18"/>
          <w:lang w:eastAsia="ru-RU"/>
        </w:rPr>
        <w:t xml:space="preserve"> к Заключению Контрольно-ревизионной комиссии      </w:t>
      </w:r>
    </w:p>
    <w:p w:rsidR="004D2B0B" w:rsidRPr="004D2B0B" w:rsidRDefault="004D2B0B" w:rsidP="004D2B0B">
      <w:pPr>
        <w:tabs>
          <w:tab w:val="left" w:pos="8250"/>
          <w:tab w:val="right" w:pos="14570"/>
        </w:tabs>
        <w:spacing w:after="0" w:line="240" w:lineRule="auto"/>
        <w:ind w:firstLine="10348"/>
        <w:rPr>
          <w:rFonts w:ascii="Times New Roman" w:eastAsia="Times New Roman" w:hAnsi="Times New Roman" w:cs="Times New Roman"/>
          <w:sz w:val="18"/>
          <w:szCs w:val="18"/>
          <w:lang w:eastAsia="ru-RU"/>
        </w:rPr>
      </w:pPr>
      <w:r w:rsidRPr="004D2B0B">
        <w:rPr>
          <w:rFonts w:ascii="Times New Roman" w:eastAsia="Times New Roman" w:hAnsi="Times New Roman" w:cs="Times New Roman"/>
          <w:sz w:val="18"/>
          <w:szCs w:val="18"/>
          <w:lang w:eastAsia="ru-RU"/>
        </w:rPr>
        <w:t xml:space="preserve">муниципального образования «Велижский район» </w:t>
      </w:r>
    </w:p>
    <w:p w:rsidR="004D2B0B" w:rsidRPr="004D2B0B" w:rsidRDefault="004D2B0B" w:rsidP="004D2B0B">
      <w:pPr>
        <w:tabs>
          <w:tab w:val="left" w:pos="8250"/>
          <w:tab w:val="right" w:pos="14570"/>
        </w:tabs>
        <w:spacing w:after="0" w:line="240" w:lineRule="auto"/>
        <w:ind w:firstLine="10348"/>
        <w:rPr>
          <w:rFonts w:ascii="Times New Roman" w:eastAsia="Times New Roman" w:hAnsi="Times New Roman" w:cs="Times New Roman"/>
          <w:bCs/>
          <w:sz w:val="18"/>
          <w:szCs w:val="18"/>
          <w:lang w:eastAsia="ru-RU"/>
        </w:rPr>
      </w:pPr>
      <w:r w:rsidRPr="004D2B0B">
        <w:rPr>
          <w:rFonts w:ascii="Times New Roman" w:eastAsia="Times New Roman" w:hAnsi="Times New Roman" w:cs="Times New Roman"/>
          <w:sz w:val="18"/>
          <w:szCs w:val="18"/>
          <w:lang w:eastAsia="ru-RU"/>
        </w:rPr>
        <w:t xml:space="preserve">о результатах </w:t>
      </w:r>
      <w:r w:rsidRPr="004D2B0B">
        <w:rPr>
          <w:rFonts w:ascii="Times New Roman" w:eastAsia="Times New Roman" w:hAnsi="Times New Roman" w:cs="Times New Roman"/>
          <w:bCs/>
          <w:sz w:val="18"/>
          <w:szCs w:val="18"/>
          <w:lang w:eastAsia="ru-RU"/>
        </w:rPr>
        <w:t xml:space="preserve">проведения внешней проверки </w:t>
      </w:r>
    </w:p>
    <w:p w:rsidR="004D2B0B" w:rsidRPr="004D2B0B" w:rsidRDefault="004D2B0B" w:rsidP="004D2B0B">
      <w:pPr>
        <w:autoSpaceDE w:val="0"/>
        <w:autoSpaceDN w:val="0"/>
        <w:adjustRightInd w:val="0"/>
        <w:spacing w:after="0" w:line="240" w:lineRule="auto"/>
        <w:ind w:firstLine="10348"/>
        <w:rPr>
          <w:rFonts w:ascii="Times New Roman" w:eastAsia="Times New Roman" w:hAnsi="Times New Roman" w:cs="Times New Roman"/>
          <w:bCs/>
          <w:sz w:val="18"/>
          <w:szCs w:val="18"/>
          <w:lang w:eastAsia="ru-RU"/>
        </w:rPr>
      </w:pPr>
      <w:r w:rsidRPr="004D2B0B">
        <w:rPr>
          <w:rFonts w:ascii="Times New Roman" w:eastAsia="Times New Roman" w:hAnsi="Times New Roman" w:cs="Times New Roman"/>
          <w:bCs/>
          <w:sz w:val="18"/>
          <w:szCs w:val="18"/>
          <w:lang w:eastAsia="ru-RU"/>
        </w:rPr>
        <w:t xml:space="preserve">годового отчета об исполнении бюджета </w:t>
      </w:r>
    </w:p>
    <w:p w:rsidR="004D2B0B" w:rsidRPr="004D2B0B" w:rsidRDefault="004D2B0B" w:rsidP="004D2B0B">
      <w:pPr>
        <w:autoSpaceDE w:val="0"/>
        <w:autoSpaceDN w:val="0"/>
        <w:adjustRightInd w:val="0"/>
        <w:spacing w:after="0" w:line="240" w:lineRule="auto"/>
        <w:ind w:firstLine="10348"/>
        <w:rPr>
          <w:rFonts w:ascii="Times New Roman" w:eastAsia="Times New Roman" w:hAnsi="Times New Roman" w:cs="Times New Roman"/>
          <w:bCs/>
          <w:sz w:val="18"/>
          <w:szCs w:val="18"/>
          <w:lang w:eastAsia="ru-RU"/>
        </w:rPr>
      </w:pPr>
      <w:r w:rsidRPr="004D2B0B">
        <w:rPr>
          <w:rFonts w:ascii="Times New Roman" w:eastAsia="Times New Roman" w:hAnsi="Times New Roman" w:cs="Times New Roman"/>
          <w:bCs/>
          <w:sz w:val="18"/>
          <w:szCs w:val="18"/>
          <w:lang w:eastAsia="ru-RU"/>
        </w:rPr>
        <w:t xml:space="preserve">муниципального образования Беляевское сельское </w:t>
      </w:r>
    </w:p>
    <w:p w:rsidR="004D2B0B" w:rsidRPr="004D2B0B" w:rsidRDefault="004D2B0B" w:rsidP="004D2B0B">
      <w:pPr>
        <w:tabs>
          <w:tab w:val="left" w:pos="709"/>
        </w:tabs>
        <w:spacing w:after="0" w:line="240" w:lineRule="auto"/>
        <w:ind w:firstLine="10348"/>
        <w:rPr>
          <w:rFonts w:ascii="Times New Roman" w:eastAsia="Times New Roman" w:hAnsi="Times New Roman" w:cs="Times New Roman"/>
          <w:bCs/>
          <w:sz w:val="18"/>
          <w:szCs w:val="18"/>
          <w:lang w:eastAsia="ru-RU"/>
        </w:rPr>
      </w:pPr>
      <w:r w:rsidRPr="004D2B0B">
        <w:rPr>
          <w:rFonts w:ascii="Times New Roman" w:eastAsia="Times New Roman" w:hAnsi="Times New Roman" w:cs="Times New Roman"/>
          <w:bCs/>
          <w:sz w:val="18"/>
          <w:szCs w:val="18"/>
          <w:lang w:eastAsia="ru-RU"/>
        </w:rPr>
        <w:t>поселение за 2016 год</w:t>
      </w:r>
    </w:p>
    <w:p w:rsidR="004D2B0B" w:rsidRPr="004D2B0B" w:rsidRDefault="004D2B0B" w:rsidP="004D2B0B">
      <w:pPr>
        <w:tabs>
          <w:tab w:val="left" w:pos="750"/>
          <w:tab w:val="center" w:pos="7285"/>
        </w:tabs>
        <w:spacing w:after="0" w:line="240" w:lineRule="auto"/>
        <w:jc w:val="right"/>
        <w:rPr>
          <w:rFonts w:ascii="Times New Roman" w:eastAsia="Times New Roman" w:hAnsi="Times New Roman" w:cs="Times New Roman"/>
          <w:color w:val="0070C0"/>
          <w:sz w:val="28"/>
          <w:szCs w:val="28"/>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40"/>
        <w:gridCol w:w="992"/>
        <w:gridCol w:w="992"/>
        <w:gridCol w:w="1134"/>
        <w:gridCol w:w="1134"/>
        <w:gridCol w:w="851"/>
        <w:gridCol w:w="850"/>
        <w:gridCol w:w="772"/>
        <w:gridCol w:w="709"/>
      </w:tblGrid>
      <w:tr w:rsidR="004D2B0B" w:rsidRPr="004D2B0B" w:rsidTr="00B726E6">
        <w:trPr>
          <w:tblCellSpacing w:w="0" w:type="dxa"/>
          <w:jc w:val="center"/>
        </w:trPr>
        <w:tc>
          <w:tcPr>
            <w:tcW w:w="7040" w:type="dxa"/>
            <w:vMerge w:val="restart"/>
            <w:tcBorders>
              <w:top w:val="outset" w:sz="6" w:space="0" w:color="auto"/>
              <w:left w:val="outset" w:sz="6" w:space="0" w:color="auto"/>
              <w:bottom w:val="outset" w:sz="6" w:space="0" w:color="auto"/>
              <w:right w:val="outset" w:sz="6" w:space="0" w:color="auto"/>
            </w:tcBorders>
            <w:vAlign w:val="center"/>
            <w:hideMark/>
          </w:tcPr>
          <w:p w:rsidR="004D2B0B" w:rsidRPr="004D2B0B" w:rsidRDefault="004D2B0B" w:rsidP="004D2B0B">
            <w:pPr>
              <w:spacing w:after="0" w:line="240" w:lineRule="auto"/>
              <w:jc w:val="center"/>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br/>
              <w:t>Наименование</w:t>
            </w:r>
          </w:p>
          <w:p w:rsidR="004D2B0B" w:rsidRPr="004D2B0B" w:rsidRDefault="004D2B0B" w:rsidP="004D2B0B">
            <w:pPr>
              <w:spacing w:after="0" w:line="240" w:lineRule="auto"/>
              <w:jc w:val="center"/>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доходов</w:t>
            </w:r>
          </w:p>
        </w:tc>
        <w:tc>
          <w:tcPr>
            <w:tcW w:w="992" w:type="dxa"/>
            <w:vMerge w:val="restart"/>
            <w:tcBorders>
              <w:top w:val="outset" w:sz="6" w:space="0" w:color="auto"/>
              <w:left w:val="outset" w:sz="6" w:space="0" w:color="auto"/>
              <w:bottom w:val="outset" w:sz="6" w:space="0" w:color="auto"/>
              <w:right w:val="outset" w:sz="6" w:space="0" w:color="auto"/>
            </w:tcBorders>
            <w:vAlign w:val="center"/>
            <w:hideMark/>
          </w:tcPr>
          <w:p w:rsidR="004D2B0B" w:rsidRPr="004D2B0B" w:rsidRDefault="004D2B0B" w:rsidP="004D2B0B">
            <w:pPr>
              <w:spacing w:after="0" w:line="240" w:lineRule="auto"/>
              <w:jc w:val="center"/>
              <w:rPr>
                <w:rFonts w:ascii="Times New Roman" w:eastAsia="Times New Roman" w:hAnsi="Times New Roman" w:cs="Times New Roman"/>
                <w:b/>
                <w:sz w:val="24"/>
                <w:szCs w:val="24"/>
                <w:highlight w:val="lightGray"/>
                <w:lang w:eastAsia="ru-RU"/>
              </w:rPr>
            </w:pPr>
            <w:r w:rsidRPr="004D2B0B">
              <w:rPr>
                <w:rFonts w:ascii="Times New Roman" w:eastAsia="Times New Roman" w:hAnsi="Times New Roman" w:cs="Times New Roman"/>
                <w:b/>
                <w:sz w:val="24"/>
                <w:szCs w:val="24"/>
                <w:lang w:eastAsia="ru-RU"/>
              </w:rPr>
              <w:t>2015 г., исполнение, тыс. руб.</w:t>
            </w:r>
          </w:p>
        </w:tc>
        <w:tc>
          <w:tcPr>
            <w:tcW w:w="992" w:type="dxa"/>
            <w:vMerge w:val="restart"/>
            <w:tcBorders>
              <w:top w:val="outset" w:sz="6" w:space="0" w:color="auto"/>
              <w:left w:val="outset" w:sz="6" w:space="0" w:color="auto"/>
              <w:bottom w:val="outset" w:sz="6" w:space="0" w:color="auto"/>
              <w:right w:val="outset" w:sz="6" w:space="0" w:color="auto"/>
            </w:tcBorders>
            <w:vAlign w:val="center"/>
            <w:hideMark/>
          </w:tcPr>
          <w:p w:rsidR="004D2B0B" w:rsidRPr="004D2B0B" w:rsidRDefault="004D2B0B" w:rsidP="004D2B0B">
            <w:pPr>
              <w:spacing w:after="0" w:line="240" w:lineRule="auto"/>
              <w:jc w:val="center"/>
              <w:rPr>
                <w:rFonts w:ascii="Times New Roman" w:eastAsia="Times New Roman" w:hAnsi="Times New Roman" w:cs="Times New Roman"/>
                <w:b/>
                <w:sz w:val="24"/>
                <w:szCs w:val="24"/>
                <w:highlight w:val="lightGray"/>
                <w:lang w:eastAsia="ru-RU"/>
              </w:rPr>
            </w:pPr>
            <w:r w:rsidRPr="004D2B0B">
              <w:rPr>
                <w:rFonts w:ascii="Times New Roman" w:eastAsia="Times New Roman" w:hAnsi="Times New Roman" w:cs="Times New Roman"/>
                <w:b/>
                <w:sz w:val="24"/>
                <w:szCs w:val="24"/>
                <w:lang w:eastAsia="ru-RU"/>
              </w:rPr>
              <w:t>2016 г., первоначальный план,</w:t>
            </w:r>
            <w:r w:rsidRPr="004D2B0B">
              <w:rPr>
                <w:rFonts w:ascii="Times New Roman" w:eastAsia="Times New Roman" w:hAnsi="Times New Roman" w:cs="Times New Roman"/>
                <w:b/>
                <w:sz w:val="24"/>
                <w:szCs w:val="24"/>
                <w:lang w:eastAsia="ru-RU"/>
              </w:rPr>
              <w:br/>
              <w:t>тыс. руб.</w:t>
            </w:r>
          </w:p>
        </w:tc>
        <w:tc>
          <w:tcPr>
            <w:tcW w:w="1134" w:type="dxa"/>
            <w:vMerge w:val="restart"/>
            <w:tcBorders>
              <w:top w:val="outset" w:sz="6" w:space="0" w:color="auto"/>
              <w:left w:val="outset" w:sz="6" w:space="0" w:color="auto"/>
              <w:bottom w:val="outset" w:sz="6" w:space="0" w:color="auto"/>
              <w:right w:val="outset" w:sz="6" w:space="0" w:color="auto"/>
            </w:tcBorders>
            <w:vAlign w:val="center"/>
            <w:hideMark/>
          </w:tcPr>
          <w:p w:rsidR="004D2B0B" w:rsidRPr="004D2B0B" w:rsidRDefault="004D2B0B" w:rsidP="004D2B0B">
            <w:pPr>
              <w:spacing w:after="0" w:line="240" w:lineRule="auto"/>
              <w:jc w:val="center"/>
              <w:rPr>
                <w:rFonts w:ascii="Times New Roman" w:eastAsia="Times New Roman" w:hAnsi="Times New Roman" w:cs="Times New Roman"/>
                <w:b/>
                <w:sz w:val="24"/>
                <w:szCs w:val="24"/>
                <w:highlight w:val="lightGray"/>
                <w:lang w:eastAsia="ru-RU"/>
              </w:rPr>
            </w:pPr>
            <w:r w:rsidRPr="004D2B0B">
              <w:rPr>
                <w:rFonts w:ascii="Times New Roman" w:eastAsia="Times New Roman" w:hAnsi="Times New Roman" w:cs="Times New Roman"/>
                <w:b/>
                <w:sz w:val="24"/>
                <w:szCs w:val="24"/>
                <w:lang w:eastAsia="ru-RU"/>
              </w:rPr>
              <w:t>2016 г., уточненный план,</w:t>
            </w:r>
            <w:r w:rsidRPr="004D2B0B">
              <w:rPr>
                <w:rFonts w:ascii="Times New Roman" w:eastAsia="Times New Roman" w:hAnsi="Times New Roman" w:cs="Times New Roman"/>
                <w:b/>
                <w:sz w:val="24"/>
                <w:szCs w:val="24"/>
                <w:lang w:eastAsia="ru-RU"/>
              </w:rPr>
              <w:br/>
              <w:t>тыс. руб.</w:t>
            </w:r>
          </w:p>
        </w:tc>
        <w:tc>
          <w:tcPr>
            <w:tcW w:w="2835" w:type="dxa"/>
            <w:gridSpan w:val="3"/>
            <w:tcBorders>
              <w:top w:val="outset" w:sz="6" w:space="0" w:color="auto"/>
              <w:left w:val="outset" w:sz="6" w:space="0" w:color="auto"/>
              <w:bottom w:val="outset" w:sz="6" w:space="0" w:color="auto"/>
              <w:right w:val="outset" w:sz="6" w:space="0" w:color="auto"/>
            </w:tcBorders>
            <w:vAlign w:val="center"/>
            <w:hideMark/>
          </w:tcPr>
          <w:p w:rsidR="004D2B0B" w:rsidRPr="004D2B0B" w:rsidRDefault="004D2B0B" w:rsidP="004D2B0B">
            <w:pPr>
              <w:spacing w:after="0" w:line="240" w:lineRule="auto"/>
              <w:jc w:val="center"/>
              <w:rPr>
                <w:rFonts w:ascii="Times New Roman" w:eastAsia="Times New Roman" w:hAnsi="Times New Roman" w:cs="Times New Roman"/>
                <w:b/>
                <w:sz w:val="24"/>
                <w:szCs w:val="24"/>
                <w:highlight w:val="lightGray"/>
                <w:lang w:eastAsia="ru-RU"/>
              </w:rPr>
            </w:pPr>
            <w:r w:rsidRPr="004D2B0B">
              <w:rPr>
                <w:rFonts w:ascii="Times New Roman" w:eastAsia="Times New Roman" w:hAnsi="Times New Roman" w:cs="Times New Roman"/>
                <w:b/>
                <w:sz w:val="24"/>
                <w:szCs w:val="24"/>
                <w:lang w:eastAsia="ru-RU"/>
              </w:rPr>
              <w:t>2016 г., исполнение</w:t>
            </w:r>
          </w:p>
        </w:tc>
        <w:tc>
          <w:tcPr>
            <w:tcW w:w="1481" w:type="dxa"/>
            <w:gridSpan w:val="2"/>
            <w:tcBorders>
              <w:top w:val="outset" w:sz="6" w:space="0" w:color="auto"/>
              <w:left w:val="outset" w:sz="6" w:space="0" w:color="auto"/>
              <w:bottom w:val="outset" w:sz="6" w:space="0" w:color="auto"/>
              <w:right w:val="outset" w:sz="6" w:space="0" w:color="auto"/>
            </w:tcBorders>
            <w:vAlign w:val="center"/>
            <w:hideMark/>
          </w:tcPr>
          <w:p w:rsidR="004D2B0B" w:rsidRPr="004D2B0B" w:rsidRDefault="004D2B0B" w:rsidP="004D2B0B">
            <w:pPr>
              <w:spacing w:after="0" w:line="240" w:lineRule="auto"/>
              <w:jc w:val="center"/>
              <w:rPr>
                <w:rFonts w:ascii="Times New Roman" w:eastAsia="Times New Roman" w:hAnsi="Times New Roman" w:cs="Times New Roman"/>
                <w:b/>
                <w:sz w:val="24"/>
                <w:szCs w:val="24"/>
                <w:highlight w:val="lightGray"/>
                <w:lang w:eastAsia="ru-RU"/>
              </w:rPr>
            </w:pPr>
            <w:r w:rsidRPr="004D2B0B">
              <w:rPr>
                <w:rFonts w:ascii="Times New Roman" w:eastAsia="Times New Roman" w:hAnsi="Times New Roman" w:cs="Times New Roman"/>
                <w:b/>
                <w:sz w:val="24"/>
                <w:szCs w:val="24"/>
                <w:lang w:eastAsia="ru-RU"/>
              </w:rPr>
              <w:t>Структура, %</w:t>
            </w:r>
          </w:p>
        </w:tc>
      </w:tr>
      <w:tr w:rsidR="004D2B0B" w:rsidRPr="004D2B0B" w:rsidTr="00B726E6">
        <w:trPr>
          <w:tblCellSpacing w:w="0" w:type="dxa"/>
          <w:jc w:val="center"/>
        </w:trPr>
        <w:tc>
          <w:tcPr>
            <w:tcW w:w="7040" w:type="dxa"/>
            <w:vMerge/>
            <w:tcBorders>
              <w:top w:val="outset" w:sz="6" w:space="0" w:color="auto"/>
              <w:left w:val="outset" w:sz="6" w:space="0" w:color="auto"/>
              <w:bottom w:val="outset" w:sz="6" w:space="0" w:color="auto"/>
              <w:right w:val="outset" w:sz="6" w:space="0" w:color="auto"/>
            </w:tcBorders>
            <w:vAlign w:val="center"/>
            <w:hideMark/>
          </w:tcPr>
          <w:p w:rsidR="004D2B0B" w:rsidRPr="004D2B0B" w:rsidRDefault="004D2B0B" w:rsidP="004D2B0B">
            <w:pPr>
              <w:spacing w:after="0" w:line="240" w:lineRule="auto"/>
              <w:rPr>
                <w:rFonts w:ascii="Times New Roman" w:eastAsia="Calibri" w:hAnsi="Times New Roman" w:cs="Times New Roman"/>
                <w:b/>
                <w:sz w:val="24"/>
                <w:szCs w:val="24"/>
              </w:rPr>
            </w:pP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4D2B0B" w:rsidRPr="004D2B0B" w:rsidRDefault="004D2B0B" w:rsidP="004D2B0B">
            <w:pPr>
              <w:spacing w:after="0" w:line="240" w:lineRule="auto"/>
              <w:rPr>
                <w:rFonts w:ascii="Times New Roman" w:eastAsia="Calibri" w:hAnsi="Times New Roman" w:cs="Times New Roman"/>
                <w:b/>
                <w:sz w:val="24"/>
                <w:szCs w:val="24"/>
                <w:highlight w:val="lightGray"/>
              </w:rPr>
            </w:pP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4D2B0B" w:rsidRPr="004D2B0B" w:rsidRDefault="004D2B0B" w:rsidP="004D2B0B">
            <w:pPr>
              <w:spacing w:after="0" w:line="240" w:lineRule="auto"/>
              <w:rPr>
                <w:rFonts w:ascii="Times New Roman" w:eastAsia="Calibri" w:hAnsi="Times New Roman" w:cs="Times New Roman"/>
                <w:b/>
                <w:sz w:val="24"/>
                <w:szCs w:val="24"/>
                <w:highlight w:val="lightGray"/>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4D2B0B" w:rsidRPr="004D2B0B" w:rsidRDefault="004D2B0B" w:rsidP="004D2B0B">
            <w:pPr>
              <w:spacing w:after="0" w:line="240" w:lineRule="auto"/>
              <w:rPr>
                <w:rFonts w:ascii="Times New Roman" w:eastAsia="Calibri" w:hAnsi="Times New Roman" w:cs="Times New Roman"/>
                <w:b/>
                <w:sz w:val="24"/>
                <w:szCs w:val="24"/>
                <w:highlight w:val="lightGray"/>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4D2B0B" w:rsidRPr="004D2B0B" w:rsidRDefault="004D2B0B" w:rsidP="004D2B0B">
            <w:pPr>
              <w:spacing w:after="0" w:line="240" w:lineRule="auto"/>
              <w:jc w:val="center"/>
              <w:rPr>
                <w:rFonts w:ascii="Times New Roman" w:eastAsia="Times New Roman" w:hAnsi="Times New Roman" w:cs="Times New Roman"/>
                <w:b/>
                <w:sz w:val="24"/>
                <w:szCs w:val="24"/>
                <w:highlight w:val="lightGray"/>
                <w:lang w:eastAsia="ru-RU"/>
              </w:rPr>
            </w:pPr>
            <w:r w:rsidRPr="004D2B0B">
              <w:rPr>
                <w:rFonts w:ascii="Times New Roman" w:eastAsia="Times New Roman" w:hAnsi="Times New Roman" w:cs="Times New Roman"/>
                <w:b/>
                <w:sz w:val="24"/>
                <w:szCs w:val="24"/>
                <w:lang w:eastAsia="ru-RU"/>
              </w:rPr>
              <w:t>тыс. руб.</w:t>
            </w:r>
          </w:p>
        </w:tc>
        <w:tc>
          <w:tcPr>
            <w:tcW w:w="851" w:type="dxa"/>
            <w:tcBorders>
              <w:top w:val="outset" w:sz="6" w:space="0" w:color="auto"/>
              <w:left w:val="outset" w:sz="6" w:space="0" w:color="auto"/>
              <w:bottom w:val="outset" w:sz="6" w:space="0" w:color="auto"/>
              <w:right w:val="outset" w:sz="6" w:space="0" w:color="auto"/>
            </w:tcBorders>
            <w:vAlign w:val="center"/>
            <w:hideMark/>
          </w:tcPr>
          <w:p w:rsidR="004D2B0B" w:rsidRPr="004D2B0B" w:rsidRDefault="004D2B0B" w:rsidP="004D2B0B">
            <w:pPr>
              <w:spacing w:after="0" w:line="240" w:lineRule="auto"/>
              <w:jc w:val="center"/>
              <w:rPr>
                <w:rFonts w:ascii="Times New Roman" w:eastAsia="Times New Roman" w:hAnsi="Times New Roman" w:cs="Times New Roman"/>
                <w:b/>
                <w:sz w:val="24"/>
                <w:szCs w:val="24"/>
                <w:highlight w:val="lightGray"/>
                <w:lang w:eastAsia="ru-RU"/>
              </w:rPr>
            </w:pPr>
            <w:r w:rsidRPr="004D2B0B">
              <w:rPr>
                <w:rFonts w:ascii="Times New Roman" w:eastAsia="Times New Roman" w:hAnsi="Times New Roman" w:cs="Times New Roman"/>
                <w:b/>
                <w:sz w:val="24"/>
                <w:szCs w:val="24"/>
                <w:lang w:eastAsia="ru-RU"/>
              </w:rPr>
              <w:t>% к уточненному плану на год</w:t>
            </w:r>
          </w:p>
        </w:tc>
        <w:tc>
          <w:tcPr>
            <w:tcW w:w="850" w:type="dxa"/>
            <w:tcBorders>
              <w:top w:val="outset" w:sz="6" w:space="0" w:color="auto"/>
              <w:left w:val="outset" w:sz="6" w:space="0" w:color="auto"/>
              <w:bottom w:val="outset" w:sz="6" w:space="0" w:color="auto"/>
              <w:right w:val="outset" w:sz="6" w:space="0" w:color="auto"/>
            </w:tcBorders>
            <w:vAlign w:val="center"/>
            <w:hideMark/>
          </w:tcPr>
          <w:p w:rsidR="004D2B0B" w:rsidRPr="004D2B0B" w:rsidRDefault="004D2B0B" w:rsidP="004D2B0B">
            <w:pPr>
              <w:spacing w:after="0" w:line="240" w:lineRule="auto"/>
              <w:jc w:val="center"/>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 к факту 2015 г.</w:t>
            </w:r>
          </w:p>
        </w:tc>
        <w:tc>
          <w:tcPr>
            <w:tcW w:w="772" w:type="dxa"/>
            <w:tcBorders>
              <w:top w:val="outset" w:sz="6" w:space="0" w:color="auto"/>
              <w:left w:val="outset" w:sz="6" w:space="0" w:color="auto"/>
              <w:bottom w:val="outset" w:sz="6" w:space="0" w:color="auto"/>
              <w:right w:val="outset" w:sz="6" w:space="0" w:color="auto"/>
            </w:tcBorders>
            <w:vAlign w:val="center"/>
            <w:hideMark/>
          </w:tcPr>
          <w:p w:rsidR="004D2B0B" w:rsidRPr="004D2B0B" w:rsidRDefault="004D2B0B" w:rsidP="004D2B0B">
            <w:pPr>
              <w:spacing w:after="0" w:line="240" w:lineRule="auto"/>
              <w:jc w:val="center"/>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2015г.</w:t>
            </w:r>
          </w:p>
        </w:tc>
        <w:tc>
          <w:tcPr>
            <w:tcW w:w="709" w:type="dxa"/>
            <w:tcBorders>
              <w:top w:val="outset" w:sz="6" w:space="0" w:color="auto"/>
              <w:left w:val="outset" w:sz="6" w:space="0" w:color="auto"/>
              <w:bottom w:val="outset" w:sz="6" w:space="0" w:color="auto"/>
              <w:right w:val="outset" w:sz="6" w:space="0" w:color="auto"/>
            </w:tcBorders>
            <w:vAlign w:val="center"/>
            <w:hideMark/>
          </w:tcPr>
          <w:p w:rsidR="004D2B0B" w:rsidRPr="004D2B0B" w:rsidRDefault="004D2B0B" w:rsidP="004D2B0B">
            <w:pPr>
              <w:spacing w:after="0" w:line="240" w:lineRule="auto"/>
              <w:jc w:val="center"/>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2016г.</w:t>
            </w:r>
          </w:p>
        </w:tc>
      </w:tr>
      <w:tr w:rsidR="004D2B0B" w:rsidRPr="004D2B0B" w:rsidTr="00B726E6">
        <w:trPr>
          <w:tblCellSpacing w:w="0" w:type="dxa"/>
          <w:jc w:val="center"/>
        </w:trPr>
        <w:tc>
          <w:tcPr>
            <w:tcW w:w="7040" w:type="dxa"/>
            <w:tcBorders>
              <w:top w:val="outset" w:sz="6" w:space="0" w:color="auto"/>
              <w:left w:val="outset" w:sz="6" w:space="0" w:color="auto"/>
              <w:bottom w:val="outset" w:sz="6" w:space="0" w:color="auto"/>
              <w:right w:val="outset" w:sz="6" w:space="0" w:color="auto"/>
            </w:tcBorders>
            <w:vAlign w:val="center"/>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w:t>
            </w:r>
          </w:p>
        </w:tc>
        <w:tc>
          <w:tcPr>
            <w:tcW w:w="992" w:type="dxa"/>
            <w:tcBorders>
              <w:top w:val="outset" w:sz="6" w:space="0" w:color="auto"/>
              <w:left w:val="outset" w:sz="6" w:space="0" w:color="auto"/>
              <w:bottom w:val="outset" w:sz="6" w:space="0" w:color="auto"/>
              <w:right w:val="outset" w:sz="6" w:space="0" w:color="auto"/>
            </w:tcBorders>
            <w:vAlign w:val="center"/>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2</w:t>
            </w:r>
          </w:p>
        </w:tc>
        <w:tc>
          <w:tcPr>
            <w:tcW w:w="992" w:type="dxa"/>
            <w:tcBorders>
              <w:top w:val="outset" w:sz="6" w:space="0" w:color="auto"/>
              <w:left w:val="outset" w:sz="6" w:space="0" w:color="auto"/>
              <w:bottom w:val="outset" w:sz="6" w:space="0" w:color="auto"/>
              <w:right w:val="outset" w:sz="6" w:space="0" w:color="auto"/>
            </w:tcBorders>
            <w:vAlign w:val="center"/>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3</w:t>
            </w:r>
          </w:p>
        </w:tc>
        <w:tc>
          <w:tcPr>
            <w:tcW w:w="1134" w:type="dxa"/>
            <w:tcBorders>
              <w:top w:val="outset" w:sz="6" w:space="0" w:color="auto"/>
              <w:left w:val="outset" w:sz="6" w:space="0" w:color="auto"/>
              <w:bottom w:val="outset" w:sz="6" w:space="0" w:color="auto"/>
              <w:right w:val="outset" w:sz="6" w:space="0" w:color="auto"/>
            </w:tcBorders>
            <w:vAlign w:val="center"/>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4</w:t>
            </w:r>
          </w:p>
        </w:tc>
        <w:tc>
          <w:tcPr>
            <w:tcW w:w="1134" w:type="dxa"/>
            <w:tcBorders>
              <w:top w:val="outset" w:sz="6" w:space="0" w:color="auto"/>
              <w:left w:val="outset" w:sz="6" w:space="0" w:color="auto"/>
              <w:bottom w:val="outset" w:sz="6" w:space="0" w:color="auto"/>
              <w:right w:val="outset" w:sz="6" w:space="0" w:color="auto"/>
            </w:tcBorders>
            <w:vAlign w:val="center"/>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5</w:t>
            </w:r>
          </w:p>
        </w:tc>
        <w:tc>
          <w:tcPr>
            <w:tcW w:w="851" w:type="dxa"/>
            <w:tcBorders>
              <w:top w:val="outset" w:sz="6" w:space="0" w:color="auto"/>
              <w:left w:val="outset" w:sz="6" w:space="0" w:color="auto"/>
              <w:bottom w:val="outset" w:sz="6" w:space="0" w:color="auto"/>
              <w:right w:val="outset" w:sz="6" w:space="0" w:color="auto"/>
            </w:tcBorders>
            <w:vAlign w:val="center"/>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6</w:t>
            </w:r>
          </w:p>
        </w:tc>
        <w:tc>
          <w:tcPr>
            <w:tcW w:w="850" w:type="dxa"/>
            <w:tcBorders>
              <w:top w:val="outset" w:sz="6" w:space="0" w:color="auto"/>
              <w:left w:val="outset" w:sz="6" w:space="0" w:color="auto"/>
              <w:bottom w:val="outset" w:sz="6" w:space="0" w:color="auto"/>
              <w:right w:val="outset" w:sz="6" w:space="0" w:color="auto"/>
            </w:tcBorders>
            <w:vAlign w:val="center"/>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7</w:t>
            </w:r>
          </w:p>
        </w:tc>
        <w:tc>
          <w:tcPr>
            <w:tcW w:w="772" w:type="dxa"/>
            <w:tcBorders>
              <w:top w:val="outset" w:sz="6" w:space="0" w:color="auto"/>
              <w:left w:val="outset" w:sz="6" w:space="0" w:color="auto"/>
              <w:bottom w:val="outset" w:sz="6" w:space="0" w:color="auto"/>
              <w:right w:val="outset" w:sz="6" w:space="0" w:color="auto"/>
            </w:tcBorders>
            <w:vAlign w:val="center"/>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8</w:t>
            </w:r>
          </w:p>
        </w:tc>
        <w:tc>
          <w:tcPr>
            <w:tcW w:w="709" w:type="dxa"/>
            <w:tcBorders>
              <w:top w:val="outset" w:sz="6" w:space="0" w:color="auto"/>
              <w:left w:val="outset" w:sz="6" w:space="0" w:color="auto"/>
              <w:bottom w:val="outset" w:sz="6" w:space="0" w:color="auto"/>
              <w:right w:val="outset" w:sz="6" w:space="0" w:color="auto"/>
            </w:tcBorders>
            <w:vAlign w:val="center"/>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9</w:t>
            </w:r>
          </w:p>
        </w:tc>
      </w:tr>
      <w:tr w:rsidR="004D2B0B" w:rsidRPr="004D2B0B" w:rsidTr="00B726E6">
        <w:trPr>
          <w:tblCellSpacing w:w="0" w:type="dxa"/>
          <w:jc w:val="center"/>
        </w:trPr>
        <w:tc>
          <w:tcPr>
            <w:tcW w:w="7040" w:type="dxa"/>
            <w:tcBorders>
              <w:top w:val="outset" w:sz="6" w:space="0" w:color="auto"/>
              <w:left w:val="outset" w:sz="6" w:space="0" w:color="auto"/>
              <w:bottom w:val="outset" w:sz="6" w:space="0" w:color="auto"/>
              <w:right w:val="outset" w:sz="6" w:space="0" w:color="auto"/>
            </w:tcBorders>
            <w:hideMark/>
          </w:tcPr>
          <w:p w:rsidR="004D2B0B" w:rsidRPr="004D2B0B" w:rsidRDefault="004D2B0B" w:rsidP="004D2B0B">
            <w:pPr>
              <w:spacing w:after="0" w:line="240" w:lineRule="auto"/>
              <w:jc w:val="center"/>
              <w:rPr>
                <w:rFonts w:ascii="Times New Roman" w:eastAsia="Times New Roman" w:hAnsi="Times New Roman" w:cs="Times New Roman"/>
                <w:b/>
                <w:sz w:val="28"/>
                <w:szCs w:val="20"/>
                <w:lang w:eastAsia="ru-RU"/>
              </w:rPr>
            </w:pPr>
            <w:r w:rsidRPr="004D2B0B">
              <w:rPr>
                <w:rFonts w:ascii="Times New Roman" w:eastAsia="Times New Roman" w:hAnsi="Times New Roman" w:cs="Times New Roman"/>
                <w:b/>
                <w:sz w:val="28"/>
                <w:szCs w:val="24"/>
                <w:lang w:eastAsia="ru-RU"/>
              </w:rPr>
              <w:t>Налоговые и неналоговые доходы</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u w:val="single"/>
                <w:lang w:eastAsia="ru-RU"/>
              </w:rPr>
            </w:pPr>
            <w:r w:rsidRPr="004D2B0B">
              <w:rPr>
                <w:rFonts w:ascii="Times New Roman" w:eastAsia="Times New Roman" w:hAnsi="Times New Roman" w:cs="Times New Roman"/>
                <w:b/>
                <w:sz w:val="24"/>
                <w:szCs w:val="24"/>
                <w:u w:val="single"/>
                <w:lang w:eastAsia="ru-RU"/>
              </w:rPr>
              <w:t>310,6</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u w:val="single"/>
                <w:lang w:eastAsia="ru-RU"/>
              </w:rPr>
            </w:pPr>
            <w:r w:rsidRPr="004D2B0B">
              <w:rPr>
                <w:rFonts w:ascii="Times New Roman" w:eastAsia="Times New Roman" w:hAnsi="Times New Roman" w:cs="Times New Roman"/>
                <w:b/>
                <w:sz w:val="24"/>
                <w:szCs w:val="24"/>
                <w:u w:val="single"/>
                <w:lang w:eastAsia="ru-RU"/>
              </w:rPr>
              <w:t>357,2</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u w:val="single"/>
                <w:lang w:eastAsia="ru-RU"/>
              </w:rPr>
            </w:pPr>
            <w:r w:rsidRPr="004D2B0B">
              <w:rPr>
                <w:rFonts w:ascii="Times New Roman" w:eastAsia="Times New Roman" w:hAnsi="Times New Roman" w:cs="Times New Roman"/>
                <w:b/>
                <w:sz w:val="24"/>
                <w:szCs w:val="24"/>
                <w:u w:val="single"/>
                <w:lang w:eastAsia="ru-RU"/>
              </w:rPr>
              <w:t>357,2</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u w:val="single"/>
                <w:lang w:eastAsia="ru-RU"/>
              </w:rPr>
            </w:pPr>
            <w:r w:rsidRPr="004D2B0B">
              <w:rPr>
                <w:rFonts w:ascii="Times New Roman" w:eastAsia="Times New Roman" w:hAnsi="Times New Roman" w:cs="Times New Roman"/>
                <w:b/>
                <w:sz w:val="24"/>
                <w:szCs w:val="24"/>
                <w:u w:val="single"/>
                <w:lang w:eastAsia="ru-RU"/>
              </w:rPr>
              <w:t>369,9</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u w:val="single"/>
                <w:lang w:eastAsia="ru-RU"/>
              </w:rPr>
            </w:pPr>
            <w:r w:rsidRPr="004D2B0B">
              <w:rPr>
                <w:rFonts w:ascii="Times New Roman" w:eastAsia="Times New Roman" w:hAnsi="Times New Roman" w:cs="Times New Roman"/>
                <w:b/>
                <w:sz w:val="24"/>
                <w:szCs w:val="24"/>
                <w:u w:val="single"/>
                <w:lang w:eastAsia="ru-RU"/>
              </w:rPr>
              <w:t>103,6</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u w:val="single"/>
                <w:lang w:eastAsia="ru-RU"/>
              </w:rPr>
            </w:pPr>
            <w:r w:rsidRPr="004D2B0B">
              <w:rPr>
                <w:rFonts w:ascii="Times New Roman" w:eastAsia="Times New Roman" w:hAnsi="Times New Roman" w:cs="Times New Roman"/>
                <w:b/>
                <w:sz w:val="24"/>
                <w:szCs w:val="24"/>
                <w:u w:val="single"/>
                <w:lang w:eastAsia="ru-RU"/>
              </w:rPr>
              <w:t>119,1</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u w:val="single"/>
                <w:lang w:eastAsia="ru-RU"/>
              </w:rPr>
            </w:pPr>
            <w:r w:rsidRPr="004D2B0B">
              <w:rPr>
                <w:rFonts w:ascii="Times New Roman" w:eastAsia="Times New Roman" w:hAnsi="Times New Roman" w:cs="Times New Roman"/>
                <w:b/>
                <w:sz w:val="24"/>
                <w:szCs w:val="24"/>
                <w:u w:val="single"/>
                <w:lang w:eastAsia="ru-RU"/>
              </w:rPr>
              <w:t>13,2</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u w:val="single"/>
                <w:lang w:eastAsia="ru-RU"/>
              </w:rPr>
            </w:pPr>
            <w:r w:rsidRPr="004D2B0B">
              <w:rPr>
                <w:rFonts w:ascii="Times New Roman" w:eastAsia="Times New Roman" w:hAnsi="Times New Roman" w:cs="Times New Roman"/>
                <w:b/>
                <w:sz w:val="24"/>
                <w:szCs w:val="24"/>
                <w:u w:val="single"/>
                <w:lang w:eastAsia="ru-RU"/>
              </w:rPr>
              <w:t>21,9</w:t>
            </w:r>
          </w:p>
        </w:tc>
      </w:tr>
      <w:tr w:rsidR="004D2B0B" w:rsidRPr="004D2B0B" w:rsidTr="00B726E6">
        <w:trPr>
          <w:tblCellSpacing w:w="0" w:type="dxa"/>
          <w:jc w:val="center"/>
        </w:trPr>
        <w:tc>
          <w:tcPr>
            <w:tcW w:w="7040" w:type="dxa"/>
            <w:tcBorders>
              <w:top w:val="outset" w:sz="6" w:space="0" w:color="auto"/>
              <w:left w:val="outset" w:sz="6" w:space="0" w:color="auto"/>
              <w:bottom w:val="outset" w:sz="6" w:space="0" w:color="auto"/>
              <w:right w:val="outset" w:sz="6" w:space="0" w:color="auto"/>
            </w:tcBorders>
            <w:hideMark/>
          </w:tcPr>
          <w:p w:rsidR="004D2B0B" w:rsidRPr="004D2B0B" w:rsidRDefault="004D2B0B" w:rsidP="004D2B0B">
            <w:pPr>
              <w:spacing w:after="0" w:line="240" w:lineRule="auto"/>
              <w:jc w:val="center"/>
              <w:rPr>
                <w:rFonts w:ascii="Times New Roman" w:eastAsia="Times New Roman" w:hAnsi="Times New Roman" w:cs="Times New Roman"/>
                <w:b/>
                <w:sz w:val="28"/>
                <w:szCs w:val="24"/>
                <w:u w:val="single"/>
                <w:lang w:eastAsia="ru-RU"/>
              </w:rPr>
            </w:pPr>
            <w:r w:rsidRPr="004D2B0B">
              <w:rPr>
                <w:rFonts w:ascii="Times New Roman" w:eastAsia="Times New Roman" w:hAnsi="Times New Roman" w:cs="Times New Roman"/>
                <w:b/>
                <w:sz w:val="28"/>
                <w:szCs w:val="24"/>
                <w:u w:val="single"/>
                <w:lang w:eastAsia="ru-RU"/>
              </w:rPr>
              <w:t>Налоговые доходы</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u w:val="single"/>
                <w:lang w:eastAsia="ru-RU"/>
              </w:rPr>
            </w:pPr>
            <w:r w:rsidRPr="004D2B0B">
              <w:rPr>
                <w:rFonts w:ascii="Times New Roman" w:eastAsia="Times New Roman" w:hAnsi="Times New Roman" w:cs="Times New Roman"/>
                <w:b/>
                <w:sz w:val="24"/>
                <w:szCs w:val="24"/>
                <w:u w:val="single"/>
                <w:lang w:eastAsia="ru-RU"/>
              </w:rPr>
              <w:t>278,3</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u w:val="single"/>
                <w:lang w:eastAsia="ru-RU"/>
              </w:rPr>
            </w:pPr>
            <w:r w:rsidRPr="004D2B0B">
              <w:rPr>
                <w:rFonts w:ascii="Times New Roman" w:eastAsia="Times New Roman" w:hAnsi="Times New Roman" w:cs="Times New Roman"/>
                <w:b/>
                <w:sz w:val="24"/>
                <w:szCs w:val="24"/>
                <w:u w:val="single"/>
                <w:lang w:eastAsia="ru-RU"/>
              </w:rPr>
              <w:t>325,0</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u w:val="single"/>
                <w:lang w:eastAsia="ru-RU"/>
              </w:rPr>
            </w:pPr>
            <w:r w:rsidRPr="004D2B0B">
              <w:rPr>
                <w:rFonts w:ascii="Times New Roman" w:eastAsia="Times New Roman" w:hAnsi="Times New Roman" w:cs="Times New Roman"/>
                <w:b/>
                <w:sz w:val="24"/>
                <w:szCs w:val="24"/>
                <w:u w:val="single"/>
                <w:lang w:eastAsia="ru-RU"/>
              </w:rPr>
              <w:t>325,0</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u w:val="single"/>
                <w:lang w:eastAsia="ru-RU"/>
              </w:rPr>
            </w:pPr>
            <w:r w:rsidRPr="004D2B0B">
              <w:rPr>
                <w:rFonts w:ascii="Times New Roman" w:eastAsia="Times New Roman" w:hAnsi="Times New Roman" w:cs="Times New Roman"/>
                <w:b/>
                <w:sz w:val="24"/>
                <w:szCs w:val="24"/>
                <w:u w:val="single"/>
                <w:lang w:eastAsia="ru-RU"/>
              </w:rPr>
              <w:t>329,9</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u w:val="single"/>
                <w:lang w:eastAsia="ru-RU"/>
              </w:rPr>
            </w:pPr>
            <w:r w:rsidRPr="004D2B0B">
              <w:rPr>
                <w:rFonts w:ascii="Times New Roman" w:eastAsia="Times New Roman" w:hAnsi="Times New Roman" w:cs="Times New Roman"/>
                <w:b/>
                <w:sz w:val="24"/>
                <w:szCs w:val="24"/>
                <w:u w:val="single"/>
                <w:lang w:eastAsia="ru-RU"/>
              </w:rPr>
              <w:t>101,5</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u w:val="single"/>
                <w:lang w:eastAsia="ru-RU"/>
              </w:rPr>
            </w:pPr>
            <w:r w:rsidRPr="004D2B0B">
              <w:rPr>
                <w:rFonts w:ascii="Times New Roman" w:eastAsia="Times New Roman" w:hAnsi="Times New Roman" w:cs="Times New Roman"/>
                <w:b/>
                <w:sz w:val="24"/>
                <w:szCs w:val="24"/>
                <w:u w:val="single"/>
                <w:lang w:eastAsia="ru-RU"/>
              </w:rPr>
              <w:t>118,5</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u w:val="single"/>
                <w:lang w:eastAsia="ru-RU"/>
              </w:rPr>
            </w:pPr>
            <w:r w:rsidRPr="004D2B0B">
              <w:rPr>
                <w:rFonts w:ascii="Times New Roman" w:eastAsia="Times New Roman" w:hAnsi="Times New Roman" w:cs="Times New Roman"/>
                <w:b/>
                <w:sz w:val="24"/>
                <w:szCs w:val="24"/>
                <w:u w:val="single"/>
                <w:lang w:eastAsia="ru-RU"/>
              </w:rPr>
              <w:t>11,8</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u w:val="single"/>
                <w:lang w:eastAsia="ru-RU"/>
              </w:rPr>
            </w:pPr>
            <w:r w:rsidRPr="004D2B0B">
              <w:rPr>
                <w:rFonts w:ascii="Times New Roman" w:eastAsia="Times New Roman" w:hAnsi="Times New Roman" w:cs="Times New Roman"/>
                <w:b/>
                <w:sz w:val="24"/>
                <w:szCs w:val="24"/>
                <w:u w:val="single"/>
                <w:lang w:eastAsia="ru-RU"/>
              </w:rPr>
              <w:t>19,5</w:t>
            </w:r>
          </w:p>
        </w:tc>
      </w:tr>
      <w:tr w:rsidR="004D2B0B" w:rsidRPr="004D2B0B" w:rsidTr="00B726E6">
        <w:trPr>
          <w:tblCellSpacing w:w="0" w:type="dxa"/>
          <w:jc w:val="center"/>
        </w:trPr>
        <w:tc>
          <w:tcPr>
            <w:tcW w:w="7040" w:type="dxa"/>
            <w:tcBorders>
              <w:top w:val="outset" w:sz="6" w:space="0" w:color="auto"/>
              <w:left w:val="outset" w:sz="6" w:space="0" w:color="auto"/>
              <w:bottom w:val="outset" w:sz="6" w:space="0" w:color="auto"/>
              <w:right w:val="outset" w:sz="6" w:space="0" w:color="auto"/>
            </w:tcBorders>
            <w:hideMark/>
          </w:tcPr>
          <w:p w:rsidR="004D2B0B" w:rsidRPr="004D2B0B" w:rsidRDefault="004D2B0B" w:rsidP="004D2B0B">
            <w:pPr>
              <w:spacing w:after="0" w:line="240" w:lineRule="auto"/>
              <w:jc w:val="center"/>
              <w:rPr>
                <w:rFonts w:ascii="Times New Roman" w:eastAsia="Times New Roman" w:hAnsi="Times New Roman" w:cs="Times New Roman"/>
                <w:b/>
                <w:i/>
                <w:sz w:val="28"/>
                <w:szCs w:val="20"/>
                <w:lang w:eastAsia="ru-RU"/>
              </w:rPr>
            </w:pPr>
            <w:r w:rsidRPr="004D2B0B">
              <w:rPr>
                <w:rFonts w:ascii="Times New Roman" w:eastAsia="Times New Roman" w:hAnsi="Times New Roman" w:cs="Times New Roman"/>
                <w:b/>
                <w:i/>
                <w:sz w:val="24"/>
                <w:szCs w:val="24"/>
                <w:lang w:eastAsia="ru-RU"/>
              </w:rPr>
              <w:t>НАЛОГИ НА ПРИБЫЛЬ, ДОХОДЫ</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62,5</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63,7</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63,7</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65,4</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102,7</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104,6</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2,7</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3,8</w:t>
            </w:r>
          </w:p>
        </w:tc>
      </w:tr>
      <w:tr w:rsidR="004D2B0B" w:rsidRPr="004D2B0B" w:rsidTr="00B726E6">
        <w:trPr>
          <w:tblCellSpacing w:w="0" w:type="dxa"/>
          <w:jc w:val="center"/>
        </w:trPr>
        <w:tc>
          <w:tcPr>
            <w:tcW w:w="7040" w:type="dxa"/>
            <w:tcBorders>
              <w:top w:val="outset" w:sz="6" w:space="0" w:color="auto"/>
              <w:left w:val="outset" w:sz="6" w:space="0" w:color="auto"/>
              <w:bottom w:val="outset" w:sz="6" w:space="0" w:color="auto"/>
              <w:right w:val="outset" w:sz="6" w:space="0" w:color="auto"/>
            </w:tcBorders>
            <w:hideMark/>
          </w:tcPr>
          <w:p w:rsidR="004D2B0B" w:rsidRPr="004D2B0B" w:rsidRDefault="004D2B0B" w:rsidP="004D2B0B">
            <w:pPr>
              <w:spacing w:after="0" w:line="240" w:lineRule="auto"/>
              <w:jc w:val="both"/>
              <w:rPr>
                <w:rFonts w:ascii="Times New Roman" w:eastAsia="Times New Roman" w:hAnsi="Times New Roman" w:cs="Times New Roman"/>
                <w:sz w:val="28"/>
                <w:szCs w:val="20"/>
                <w:lang w:eastAsia="ru-RU"/>
              </w:rPr>
            </w:pPr>
            <w:r w:rsidRPr="004D2B0B">
              <w:rPr>
                <w:rFonts w:ascii="Times New Roman" w:eastAsia="Times New Roman" w:hAnsi="Times New Roman" w:cs="Times New Roman"/>
                <w:sz w:val="24"/>
                <w:szCs w:val="24"/>
                <w:lang w:eastAsia="ru-RU"/>
              </w:rPr>
              <w:t>Налог на доходы физических лиц</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62,5</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63,7</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63,7</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65,4</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102,7</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104,6</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2,7</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3,8</w:t>
            </w:r>
          </w:p>
        </w:tc>
      </w:tr>
      <w:tr w:rsidR="004D2B0B" w:rsidRPr="004D2B0B" w:rsidTr="00B726E6">
        <w:trPr>
          <w:tblCellSpacing w:w="0" w:type="dxa"/>
          <w:jc w:val="center"/>
        </w:trPr>
        <w:tc>
          <w:tcPr>
            <w:tcW w:w="7040" w:type="dxa"/>
            <w:tcBorders>
              <w:top w:val="outset" w:sz="6" w:space="0" w:color="auto"/>
              <w:left w:val="outset" w:sz="6" w:space="0" w:color="auto"/>
              <w:bottom w:val="outset" w:sz="6" w:space="0" w:color="auto"/>
              <w:right w:val="outset" w:sz="6" w:space="0" w:color="auto"/>
            </w:tcBorders>
            <w:hideMark/>
          </w:tcPr>
          <w:p w:rsidR="004D2B0B" w:rsidRPr="004D2B0B" w:rsidRDefault="004D2B0B" w:rsidP="004D2B0B">
            <w:pPr>
              <w:suppressAutoHyphens/>
              <w:snapToGrid w:val="0"/>
              <w:spacing w:after="0" w:line="240" w:lineRule="auto"/>
              <w:jc w:val="center"/>
              <w:rPr>
                <w:rFonts w:ascii="Times New Roman" w:eastAsia="Times New Roman" w:hAnsi="Times New Roman" w:cs="Times New Roman"/>
                <w:b/>
                <w:i/>
                <w:sz w:val="24"/>
                <w:szCs w:val="24"/>
                <w:lang w:eastAsia="ru-RU"/>
              </w:rPr>
            </w:pPr>
            <w:r w:rsidRPr="004D2B0B">
              <w:rPr>
                <w:rFonts w:ascii="Times New Roman" w:eastAsia="Times New Roman" w:hAnsi="Times New Roman" w:cs="Times New Roman"/>
                <w:b/>
                <w:i/>
                <w:sz w:val="24"/>
                <w:szCs w:val="24"/>
                <w:lang w:eastAsia="ru-RU"/>
              </w:rPr>
              <w:t>НАЛОГИ НА ТОВАРЫ (РАБОТЫ, УСЛУГИ), РЕАЛИЗУЕМЫЕ НА ТЕРРИТОРИИ РОССИЙСКОЙ ФЕДЕРАЦИИ</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142,5</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139,2</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139,2</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217,3</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156,1</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152,5</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6,0</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12,9</w:t>
            </w:r>
          </w:p>
        </w:tc>
      </w:tr>
      <w:tr w:rsidR="004D2B0B" w:rsidRPr="004D2B0B" w:rsidTr="00B726E6">
        <w:trPr>
          <w:tblCellSpacing w:w="0" w:type="dxa"/>
          <w:jc w:val="center"/>
        </w:trPr>
        <w:tc>
          <w:tcPr>
            <w:tcW w:w="7040" w:type="dxa"/>
            <w:tcBorders>
              <w:top w:val="outset" w:sz="6" w:space="0" w:color="auto"/>
              <w:left w:val="outset" w:sz="6" w:space="0" w:color="auto"/>
              <w:bottom w:val="outset" w:sz="6" w:space="0" w:color="auto"/>
              <w:right w:val="outset" w:sz="6" w:space="0" w:color="auto"/>
            </w:tcBorders>
            <w:hideMark/>
          </w:tcPr>
          <w:p w:rsidR="004D2B0B" w:rsidRPr="004D2B0B" w:rsidRDefault="004D2B0B" w:rsidP="004D2B0B">
            <w:pPr>
              <w:suppressAutoHyphens/>
              <w:snapToGrid w:val="0"/>
              <w:spacing w:after="0" w:line="240" w:lineRule="auto"/>
              <w:jc w:val="both"/>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142,5</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139,2</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139,2</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217,3</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156,1</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152,5</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6,0</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12,9</w:t>
            </w:r>
          </w:p>
        </w:tc>
      </w:tr>
      <w:tr w:rsidR="004D2B0B" w:rsidRPr="004D2B0B" w:rsidTr="00B726E6">
        <w:trPr>
          <w:tblCellSpacing w:w="0" w:type="dxa"/>
          <w:jc w:val="center"/>
        </w:trPr>
        <w:tc>
          <w:tcPr>
            <w:tcW w:w="7040" w:type="dxa"/>
            <w:tcBorders>
              <w:top w:val="outset" w:sz="6" w:space="0" w:color="auto"/>
              <w:left w:val="outset" w:sz="6" w:space="0" w:color="auto"/>
              <w:bottom w:val="outset" w:sz="6" w:space="0" w:color="auto"/>
              <w:right w:val="outset" w:sz="6" w:space="0" w:color="auto"/>
            </w:tcBorders>
            <w:hideMark/>
          </w:tcPr>
          <w:p w:rsidR="004D2B0B" w:rsidRPr="004D2B0B" w:rsidRDefault="004D2B0B" w:rsidP="004D2B0B">
            <w:pPr>
              <w:spacing w:after="0" w:line="240" w:lineRule="auto"/>
              <w:jc w:val="center"/>
              <w:rPr>
                <w:rFonts w:ascii="Times New Roman" w:eastAsia="Times New Roman" w:hAnsi="Times New Roman" w:cs="Times New Roman"/>
                <w:b/>
                <w:i/>
                <w:sz w:val="24"/>
                <w:szCs w:val="24"/>
                <w:lang w:eastAsia="ru-RU"/>
              </w:rPr>
            </w:pPr>
            <w:r w:rsidRPr="004D2B0B">
              <w:rPr>
                <w:rFonts w:ascii="Times New Roman" w:eastAsia="Times New Roman" w:hAnsi="Times New Roman" w:cs="Times New Roman"/>
                <w:b/>
                <w:i/>
                <w:sz w:val="24"/>
                <w:szCs w:val="24"/>
                <w:lang w:eastAsia="ru-RU"/>
              </w:rPr>
              <w:t>НАЛОГИ НА СОВОКУПНЫЙ ДОХОД</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0,3</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w:t>
            </w:r>
          </w:p>
        </w:tc>
      </w:tr>
      <w:tr w:rsidR="004D2B0B" w:rsidRPr="004D2B0B" w:rsidTr="00B726E6">
        <w:trPr>
          <w:tblCellSpacing w:w="0" w:type="dxa"/>
          <w:jc w:val="center"/>
        </w:trPr>
        <w:tc>
          <w:tcPr>
            <w:tcW w:w="7040" w:type="dxa"/>
            <w:tcBorders>
              <w:top w:val="outset" w:sz="6" w:space="0" w:color="auto"/>
              <w:left w:val="outset" w:sz="6" w:space="0" w:color="auto"/>
              <w:bottom w:val="outset" w:sz="6" w:space="0" w:color="auto"/>
              <w:right w:val="outset" w:sz="6" w:space="0" w:color="auto"/>
            </w:tcBorders>
            <w:hideMark/>
          </w:tcPr>
          <w:p w:rsidR="004D2B0B" w:rsidRPr="004D2B0B" w:rsidRDefault="004D2B0B" w:rsidP="004D2B0B">
            <w:pPr>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Единый сельскохозяйственный налог</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0,3</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w:t>
            </w:r>
          </w:p>
        </w:tc>
      </w:tr>
      <w:tr w:rsidR="004D2B0B" w:rsidRPr="004D2B0B" w:rsidTr="00B726E6">
        <w:trPr>
          <w:tblCellSpacing w:w="0" w:type="dxa"/>
          <w:jc w:val="center"/>
        </w:trPr>
        <w:tc>
          <w:tcPr>
            <w:tcW w:w="7040" w:type="dxa"/>
            <w:tcBorders>
              <w:top w:val="outset" w:sz="6" w:space="0" w:color="auto"/>
              <w:left w:val="outset" w:sz="6" w:space="0" w:color="auto"/>
              <w:bottom w:val="outset" w:sz="6" w:space="0" w:color="auto"/>
              <w:right w:val="outset" w:sz="6" w:space="0" w:color="auto"/>
            </w:tcBorders>
            <w:hideMark/>
          </w:tcPr>
          <w:p w:rsidR="004D2B0B" w:rsidRPr="004D2B0B" w:rsidRDefault="004D2B0B" w:rsidP="004D2B0B">
            <w:pPr>
              <w:spacing w:after="0" w:line="240" w:lineRule="auto"/>
              <w:jc w:val="center"/>
              <w:rPr>
                <w:rFonts w:ascii="Times New Roman" w:eastAsia="Times New Roman" w:hAnsi="Times New Roman" w:cs="Times New Roman"/>
                <w:b/>
                <w:i/>
                <w:sz w:val="28"/>
                <w:szCs w:val="20"/>
                <w:lang w:eastAsia="ru-RU"/>
              </w:rPr>
            </w:pPr>
            <w:r w:rsidRPr="004D2B0B">
              <w:rPr>
                <w:rFonts w:ascii="Times New Roman" w:eastAsia="Times New Roman" w:hAnsi="Times New Roman" w:cs="Times New Roman"/>
                <w:b/>
                <w:i/>
                <w:sz w:val="24"/>
                <w:szCs w:val="24"/>
                <w:lang w:eastAsia="ru-RU"/>
              </w:rPr>
              <w:t>НАЛОГИ НА ИМУЩЕСТВО</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73,0</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122,1</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122,1</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47,2</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38,7</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64,7</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3,1</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2,8</w:t>
            </w:r>
          </w:p>
        </w:tc>
      </w:tr>
      <w:tr w:rsidR="004D2B0B" w:rsidRPr="004D2B0B" w:rsidTr="00B726E6">
        <w:trPr>
          <w:tblCellSpacing w:w="0" w:type="dxa"/>
          <w:jc w:val="center"/>
        </w:trPr>
        <w:tc>
          <w:tcPr>
            <w:tcW w:w="7040" w:type="dxa"/>
            <w:tcBorders>
              <w:top w:val="outset" w:sz="6" w:space="0" w:color="auto"/>
              <w:left w:val="outset" w:sz="6" w:space="0" w:color="auto"/>
              <w:bottom w:val="outset" w:sz="6" w:space="0" w:color="auto"/>
              <w:right w:val="outset" w:sz="6" w:space="0" w:color="auto"/>
            </w:tcBorders>
            <w:hideMark/>
          </w:tcPr>
          <w:p w:rsidR="004D2B0B" w:rsidRPr="004D2B0B" w:rsidRDefault="004D2B0B" w:rsidP="004D2B0B">
            <w:pPr>
              <w:spacing w:after="0" w:line="240" w:lineRule="auto"/>
              <w:jc w:val="both"/>
              <w:rPr>
                <w:rFonts w:ascii="Times New Roman" w:eastAsia="Times New Roman" w:hAnsi="Times New Roman" w:cs="Times New Roman"/>
                <w:sz w:val="28"/>
                <w:szCs w:val="20"/>
                <w:lang w:eastAsia="ru-RU"/>
              </w:rPr>
            </w:pPr>
            <w:r w:rsidRPr="004D2B0B">
              <w:rPr>
                <w:rFonts w:ascii="Times New Roman" w:eastAsia="Times New Roman" w:hAnsi="Times New Roman" w:cs="Times New Roman"/>
                <w:sz w:val="24"/>
                <w:szCs w:val="24"/>
                <w:lang w:eastAsia="ru-RU"/>
              </w:rPr>
              <w:t>Налог на имущество физических лиц</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35,1</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35,0</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35,0</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18,2</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52,0</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51,9</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1,5</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1,1</w:t>
            </w:r>
          </w:p>
        </w:tc>
      </w:tr>
      <w:tr w:rsidR="004D2B0B" w:rsidRPr="004D2B0B" w:rsidTr="00B726E6">
        <w:trPr>
          <w:tblCellSpacing w:w="0" w:type="dxa"/>
          <w:jc w:val="center"/>
        </w:trPr>
        <w:tc>
          <w:tcPr>
            <w:tcW w:w="7040" w:type="dxa"/>
            <w:tcBorders>
              <w:top w:val="outset" w:sz="6" w:space="0" w:color="auto"/>
              <w:left w:val="outset" w:sz="6" w:space="0" w:color="auto"/>
              <w:bottom w:val="outset" w:sz="6" w:space="0" w:color="auto"/>
              <w:right w:val="outset" w:sz="6" w:space="0" w:color="auto"/>
            </w:tcBorders>
            <w:hideMark/>
          </w:tcPr>
          <w:p w:rsidR="004D2B0B" w:rsidRPr="004D2B0B" w:rsidRDefault="004D2B0B" w:rsidP="004D2B0B">
            <w:pPr>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Земельный налог</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37,9</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87,1</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87,1</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29,0</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33,3</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76,5</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1,6</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1,7</w:t>
            </w:r>
          </w:p>
        </w:tc>
      </w:tr>
      <w:tr w:rsidR="004D2B0B" w:rsidRPr="004D2B0B" w:rsidTr="00B726E6">
        <w:trPr>
          <w:tblCellSpacing w:w="0" w:type="dxa"/>
          <w:jc w:val="center"/>
        </w:trPr>
        <w:tc>
          <w:tcPr>
            <w:tcW w:w="7040" w:type="dxa"/>
            <w:tcBorders>
              <w:top w:val="outset" w:sz="6" w:space="0" w:color="auto"/>
              <w:left w:val="outset" w:sz="6" w:space="0" w:color="auto"/>
              <w:bottom w:val="outset" w:sz="6" w:space="0" w:color="auto"/>
              <w:right w:val="outset" w:sz="6" w:space="0" w:color="auto"/>
            </w:tcBorders>
            <w:hideMark/>
          </w:tcPr>
          <w:p w:rsidR="004D2B0B" w:rsidRPr="004D2B0B" w:rsidRDefault="004D2B0B" w:rsidP="004D2B0B">
            <w:pPr>
              <w:spacing w:after="0" w:line="240" w:lineRule="auto"/>
              <w:jc w:val="center"/>
              <w:rPr>
                <w:rFonts w:ascii="Times New Roman" w:eastAsia="Times New Roman" w:hAnsi="Times New Roman" w:cs="Times New Roman"/>
                <w:b/>
                <w:sz w:val="28"/>
                <w:szCs w:val="28"/>
                <w:u w:val="single"/>
                <w:lang w:eastAsia="ru-RU"/>
              </w:rPr>
            </w:pPr>
            <w:r w:rsidRPr="004D2B0B">
              <w:rPr>
                <w:rFonts w:ascii="Times New Roman" w:eastAsia="Times New Roman" w:hAnsi="Times New Roman" w:cs="Times New Roman"/>
                <w:b/>
                <w:sz w:val="28"/>
                <w:szCs w:val="28"/>
                <w:u w:val="single"/>
                <w:lang w:eastAsia="ru-RU"/>
              </w:rPr>
              <w:t>Неналоговые доходы</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u w:val="single"/>
                <w:lang w:eastAsia="ru-RU"/>
              </w:rPr>
            </w:pPr>
            <w:r w:rsidRPr="004D2B0B">
              <w:rPr>
                <w:rFonts w:ascii="Times New Roman" w:eastAsia="Times New Roman" w:hAnsi="Times New Roman" w:cs="Times New Roman"/>
                <w:b/>
                <w:sz w:val="24"/>
                <w:szCs w:val="24"/>
                <w:u w:val="single"/>
                <w:lang w:eastAsia="ru-RU"/>
              </w:rPr>
              <w:t>32,3</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u w:val="single"/>
                <w:lang w:eastAsia="ru-RU"/>
              </w:rPr>
            </w:pPr>
            <w:r w:rsidRPr="004D2B0B">
              <w:rPr>
                <w:rFonts w:ascii="Times New Roman" w:eastAsia="Times New Roman" w:hAnsi="Times New Roman" w:cs="Times New Roman"/>
                <w:b/>
                <w:sz w:val="24"/>
                <w:szCs w:val="24"/>
                <w:u w:val="single"/>
                <w:lang w:eastAsia="ru-RU"/>
              </w:rPr>
              <w:t>32,2</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u w:val="single"/>
                <w:lang w:eastAsia="ru-RU"/>
              </w:rPr>
            </w:pPr>
            <w:r w:rsidRPr="004D2B0B">
              <w:rPr>
                <w:rFonts w:ascii="Times New Roman" w:eastAsia="Times New Roman" w:hAnsi="Times New Roman" w:cs="Times New Roman"/>
                <w:b/>
                <w:sz w:val="24"/>
                <w:szCs w:val="24"/>
                <w:u w:val="single"/>
                <w:lang w:eastAsia="ru-RU"/>
              </w:rPr>
              <w:t>32,2</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u w:val="single"/>
                <w:lang w:eastAsia="ru-RU"/>
              </w:rPr>
            </w:pPr>
            <w:r w:rsidRPr="004D2B0B">
              <w:rPr>
                <w:rFonts w:ascii="Times New Roman" w:eastAsia="Times New Roman" w:hAnsi="Times New Roman" w:cs="Times New Roman"/>
                <w:b/>
                <w:sz w:val="24"/>
                <w:szCs w:val="24"/>
                <w:u w:val="single"/>
                <w:lang w:eastAsia="ru-RU"/>
              </w:rPr>
              <w:t>40,0</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u w:val="single"/>
                <w:lang w:eastAsia="ru-RU"/>
              </w:rPr>
            </w:pPr>
            <w:r w:rsidRPr="004D2B0B">
              <w:rPr>
                <w:rFonts w:ascii="Times New Roman" w:eastAsia="Times New Roman" w:hAnsi="Times New Roman" w:cs="Times New Roman"/>
                <w:b/>
                <w:sz w:val="24"/>
                <w:szCs w:val="24"/>
                <w:u w:val="single"/>
                <w:lang w:eastAsia="ru-RU"/>
              </w:rPr>
              <w:t>124,2</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u w:val="single"/>
                <w:lang w:eastAsia="ru-RU"/>
              </w:rPr>
            </w:pPr>
            <w:r w:rsidRPr="004D2B0B">
              <w:rPr>
                <w:rFonts w:ascii="Times New Roman" w:eastAsia="Times New Roman" w:hAnsi="Times New Roman" w:cs="Times New Roman"/>
                <w:b/>
                <w:sz w:val="24"/>
                <w:szCs w:val="24"/>
                <w:u w:val="single"/>
                <w:lang w:eastAsia="ru-RU"/>
              </w:rPr>
              <w:t>123,8</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u w:val="single"/>
                <w:lang w:eastAsia="ru-RU"/>
              </w:rPr>
            </w:pPr>
            <w:r w:rsidRPr="004D2B0B">
              <w:rPr>
                <w:rFonts w:ascii="Times New Roman" w:eastAsia="Times New Roman" w:hAnsi="Times New Roman" w:cs="Times New Roman"/>
                <w:b/>
                <w:sz w:val="24"/>
                <w:szCs w:val="24"/>
                <w:u w:val="single"/>
                <w:lang w:eastAsia="ru-RU"/>
              </w:rPr>
              <w:t>1,4</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u w:val="single"/>
                <w:lang w:eastAsia="ru-RU"/>
              </w:rPr>
            </w:pPr>
            <w:r w:rsidRPr="004D2B0B">
              <w:rPr>
                <w:rFonts w:ascii="Times New Roman" w:eastAsia="Times New Roman" w:hAnsi="Times New Roman" w:cs="Times New Roman"/>
                <w:b/>
                <w:sz w:val="24"/>
                <w:szCs w:val="24"/>
                <w:u w:val="single"/>
                <w:lang w:eastAsia="ru-RU"/>
              </w:rPr>
              <w:t>2,4</w:t>
            </w:r>
          </w:p>
        </w:tc>
      </w:tr>
      <w:tr w:rsidR="004D2B0B" w:rsidRPr="004D2B0B" w:rsidTr="00B726E6">
        <w:trPr>
          <w:tblCellSpacing w:w="0" w:type="dxa"/>
          <w:jc w:val="center"/>
        </w:trPr>
        <w:tc>
          <w:tcPr>
            <w:tcW w:w="7040" w:type="dxa"/>
            <w:tcBorders>
              <w:top w:val="outset" w:sz="6" w:space="0" w:color="auto"/>
              <w:left w:val="outset" w:sz="6" w:space="0" w:color="auto"/>
              <w:bottom w:val="outset" w:sz="6" w:space="0" w:color="auto"/>
              <w:right w:val="outset" w:sz="6" w:space="0" w:color="auto"/>
            </w:tcBorders>
            <w:hideMark/>
          </w:tcPr>
          <w:p w:rsidR="004D2B0B" w:rsidRPr="004D2B0B" w:rsidRDefault="004D2B0B" w:rsidP="004D2B0B">
            <w:pPr>
              <w:spacing w:after="0" w:line="240" w:lineRule="auto"/>
              <w:jc w:val="center"/>
              <w:rPr>
                <w:rFonts w:ascii="Times New Roman" w:eastAsia="Times New Roman" w:hAnsi="Times New Roman" w:cs="Times New Roman"/>
                <w:b/>
                <w:i/>
                <w:sz w:val="24"/>
                <w:szCs w:val="24"/>
                <w:lang w:eastAsia="ru-RU"/>
              </w:rPr>
            </w:pPr>
            <w:r w:rsidRPr="004D2B0B">
              <w:rPr>
                <w:rFonts w:ascii="Times New Roman" w:eastAsia="Times New Roman" w:hAnsi="Times New Roman" w:cs="Times New Roman"/>
                <w:b/>
                <w:i/>
                <w:sz w:val="24"/>
                <w:szCs w:val="24"/>
                <w:lang w:eastAsia="ru-RU"/>
              </w:rPr>
              <w:t>ДОХОДЫ ОТ ИСПОЛЬЗОВАНИЯ ИМУЩЕСТВА, НАХОДЯЩЕГОСЯ В ГОСУДАРСТВЕННОЙ  И МУНИЦИПАЛЬНОЙ СОБСТВЕННОСТИ</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32,3</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32,2</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32,2</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30,0</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93,2</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92,9</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1,4</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1,8</w:t>
            </w:r>
          </w:p>
        </w:tc>
      </w:tr>
      <w:tr w:rsidR="004D2B0B" w:rsidRPr="004D2B0B" w:rsidTr="00B726E6">
        <w:trPr>
          <w:tblCellSpacing w:w="0" w:type="dxa"/>
          <w:jc w:val="center"/>
        </w:trPr>
        <w:tc>
          <w:tcPr>
            <w:tcW w:w="7040" w:type="dxa"/>
            <w:tcBorders>
              <w:top w:val="outset" w:sz="6" w:space="0" w:color="auto"/>
              <w:left w:val="outset" w:sz="6" w:space="0" w:color="auto"/>
              <w:bottom w:val="outset" w:sz="6" w:space="0" w:color="auto"/>
              <w:right w:val="outset" w:sz="6" w:space="0" w:color="auto"/>
            </w:tcBorders>
            <w:vAlign w:val="center"/>
            <w:hideMark/>
          </w:tcPr>
          <w:p w:rsidR="004D2B0B" w:rsidRPr="004D2B0B" w:rsidRDefault="004D2B0B" w:rsidP="004D2B0B">
            <w:pPr>
              <w:spacing w:after="0" w:line="240" w:lineRule="auto"/>
              <w:jc w:val="both"/>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lastRenderedPageBreak/>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32,3</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32,2</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32,2</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30,0</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93,2</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92,9</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1,4</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1,8</w:t>
            </w:r>
          </w:p>
        </w:tc>
      </w:tr>
      <w:tr w:rsidR="004D2B0B" w:rsidRPr="004D2B0B" w:rsidTr="00B726E6">
        <w:trPr>
          <w:tblCellSpacing w:w="0" w:type="dxa"/>
          <w:jc w:val="center"/>
        </w:trPr>
        <w:tc>
          <w:tcPr>
            <w:tcW w:w="7040" w:type="dxa"/>
            <w:tcBorders>
              <w:top w:val="outset" w:sz="6" w:space="0" w:color="auto"/>
              <w:left w:val="outset" w:sz="6" w:space="0" w:color="auto"/>
              <w:bottom w:val="outset" w:sz="6" w:space="0" w:color="auto"/>
              <w:right w:val="outset" w:sz="6" w:space="0" w:color="auto"/>
            </w:tcBorders>
            <w:vAlign w:val="center"/>
            <w:hideMark/>
          </w:tcPr>
          <w:p w:rsidR="004D2B0B" w:rsidRPr="004D2B0B" w:rsidRDefault="004D2B0B" w:rsidP="004D2B0B">
            <w:pPr>
              <w:spacing w:after="0" w:line="240" w:lineRule="auto"/>
              <w:jc w:val="center"/>
              <w:rPr>
                <w:rFonts w:ascii="Times New Roman" w:eastAsia="Times New Roman" w:hAnsi="Times New Roman" w:cs="Times New Roman"/>
                <w:i/>
                <w:sz w:val="24"/>
                <w:szCs w:val="24"/>
                <w:lang w:eastAsia="ru-RU"/>
              </w:rPr>
            </w:pPr>
            <w:r w:rsidRPr="004D2B0B">
              <w:rPr>
                <w:rFonts w:ascii="Times New Roman" w:eastAsia="Times New Roman" w:hAnsi="Times New Roman" w:cs="Times New Roman"/>
                <w:b/>
                <w:i/>
                <w:sz w:val="24"/>
                <w:szCs w:val="24"/>
                <w:lang w:eastAsia="ru-RU"/>
              </w:rPr>
              <w:t>ДОХОДЫ ОТ ОКАЗАНИЯ ПЛАТНЫХ УСЛУГ (РАБОТ) И КОМПЕНСАЦИИ ЗАТРАТ ГОСУДАРСТВА</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10,0</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0,6</w:t>
            </w:r>
          </w:p>
        </w:tc>
      </w:tr>
      <w:tr w:rsidR="004D2B0B" w:rsidRPr="004D2B0B" w:rsidTr="00B726E6">
        <w:trPr>
          <w:trHeight w:val="355"/>
          <w:tblCellSpacing w:w="0" w:type="dxa"/>
          <w:jc w:val="center"/>
        </w:trPr>
        <w:tc>
          <w:tcPr>
            <w:tcW w:w="7040" w:type="dxa"/>
            <w:tcBorders>
              <w:top w:val="outset" w:sz="6" w:space="0" w:color="auto"/>
              <w:left w:val="outset" w:sz="6" w:space="0" w:color="auto"/>
              <w:bottom w:val="outset" w:sz="6" w:space="0" w:color="auto"/>
              <w:right w:val="outset" w:sz="6" w:space="0" w:color="auto"/>
            </w:tcBorders>
            <w:hideMark/>
          </w:tcPr>
          <w:p w:rsidR="004D2B0B" w:rsidRPr="004D2B0B" w:rsidRDefault="004D2B0B" w:rsidP="004D2B0B">
            <w:pPr>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Доходы от компенсации затрат государства</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10,0</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0,6</w:t>
            </w:r>
          </w:p>
        </w:tc>
      </w:tr>
      <w:tr w:rsidR="004D2B0B" w:rsidRPr="004D2B0B" w:rsidTr="00B726E6">
        <w:trPr>
          <w:tblCellSpacing w:w="0" w:type="dxa"/>
          <w:jc w:val="center"/>
        </w:trPr>
        <w:tc>
          <w:tcPr>
            <w:tcW w:w="7040" w:type="dxa"/>
            <w:tcBorders>
              <w:top w:val="outset" w:sz="6" w:space="0" w:color="auto"/>
              <w:left w:val="outset" w:sz="6" w:space="0" w:color="auto"/>
              <w:bottom w:val="outset" w:sz="6" w:space="0" w:color="auto"/>
              <w:right w:val="outset" w:sz="6" w:space="0" w:color="auto"/>
            </w:tcBorders>
            <w:vAlign w:val="bottom"/>
            <w:hideMark/>
          </w:tcPr>
          <w:p w:rsidR="004D2B0B" w:rsidRPr="004D2B0B" w:rsidRDefault="004D2B0B" w:rsidP="004D2B0B">
            <w:pPr>
              <w:spacing w:after="0" w:line="240" w:lineRule="auto"/>
              <w:jc w:val="center"/>
              <w:rPr>
                <w:rFonts w:ascii="Times New Roman" w:eastAsia="Times New Roman" w:hAnsi="Times New Roman" w:cs="Times New Roman"/>
                <w:b/>
                <w:sz w:val="28"/>
                <w:szCs w:val="28"/>
                <w:lang w:eastAsia="ru-RU"/>
              </w:rPr>
            </w:pPr>
            <w:r w:rsidRPr="004D2B0B">
              <w:rPr>
                <w:rFonts w:ascii="Times New Roman" w:eastAsia="Times New Roman" w:hAnsi="Times New Roman" w:cs="Times New Roman"/>
                <w:b/>
                <w:sz w:val="28"/>
                <w:szCs w:val="28"/>
                <w:lang w:eastAsia="ru-RU"/>
              </w:rPr>
              <w:t>Безвозмездные поступления</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u w:val="single"/>
                <w:lang w:eastAsia="ru-RU"/>
              </w:rPr>
            </w:pPr>
            <w:r w:rsidRPr="004D2B0B">
              <w:rPr>
                <w:rFonts w:ascii="Times New Roman" w:eastAsia="Times New Roman" w:hAnsi="Times New Roman" w:cs="Times New Roman"/>
                <w:b/>
                <w:sz w:val="24"/>
                <w:szCs w:val="24"/>
                <w:u w:val="single"/>
                <w:lang w:eastAsia="ru-RU"/>
              </w:rPr>
              <w:t>2 046,0</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u w:val="single"/>
                <w:lang w:eastAsia="ru-RU"/>
              </w:rPr>
            </w:pPr>
            <w:r w:rsidRPr="004D2B0B">
              <w:rPr>
                <w:rFonts w:ascii="Times New Roman" w:eastAsia="Times New Roman" w:hAnsi="Times New Roman" w:cs="Times New Roman"/>
                <w:b/>
                <w:sz w:val="24"/>
                <w:szCs w:val="24"/>
                <w:u w:val="single"/>
                <w:lang w:eastAsia="ru-RU"/>
              </w:rPr>
              <w:t>1 086,9</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u w:val="single"/>
                <w:lang w:eastAsia="ru-RU"/>
              </w:rPr>
            </w:pPr>
            <w:r w:rsidRPr="004D2B0B">
              <w:rPr>
                <w:rFonts w:ascii="Times New Roman" w:eastAsia="Times New Roman" w:hAnsi="Times New Roman" w:cs="Times New Roman"/>
                <w:b/>
                <w:sz w:val="24"/>
                <w:szCs w:val="24"/>
                <w:u w:val="single"/>
                <w:lang w:eastAsia="ru-RU"/>
              </w:rPr>
              <w:t>1 318,6</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u w:val="single"/>
                <w:lang w:eastAsia="ru-RU"/>
              </w:rPr>
            </w:pPr>
            <w:r w:rsidRPr="004D2B0B">
              <w:rPr>
                <w:rFonts w:ascii="Times New Roman" w:eastAsia="Times New Roman" w:hAnsi="Times New Roman" w:cs="Times New Roman"/>
                <w:b/>
                <w:sz w:val="24"/>
                <w:szCs w:val="24"/>
                <w:u w:val="single"/>
                <w:lang w:eastAsia="ru-RU"/>
              </w:rPr>
              <w:t>1 318,6</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u w:val="single"/>
                <w:lang w:eastAsia="ru-RU"/>
              </w:rPr>
            </w:pPr>
            <w:r w:rsidRPr="004D2B0B">
              <w:rPr>
                <w:rFonts w:ascii="Times New Roman" w:eastAsia="Times New Roman" w:hAnsi="Times New Roman" w:cs="Times New Roman"/>
                <w:b/>
                <w:sz w:val="24"/>
                <w:szCs w:val="24"/>
                <w:u w:val="single"/>
                <w:lang w:eastAsia="ru-RU"/>
              </w:rPr>
              <w:t>100,0</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u w:val="single"/>
                <w:lang w:eastAsia="ru-RU"/>
              </w:rPr>
            </w:pPr>
            <w:r w:rsidRPr="004D2B0B">
              <w:rPr>
                <w:rFonts w:ascii="Times New Roman" w:eastAsia="Times New Roman" w:hAnsi="Times New Roman" w:cs="Times New Roman"/>
                <w:b/>
                <w:sz w:val="24"/>
                <w:szCs w:val="24"/>
                <w:u w:val="single"/>
                <w:lang w:eastAsia="ru-RU"/>
              </w:rPr>
              <w:t>64,4</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u w:val="single"/>
                <w:lang w:eastAsia="ru-RU"/>
              </w:rPr>
            </w:pPr>
            <w:r w:rsidRPr="004D2B0B">
              <w:rPr>
                <w:rFonts w:ascii="Times New Roman" w:eastAsia="Times New Roman" w:hAnsi="Times New Roman" w:cs="Times New Roman"/>
                <w:b/>
                <w:sz w:val="24"/>
                <w:szCs w:val="24"/>
                <w:u w:val="single"/>
                <w:lang w:eastAsia="ru-RU"/>
              </w:rPr>
              <w:t>86,8</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u w:val="single"/>
                <w:lang w:eastAsia="ru-RU"/>
              </w:rPr>
            </w:pPr>
            <w:r w:rsidRPr="004D2B0B">
              <w:rPr>
                <w:rFonts w:ascii="Times New Roman" w:eastAsia="Times New Roman" w:hAnsi="Times New Roman" w:cs="Times New Roman"/>
                <w:b/>
                <w:sz w:val="24"/>
                <w:szCs w:val="24"/>
                <w:u w:val="single"/>
                <w:lang w:eastAsia="ru-RU"/>
              </w:rPr>
              <w:t>78,1</w:t>
            </w:r>
          </w:p>
        </w:tc>
      </w:tr>
      <w:tr w:rsidR="004D2B0B" w:rsidRPr="004D2B0B" w:rsidTr="00B726E6">
        <w:trPr>
          <w:tblCellSpacing w:w="0" w:type="dxa"/>
          <w:jc w:val="center"/>
        </w:trPr>
        <w:tc>
          <w:tcPr>
            <w:tcW w:w="7040" w:type="dxa"/>
            <w:tcBorders>
              <w:top w:val="outset" w:sz="6" w:space="0" w:color="auto"/>
              <w:left w:val="outset" w:sz="6" w:space="0" w:color="auto"/>
              <w:bottom w:val="outset" w:sz="6" w:space="0" w:color="auto"/>
              <w:right w:val="outset" w:sz="6" w:space="0" w:color="auto"/>
            </w:tcBorders>
            <w:vAlign w:val="bottom"/>
            <w:hideMark/>
          </w:tcPr>
          <w:p w:rsidR="004D2B0B" w:rsidRPr="004D2B0B" w:rsidRDefault="004D2B0B" w:rsidP="004D2B0B">
            <w:pPr>
              <w:spacing w:after="0" w:line="240" w:lineRule="auto"/>
              <w:jc w:val="center"/>
              <w:rPr>
                <w:rFonts w:ascii="Times New Roman" w:eastAsia="Times New Roman" w:hAnsi="Times New Roman" w:cs="Times New Roman"/>
                <w:b/>
                <w:i/>
                <w:sz w:val="24"/>
                <w:szCs w:val="24"/>
                <w:lang w:eastAsia="ru-RU"/>
              </w:rPr>
            </w:pPr>
            <w:r w:rsidRPr="004D2B0B">
              <w:rPr>
                <w:rFonts w:ascii="Times New Roman" w:eastAsia="Times New Roman" w:hAnsi="Times New Roman" w:cs="Times New Roman"/>
                <w:b/>
                <w:i/>
                <w:sz w:val="24"/>
                <w:szCs w:val="24"/>
                <w:lang w:eastAsia="ru-RU"/>
              </w:rPr>
              <w:t>БЕЗВОЗМЕЗДНЫЕ ПОСТУПЛЕНИЯ  ОТ ДРУГИХ БЮДЖЕТОВ БЮДЖЕТНОЙ СИСТЕМЫ РОССИЙСКОЙ ФЕДЕРАЦИИ</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2 046,0</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1 086,9</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1 318,6</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1 318,6</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100,0</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64,4</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86,8</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78,1</w:t>
            </w:r>
          </w:p>
        </w:tc>
      </w:tr>
      <w:tr w:rsidR="004D2B0B" w:rsidRPr="004D2B0B" w:rsidTr="00B726E6">
        <w:trPr>
          <w:tblCellSpacing w:w="0" w:type="dxa"/>
          <w:jc w:val="center"/>
        </w:trPr>
        <w:tc>
          <w:tcPr>
            <w:tcW w:w="7040" w:type="dxa"/>
            <w:tcBorders>
              <w:top w:val="outset" w:sz="6" w:space="0" w:color="auto"/>
              <w:left w:val="outset" w:sz="6" w:space="0" w:color="auto"/>
              <w:bottom w:val="outset" w:sz="6" w:space="0" w:color="auto"/>
              <w:right w:val="outset" w:sz="6" w:space="0" w:color="auto"/>
            </w:tcBorders>
            <w:vAlign w:val="bottom"/>
            <w:hideMark/>
          </w:tcPr>
          <w:p w:rsidR="004D2B0B" w:rsidRPr="004D2B0B" w:rsidRDefault="004D2B0B" w:rsidP="004D2B0B">
            <w:pPr>
              <w:spacing w:after="0" w:line="240" w:lineRule="auto"/>
              <w:jc w:val="both"/>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Дотации бюджетам бюджетной системы Российской Федерации </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1 128,2</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1 037,2</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1 037,2</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1 037,2</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100,0</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91,9</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47,9</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61,4</w:t>
            </w:r>
          </w:p>
        </w:tc>
      </w:tr>
      <w:tr w:rsidR="004D2B0B" w:rsidRPr="004D2B0B" w:rsidTr="00B726E6">
        <w:trPr>
          <w:tblCellSpacing w:w="0" w:type="dxa"/>
          <w:jc w:val="center"/>
        </w:trPr>
        <w:tc>
          <w:tcPr>
            <w:tcW w:w="7040" w:type="dxa"/>
            <w:tcBorders>
              <w:top w:val="outset" w:sz="6" w:space="0" w:color="auto"/>
              <w:left w:val="outset" w:sz="6" w:space="0" w:color="auto"/>
              <w:bottom w:val="outset" w:sz="6" w:space="0" w:color="auto"/>
              <w:right w:val="outset" w:sz="6" w:space="0" w:color="auto"/>
            </w:tcBorders>
            <w:vAlign w:val="bottom"/>
            <w:hideMark/>
          </w:tcPr>
          <w:p w:rsidR="004D2B0B" w:rsidRPr="004D2B0B" w:rsidRDefault="004D2B0B" w:rsidP="004D2B0B">
            <w:pPr>
              <w:spacing w:after="0" w:line="240" w:lineRule="auto"/>
              <w:jc w:val="both"/>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Субсидии бюджетам бюджетной системы Российской Федерации (межбюджетные субсидии)</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871,2</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10,0</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10,0</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100,0</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1,1</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36,9</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0,6</w:t>
            </w:r>
          </w:p>
        </w:tc>
      </w:tr>
      <w:tr w:rsidR="004D2B0B" w:rsidRPr="004D2B0B" w:rsidTr="00B726E6">
        <w:trPr>
          <w:tblCellSpacing w:w="0" w:type="dxa"/>
          <w:jc w:val="center"/>
        </w:trPr>
        <w:tc>
          <w:tcPr>
            <w:tcW w:w="7040" w:type="dxa"/>
            <w:tcBorders>
              <w:top w:val="outset" w:sz="6" w:space="0" w:color="auto"/>
              <w:left w:val="outset" w:sz="6" w:space="0" w:color="auto"/>
              <w:bottom w:val="outset" w:sz="6" w:space="0" w:color="auto"/>
              <w:right w:val="outset" w:sz="6" w:space="0" w:color="auto"/>
            </w:tcBorders>
            <w:vAlign w:val="bottom"/>
            <w:hideMark/>
          </w:tcPr>
          <w:p w:rsidR="004D2B0B" w:rsidRPr="004D2B0B" w:rsidRDefault="004D2B0B" w:rsidP="004D2B0B">
            <w:pPr>
              <w:spacing w:after="0" w:line="240" w:lineRule="auto"/>
              <w:jc w:val="both"/>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Субвенции бюджетам бюджетной системы Российской Федерации</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14,2</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14,7</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16,9</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16,9</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100,0</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119,0</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0,6</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w:t>
            </w:r>
          </w:p>
        </w:tc>
      </w:tr>
      <w:tr w:rsidR="004D2B0B" w:rsidRPr="004D2B0B" w:rsidTr="00B726E6">
        <w:trPr>
          <w:tblCellSpacing w:w="0" w:type="dxa"/>
          <w:jc w:val="center"/>
        </w:trPr>
        <w:tc>
          <w:tcPr>
            <w:tcW w:w="7040" w:type="dxa"/>
            <w:tcBorders>
              <w:top w:val="outset" w:sz="6" w:space="0" w:color="auto"/>
              <w:left w:val="outset" w:sz="6" w:space="0" w:color="auto"/>
              <w:bottom w:val="outset" w:sz="6" w:space="0" w:color="auto"/>
              <w:right w:val="outset" w:sz="6" w:space="0" w:color="auto"/>
            </w:tcBorders>
            <w:vAlign w:val="bottom"/>
            <w:hideMark/>
          </w:tcPr>
          <w:p w:rsidR="004D2B0B" w:rsidRPr="004D2B0B" w:rsidRDefault="004D2B0B" w:rsidP="004D2B0B">
            <w:pPr>
              <w:spacing w:after="0" w:line="240" w:lineRule="auto"/>
              <w:jc w:val="both"/>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 xml:space="preserve">Иные межбюджетные трансферты </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32,3</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35,0</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254,5</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254,5</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100,0</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787,9</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1,4</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15,1</w:t>
            </w:r>
          </w:p>
        </w:tc>
      </w:tr>
      <w:tr w:rsidR="004D2B0B" w:rsidRPr="004D2B0B" w:rsidTr="00B726E6">
        <w:trPr>
          <w:trHeight w:val="544"/>
          <w:tblCellSpacing w:w="0" w:type="dxa"/>
          <w:jc w:val="center"/>
        </w:trPr>
        <w:tc>
          <w:tcPr>
            <w:tcW w:w="7040" w:type="dxa"/>
            <w:tcBorders>
              <w:top w:val="outset" w:sz="6" w:space="0" w:color="auto"/>
              <w:left w:val="outset" w:sz="6" w:space="0" w:color="auto"/>
              <w:bottom w:val="outset" w:sz="6" w:space="0" w:color="auto"/>
              <w:right w:val="outset" w:sz="6" w:space="0" w:color="auto"/>
            </w:tcBorders>
            <w:vAlign w:val="bottom"/>
            <w:hideMark/>
          </w:tcPr>
          <w:p w:rsidR="004D2B0B" w:rsidRPr="004D2B0B" w:rsidRDefault="004D2B0B" w:rsidP="004D2B0B">
            <w:pPr>
              <w:spacing w:after="0" w:line="240" w:lineRule="auto"/>
              <w:jc w:val="both"/>
              <w:rPr>
                <w:rFonts w:ascii="Times New Roman" w:eastAsia="Times New Roman" w:hAnsi="Times New Roman" w:cs="Times New Roman"/>
                <w:sz w:val="24"/>
                <w:szCs w:val="24"/>
                <w:lang w:eastAsia="ru-RU"/>
              </w:rPr>
            </w:pPr>
            <w:r w:rsidRPr="004D2B0B">
              <w:rPr>
                <w:rFonts w:ascii="Times New Roman" w:eastAsia="Times New Roman" w:hAnsi="Times New Roman" w:cs="Times New Roman"/>
                <w:iCs/>
                <w:sz w:val="24"/>
                <w:szCs w:val="24"/>
                <w:lang w:eastAsia="ru-RU"/>
              </w:rPr>
              <w:t>Возврат остатков субсидий, субвенций и иных межбюджетных трансфертов, имеющих целевое назначение, прошлых лет</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w:t>
            </w:r>
          </w:p>
        </w:tc>
      </w:tr>
      <w:tr w:rsidR="004D2B0B" w:rsidRPr="004D2B0B" w:rsidTr="00B726E6">
        <w:trPr>
          <w:tblCellSpacing w:w="0" w:type="dxa"/>
          <w:jc w:val="center"/>
        </w:trPr>
        <w:tc>
          <w:tcPr>
            <w:tcW w:w="7040" w:type="dxa"/>
            <w:tcBorders>
              <w:top w:val="outset" w:sz="6" w:space="0" w:color="auto"/>
              <w:left w:val="outset" w:sz="6" w:space="0" w:color="auto"/>
              <w:bottom w:val="outset" w:sz="6" w:space="0" w:color="auto"/>
              <w:right w:val="outset" w:sz="6" w:space="0" w:color="auto"/>
            </w:tcBorders>
            <w:vAlign w:val="bottom"/>
            <w:hideMark/>
          </w:tcPr>
          <w:p w:rsidR="004D2B0B" w:rsidRPr="004D2B0B" w:rsidRDefault="004D2B0B" w:rsidP="004D2B0B">
            <w:pPr>
              <w:spacing w:after="0" w:line="240" w:lineRule="auto"/>
              <w:jc w:val="both"/>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ВСЕГО ДОХОДОВ</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2 356,6</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1 444,1</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1 675,8</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1 688,5</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100,8</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71,6</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100,0</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100,0</w:t>
            </w:r>
          </w:p>
        </w:tc>
      </w:tr>
    </w:tbl>
    <w:p w:rsidR="004D2B0B" w:rsidRPr="004D2B0B" w:rsidRDefault="004D2B0B" w:rsidP="004D2B0B">
      <w:pPr>
        <w:spacing w:after="0" w:line="240" w:lineRule="auto"/>
        <w:ind w:firstLine="709"/>
        <w:jc w:val="both"/>
        <w:rPr>
          <w:rFonts w:ascii="Times New Roman" w:eastAsia="Times New Roman" w:hAnsi="Times New Roman" w:cs="Times New Roman"/>
          <w:b/>
          <w:color w:val="0070C0"/>
          <w:sz w:val="28"/>
          <w:szCs w:val="28"/>
          <w:lang w:eastAsia="ru-RU"/>
        </w:rPr>
      </w:pPr>
    </w:p>
    <w:p w:rsidR="004D2B0B" w:rsidRPr="004D2B0B" w:rsidRDefault="004D2B0B" w:rsidP="004D2B0B">
      <w:pPr>
        <w:spacing w:after="0" w:line="240" w:lineRule="auto"/>
        <w:ind w:firstLine="1134"/>
        <w:jc w:val="right"/>
        <w:rPr>
          <w:rFonts w:ascii="Times New Roman" w:eastAsia="Times New Roman" w:hAnsi="Times New Roman" w:cs="Times New Roman"/>
          <w:color w:val="0070C0"/>
          <w:sz w:val="28"/>
          <w:szCs w:val="28"/>
          <w:lang w:eastAsia="ru-RU"/>
        </w:rPr>
      </w:pPr>
    </w:p>
    <w:p w:rsidR="004D2B0B" w:rsidRPr="004D2B0B" w:rsidRDefault="004D2B0B" w:rsidP="004D2B0B">
      <w:pPr>
        <w:spacing w:after="0" w:line="240" w:lineRule="auto"/>
        <w:ind w:firstLine="1134"/>
        <w:jc w:val="right"/>
        <w:rPr>
          <w:rFonts w:ascii="Times New Roman" w:eastAsia="Times New Roman" w:hAnsi="Times New Roman" w:cs="Times New Roman"/>
          <w:color w:val="0070C0"/>
          <w:sz w:val="28"/>
          <w:szCs w:val="28"/>
          <w:lang w:eastAsia="ru-RU"/>
        </w:rPr>
      </w:pPr>
    </w:p>
    <w:p w:rsidR="004D2B0B" w:rsidRPr="004D2B0B" w:rsidRDefault="004D2B0B" w:rsidP="004D2B0B">
      <w:pPr>
        <w:spacing w:after="0" w:line="240" w:lineRule="auto"/>
        <w:ind w:firstLine="1134"/>
        <w:jc w:val="right"/>
        <w:rPr>
          <w:rFonts w:ascii="Times New Roman" w:eastAsia="Times New Roman" w:hAnsi="Times New Roman" w:cs="Times New Roman"/>
          <w:color w:val="0070C0"/>
          <w:sz w:val="28"/>
          <w:szCs w:val="28"/>
          <w:lang w:eastAsia="ru-RU"/>
        </w:rPr>
      </w:pPr>
    </w:p>
    <w:p w:rsidR="004D2B0B" w:rsidRPr="004D2B0B" w:rsidRDefault="004D2B0B" w:rsidP="004D2B0B">
      <w:pPr>
        <w:spacing w:after="0" w:line="240" w:lineRule="auto"/>
        <w:ind w:firstLine="1134"/>
        <w:jc w:val="right"/>
        <w:rPr>
          <w:rFonts w:ascii="Times New Roman" w:eastAsia="Times New Roman" w:hAnsi="Times New Roman" w:cs="Times New Roman"/>
          <w:color w:val="0070C0"/>
          <w:sz w:val="28"/>
          <w:szCs w:val="28"/>
          <w:lang w:eastAsia="ru-RU"/>
        </w:rPr>
      </w:pPr>
    </w:p>
    <w:p w:rsidR="004D2B0B" w:rsidRPr="004D2B0B" w:rsidRDefault="004D2B0B" w:rsidP="004D2B0B">
      <w:pPr>
        <w:spacing w:after="0" w:line="240" w:lineRule="auto"/>
        <w:ind w:firstLine="1134"/>
        <w:jc w:val="right"/>
        <w:rPr>
          <w:rFonts w:ascii="Times New Roman" w:eastAsia="Times New Roman" w:hAnsi="Times New Roman" w:cs="Times New Roman"/>
          <w:color w:val="0070C0"/>
          <w:sz w:val="28"/>
          <w:szCs w:val="28"/>
          <w:lang w:eastAsia="ru-RU"/>
        </w:rPr>
      </w:pPr>
    </w:p>
    <w:p w:rsidR="004D2B0B" w:rsidRPr="004D2B0B" w:rsidRDefault="004D2B0B" w:rsidP="004D2B0B">
      <w:pPr>
        <w:spacing w:after="0" w:line="240" w:lineRule="auto"/>
        <w:ind w:firstLine="1134"/>
        <w:jc w:val="right"/>
        <w:rPr>
          <w:rFonts w:ascii="Times New Roman" w:eastAsia="Times New Roman" w:hAnsi="Times New Roman" w:cs="Times New Roman"/>
          <w:color w:val="0070C0"/>
          <w:sz w:val="28"/>
          <w:szCs w:val="28"/>
          <w:lang w:eastAsia="ru-RU"/>
        </w:rPr>
      </w:pPr>
    </w:p>
    <w:p w:rsidR="004D2B0B" w:rsidRPr="004D2B0B" w:rsidRDefault="004D2B0B" w:rsidP="004D2B0B">
      <w:pPr>
        <w:spacing w:after="0" w:line="240" w:lineRule="auto"/>
        <w:ind w:firstLine="1134"/>
        <w:jc w:val="right"/>
        <w:rPr>
          <w:rFonts w:ascii="Times New Roman" w:eastAsia="Times New Roman" w:hAnsi="Times New Roman" w:cs="Times New Roman"/>
          <w:color w:val="0070C0"/>
          <w:sz w:val="28"/>
          <w:szCs w:val="28"/>
          <w:lang w:eastAsia="ru-RU"/>
        </w:rPr>
      </w:pPr>
    </w:p>
    <w:p w:rsidR="004D2B0B" w:rsidRPr="004D2B0B" w:rsidRDefault="004D2B0B" w:rsidP="004D2B0B">
      <w:pPr>
        <w:spacing w:after="0" w:line="240" w:lineRule="auto"/>
        <w:ind w:firstLine="1134"/>
        <w:jc w:val="right"/>
        <w:rPr>
          <w:rFonts w:ascii="Times New Roman" w:eastAsia="Times New Roman" w:hAnsi="Times New Roman" w:cs="Times New Roman"/>
          <w:color w:val="0070C0"/>
          <w:sz w:val="28"/>
          <w:szCs w:val="28"/>
          <w:lang w:eastAsia="ru-RU"/>
        </w:rPr>
      </w:pPr>
    </w:p>
    <w:p w:rsidR="004D2B0B" w:rsidRPr="004D2B0B" w:rsidRDefault="004D2B0B" w:rsidP="004D2B0B">
      <w:pPr>
        <w:spacing w:after="0" w:line="240" w:lineRule="auto"/>
        <w:ind w:firstLine="1134"/>
        <w:jc w:val="right"/>
        <w:rPr>
          <w:rFonts w:ascii="Times New Roman" w:eastAsia="Times New Roman" w:hAnsi="Times New Roman" w:cs="Times New Roman"/>
          <w:color w:val="0070C0"/>
          <w:sz w:val="28"/>
          <w:szCs w:val="28"/>
          <w:lang w:eastAsia="ru-RU"/>
        </w:rPr>
      </w:pPr>
    </w:p>
    <w:p w:rsidR="004D2B0B" w:rsidRPr="004D2B0B" w:rsidRDefault="004D2B0B" w:rsidP="004D2B0B">
      <w:pPr>
        <w:spacing w:after="0" w:line="240" w:lineRule="auto"/>
        <w:ind w:firstLine="7797"/>
        <w:rPr>
          <w:rFonts w:ascii="Times New Roman" w:eastAsia="Times New Roman" w:hAnsi="Times New Roman" w:cs="Times New Roman"/>
          <w:color w:val="0070C0"/>
          <w:sz w:val="18"/>
          <w:szCs w:val="18"/>
          <w:lang w:eastAsia="ru-RU"/>
        </w:rPr>
      </w:pPr>
    </w:p>
    <w:p w:rsidR="004D2B0B" w:rsidRPr="004D2B0B" w:rsidRDefault="004D2B0B" w:rsidP="004D2B0B">
      <w:pPr>
        <w:spacing w:after="0" w:line="240" w:lineRule="auto"/>
        <w:ind w:firstLine="7797"/>
        <w:rPr>
          <w:rFonts w:ascii="Times New Roman" w:eastAsia="Times New Roman" w:hAnsi="Times New Roman" w:cs="Times New Roman"/>
          <w:color w:val="0070C0"/>
          <w:sz w:val="18"/>
          <w:szCs w:val="18"/>
          <w:lang w:eastAsia="ru-RU"/>
        </w:rPr>
      </w:pPr>
    </w:p>
    <w:p w:rsidR="004D2B0B" w:rsidRPr="004D2B0B" w:rsidRDefault="004D2B0B" w:rsidP="004D2B0B">
      <w:pPr>
        <w:spacing w:after="0" w:line="240" w:lineRule="auto"/>
        <w:ind w:firstLine="7797"/>
        <w:rPr>
          <w:rFonts w:ascii="Times New Roman" w:eastAsia="Times New Roman" w:hAnsi="Times New Roman" w:cs="Times New Roman"/>
          <w:color w:val="0070C0"/>
          <w:sz w:val="18"/>
          <w:szCs w:val="18"/>
          <w:lang w:eastAsia="ru-RU"/>
        </w:rPr>
      </w:pPr>
    </w:p>
    <w:p w:rsidR="004D2B0B" w:rsidRPr="004D2B0B" w:rsidRDefault="004D2B0B" w:rsidP="004D2B0B">
      <w:pPr>
        <w:spacing w:after="0" w:line="240" w:lineRule="auto"/>
        <w:ind w:firstLine="7797"/>
        <w:rPr>
          <w:rFonts w:ascii="Times New Roman" w:eastAsia="Times New Roman" w:hAnsi="Times New Roman" w:cs="Times New Roman"/>
          <w:color w:val="0070C0"/>
          <w:sz w:val="18"/>
          <w:szCs w:val="18"/>
          <w:lang w:eastAsia="ru-RU"/>
        </w:rPr>
      </w:pPr>
    </w:p>
    <w:p w:rsidR="004D2B0B" w:rsidRPr="004D2B0B" w:rsidRDefault="004D2B0B" w:rsidP="004D2B0B">
      <w:pPr>
        <w:spacing w:after="0" w:line="240" w:lineRule="auto"/>
        <w:ind w:firstLine="7088"/>
        <w:rPr>
          <w:rFonts w:ascii="Times New Roman" w:eastAsia="Times New Roman" w:hAnsi="Times New Roman" w:cs="Times New Roman"/>
          <w:sz w:val="18"/>
          <w:szCs w:val="18"/>
          <w:lang w:eastAsia="ru-RU"/>
        </w:rPr>
      </w:pPr>
      <w:r w:rsidRPr="004D2B0B">
        <w:rPr>
          <w:rFonts w:ascii="Times New Roman" w:eastAsia="Times New Roman" w:hAnsi="Times New Roman" w:cs="Times New Roman"/>
          <w:sz w:val="18"/>
          <w:szCs w:val="18"/>
          <w:lang w:eastAsia="ru-RU"/>
        </w:rPr>
        <w:t>Приложение № 2</w:t>
      </w:r>
    </w:p>
    <w:p w:rsidR="004D2B0B" w:rsidRPr="004D2B0B" w:rsidRDefault="004D2B0B" w:rsidP="004D2B0B">
      <w:pPr>
        <w:tabs>
          <w:tab w:val="left" w:pos="8250"/>
          <w:tab w:val="right" w:pos="14570"/>
        </w:tabs>
        <w:spacing w:after="0" w:line="240" w:lineRule="auto"/>
        <w:ind w:firstLine="7088"/>
        <w:rPr>
          <w:rFonts w:ascii="Times New Roman" w:eastAsia="Times New Roman" w:hAnsi="Times New Roman" w:cs="Times New Roman"/>
          <w:sz w:val="18"/>
          <w:szCs w:val="18"/>
          <w:lang w:eastAsia="ru-RU"/>
        </w:rPr>
      </w:pPr>
      <w:r w:rsidRPr="004D2B0B">
        <w:rPr>
          <w:rFonts w:ascii="Times New Roman" w:eastAsia="Times New Roman" w:hAnsi="Times New Roman" w:cs="Times New Roman"/>
          <w:sz w:val="18"/>
          <w:szCs w:val="18"/>
          <w:lang w:eastAsia="ru-RU"/>
        </w:rPr>
        <w:t xml:space="preserve">к Заключению Контрольно-ревизионной комиссии муниципального образования «Велижский </w:t>
      </w:r>
    </w:p>
    <w:p w:rsidR="004D2B0B" w:rsidRPr="004D2B0B" w:rsidRDefault="004D2B0B" w:rsidP="004D2B0B">
      <w:pPr>
        <w:tabs>
          <w:tab w:val="left" w:pos="8250"/>
          <w:tab w:val="right" w:pos="14570"/>
        </w:tabs>
        <w:spacing w:after="0" w:line="240" w:lineRule="auto"/>
        <w:ind w:firstLine="7088"/>
        <w:rPr>
          <w:rFonts w:ascii="Times New Roman" w:eastAsia="Times New Roman" w:hAnsi="Times New Roman" w:cs="Times New Roman"/>
          <w:bCs/>
          <w:sz w:val="18"/>
          <w:szCs w:val="18"/>
          <w:lang w:eastAsia="ru-RU"/>
        </w:rPr>
      </w:pPr>
      <w:r w:rsidRPr="004D2B0B">
        <w:rPr>
          <w:rFonts w:ascii="Times New Roman" w:eastAsia="Times New Roman" w:hAnsi="Times New Roman" w:cs="Times New Roman"/>
          <w:sz w:val="18"/>
          <w:szCs w:val="18"/>
          <w:lang w:eastAsia="ru-RU"/>
        </w:rPr>
        <w:t xml:space="preserve">район» о результатах </w:t>
      </w:r>
      <w:r w:rsidRPr="004D2B0B">
        <w:rPr>
          <w:rFonts w:ascii="Times New Roman" w:eastAsia="Times New Roman" w:hAnsi="Times New Roman" w:cs="Times New Roman"/>
          <w:bCs/>
          <w:sz w:val="18"/>
          <w:szCs w:val="18"/>
          <w:lang w:eastAsia="ru-RU"/>
        </w:rPr>
        <w:t xml:space="preserve">проведения внешней проверки годового отчета об исполнении бюджета </w:t>
      </w:r>
    </w:p>
    <w:p w:rsidR="004D2B0B" w:rsidRPr="004D2B0B" w:rsidRDefault="004D2B0B" w:rsidP="004D2B0B">
      <w:pPr>
        <w:tabs>
          <w:tab w:val="left" w:pos="8250"/>
          <w:tab w:val="right" w:pos="14570"/>
        </w:tabs>
        <w:spacing w:after="0" w:line="240" w:lineRule="auto"/>
        <w:ind w:firstLine="7088"/>
        <w:rPr>
          <w:rFonts w:ascii="Times New Roman" w:eastAsia="Times New Roman" w:hAnsi="Times New Roman" w:cs="Times New Roman"/>
          <w:bCs/>
          <w:color w:val="0070C0"/>
          <w:sz w:val="18"/>
          <w:szCs w:val="18"/>
          <w:lang w:eastAsia="ru-RU"/>
        </w:rPr>
      </w:pPr>
      <w:r w:rsidRPr="004D2B0B">
        <w:rPr>
          <w:rFonts w:ascii="Times New Roman" w:eastAsia="Times New Roman" w:hAnsi="Times New Roman" w:cs="Times New Roman"/>
          <w:bCs/>
          <w:sz w:val="18"/>
          <w:szCs w:val="18"/>
          <w:lang w:eastAsia="ru-RU"/>
        </w:rPr>
        <w:t>муниципального образования Беляевское сельское поселение за 2016 год</w:t>
      </w:r>
    </w:p>
    <w:tbl>
      <w:tblPr>
        <w:tblW w:w="1461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01"/>
        <w:gridCol w:w="1611"/>
        <w:gridCol w:w="1812"/>
        <w:gridCol w:w="1693"/>
        <w:gridCol w:w="1156"/>
        <w:gridCol w:w="1239"/>
      </w:tblGrid>
      <w:tr w:rsidR="004D2B0B" w:rsidRPr="004D2B0B" w:rsidTr="00B726E6">
        <w:trPr>
          <w:trHeight w:val="865"/>
          <w:tblCellSpacing w:w="0" w:type="dxa"/>
          <w:jc w:val="center"/>
        </w:trPr>
        <w:tc>
          <w:tcPr>
            <w:tcW w:w="7251" w:type="dxa"/>
            <w:tcBorders>
              <w:top w:val="outset" w:sz="6" w:space="0" w:color="auto"/>
              <w:left w:val="outset" w:sz="6" w:space="0" w:color="auto"/>
              <w:bottom w:val="outset" w:sz="6" w:space="0" w:color="auto"/>
              <w:right w:val="outset" w:sz="6" w:space="0" w:color="auto"/>
            </w:tcBorders>
            <w:vAlign w:val="center"/>
            <w:hideMark/>
          </w:tcPr>
          <w:p w:rsidR="004D2B0B" w:rsidRPr="004D2B0B" w:rsidRDefault="004D2B0B" w:rsidP="004D2B0B">
            <w:pPr>
              <w:spacing w:after="0" w:line="240" w:lineRule="auto"/>
              <w:jc w:val="center"/>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Наименование</w:t>
            </w: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b/>
                <w:sz w:val="24"/>
                <w:szCs w:val="24"/>
                <w:lang w:eastAsia="ru-RU"/>
              </w:rPr>
              <w:t>доходов</w:t>
            </w:r>
            <w:r w:rsidRPr="004D2B0B">
              <w:rPr>
                <w:rFonts w:ascii="Times New Roman" w:eastAsia="Times New Roman" w:hAnsi="Times New Roman" w:cs="Times New Roman"/>
                <w:sz w:val="24"/>
                <w:szCs w:val="24"/>
                <w:lang w:eastAsia="ru-RU"/>
              </w:rPr>
              <w:t xml:space="preserve"> </w:t>
            </w:r>
          </w:p>
        </w:tc>
        <w:tc>
          <w:tcPr>
            <w:tcW w:w="1581" w:type="dxa"/>
            <w:tcBorders>
              <w:top w:val="outset" w:sz="6" w:space="0" w:color="auto"/>
              <w:left w:val="outset" w:sz="6" w:space="0" w:color="auto"/>
              <w:bottom w:val="outset" w:sz="6" w:space="0" w:color="auto"/>
              <w:right w:val="outset" w:sz="6" w:space="0" w:color="auto"/>
            </w:tcBorders>
            <w:vAlign w:val="center"/>
            <w:hideMark/>
          </w:tcPr>
          <w:p w:rsidR="004D2B0B" w:rsidRPr="004D2B0B" w:rsidRDefault="004D2B0B" w:rsidP="004D2B0B">
            <w:pPr>
              <w:spacing w:after="0" w:line="240" w:lineRule="auto"/>
              <w:jc w:val="center"/>
              <w:rPr>
                <w:rFonts w:ascii="Times New Roman" w:eastAsia="Times New Roman" w:hAnsi="Times New Roman" w:cs="Times New Roman"/>
                <w:sz w:val="24"/>
                <w:szCs w:val="24"/>
                <w:highlight w:val="lightGray"/>
                <w:lang w:eastAsia="ru-RU"/>
              </w:rPr>
            </w:pPr>
            <w:r w:rsidRPr="004D2B0B">
              <w:rPr>
                <w:rFonts w:ascii="Times New Roman" w:eastAsia="Times New Roman" w:hAnsi="Times New Roman" w:cs="Times New Roman"/>
                <w:b/>
                <w:sz w:val="24"/>
                <w:szCs w:val="24"/>
                <w:lang w:eastAsia="ru-RU"/>
              </w:rPr>
              <w:t>2015г., исполнение, тыс. руб.</w:t>
            </w:r>
          </w:p>
        </w:tc>
        <w:tc>
          <w:tcPr>
            <w:tcW w:w="1782" w:type="dxa"/>
            <w:tcBorders>
              <w:top w:val="outset" w:sz="6" w:space="0" w:color="auto"/>
              <w:left w:val="outset" w:sz="6" w:space="0" w:color="auto"/>
              <w:bottom w:val="outset" w:sz="6" w:space="0" w:color="auto"/>
              <w:right w:val="outset" w:sz="6" w:space="0" w:color="auto"/>
            </w:tcBorders>
            <w:vAlign w:val="center"/>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b/>
                <w:sz w:val="24"/>
                <w:szCs w:val="24"/>
                <w:lang w:eastAsia="ru-RU"/>
              </w:rPr>
              <w:t>2016 г., уточненный план,</w:t>
            </w:r>
            <w:r w:rsidRPr="004D2B0B">
              <w:rPr>
                <w:rFonts w:ascii="Times New Roman" w:eastAsia="Times New Roman" w:hAnsi="Times New Roman" w:cs="Times New Roman"/>
                <w:b/>
                <w:sz w:val="24"/>
                <w:szCs w:val="24"/>
                <w:lang w:eastAsia="ru-RU"/>
              </w:rPr>
              <w:br/>
              <w:t>тыс. руб.</w:t>
            </w:r>
          </w:p>
        </w:tc>
        <w:tc>
          <w:tcPr>
            <w:tcW w:w="1663" w:type="dxa"/>
            <w:tcBorders>
              <w:top w:val="outset" w:sz="6" w:space="0" w:color="auto"/>
              <w:left w:val="outset" w:sz="6" w:space="0" w:color="auto"/>
              <w:bottom w:val="outset" w:sz="6" w:space="0" w:color="auto"/>
              <w:right w:val="outset" w:sz="6" w:space="0" w:color="auto"/>
            </w:tcBorders>
            <w:vAlign w:val="center"/>
            <w:hideMark/>
          </w:tcPr>
          <w:p w:rsidR="004D2B0B" w:rsidRPr="004D2B0B" w:rsidRDefault="004D2B0B" w:rsidP="004D2B0B">
            <w:pPr>
              <w:spacing w:after="0" w:line="240" w:lineRule="auto"/>
              <w:jc w:val="center"/>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 xml:space="preserve"> 2016г., </w:t>
            </w:r>
          </w:p>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b/>
                <w:sz w:val="24"/>
                <w:szCs w:val="24"/>
                <w:lang w:eastAsia="ru-RU"/>
              </w:rPr>
              <w:t>исполнение, тыс. руб.</w:t>
            </w:r>
          </w:p>
        </w:tc>
        <w:tc>
          <w:tcPr>
            <w:tcW w:w="2335" w:type="dxa"/>
            <w:gridSpan w:val="2"/>
            <w:tcBorders>
              <w:top w:val="outset" w:sz="6" w:space="0" w:color="auto"/>
              <w:left w:val="outset" w:sz="6" w:space="0" w:color="auto"/>
              <w:bottom w:val="outset" w:sz="6" w:space="0" w:color="auto"/>
              <w:right w:val="outset" w:sz="6" w:space="0" w:color="auto"/>
            </w:tcBorders>
            <w:vAlign w:val="center"/>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b/>
                <w:sz w:val="24"/>
                <w:szCs w:val="24"/>
                <w:lang w:eastAsia="ru-RU"/>
              </w:rPr>
              <w:t>Структура 2016 г., %</w:t>
            </w:r>
          </w:p>
        </w:tc>
      </w:tr>
      <w:tr w:rsidR="004D2B0B" w:rsidRPr="004D2B0B" w:rsidTr="00B726E6">
        <w:trPr>
          <w:trHeight w:val="346"/>
          <w:tblCellSpacing w:w="0" w:type="dxa"/>
          <w:jc w:val="center"/>
        </w:trPr>
        <w:tc>
          <w:tcPr>
            <w:tcW w:w="7251" w:type="dxa"/>
            <w:tcBorders>
              <w:top w:val="outset" w:sz="6" w:space="0" w:color="auto"/>
              <w:left w:val="outset" w:sz="6" w:space="0" w:color="auto"/>
              <w:bottom w:val="outset" w:sz="6" w:space="0" w:color="auto"/>
              <w:right w:val="outset" w:sz="6" w:space="0" w:color="auto"/>
            </w:tcBorders>
            <w:hideMark/>
          </w:tcPr>
          <w:p w:rsidR="004D2B0B" w:rsidRPr="004D2B0B" w:rsidRDefault="004D2B0B" w:rsidP="004D2B0B">
            <w:pPr>
              <w:spacing w:after="0" w:line="240" w:lineRule="auto"/>
              <w:jc w:val="center"/>
              <w:rPr>
                <w:rFonts w:ascii="Times New Roman" w:eastAsia="Times New Roman" w:hAnsi="Times New Roman" w:cs="Times New Roman"/>
                <w:b/>
                <w:sz w:val="28"/>
                <w:szCs w:val="20"/>
                <w:lang w:eastAsia="ru-RU"/>
              </w:rPr>
            </w:pPr>
            <w:r w:rsidRPr="004D2B0B">
              <w:rPr>
                <w:rFonts w:ascii="Times New Roman" w:eastAsia="Times New Roman" w:hAnsi="Times New Roman" w:cs="Times New Roman"/>
                <w:b/>
                <w:sz w:val="28"/>
                <w:szCs w:val="24"/>
                <w:lang w:eastAsia="ru-RU"/>
              </w:rPr>
              <w:t>Налоговые и неналоговые доходы</w:t>
            </w:r>
          </w:p>
        </w:tc>
        <w:tc>
          <w:tcPr>
            <w:tcW w:w="1581"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u w:val="single"/>
                <w:lang w:eastAsia="ru-RU"/>
              </w:rPr>
            </w:pPr>
            <w:r w:rsidRPr="004D2B0B">
              <w:rPr>
                <w:rFonts w:ascii="Times New Roman" w:eastAsia="Times New Roman" w:hAnsi="Times New Roman" w:cs="Times New Roman"/>
                <w:b/>
                <w:sz w:val="24"/>
                <w:szCs w:val="24"/>
                <w:u w:val="single"/>
                <w:lang w:eastAsia="ru-RU"/>
              </w:rPr>
              <w:t>310,6</w:t>
            </w:r>
          </w:p>
        </w:tc>
        <w:tc>
          <w:tcPr>
            <w:tcW w:w="178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u w:val="single"/>
                <w:lang w:eastAsia="ru-RU"/>
              </w:rPr>
            </w:pPr>
            <w:r w:rsidRPr="004D2B0B">
              <w:rPr>
                <w:rFonts w:ascii="Times New Roman" w:eastAsia="Times New Roman" w:hAnsi="Times New Roman" w:cs="Times New Roman"/>
                <w:b/>
                <w:sz w:val="24"/>
                <w:szCs w:val="24"/>
                <w:u w:val="single"/>
                <w:lang w:eastAsia="ru-RU"/>
              </w:rPr>
              <w:t>357,2</w:t>
            </w:r>
          </w:p>
        </w:tc>
        <w:tc>
          <w:tcPr>
            <w:tcW w:w="1663"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u w:val="single"/>
                <w:lang w:eastAsia="ru-RU"/>
              </w:rPr>
            </w:pPr>
            <w:r w:rsidRPr="004D2B0B">
              <w:rPr>
                <w:rFonts w:ascii="Times New Roman" w:eastAsia="Times New Roman" w:hAnsi="Times New Roman" w:cs="Times New Roman"/>
                <w:b/>
                <w:sz w:val="24"/>
                <w:szCs w:val="24"/>
                <w:u w:val="single"/>
                <w:lang w:eastAsia="ru-RU"/>
              </w:rPr>
              <w:t>369,9</w:t>
            </w:r>
          </w:p>
        </w:tc>
        <w:tc>
          <w:tcPr>
            <w:tcW w:w="1126"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u w:val="single"/>
                <w:lang w:eastAsia="ru-RU"/>
              </w:rPr>
            </w:pPr>
            <w:r w:rsidRPr="004D2B0B">
              <w:rPr>
                <w:rFonts w:ascii="Times New Roman" w:eastAsia="Times New Roman" w:hAnsi="Times New Roman" w:cs="Times New Roman"/>
                <w:b/>
                <w:sz w:val="24"/>
                <w:szCs w:val="24"/>
                <w:u w:val="single"/>
                <w:lang w:eastAsia="ru-RU"/>
              </w:rPr>
              <w:t>100,0</w:t>
            </w:r>
          </w:p>
        </w:tc>
        <w:tc>
          <w:tcPr>
            <w:tcW w:w="1209"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w:t>
            </w:r>
          </w:p>
        </w:tc>
      </w:tr>
      <w:tr w:rsidR="004D2B0B" w:rsidRPr="004D2B0B" w:rsidTr="00B726E6">
        <w:trPr>
          <w:trHeight w:val="265"/>
          <w:tblCellSpacing w:w="0" w:type="dxa"/>
          <w:jc w:val="center"/>
        </w:trPr>
        <w:tc>
          <w:tcPr>
            <w:tcW w:w="7251" w:type="dxa"/>
            <w:tcBorders>
              <w:top w:val="outset" w:sz="6" w:space="0" w:color="auto"/>
              <w:left w:val="outset" w:sz="6" w:space="0" w:color="auto"/>
              <w:bottom w:val="outset" w:sz="6" w:space="0" w:color="auto"/>
              <w:right w:val="outset" w:sz="6" w:space="0" w:color="auto"/>
            </w:tcBorders>
            <w:hideMark/>
          </w:tcPr>
          <w:p w:rsidR="004D2B0B" w:rsidRPr="004D2B0B" w:rsidRDefault="004D2B0B" w:rsidP="004D2B0B">
            <w:pPr>
              <w:spacing w:after="0" w:line="240" w:lineRule="auto"/>
              <w:jc w:val="center"/>
              <w:rPr>
                <w:rFonts w:ascii="Times New Roman" w:eastAsia="Times New Roman" w:hAnsi="Times New Roman" w:cs="Times New Roman"/>
                <w:b/>
                <w:sz w:val="28"/>
                <w:szCs w:val="24"/>
                <w:u w:val="single"/>
                <w:lang w:eastAsia="ru-RU"/>
              </w:rPr>
            </w:pPr>
            <w:r w:rsidRPr="004D2B0B">
              <w:rPr>
                <w:rFonts w:ascii="Times New Roman" w:eastAsia="Times New Roman" w:hAnsi="Times New Roman" w:cs="Times New Roman"/>
                <w:b/>
                <w:sz w:val="28"/>
                <w:szCs w:val="24"/>
                <w:u w:val="single"/>
                <w:lang w:eastAsia="ru-RU"/>
              </w:rPr>
              <w:t>Налоговые доходы</w:t>
            </w:r>
          </w:p>
        </w:tc>
        <w:tc>
          <w:tcPr>
            <w:tcW w:w="1581"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u w:val="single"/>
                <w:lang w:eastAsia="ru-RU"/>
              </w:rPr>
            </w:pPr>
            <w:r w:rsidRPr="004D2B0B">
              <w:rPr>
                <w:rFonts w:ascii="Times New Roman" w:eastAsia="Times New Roman" w:hAnsi="Times New Roman" w:cs="Times New Roman"/>
                <w:b/>
                <w:sz w:val="24"/>
                <w:szCs w:val="24"/>
                <w:u w:val="single"/>
                <w:lang w:eastAsia="ru-RU"/>
              </w:rPr>
              <w:t>278,3</w:t>
            </w:r>
          </w:p>
        </w:tc>
        <w:tc>
          <w:tcPr>
            <w:tcW w:w="178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u w:val="single"/>
                <w:lang w:eastAsia="ru-RU"/>
              </w:rPr>
            </w:pPr>
            <w:r w:rsidRPr="004D2B0B">
              <w:rPr>
                <w:rFonts w:ascii="Times New Roman" w:eastAsia="Times New Roman" w:hAnsi="Times New Roman" w:cs="Times New Roman"/>
                <w:b/>
                <w:sz w:val="24"/>
                <w:szCs w:val="24"/>
                <w:u w:val="single"/>
                <w:lang w:eastAsia="ru-RU"/>
              </w:rPr>
              <w:t>325,0</w:t>
            </w:r>
          </w:p>
        </w:tc>
        <w:tc>
          <w:tcPr>
            <w:tcW w:w="1663"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u w:val="single"/>
                <w:lang w:eastAsia="ru-RU"/>
              </w:rPr>
            </w:pPr>
            <w:r w:rsidRPr="004D2B0B">
              <w:rPr>
                <w:rFonts w:ascii="Times New Roman" w:eastAsia="Times New Roman" w:hAnsi="Times New Roman" w:cs="Times New Roman"/>
                <w:b/>
                <w:sz w:val="24"/>
                <w:szCs w:val="24"/>
                <w:u w:val="single"/>
                <w:lang w:eastAsia="ru-RU"/>
              </w:rPr>
              <w:t>329,9</w:t>
            </w:r>
          </w:p>
        </w:tc>
        <w:tc>
          <w:tcPr>
            <w:tcW w:w="1126"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u w:val="single"/>
                <w:lang w:eastAsia="ru-RU"/>
              </w:rPr>
            </w:pPr>
            <w:r w:rsidRPr="004D2B0B">
              <w:rPr>
                <w:rFonts w:ascii="Times New Roman" w:eastAsia="Times New Roman" w:hAnsi="Times New Roman" w:cs="Times New Roman"/>
                <w:b/>
                <w:sz w:val="24"/>
                <w:szCs w:val="24"/>
                <w:u w:val="single"/>
                <w:lang w:eastAsia="ru-RU"/>
              </w:rPr>
              <w:t>89,2</w:t>
            </w:r>
          </w:p>
        </w:tc>
        <w:tc>
          <w:tcPr>
            <w:tcW w:w="1209"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u w:val="single"/>
                <w:lang w:eastAsia="ru-RU"/>
              </w:rPr>
            </w:pPr>
            <w:r w:rsidRPr="004D2B0B">
              <w:rPr>
                <w:rFonts w:ascii="Times New Roman" w:eastAsia="Times New Roman" w:hAnsi="Times New Roman" w:cs="Times New Roman"/>
                <w:b/>
                <w:sz w:val="24"/>
                <w:szCs w:val="24"/>
                <w:u w:val="single"/>
                <w:lang w:eastAsia="ru-RU"/>
              </w:rPr>
              <w:t>100,0</w:t>
            </w:r>
          </w:p>
        </w:tc>
      </w:tr>
      <w:tr w:rsidR="004D2B0B" w:rsidRPr="004D2B0B" w:rsidTr="00B726E6">
        <w:trPr>
          <w:trHeight w:val="283"/>
          <w:tblCellSpacing w:w="0" w:type="dxa"/>
          <w:jc w:val="center"/>
        </w:trPr>
        <w:tc>
          <w:tcPr>
            <w:tcW w:w="7251" w:type="dxa"/>
            <w:tcBorders>
              <w:top w:val="outset" w:sz="6" w:space="0" w:color="auto"/>
              <w:left w:val="outset" w:sz="6" w:space="0" w:color="auto"/>
              <w:bottom w:val="outset" w:sz="6" w:space="0" w:color="auto"/>
              <w:right w:val="outset" w:sz="6" w:space="0" w:color="auto"/>
            </w:tcBorders>
            <w:hideMark/>
          </w:tcPr>
          <w:p w:rsidR="004D2B0B" w:rsidRPr="004D2B0B" w:rsidRDefault="004D2B0B" w:rsidP="004D2B0B">
            <w:pPr>
              <w:spacing w:after="0" w:line="240" w:lineRule="auto"/>
              <w:jc w:val="center"/>
              <w:rPr>
                <w:rFonts w:ascii="Times New Roman" w:eastAsia="Times New Roman" w:hAnsi="Times New Roman" w:cs="Times New Roman"/>
                <w:b/>
                <w:i/>
                <w:sz w:val="28"/>
                <w:szCs w:val="20"/>
                <w:lang w:eastAsia="ru-RU"/>
              </w:rPr>
            </w:pPr>
            <w:r w:rsidRPr="004D2B0B">
              <w:rPr>
                <w:rFonts w:ascii="Times New Roman" w:eastAsia="Times New Roman" w:hAnsi="Times New Roman" w:cs="Times New Roman"/>
                <w:b/>
                <w:i/>
                <w:sz w:val="24"/>
                <w:szCs w:val="24"/>
                <w:lang w:eastAsia="ru-RU"/>
              </w:rPr>
              <w:t>НАЛОГИ НА ПРИБЫЛЬ, ДОХОДЫ</w:t>
            </w:r>
          </w:p>
        </w:tc>
        <w:tc>
          <w:tcPr>
            <w:tcW w:w="1581"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62,5</w:t>
            </w:r>
          </w:p>
        </w:tc>
        <w:tc>
          <w:tcPr>
            <w:tcW w:w="178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63,7</w:t>
            </w:r>
          </w:p>
        </w:tc>
        <w:tc>
          <w:tcPr>
            <w:tcW w:w="1663"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65,4</w:t>
            </w:r>
          </w:p>
        </w:tc>
        <w:tc>
          <w:tcPr>
            <w:tcW w:w="1126"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17,7</w:t>
            </w:r>
          </w:p>
        </w:tc>
        <w:tc>
          <w:tcPr>
            <w:tcW w:w="1209"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19,8</w:t>
            </w:r>
          </w:p>
        </w:tc>
      </w:tr>
      <w:tr w:rsidR="004D2B0B" w:rsidRPr="004D2B0B" w:rsidTr="00B726E6">
        <w:trPr>
          <w:trHeight w:val="283"/>
          <w:tblCellSpacing w:w="0" w:type="dxa"/>
          <w:jc w:val="center"/>
        </w:trPr>
        <w:tc>
          <w:tcPr>
            <w:tcW w:w="7251" w:type="dxa"/>
            <w:tcBorders>
              <w:top w:val="outset" w:sz="6" w:space="0" w:color="auto"/>
              <w:left w:val="outset" w:sz="6" w:space="0" w:color="auto"/>
              <w:bottom w:val="outset" w:sz="6" w:space="0" w:color="auto"/>
              <w:right w:val="outset" w:sz="6" w:space="0" w:color="auto"/>
            </w:tcBorders>
            <w:hideMark/>
          </w:tcPr>
          <w:p w:rsidR="004D2B0B" w:rsidRPr="004D2B0B" w:rsidRDefault="004D2B0B" w:rsidP="004D2B0B">
            <w:pPr>
              <w:spacing w:after="0" w:line="240" w:lineRule="auto"/>
              <w:jc w:val="both"/>
              <w:rPr>
                <w:rFonts w:ascii="Times New Roman" w:eastAsia="Times New Roman" w:hAnsi="Times New Roman" w:cs="Times New Roman"/>
                <w:sz w:val="28"/>
                <w:szCs w:val="20"/>
                <w:lang w:eastAsia="ru-RU"/>
              </w:rPr>
            </w:pPr>
            <w:r w:rsidRPr="004D2B0B">
              <w:rPr>
                <w:rFonts w:ascii="Times New Roman" w:eastAsia="Times New Roman" w:hAnsi="Times New Roman" w:cs="Times New Roman"/>
                <w:sz w:val="24"/>
                <w:szCs w:val="24"/>
                <w:lang w:eastAsia="ru-RU"/>
              </w:rPr>
              <w:t>Налог на доходы физических лиц</w:t>
            </w:r>
          </w:p>
        </w:tc>
        <w:tc>
          <w:tcPr>
            <w:tcW w:w="1581"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62,5</w:t>
            </w:r>
          </w:p>
        </w:tc>
        <w:tc>
          <w:tcPr>
            <w:tcW w:w="178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63,7</w:t>
            </w:r>
          </w:p>
        </w:tc>
        <w:tc>
          <w:tcPr>
            <w:tcW w:w="1663"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65,4</w:t>
            </w:r>
          </w:p>
        </w:tc>
        <w:tc>
          <w:tcPr>
            <w:tcW w:w="1126"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17,7</w:t>
            </w:r>
          </w:p>
        </w:tc>
        <w:tc>
          <w:tcPr>
            <w:tcW w:w="1209"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19,8</w:t>
            </w:r>
          </w:p>
        </w:tc>
      </w:tr>
      <w:tr w:rsidR="004D2B0B" w:rsidRPr="004D2B0B" w:rsidTr="00B726E6">
        <w:trPr>
          <w:trHeight w:val="283"/>
          <w:tblCellSpacing w:w="0" w:type="dxa"/>
          <w:jc w:val="center"/>
        </w:trPr>
        <w:tc>
          <w:tcPr>
            <w:tcW w:w="7251" w:type="dxa"/>
            <w:tcBorders>
              <w:top w:val="outset" w:sz="6" w:space="0" w:color="auto"/>
              <w:left w:val="outset" w:sz="6" w:space="0" w:color="auto"/>
              <w:bottom w:val="outset" w:sz="6" w:space="0" w:color="auto"/>
              <w:right w:val="outset" w:sz="6" w:space="0" w:color="auto"/>
            </w:tcBorders>
            <w:hideMark/>
          </w:tcPr>
          <w:p w:rsidR="004D2B0B" w:rsidRPr="004D2B0B" w:rsidRDefault="004D2B0B" w:rsidP="004D2B0B">
            <w:pPr>
              <w:suppressAutoHyphens/>
              <w:snapToGrid w:val="0"/>
              <w:spacing w:after="0" w:line="240" w:lineRule="auto"/>
              <w:jc w:val="center"/>
              <w:rPr>
                <w:rFonts w:ascii="Times New Roman" w:eastAsia="Times New Roman" w:hAnsi="Times New Roman" w:cs="Times New Roman"/>
                <w:b/>
                <w:i/>
                <w:sz w:val="24"/>
                <w:szCs w:val="24"/>
                <w:lang w:eastAsia="ru-RU"/>
              </w:rPr>
            </w:pPr>
            <w:r w:rsidRPr="004D2B0B">
              <w:rPr>
                <w:rFonts w:ascii="Times New Roman" w:eastAsia="Times New Roman" w:hAnsi="Times New Roman" w:cs="Times New Roman"/>
                <w:b/>
                <w:i/>
                <w:sz w:val="24"/>
                <w:szCs w:val="24"/>
                <w:lang w:eastAsia="ru-RU"/>
              </w:rPr>
              <w:t>НАЛОГИ НА ТОВАРЫ (РАБОТЫ, УСЛУГИ), РЕАЛИЗУЕМЫЕ НА ТЕРРИТОРИИ РОССИЙСКОЙ ФЕДЕРАЦИИ</w:t>
            </w:r>
          </w:p>
        </w:tc>
        <w:tc>
          <w:tcPr>
            <w:tcW w:w="1581"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142,5</w:t>
            </w:r>
          </w:p>
        </w:tc>
        <w:tc>
          <w:tcPr>
            <w:tcW w:w="178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139,2</w:t>
            </w:r>
          </w:p>
        </w:tc>
        <w:tc>
          <w:tcPr>
            <w:tcW w:w="1663"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217,3</w:t>
            </w:r>
          </w:p>
        </w:tc>
        <w:tc>
          <w:tcPr>
            <w:tcW w:w="1126"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58,7</w:t>
            </w:r>
          </w:p>
        </w:tc>
        <w:tc>
          <w:tcPr>
            <w:tcW w:w="1209"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65,9</w:t>
            </w:r>
          </w:p>
        </w:tc>
      </w:tr>
      <w:tr w:rsidR="004D2B0B" w:rsidRPr="004D2B0B" w:rsidTr="00B726E6">
        <w:trPr>
          <w:trHeight w:val="283"/>
          <w:tblCellSpacing w:w="0" w:type="dxa"/>
          <w:jc w:val="center"/>
        </w:trPr>
        <w:tc>
          <w:tcPr>
            <w:tcW w:w="7251" w:type="dxa"/>
            <w:tcBorders>
              <w:top w:val="outset" w:sz="6" w:space="0" w:color="auto"/>
              <w:left w:val="outset" w:sz="6" w:space="0" w:color="auto"/>
              <w:bottom w:val="outset" w:sz="6" w:space="0" w:color="auto"/>
              <w:right w:val="outset" w:sz="6" w:space="0" w:color="auto"/>
            </w:tcBorders>
            <w:hideMark/>
          </w:tcPr>
          <w:p w:rsidR="004D2B0B" w:rsidRPr="004D2B0B" w:rsidRDefault="004D2B0B" w:rsidP="004D2B0B">
            <w:pPr>
              <w:suppressAutoHyphens/>
              <w:snapToGrid w:val="0"/>
              <w:spacing w:after="0" w:line="240" w:lineRule="auto"/>
              <w:jc w:val="both"/>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581"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142,5</w:t>
            </w:r>
          </w:p>
        </w:tc>
        <w:tc>
          <w:tcPr>
            <w:tcW w:w="178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139,2</w:t>
            </w:r>
          </w:p>
        </w:tc>
        <w:tc>
          <w:tcPr>
            <w:tcW w:w="1663"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217,3</w:t>
            </w:r>
          </w:p>
        </w:tc>
        <w:tc>
          <w:tcPr>
            <w:tcW w:w="1126"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58,7</w:t>
            </w:r>
          </w:p>
        </w:tc>
        <w:tc>
          <w:tcPr>
            <w:tcW w:w="1209"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65,9</w:t>
            </w:r>
          </w:p>
        </w:tc>
      </w:tr>
      <w:tr w:rsidR="004D2B0B" w:rsidRPr="004D2B0B" w:rsidTr="00B726E6">
        <w:trPr>
          <w:trHeight w:val="283"/>
          <w:tblCellSpacing w:w="0" w:type="dxa"/>
          <w:jc w:val="center"/>
        </w:trPr>
        <w:tc>
          <w:tcPr>
            <w:tcW w:w="7251" w:type="dxa"/>
            <w:tcBorders>
              <w:top w:val="outset" w:sz="6" w:space="0" w:color="auto"/>
              <w:left w:val="outset" w:sz="6" w:space="0" w:color="auto"/>
              <w:bottom w:val="outset" w:sz="6" w:space="0" w:color="auto"/>
              <w:right w:val="outset" w:sz="6" w:space="0" w:color="auto"/>
            </w:tcBorders>
            <w:hideMark/>
          </w:tcPr>
          <w:p w:rsidR="004D2B0B" w:rsidRPr="004D2B0B" w:rsidRDefault="004D2B0B" w:rsidP="004D2B0B">
            <w:pPr>
              <w:spacing w:after="0" w:line="240" w:lineRule="auto"/>
              <w:jc w:val="center"/>
              <w:rPr>
                <w:rFonts w:ascii="Times New Roman" w:eastAsia="Times New Roman" w:hAnsi="Times New Roman" w:cs="Times New Roman"/>
                <w:b/>
                <w:i/>
                <w:sz w:val="24"/>
                <w:szCs w:val="24"/>
                <w:lang w:eastAsia="ru-RU"/>
              </w:rPr>
            </w:pPr>
            <w:r w:rsidRPr="004D2B0B">
              <w:rPr>
                <w:rFonts w:ascii="Times New Roman" w:eastAsia="Times New Roman" w:hAnsi="Times New Roman" w:cs="Times New Roman"/>
                <w:b/>
                <w:i/>
                <w:sz w:val="24"/>
                <w:szCs w:val="24"/>
                <w:lang w:eastAsia="ru-RU"/>
              </w:rPr>
              <w:t>НАЛОГИ НА СОВОКУПНЫЙ ДОХОД</w:t>
            </w:r>
          </w:p>
        </w:tc>
        <w:tc>
          <w:tcPr>
            <w:tcW w:w="1581"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0,3</w:t>
            </w:r>
          </w:p>
        </w:tc>
        <w:tc>
          <w:tcPr>
            <w:tcW w:w="178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w:t>
            </w:r>
          </w:p>
        </w:tc>
        <w:tc>
          <w:tcPr>
            <w:tcW w:w="1663"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w:t>
            </w:r>
          </w:p>
        </w:tc>
        <w:tc>
          <w:tcPr>
            <w:tcW w:w="1126"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w:t>
            </w:r>
          </w:p>
        </w:tc>
        <w:tc>
          <w:tcPr>
            <w:tcW w:w="1209"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w:t>
            </w:r>
          </w:p>
        </w:tc>
      </w:tr>
      <w:tr w:rsidR="004D2B0B" w:rsidRPr="004D2B0B" w:rsidTr="00B726E6">
        <w:trPr>
          <w:trHeight w:val="283"/>
          <w:tblCellSpacing w:w="0" w:type="dxa"/>
          <w:jc w:val="center"/>
        </w:trPr>
        <w:tc>
          <w:tcPr>
            <w:tcW w:w="7251" w:type="dxa"/>
            <w:tcBorders>
              <w:top w:val="outset" w:sz="6" w:space="0" w:color="auto"/>
              <w:left w:val="outset" w:sz="6" w:space="0" w:color="auto"/>
              <w:bottom w:val="outset" w:sz="6" w:space="0" w:color="auto"/>
              <w:right w:val="outset" w:sz="6" w:space="0" w:color="auto"/>
            </w:tcBorders>
            <w:hideMark/>
          </w:tcPr>
          <w:p w:rsidR="004D2B0B" w:rsidRPr="004D2B0B" w:rsidRDefault="004D2B0B" w:rsidP="004D2B0B">
            <w:pPr>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Единый сельскохозяйственный налог</w:t>
            </w:r>
          </w:p>
        </w:tc>
        <w:tc>
          <w:tcPr>
            <w:tcW w:w="1581"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0,3</w:t>
            </w:r>
          </w:p>
        </w:tc>
        <w:tc>
          <w:tcPr>
            <w:tcW w:w="178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w:t>
            </w:r>
          </w:p>
        </w:tc>
        <w:tc>
          <w:tcPr>
            <w:tcW w:w="1663"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w:t>
            </w:r>
          </w:p>
        </w:tc>
        <w:tc>
          <w:tcPr>
            <w:tcW w:w="1126"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w:t>
            </w:r>
          </w:p>
        </w:tc>
        <w:tc>
          <w:tcPr>
            <w:tcW w:w="1209"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w:t>
            </w:r>
          </w:p>
        </w:tc>
      </w:tr>
      <w:tr w:rsidR="004D2B0B" w:rsidRPr="004D2B0B" w:rsidTr="00B726E6">
        <w:trPr>
          <w:trHeight w:val="299"/>
          <w:tblCellSpacing w:w="0" w:type="dxa"/>
          <w:jc w:val="center"/>
        </w:trPr>
        <w:tc>
          <w:tcPr>
            <w:tcW w:w="7251" w:type="dxa"/>
            <w:tcBorders>
              <w:top w:val="outset" w:sz="6" w:space="0" w:color="auto"/>
              <w:left w:val="outset" w:sz="6" w:space="0" w:color="auto"/>
              <w:bottom w:val="outset" w:sz="6" w:space="0" w:color="auto"/>
              <w:right w:val="outset" w:sz="6" w:space="0" w:color="auto"/>
            </w:tcBorders>
            <w:hideMark/>
          </w:tcPr>
          <w:p w:rsidR="004D2B0B" w:rsidRPr="004D2B0B" w:rsidRDefault="004D2B0B" w:rsidP="004D2B0B">
            <w:pPr>
              <w:spacing w:after="0" w:line="240" w:lineRule="auto"/>
              <w:jc w:val="center"/>
              <w:rPr>
                <w:rFonts w:ascii="Times New Roman" w:eastAsia="Times New Roman" w:hAnsi="Times New Roman" w:cs="Times New Roman"/>
                <w:b/>
                <w:i/>
                <w:sz w:val="28"/>
                <w:szCs w:val="20"/>
                <w:lang w:eastAsia="ru-RU"/>
              </w:rPr>
            </w:pPr>
            <w:r w:rsidRPr="004D2B0B">
              <w:rPr>
                <w:rFonts w:ascii="Times New Roman" w:eastAsia="Times New Roman" w:hAnsi="Times New Roman" w:cs="Times New Roman"/>
                <w:b/>
                <w:i/>
                <w:sz w:val="24"/>
                <w:szCs w:val="24"/>
                <w:lang w:eastAsia="ru-RU"/>
              </w:rPr>
              <w:t>НАЛОГИ НА ИМУЩЕСТВО</w:t>
            </w:r>
          </w:p>
        </w:tc>
        <w:tc>
          <w:tcPr>
            <w:tcW w:w="1581"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73,0</w:t>
            </w:r>
          </w:p>
        </w:tc>
        <w:tc>
          <w:tcPr>
            <w:tcW w:w="178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122,1</w:t>
            </w:r>
          </w:p>
        </w:tc>
        <w:tc>
          <w:tcPr>
            <w:tcW w:w="1663"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47,2</w:t>
            </w:r>
          </w:p>
        </w:tc>
        <w:tc>
          <w:tcPr>
            <w:tcW w:w="1126"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12,8</w:t>
            </w:r>
          </w:p>
        </w:tc>
        <w:tc>
          <w:tcPr>
            <w:tcW w:w="1209"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14,3</w:t>
            </w:r>
          </w:p>
        </w:tc>
      </w:tr>
      <w:tr w:rsidR="004D2B0B" w:rsidRPr="004D2B0B" w:rsidTr="00B726E6">
        <w:trPr>
          <w:trHeight w:val="299"/>
          <w:tblCellSpacing w:w="0" w:type="dxa"/>
          <w:jc w:val="center"/>
        </w:trPr>
        <w:tc>
          <w:tcPr>
            <w:tcW w:w="7251" w:type="dxa"/>
            <w:tcBorders>
              <w:top w:val="outset" w:sz="6" w:space="0" w:color="auto"/>
              <w:left w:val="outset" w:sz="6" w:space="0" w:color="auto"/>
              <w:bottom w:val="outset" w:sz="6" w:space="0" w:color="auto"/>
              <w:right w:val="outset" w:sz="6" w:space="0" w:color="auto"/>
            </w:tcBorders>
            <w:hideMark/>
          </w:tcPr>
          <w:p w:rsidR="004D2B0B" w:rsidRPr="004D2B0B" w:rsidRDefault="004D2B0B" w:rsidP="004D2B0B">
            <w:pPr>
              <w:spacing w:after="0" w:line="240" w:lineRule="auto"/>
              <w:jc w:val="both"/>
              <w:rPr>
                <w:rFonts w:ascii="Times New Roman" w:eastAsia="Times New Roman" w:hAnsi="Times New Roman" w:cs="Times New Roman"/>
                <w:sz w:val="28"/>
                <w:szCs w:val="20"/>
                <w:lang w:eastAsia="ru-RU"/>
              </w:rPr>
            </w:pPr>
            <w:r w:rsidRPr="004D2B0B">
              <w:rPr>
                <w:rFonts w:ascii="Times New Roman" w:eastAsia="Times New Roman" w:hAnsi="Times New Roman" w:cs="Times New Roman"/>
                <w:sz w:val="24"/>
                <w:szCs w:val="24"/>
                <w:lang w:eastAsia="ru-RU"/>
              </w:rPr>
              <w:t>Налог на имущество физических лиц</w:t>
            </w:r>
          </w:p>
        </w:tc>
        <w:tc>
          <w:tcPr>
            <w:tcW w:w="1581"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35,1</w:t>
            </w:r>
          </w:p>
        </w:tc>
        <w:tc>
          <w:tcPr>
            <w:tcW w:w="178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35,0</w:t>
            </w:r>
          </w:p>
        </w:tc>
        <w:tc>
          <w:tcPr>
            <w:tcW w:w="1663"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18,2</w:t>
            </w:r>
          </w:p>
        </w:tc>
        <w:tc>
          <w:tcPr>
            <w:tcW w:w="1126"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4,9</w:t>
            </w:r>
          </w:p>
        </w:tc>
        <w:tc>
          <w:tcPr>
            <w:tcW w:w="1209"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5,5</w:t>
            </w:r>
          </w:p>
        </w:tc>
      </w:tr>
      <w:tr w:rsidR="004D2B0B" w:rsidRPr="004D2B0B" w:rsidTr="00B726E6">
        <w:trPr>
          <w:trHeight w:val="299"/>
          <w:tblCellSpacing w:w="0" w:type="dxa"/>
          <w:jc w:val="center"/>
        </w:trPr>
        <w:tc>
          <w:tcPr>
            <w:tcW w:w="7251" w:type="dxa"/>
            <w:tcBorders>
              <w:top w:val="outset" w:sz="6" w:space="0" w:color="auto"/>
              <w:left w:val="outset" w:sz="6" w:space="0" w:color="auto"/>
              <w:bottom w:val="outset" w:sz="6" w:space="0" w:color="auto"/>
              <w:right w:val="outset" w:sz="6" w:space="0" w:color="auto"/>
            </w:tcBorders>
            <w:hideMark/>
          </w:tcPr>
          <w:p w:rsidR="004D2B0B" w:rsidRPr="004D2B0B" w:rsidRDefault="004D2B0B" w:rsidP="004D2B0B">
            <w:pPr>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Земельный налог</w:t>
            </w:r>
          </w:p>
        </w:tc>
        <w:tc>
          <w:tcPr>
            <w:tcW w:w="1581"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37,9</w:t>
            </w:r>
          </w:p>
        </w:tc>
        <w:tc>
          <w:tcPr>
            <w:tcW w:w="178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87,1</w:t>
            </w:r>
          </w:p>
        </w:tc>
        <w:tc>
          <w:tcPr>
            <w:tcW w:w="1663"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29,0</w:t>
            </w:r>
          </w:p>
        </w:tc>
        <w:tc>
          <w:tcPr>
            <w:tcW w:w="1126"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7,9</w:t>
            </w:r>
          </w:p>
        </w:tc>
        <w:tc>
          <w:tcPr>
            <w:tcW w:w="1209"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8,8</w:t>
            </w:r>
          </w:p>
        </w:tc>
      </w:tr>
      <w:tr w:rsidR="004D2B0B" w:rsidRPr="004D2B0B" w:rsidTr="00B726E6">
        <w:trPr>
          <w:trHeight w:val="157"/>
          <w:tblCellSpacing w:w="0" w:type="dxa"/>
          <w:jc w:val="center"/>
        </w:trPr>
        <w:tc>
          <w:tcPr>
            <w:tcW w:w="7251" w:type="dxa"/>
            <w:tcBorders>
              <w:top w:val="outset" w:sz="6" w:space="0" w:color="auto"/>
              <w:left w:val="outset" w:sz="6" w:space="0" w:color="auto"/>
              <w:bottom w:val="outset" w:sz="6" w:space="0" w:color="auto"/>
              <w:right w:val="outset" w:sz="6" w:space="0" w:color="auto"/>
            </w:tcBorders>
            <w:hideMark/>
          </w:tcPr>
          <w:p w:rsidR="004D2B0B" w:rsidRPr="004D2B0B" w:rsidRDefault="004D2B0B" w:rsidP="004D2B0B">
            <w:pPr>
              <w:spacing w:after="0" w:line="240" w:lineRule="auto"/>
              <w:jc w:val="center"/>
              <w:rPr>
                <w:rFonts w:ascii="Times New Roman" w:eastAsia="Times New Roman" w:hAnsi="Times New Roman" w:cs="Times New Roman"/>
                <w:b/>
                <w:sz w:val="28"/>
                <w:szCs w:val="28"/>
                <w:u w:val="single"/>
                <w:lang w:eastAsia="ru-RU"/>
              </w:rPr>
            </w:pPr>
            <w:r w:rsidRPr="004D2B0B">
              <w:rPr>
                <w:rFonts w:ascii="Times New Roman" w:eastAsia="Times New Roman" w:hAnsi="Times New Roman" w:cs="Times New Roman"/>
                <w:b/>
                <w:sz w:val="28"/>
                <w:szCs w:val="28"/>
                <w:u w:val="single"/>
                <w:lang w:eastAsia="ru-RU"/>
              </w:rPr>
              <w:t>Неналоговые доходы</w:t>
            </w:r>
          </w:p>
        </w:tc>
        <w:tc>
          <w:tcPr>
            <w:tcW w:w="1581"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u w:val="single"/>
                <w:lang w:eastAsia="ru-RU"/>
              </w:rPr>
            </w:pPr>
            <w:r w:rsidRPr="004D2B0B">
              <w:rPr>
                <w:rFonts w:ascii="Times New Roman" w:eastAsia="Times New Roman" w:hAnsi="Times New Roman" w:cs="Times New Roman"/>
                <w:b/>
                <w:sz w:val="24"/>
                <w:szCs w:val="24"/>
                <w:u w:val="single"/>
                <w:lang w:eastAsia="ru-RU"/>
              </w:rPr>
              <w:t>32,3</w:t>
            </w:r>
          </w:p>
        </w:tc>
        <w:tc>
          <w:tcPr>
            <w:tcW w:w="178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u w:val="single"/>
                <w:lang w:eastAsia="ru-RU"/>
              </w:rPr>
            </w:pPr>
            <w:r w:rsidRPr="004D2B0B">
              <w:rPr>
                <w:rFonts w:ascii="Times New Roman" w:eastAsia="Times New Roman" w:hAnsi="Times New Roman" w:cs="Times New Roman"/>
                <w:b/>
                <w:sz w:val="24"/>
                <w:szCs w:val="24"/>
                <w:u w:val="single"/>
                <w:lang w:eastAsia="ru-RU"/>
              </w:rPr>
              <w:t>32,2</w:t>
            </w:r>
          </w:p>
        </w:tc>
        <w:tc>
          <w:tcPr>
            <w:tcW w:w="1663"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u w:val="single"/>
                <w:lang w:eastAsia="ru-RU"/>
              </w:rPr>
            </w:pPr>
            <w:r w:rsidRPr="004D2B0B">
              <w:rPr>
                <w:rFonts w:ascii="Times New Roman" w:eastAsia="Times New Roman" w:hAnsi="Times New Roman" w:cs="Times New Roman"/>
                <w:b/>
                <w:sz w:val="24"/>
                <w:szCs w:val="24"/>
                <w:u w:val="single"/>
                <w:lang w:eastAsia="ru-RU"/>
              </w:rPr>
              <w:t>40,0</w:t>
            </w:r>
          </w:p>
        </w:tc>
        <w:tc>
          <w:tcPr>
            <w:tcW w:w="1126"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u w:val="single"/>
                <w:lang w:eastAsia="ru-RU"/>
              </w:rPr>
            </w:pPr>
            <w:r w:rsidRPr="004D2B0B">
              <w:rPr>
                <w:rFonts w:ascii="Times New Roman" w:eastAsia="Times New Roman" w:hAnsi="Times New Roman" w:cs="Times New Roman"/>
                <w:b/>
                <w:sz w:val="24"/>
                <w:szCs w:val="24"/>
                <w:u w:val="single"/>
                <w:lang w:eastAsia="ru-RU"/>
              </w:rPr>
              <w:t>10,8</w:t>
            </w:r>
          </w:p>
        </w:tc>
        <w:tc>
          <w:tcPr>
            <w:tcW w:w="1209"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u w:val="single"/>
                <w:lang w:eastAsia="ru-RU"/>
              </w:rPr>
            </w:pPr>
            <w:r w:rsidRPr="004D2B0B">
              <w:rPr>
                <w:rFonts w:ascii="Times New Roman" w:eastAsia="Times New Roman" w:hAnsi="Times New Roman" w:cs="Times New Roman"/>
                <w:b/>
                <w:sz w:val="24"/>
                <w:szCs w:val="24"/>
                <w:u w:val="single"/>
                <w:lang w:eastAsia="ru-RU"/>
              </w:rPr>
              <w:t>100,0</w:t>
            </w:r>
          </w:p>
        </w:tc>
      </w:tr>
      <w:tr w:rsidR="004D2B0B" w:rsidRPr="004D2B0B" w:rsidTr="00B726E6">
        <w:trPr>
          <w:trHeight w:val="157"/>
          <w:tblCellSpacing w:w="0" w:type="dxa"/>
          <w:jc w:val="center"/>
        </w:trPr>
        <w:tc>
          <w:tcPr>
            <w:tcW w:w="7251" w:type="dxa"/>
            <w:tcBorders>
              <w:top w:val="outset" w:sz="6" w:space="0" w:color="auto"/>
              <w:left w:val="outset" w:sz="6" w:space="0" w:color="auto"/>
              <w:bottom w:val="outset" w:sz="6" w:space="0" w:color="auto"/>
              <w:right w:val="outset" w:sz="6" w:space="0" w:color="auto"/>
            </w:tcBorders>
            <w:hideMark/>
          </w:tcPr>
          <w:p w:rsidR="004D2B0B" w:rsidRPr="004D2B0B" w:rsidRDefault="004D2B0B" w:rsidP="004D2B0B">
            <w:pPr>
              <w:spacing w:after="0" w:line="240" w:lineRule="auto"/>
              <w:jc w:val="center"/>
              <w:rPr>
                <w:rFonts w:ascii="Times New Roman" w:eastAsia="Times New Roman" w:hAnsi="Times New Roman" w:cs="Times New Roman"/>
                <w:b/>
                <w:i/>
                <w:sz w:val="24"/>
                <w:szCs w:val="24"/>
                <w:lang w:eastAsia="ru-RU"/>
              </w:rPr>
            </w:pPr>
            <w:r w:rsidRPr="004D2B0B">
              <w:rPr>
                <w:rFonts w:ascii="Times New Roman" w:eastAsia="Times New Roman" w:hAnsi="Times New Roman" w:cs="Times New Roman"/>
                <w:b/>
                <w:i/>
                <w:sz w:val="24"/>
                <w:szCs w:val="24"/>
                <w:lang w:eastAsia="ru-RU"/>
              </w:rPr>
              <w:t>ДОХОДЫ ОТ ИСПОЛЬЗОВАНИЯ ИМУЩЕСТВА, НАХОДЯЩЕГОСЯ В ГОСУДАРСТВЕННОЙ  И МУНИЦИПАЛЬНОЙ СОБСТВЕННОСТИ</w:t>
            </w:r>
          </w:p>
        </w:tc>
        <w:tc>
          <w:tcPr>
            <w:tcW w:w="1581"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32,3</w:t>
            </w:r>
          </w:p>
        </w:tc>
        <w:tc>
          <w:tcPr>
            <w:tcW w:w="178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32,2</w:t>
            </w:r>
          </w:p>
        </w:tc>
        <w:tc>
          <w:tcPr>
            <w:tcW w:w="1663"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30,0</w:t>
            </w:r>
          </w:p>
        </w:tc>
        <w:tc>
          <w:tcPr>
            <w:tcW w:w="1126"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8,1</w:t>
            </w:r>
          </w:p>
        </w:tc>
        <w:tc>
          <w:tcPr>
            <w:tcW w:w="1209"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75,0</w:t>
            </w:r>
          </w:p>
        </w:tc>
      </w:tr>
      <w:tr w:rsidR="004D2B0B" w:rsidRPr="004D2B0B" w:rsidTr="00B726E6">
        <w:trPr>
          <w:trHeight w:val="1163"/>
          <w:tblCellSpacing w:w="0" w:type="dxa"/>
          <w:jc w:val="center"/>
        </w:trPr>
        <w:tc>
          <w:tcPr>
            <w:tcW w:w="7251" w:type="dxa"/>
            <w:tcBorders>
              <w:top w:val="outset" w:sz="6" w:space="0" w:color="auto"/>
              <w:left w:val="outset" w:sz="6" w:space="0" w:color="auto"/>
              <w:bottom w:val="outset" w:sz="6" w:space="0" w:color="auto"/>
              <w:right w:val="outset" w:sz="6" w:space="0" w:color="auto"/>
            </w:tcBorders>
            <w:vAlign w:val="center"/>
            <w:hideMark/>
          </w:tcPr>
          <w:p w:rsidR="004D2B0B" w:rsidRPr="004D2B0B" w:rsidRDefault="004D2B0B" w:rsidP="004D2B0B">
            <w:pPr>
              <w:spacing w:after="0" w:line="240" w:lineRule="auto"/>
              <w:jc w:val="both"/>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581"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32,3</w:t>
            </w:r>
          </w:p>
        </w:tc>
        <w:tc>
          <w:tcPr>
            <w:tcW w:w="178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32,2</w:t>
            </w:r>
          </w:p>
        </w:tc>
        <w:tc>
          <w:tcPr>
            <w:tcW w:w="1663"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30,0</w:t>
            </w:r>
          </w:p>
        </w:tc>
        <w:tc>
          <w:tcPr>
            <w:tcW w:w="1126"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8,1</w:t>
            </w:r>
          </w:p>
        </w:tc>
        <w:tc>
          <w:tcPr>
            <w:tcW w:w="1209"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75,0</w:t>
            </w:r>
          </w:p>
        </w:tc>
      </w:tr>
      <w:tr w:rsidR="004D2B0B" w:rsidRPr="004D2B0B" w:rsidTr="00B726E6">
        <w:trPr>
          <w:trHeight w:val="693"/>
          <w:tblCellSpacing w:w="0" w:type="dxa"/>
          <w:jc w:val="center"/>
        </w:trPr>
        <w:tc>
          <w:tcPr>
            <w:tcW w:w="7251" w:type="dxa"/>
            <w:tcBorders>
              <w:top w:val="outset" w:sz="6" w:space="0" w:color="auto"/>
              <w:left w:val="outset" w:sz="6" w:space="0" w:color="auto"/>
              <w:bottom w:val="outset" w:sz="6" w:space="0" w:color="auto"/>
              <w:right w:val="outset" w:sz="6" w:space="0" w:color="auto"/>
            </w:tcBorders>
            <w:vAlign w:val="center"/>
            <w:hideMark/>
          </w:tcPr>
          <w:p w:rsidR="004D2B0B" w:rsidRPr="004D2B0B" w:rsidRDefault="004D2B0B" w:rsidP="004D2B0B">
            <w:pPr>
              <w:spacing w:after="0" w:line="240" w:lineRule="auto"/>
              <w:jc w:val="center"/>
              <w:rPr>
                <w:rFonts w:ascii="Times New Roman" w:eastAsia="Times New Roman" w:hAnsi="Times New Roman" w:cs="Times New Roman"/>
                <w:i/>
                <w:sz w:val="24"/>
                <w:szCs w:val="24"/>
                <w:lang w:eastAsia="ru-RU"/>
              </w:rPr>
            </w:pPr>
            <w:r w:rsidRPr="004D2B0B">
              <w:rPr>
                <w:rFonts w:ascii="Times New Roman" w:eastAsia="Times New Roman" w:hAnsi="Times New Roman" w:cs="Times New Roman"/>
                <w:b/>
                <w:i/>
                <w:sz w:val="24"/>
                <w:szCs w:val="24"/>
                <w:lang w:eastAsia="ru-RU"/>
              </w:rPr>
              <w:t>ДОХОДЫ ОТ ОКАЗАНИЯ ПЛАТНЫХ УСЛУГ (РАБОТ) И КОМПЕНСАЦИИ ЗАТРАТ ГОСУДАРСТВА</w:t>
            </w:r>
          </w:p>
        </w:tc>
        <w:tc>
          <w:tcPr>
            <w:tcW w:w="1581"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w:t>
            </w:r>
          </w:p>
        </w:tc>
        <w:tc>
          <w:tcPr>
            <w:tcW w:w="178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w:t>
            </w:r>
          </w:p>
        </w:tc>
        <w:tc>
          <w:tcPr>
            <w:tcW w:w="1663"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10,0</w:t>
            </w:r>
          </w:p>
        </w:tc>
        <w:tc>
          <w:tcPr>
            <w:tcW w:w="1126"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2,7</w:t>
            </w:r>
          </w:p>
        </w:tc>
        <w:tc>
          <w:tcPr>
            <w:tcW w:w="1209"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25,0</w:t>
            </w:r>
          </w:p>
        </w:tc>
      </w:tr>
      <w:tr w:rsidR="004D2B0B" w:rsidRPr="004D2B0B" w:rsidTr="00B726E6">
        <w:trPr>
          <w:trHeight w:val="283"/>
          <w:tblCellSpacing w:w="0" w:type="dxa"/>
          <w:jc w:val="center"/>
        </w:trPr>
        <w:tc>
          <w:tcPr>
            <w:tcW w:w="7251" w:type="dxa"/>
            <w:tcBorders>
              <w:top w:val="outset" w:sz="6" w:space="0" w:color="auto"/>
              <w:left w:val="outset" w:sz="6" w:space="0" w:color="auto"/>
              <w:bottom w:val="outset" w:sz="6" w:space="0" w:color="auto"/>
              <w:right w:val="outset" w:sz="6" w:space="0" w:color="auto"/>
            </w:tcBorders>
            <w:hideMark/>
          </w:tcPr>
          <w:p w:rsidR="004D2B0B" w:rsidRPr="004D2B0B" w:rsidRDefault="004D2B0B" w:rsidP="004D2B0B">
            <w:pPr>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lastRenderedPageBreak/>
              <w:t>Доходы от компенсации затрат государства</w:t>
            </w:r>
          </w:p>
        </w:tc>
        <w:tc>
          <w:tcPr>
            <w:tcW w:w="1581"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w:t>
            </w:r>
          </w:p>
        </w:tc>
        <w:tc>
          <w:tcPr>
            <w:tcW w:w="1782"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0"/>
                <w:szCs w:val="20"/>
                <w:lang w:eastAsia="ru-RU"/>
              </w:rPr>
            </w:pPr>
            <w:r w:rsidRPr="004D2B0B">
              <w:rPr>
                <w:rFonts w:ascii="Times New Roman" w:eastAsia="Times New Roman" w:hAnsi="Times New Roman" w:cs="Times New Roman"/>
                <w:sz w:val="20"/>
                <w:szCs w:val="20"/>
                <w:lang w:eastAsia="ru-RU"/>
              </w:rPr>
              <w:t>-</w:t>
            </w:r>
          </w:p>
        </w:tc>
        <w:tc>
          <w:tcPr>
            <w:tcW w:w="1663"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10,0</w:t>
            </w:r>
          </w:p>
        </w:tc>
        <w:tc>
          <w:tcPr>
            <w:tcW w:w="1126"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2,7</w:t>
            </w:r>
          </w:p>
        </w:tc>
        <w:tc>
          <w:tcPr>
            <w:tcW w:w="1209"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25,0</w:t>
            </w:r>
          </w:p>
        </w:tc>
      </w:tr>
    </w:tbl>
    <w:p w:rsidR="004D2B0B" w:rsidRPr="004D2B0B" w:rsidRDefault="004D2B0B" w:rsidP="004D2B0B">
      <w:pPr>
        <w:spacing w:after="0" w:line="240" w:lineRule="auto"/>
        <w:ind w:firstLine="10632"/>
        <w:rPr>
          <w:rFonts w:ascii="Times New Roman" w:eastAsia="Times New Roman" w:hAnsi="Times New Roman" w:cs="Times New Roman"/>
          <w:sz w:val="18"/>
          <w:szCs w:val="18"/>
          <w:lang w:eastAsia="ru-RU"/>
        </w:rPr>
      </w:pPr>
      <w:r w:rsidRPr="004D2B0B">
        <w:rPr>
          <w:rFonts w:ascii="Times New Roman" w:eastAsia="Times New Roman" w:hAnsi="Times New Roman" w:cs="Times New Roman"/>
          <w:sz w:val="18"/>
          <w:szCs w:val="18"/>
          <w:lang w:eastAsia="ru-RU"/>
        </w:rPr>
        <w:t>Приложение № 3</w:t>
      </w:r>
    </w:p>
    <w:p w:rsidR="004D2B0B" w:rsidRPr="004D2B0B" w:rsidRDefault="004D2B0B" w:rsidP="004D2B0B">
      <w:pPr>
        <w:tabs>
          <w:tab w:val="left" w:pos="8250"/>
          <w:tab w:val="right" w:pos="14570"/>
        </w:tabs>
        <w:spacing w:after="0" w:line="240" w:lineRule="auto"/>
        <w:ind w:firstLine="10632"/>
        <w:rPr>
          <w:rFonts w:ascii="Times New Roman" w:eastAsia="Times New Roman" w:hAnsi="Times New Roman" w:cs="Times New Roman"/>
          <w:sz w:val="18"/>
          <w:szCs w:val="18"/>
          <w:lang w:eastAsia="ru-RU"/>
        </w:rPr>
      </w:pPr>
      <w:r w:rsidRPr="004D2B0B">
        <w:rPr>
          <w:rFonts w:ascii="Times New Roman" w:eastAsia="Times New Roman" w:hAnsi="Times New Roman" w:cs="Times New Roman"/>
          <w:sz w:val="18"/>
          <w:szCs w:val="18"/>
          <w:lang w:eastAsia="ru-RU"/>
        </w:rPr>
        <w:t xml:space="preserve">к Заключению Контрольно-ревизионной комиссии      </w:t>
      </w:r>
    </w:p>
    <w:p w:rsidR="004D2B0B" w:rsidRPr="004D2B0B" w:rsidRDefault="004D2B0B" w:rsidP="004D2B0B">
      <w:pPr>
        <w:tabs>
          <w:tab w:val="left" w:pos="8250"/>
          <w:tab w:val="right" w:pos="14570"/>
        </w:tabs>
        <w:spacing w:after="0" w:line="240" w:lineRule="auto"/>
        <w:ind w:firstLine="10632"/>
        <w:rPr>
          <w:rFonts w:ascii="Times New Roman" w:eastAsia="Times New Roman" w:hAnsi="Times New Roman" w:cs="Times New Roman"/>
          <w:sz w:val="18"/>
          <w:szCs w:val="18"/>
          <w:lang w:eastAsia="ru-RU"/>
        </w:rPr>
      </w:pPr>
      <w:r w:rsidRPr="004D2B0B">
        <w:rPr>
          <w:rFonts w:ascii="Times New Roman" w:eastAsia="Times New Roman" w:hAnsi="Times New Roman" w:cs="Times New Roman"/>
          <w:sz w:val="18"/>
          <w:szCs w:val="18"/>
          <w:lang w:eastAsia="ru-RU"/>
        </w:rPr>
        <w:t xml:space="preserve">муниципального образования «Велижский район» </w:t>
      </w:r>
    </w:p>
    <w:p w:rsidR="004D2B0B" w:rsidRPr="004D2B0B" w:rsidRDefault="004D2B0B" w:rsidP="004D2B0B">
      <w:pPr>
        <w:tabs>
          <w:tab w:val="left" w:pos="8250"/>
          <w:tab w:val="right" w:pos="14570"/>
        </w:tabs>
        <w:spacing w:after="0" w:line="240" w:lineRule="auto"/>
        <w:ind w:firstLine="10632"/>
        <w:rPr>
          <w:rFonts w:ascii="Times New Roman" w:eastAsia="Times New Roman" w:hAnsi="Times New Roman" w:cs="Times New Roman"/>
          <w:bCs/>
          <w:sz w:val="18"/>
          <w:szCs w:val="18"/>
          <w:lang w:eastAsia="ru-RU"/>
        </w:rPr>
      </w:pPr>
      <w:r w:rsidRPr="004D2B0B">
        <w:rPr>
          <w:rFonts w:ascii="Times New Roman" w:eastAsia="Times New Roman" w:hAnsi="Times New Roman" w:cs="Times New Roman"/>
          <w:sz w:val="18"/>
          <w:szCs w:val="18"/>
          <w:lang w:eastAsia="ru-RU"/>
        </w:rPr>
        <w:t xml:space="preserve">о результатах </w:t>
      </w:r>
      <w:r w:rsidRPr="004D2B0B">
        <w:rPr>
          <w:rFonts w:ascii="Times New Roman" w:eastAsia="Times New Roman" w:hAnsi="Times New Roman" w:cs="Times New Roman"/>
          <w:bCs/>
          <w:sz w:val="18"/>
          <w:szCs w:val="18"/>
          <w:lang w:eastAsia="ru-RU"/>
        </w:rPr>
        <w:t xml:space="preserve">проведения внешней проверки </w:t>
      </w:r>
    </w:p>
    <w:p w:rsidR="004D2B0B" w:rsidRPr="004D2B0B" w:rsidRDefault="004D2B0B" w:rsidP="004D2B0B">
      <w:pPr>
        <w:autoSpaceDE w:val="0"/>
        <w:autoSpaceDN w:val="0"/>
        <w:adjustRightInd w:val="0"/>
        <w:spacing w:after="0" w:line="240" w:lineRule="auto"/>
        <w:ind w:firstLine="10632"/>
        <w:rPr>
          <w:rFonts w:ascii="Times New Roman" w:eastAsia="Times New Roman" w:hAnsi="Times New Roman" w:cs="Times New Roman"/>
          <w:bCs/>
          <w:sz w:val="18"/>
          <w:szCs w:val="18"/>
          <w:lang w:eastAsia="ru-RU"/>
        </w:rPr>
      </w:pPr>
      <w:r w:rsidRPr="004D2B0B">
        <w:rPr>
          <w:rFonts w:ascii="Times New Roman" w:eastAsia="Times New Roman" w:hAnsi="Times New Roman" w:cs="Times New Roman"/>
          <w:bCs/>
          <w:sz w:val="18"/>
          <w:szCs w:val="18"/>
          <w:lang w:eastAsia="ru-RU"/>
        </w:rPr>
        <w:t xml:space="preserve">годового отчета об исполнении бюджета </w:t>
      </w:r>
    </w:p>
    <w:p w:rsidR="004D2B0B" w:rsidRPr="004D2B0B" w:rsidRDefault="004D2B0B" w:rsidP="004D2B0B">
      <w:pPr>
        <w:autoSpaceDE w:val="0"/>
        <w:autoSpaceDN w:val="0"/>
        <w:adjustRightInd w:val="0"/>
        <w:spacing w:after="0" w:line="240" w:lineRule="auto"/>
        <w:ind w:firstLine="10632"/>
        <w:rPr>
          <w:rFonts w:ascii="Times New Roman" w:eastAsia="Times New Roman" w:hAnsi="Times New Roman" w:cs="Times New Roman"/>
          <w:bCs/>
          <w:sz w:val="18"/>
          <w:szCs w:val="18"/>
          <w:lang w:eastAsia="ru-RU"/>
        </w:rPr>
      </w:pPr>
      <w:r w:rsidRPr="004D2B0B">
        <w:rPr>
          <w:rFonts w:ascii="Times New Roman" w:eastAsia="Times New Roman" w:hAnsi="Times New Roman" w:cs="Times New Roman"/>
          <w:bCs/>
          <w:sz w:val="18"/>
          <w:szCs w:val="18"/>
          <w:lang w:eastAsia="ru-RU"/>
        </w:rPr>
        <w:t xml:space="preserve">муниципального образования Беляевское сельское </w:t>
      </w:r>
    </w:p>
    <w:p w:rsidR="004D2B0B" w:rsidRPr="004D2B0B" w:rsidRDefault="004D2B0B" w:rsidP="004D2B0B">
      <w:pPr>
        <w:tabs>
          <w:tab w:val="left" w:pos="709"/>
        </w:tabs>
        <w:spacing w:after="0" w:line="240" w:lineRule="auto"/>
        <w:ind w:firstLine="10632"/>
        <w:rPr>
          <w:rFonts w:ascii="Times New Roman" w:eastAsia="Times New Roman" w:hAnsi="Times New Roman" w:cs="Times New Roman"/>
          <w:bCs/>
          <w:sz w:val="18"/>
          <w:szCs w:val="18"/>
          <w:lang w:eastAsia="ru-RU"/>
        </w:rPr>
      </w:pPr>
      <w:r w:rsidRPr="004D2B0B">
        <w:rPr>
          <w:rFonts w:ascii="Times New Roman" w:eastAsia="Times New Roman" w:hAnsi="Times New Roman" w:cs="Times New Roman"/>
          <w:bCs/>
          <w:sz w:val="18"/>
          <w:szCs w:val="18"/>
          <w:lang w:eastAsia="ru-RU"/>
        </w:rPr>
        <w:t>поселение за 2016 год</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103"/>
        <w:gridCol w:w="1417"/>
        <w:gridCol w:w="1276"/>
        <w:gridCol w:w="1276"/>
        <w:gridCol w:w="1166"/>
        <w:gridCol w:w="1244"/>
        <w:gridCol w:w="1118"/>
      </w:tblGrid>
      <w:tr w:rsidR="004D2B0B" w:rsidRPr="004D2B0B" w:rsidTr="00B726E6">
        <w:trPr>
          <w:tblCellSpacing w:w="0" w:type="dxa"/>
          <w:jc w:val="center"/>
        </w:trPr>
        <w:tc>
          <w:tcPr>
            <w:tcW w:w="7103" w:type="dxa"/>
            <w:vMerge w:val="restart"/>
            <w:tcBorders>
              <w:top w:val="outset" w:sz="6" w:space="0" w:color="auto"/>
              <w:left w:val="outset" w:sz="6" w:space="0" w:color="auto"/>
              <w:bottom w:val="outset" w:sz="6" w:space="0" w:color="auto"/>
              <w:right w:val="outset" w:sz="6" w:space="0" w:color="auto"/>
            </w:tcBorders>
            <w:vAlign w:val="center"/>
            <w:hideMark/>
          </w:tcPr>
          <w:p w:rsidR="004D2B0B" w:rsidRPr="004D2B0B" w:rsidRDefault="004D2B0B" w:rsidP="004D2B0B">
            <w:pPr>
              <w:spacing w:after="0" w:line="240" w:lineRule="auto"/>
              <w:jc w:val="center"/>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br/>
              <w:t>Наименование</w:t>
            </w:r>
          </w:p>
          <w:p w:rsidR="004D2B0B" w:rsidRPr="004D2B0B" w:rsidRDefault="004D2B0B" w:rsidP="004D2B0B">
            <w:pPr>
              <w:spacing w:after="0" w:line="240" w:lineRule="auto"/>
              <w:jc w:val="center"/>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расходов</w:t>
            </w:r>
          </w:p>
        </w:tc>
        <w:tc>
          <w:tcPr>
            <w:tcW w:w="1417" w:type="dxa"/>
            <w:vMerge w:val="restart"/>
            <w:tcBorders>
              <w:top w:val="outset" w:sz="6" w:space="0" w:color="auto"/>
              <w:left w:val="outset" w:sz="6" w:space="0" w:color="auto"/>
              <w:bottom w:val="outset" w:sz="6" w:space="0" w:color="auto"/>
              <w:right w:val="outset" w:sz="6" w:space="0" w:color="auto"/>
            </w:tcBorders>
            <w:vAlign w:val="center"/>
            <w:hideMark/>
          </w:tcPr>
          <w:p w:rsidR="004D2B0B" w:rsidRPr="004D2B0B" w:rsidRDefault="004D2B0B" w:rsidP="004D2B0B">
            <w:pPr>
              <w:spacing w:after="0" w:line="240" w:lineRule="auto"/>
              <w:jc w:val="center"/>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 xml:space="preserve">2016 г., первоначальный </w:t>
            </w:r>
          </w:p>
          <w:p w:rsidR="004D2B0B" w:rsidRPr="004D2B0B" w:rsidRDefault="004D2B0B" w:rsidP="004D2B0B">
            <w:pPr>
              <w:spacing w:after="0" w:line="240" w:lineRule="auto"/>
              <w:jc w:val="center"/>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план</w:t>
            </w:r>
            <w:r w:rsidRPr="004D2B0B">
              <w:rPr>
                <w:rFonts w:ascii="Times New Roman" w:eastAsia="Times New Roman" w:hAnsi="Times New Roman" w:cs="Times New Roman"/>
                <w:b/>
                <w:sz w:val="24"/>
                <w:szCs w:val="24"/>
                <w:lang w:eastAsia="ru-RU"/>
              </w:rPr>
              <w:br/>
              <w:t>тыс. руб.</w:t>
            </w:r>
          </w:p>
        </w:tc>
        <w:tc>
          <w:tcPr>
            <w:tcW w:w="1276" w:type="dxa"/>
            <w:vMerge w:val="restart"/>
            <w:tcBorders>
              <w:top w:val="outset" w:sz="6" w:space="0" w:color="auto"/>
              <w:left w:val="outset" w:sz="6" w:space="0" w:color="auto"/>
              <w:bottom w:val="outset" w:sz="6" w:space="0" w:color="auto"/>
              <w:right w:val="outset" w:sz="6" w:space="0" w:color="auto"/>
            </w:tcBorders>
            <w:vAlign w:val="center"/>
            <w:hideMark/>
          </w:tcPr>
          <w:p w:rsidR="004D2B0B" w:rsidRPr="004D2B0B" w:rsidRDefault="004D2B0B" w:rsidP="004D2B0B">
            <w:pPr>
              <w:spacing w:after="0" w:line="240" w:lineRule="auto"/>
              <w:jc w:val="center"/>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2016 г., уточненный план</w:t>
            </w:r>
            <w:r w:rsidRPr="004D2B0B">
              <w:rPr>
                <w:rFonts w:ascii="Times New Roman" w:eastAsia="Times New Roman" w:hAnsi="Times New Roman" w:cs="Times New Roman"/>
                <w:b/>
                <w:sz w:val="24"/>
                <w:szCs w:val="24"/>
                <w:lang w:eastAsia="ru-RU"/>
              </w:rPr>
              <w:br/>
              <w:t>тыс. руб.</w:t>
            </w:r>
          </w:p>
        </w:tc>
        <w:tc>
          <w:tcPr>
            <w:tcW w:w="1276" w:type="dxa"/>
            <w:vMerge w:val="restart"/>
            <w:tcBorders>
              <w:top w:val="outset" w:sz="6" w:space="0" w:color="auto"/>
              <w:left w:val="outset" w:sz="6" w:space="0" w:color="auto"/>
              <w:bottom w:val="outset" w:sz="6" w:space="0" w:color="auto"/>
              <w:right w:val="outset" w:sz="6" w:space="0" w:color="auto"/>
            </w:tcBorders>
            <w:vAlign w:val="center"/>
            <w:hideMark/>
          </w:tcPr>
          <w:p w:rsidR="004D2B0B" w:rsidRPr="004D2B0B" w:rsidRDefault="004D2B0B" w:rsidP="004D2B0B">
            <w:pPr>
              <w:spacing w:after="0" w:line="240" w:lineRule="auto"/>
              <w:jc w:val="center"/>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 xml:space="preserve">% от </w:t>
            </w:r>
          </w:p>
          <w:p w:rsidR="004D2B0B" w:rsidRPr="004D2B0B" w:rsidRDefault="004D2B0B" w:rsidP="004D2B0B">
            <w:pPr>
              <w:spacing w:after="0" w:line="240" w:lineRule="auto"/>
              <w:jc w:val="center"/>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первоначального плана</w:t>
            </w:r>
          </w:p>
        </w:tc>
        <w:tc>
          <w:tcPr>
            <w:tcW w:w="2410" w:type="dxa"/>
            <w:gridSpan w:val="2"/>
            <w:tcBorders>
              <w:top w:val="outset" w:sz="6" w:space="0" w:color="auto"/>
              <w:left w:val="outset" w:sz="6" w:space="0" w:color="auto"/>
              <w:bottom w:val="outset" w:sz="6" w:space="0" w:color="auto"/>
              <w:right w:val="outset" w:sz="6" w:space="0" w:color="auto"/>
            </w:tcBorders>
            <w:vAlign w:val="center"/>
            <w:hideMark/>
          </w:tcPr>
          <w:p w:rsidR="004D2B0B" w:rsidRPr="004D2B0B" w:rsidRDefault="004D2B0B" w:rsidP="004D2B0B">
            <w:pPr>
              <w:spacing w:after="0" w:line="240" w:lineRule="auto"/>
              <w:jc w:val="center"/>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 xml:space="preserve">2016г., </w:t>
            </w:r>
          </w:p>
          <w:p w:rsidR="004D2B0B" w:rsidRPr="004D2B0B" w:rsidRDefault="004D2B0B" w:rsidP="004D2B0B">
            <w:pPr>
              <w:spacing w:after="0" w:line="240" w:lineRule="auto"/>
              <w:jc w:val="center"/>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исполнение</w:t>
            </w:r>
          </w:p>
        </w:tc>
        <w:tc>
          <w:tcPr>
            <w:tcW w:w="1118" w:type="dxa"/>
            <w:vMerge w:val="restart"/>
            <w:tcBorders>
              <w:top w:val="outset" w:sz="6" w:space="0" w:color="auto"/>
              <w:left w:val="outset" w:sz="6" w:space="0" w:color="auto"/>
              <w:bottom w:val="outset" w:sz="6" w:space="0" w:color="auto"/>
              <w:right w:val="outset" w:sz="6" w:space="0" w:color="auto"/>
            </w:tcBorders>
            <w:vAlign w:val="center"/>
            <w:hideMark/>
          </w:tcPr>
          <w:p w:rsidR="004D2B0B" w:rsidRPr="004D2B0B" w:rsidRDefault="004D2B0B" w:rsidP="004D2B0B">
            <w:pPr>
              <w:spacing w:after="0" w:line="240" w:lineRule="auto"/>
              <w:jc w:val="center"/>
              <w:rPr>
                <w:rFonts w:ascii="Times New Roman" w:eastAsia="Times New Roman" w:hAnsi="Times New Roman" w:cs="Times New Roman"/>
                <w:b/>
                <w:sz w:val="24"/>
                <w:szCs w:val="24"/>
                <w:highlight w:val="lightGray"/>
                <w:lang w:eastAsia="ru-RU"/>
              </w:rPr>
            </w:pPr>
            <w:r w:rsidRPr="004D2B0B">
              <w:rPr>
                <w:rFonts w:ascii="Times New Roman" w:eastAsia="Times New Roman" w:hAnsi="Times New Roman" w:cs="Times New Roman"/>
                <w:b/>
                <w:sz w:val="24"/>
                <w:szCs w:val="24"/>
                <w:lang w:eastAsia="ru-RU"/>
              </w:rPr>
              <w:t>Структура в % 2016 г.</w:t>
            </w:r>
          </w:p>
        </w:tc>
      </w:tr>
      <w:tr w:rsidR="004D2B0B" w:rsidRPr="004D2B0B" w:rsidTr="00B726E6">
        <w:trPr>
          <w:tblCellSpacing w:w="0" w:type="dxa"/>
          <w:jc w:val="center"/>
        </w:trPr>
        <w:tc>
          <w:tcPr>
            <w:tcW w:w="7103" w:type="dxa"/>
            <w:vMerge/>
            <w:tcBorders>
              <w:top w:val="outset" w:sz="6" w:space="0" w:color="auto"/>
              <w:left w:val="outset" w:sz="6" w:space="0" w:color="auto"/>
              <w:bottom w:val="outset" w:sz="6" w:space="0" w:color="auto"/>
              <w:right w:val="outset" w:sz="6" w:space="0" w:color="auto"/>
            </w:tcBorders>
            <w:vAlign w:val="center"/>
            <w:hideMark/>
          </w:tcPr>
          <w:p w:rsidR="004D2B0B" w:rsidRPr="004D2B0B" w:rsidRDefault="004D2B0B" w:rsidP="004D2B0B">
            <w:pPr>
              <w:spacing w:after="0" w:line="240" w:lineRule="auto"/>
              <w:rPr>
                <w:rFonts w:ascii="Times New Roman" w:eastAsia="Calibri" w:hAnsi="Times New Roman" w:cs="Times New Roman"/>
                <w:b/>
                <w:sz w:val="24"/>
                <w:szCs w:val="24"/>
              </w:rPr>
            </w:pPr>
          </w:p>
        </w:tc>
        <w:tc>
          <w:tcPr>
            <w:tcW w:w="1417" w:type="dxa"/>
            <w:vMerge/>
            <w:tcBorders>
              <w:top w:val="outset" w:sz="6" w:space="0" w:color="auto"/>
              <w:left w:val="outset" w:sz="6" w:space="0" w:color="auto"/>
              <w:bottom w:val="outset" w:sz="6" w:space="0" w:color="auto"/>
              <w:right w:val="outset" w:sz="6" w:space="0" w:color="auto"/>
            </w:tcBorders>
            <w:vAlign w:val="center"/>
            <w:hideMark/>
          </w:tcPr>
          <w:p w:rsidR="004D2B0B" w:rsidRPr="004D2B0B" w:rsidRDefault="004D2B0B" w:rsidP="004D2B0B">
            <w:pPr>
              <w:spacing w:after="0" w:line="240" w:lineRule="auto"/>
              <w:rPr>
                <w:rFonts w:ascii="Times New Roman" w:eastAsia="Calibri" w:hAnsi="Times New Roman" w:cs="Times New Roman"/>
                <w:b/>
                <w:sz w:val="24"/>
                <w:szCs w:val="24"/>
              </w:rPr>
            </w:pPr>
          </w:p>
        </w:tc>
        <w:tc>
          <w:tcPr>
            <w:tcW w:w="1276" w:type="dxa"/>
            <w:vMerge/>
            <w:tcBorders>
              <w:top w:val="outset" w:sz="6" w:space="0" w:color="auto"/>
              <w:left w:val="outset" w:sz="6" w:space="0" w:color="auto"/>
              <w:bottom w:val="outset" w:sz="6" w:space="0" w:color="auto"/>
              <w:right w:val="outset" w:sz="6" w:space="0" w:color="auto"/>
            </w:tcBorders>
            <w:vAlign w:val="center"/>
            <w:hideMark/>
          </w:tcPr>
          <w:p w:rsidR="004D2B0B" w:rsidRPr="004D2B0B" w:rsidRDefault="004D2B0B" w:rsidP="004D2B0B">
            <w:pPr>
              <w:spacing w:after="0" w:line="240" w:lineRule="auto"/>
              <w:rPr>
                <w:rFonts w:ascii="Times New Roman" w:eastAsia="Calibri" w:hAnsi="Times New Roman" w:cs="Times New Roman"/>
                <w:b/>
                <w:sz w:val="24"/>
                <w:szCs w:val="24"/>
              </w:rPr>
            </w:pPr>
          </w:p>
        </w:tc>
        <w:tc>
          <w:tcPr>
            <w:tcW w:w="1276" w:type="dxa"/>
            <w:vMerge/>
            <w:tcBorders>
              <w:top w:val="outset" w:sz="6" w:space="0" w:color="auto"/>
              <w:left w:val="outset" w:sz="6" w:space="0" w:color="auto"/>
              <w:bottom w:val="outset" w:sz="6" w:space="0" w:color="auto"/>
              <w:right w:val="outset" w:sz="6" w:space="0" w:color="auto"/>
            </w:tcBorders>
            <w:vAlign w:val="center"/>
            <w:hideMark/>
          </w:tcPr>
          <w:p w:rsidR="004D2B0B" w:rsidRPr="004D2B0B" w:rsidRDefault="004D2B0B" w:rsidP="004D2B0B">
            <w:pPr>
              <w:spacing w:after="0" w:line="240" w:lineRule="auto"/>
              <w:rPr>
                <w:rFonts w:ascii="Times New Roman" w:eastAsia="Calibri" w:hAnsi="Times New Roman" w:cs="Times New Roman"/>
                <w:b/>
                <w:sz w:val="24"/>
                <w:szCs w:val="24"/>
              </w:rPr>
            </w:pPr>
          </w:p>
        </w:tc>
        <w:tc>
          <w:tcPr>
            <w:tcW w:w="1166" w:type="dxa"/>
            <w:tcBorders>
              <w:top w:val="outset" w:sz="6" w:space="0" w:color="auto"/>
              <w:left w:val="outset" w:sz="6" w:space="0" w:color="auto"/>
              <w:bottom w:val="outset" w:sz="6" w:space="0" w:color="auto"/>
              <w:right w:val="outset" w:sz="6" w:space="0" w:color="auto"/>
            </w:tcBorders>
            <w:vAlign w:val="center"/>
            <w:hideMark/>
          </w:tcPr>
          <w:p w:rsidR="004D2B0B" w:rsidRPr="004D2B0B" w:rsidRDefault="004D2B0B" w:rsidP="004D2B0B">
            <w:pPr>
              <w:spacing w:after="0" w:line="240" w:lineRule="auto"/>
              <w:jc w:val="center"/>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тыс. руб.</w:t>
            </w:r>
          </w:p>
        </w:tc>
        <w:tc>
          <w:tcPr>
            <w:tcW w:w="1244" w:type="dxa"/>
            <w:tcBorders>
              <w:top w:val="outset" w:sz="6" w:space="0" w:color="auto"/>
              <w:left w:val="outset" w:sz="6" w:space="0" w:color="auto"/>
              <w:bottom w:val="outset" w:sz="6" w:space="0" w:color="auto"/>
              <w:right w:val="outset" w:sz="6" w:space="0" w:color="auto"/>
            </w:tcBorders>
            <w:vAlign w:val="center"/>
            <w:hideMark/>
          </w:tcPr>
          <w:p w:rsidR="004D2B0B" w:rsidRPr="004D2B0B" w:rsidRDefault="004D2B0B" w:rsidP="004D2B0B">
            <w:pPr>
              <w:spacing w:after="0" w:line="240" w:lineRule="auto"/>
              <w:jc w:val="center"/>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 к  уточ. плану на год</w:t>
            </w:r>
          </w:p>
        </w:tc>
        <w:tc>
          <w:tcPr>
            <w:tcW w:w="1118" w:type="dxa"/>
            <w:vMerge/>
            <w:tcBorders>
              <w:top w:val="outset" w:sz="6" w:space="0" w:color="auto"/>
              <w:left w:val="outset" w:sz="6" w:space="0" w:color="auto"/>
              <w:bottom w:val="outset" w:sz="6" w:space="0" w:color="auto"/>
              <w:right w:val="outset" w:sz="6" w:space="0" w:color="auto"/>
            </w:tcBorders>
            <w:vAlign w:val="center"/>
            <w:hideMark/>
          </w:tcPr>
          <w:p w:rsidR="004D2B0B" w:rsidRPr="004D2B0B" w:rsidRDefault="004D2B0B" w:rsidP="004D2B0B">
            <w:pPr>
              <w:spacing w:after="0" w:line="240" w:lineRule="auto"/>
              <w:rPr>
                <w:rFonts w:ascii="Times New Roman" w:eastAsia="Calibri" w:hAnsi="Times New Roman" w:cs="Times New Roman"/>
                <w:b/>
                <w:sz w:val="24"/>
                <w:szCs w:val="24"/>
                <w:highlight w:val="lightGray"/>
              </w:rPr>
            </w:pPr>
          </w:p>
        </w:tc>
      </w:tr>
      <w:tr w:rsidR="004D2B0B" w:rsidRPr="004D2B0B" w:rsidTr="00B726E6">
        <w:trPr>
          <w:tblCellSpacing w:w="0" w:type="dxa"/>
          <w:jc w:val="center"/>
        </w:trPr>
        <w:tc>
          <w:tcPr>
            <w:tcW w:w="7103" w:type="dxa"/>
            <w:tcBorders>
              <w:top w:val="outset" w:sz="6" w:space="0" w:color="auto"/>
              <w:left w:val="outset" w:sz="6" w:space="0" w:color="auto"/>
              <w:bottom w:val="outset" w:sz="6" w:space="0" w:color="auto"/>
              <w:right w:val="outset" w:sz="6" w:space="0" w:color="auto"/>
            </w:tcBorders>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w:t>
            </w:r>
          </w:p>
        </w:tc>
        <w:tc>
          <w:tcPr>
            <w:tcW w:w="1417"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2</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3</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4</w:t>
            </w:r>
          </w:p>
        </w:tc>
        <w:tc>
          <w:tcPr>
            <w:tcW w:w="1166"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5</w:t>
            </w:r>
          </w:p>
        </w:tc>
        <w:tc>
          <w:tcPr>
            <w:tcW w:w="1244"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6</w:t>
            </w:r>
          </w:p>
        </w:tc>
        <w:tc>
          <w:tcPr>
            <w:tcW w:w="1118"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7</w:t>
            </w:r>
          </w:p>
        </w:tc>
      </w:tr>
      <w:tr w:rsidR="004D2B0B" w:rsidRPr="004D2B0B" w:rsidTr="00B726E6">
        <w:trPr>
          <w:tblCellSpacing w:w="0" w:type="dxa"/>
          <w:jc w:val="center"/>
        </w:trPr>
        <w:tc>
          <w:tcPr>
            <w:tcW w:w="7103" w:type="dxa"/>
            <w:tcBorders>
              <w:top w:val="outset" w:sz="6" w:space="0" w:color="auto"/>
              <w:left w:val="outset" w:sz="6" w:space="0" w:color="auto"/>
              <w:bottom w:val="outset" w:sz="6" w:space="0" w:color="auto"/>
              <w:right w:val="outset" w:sz="6" w:space="0" w:color="auto"/>
            </w:tcBorders>
            <w:vAlign w:val="bottom"/>
            <w:hideMark/>
          </w:tcPr>
          <w:p w:rsidR="004D2B0B" w:rsidRPr="004D2B0B" w:rsidRDefault="004D2B0B" w:rsidP="004D2B0B">
            <w:pPr>
              <w:spacing w:after="0" w:line="240" w:lineRule="auto"/>
              <w:jc w:val="both"/>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Общегосударственные вопросы</w:t>
            </w:r>
          </w:p>
        </w:tc>
        <w:tc>
          <w:tcPr>
            <w:tcW w:w="1417"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1 123,2</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1 358,0</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120,9</w:t>
            </w:r>
          </w:p>
        </w:tc>
        <w:tc>
          <w:tcPr>
            <w:tcW w:w="116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4D2B0B" w:rsidRPr="004D2B0B" w:rsidRDefault="004D2B0B" w:rsidP="004D2B0B">
            <w:pPr>
              <w:spacing w:after="0" w:line="240" w:lineRule="auto"/>
              <w:jc w:val="center"/>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1 297,3</w:t>
            </w:r>
          </w:p>
        </w:tc>
        <w:tc>
          <w:tcPr>
            <w:tcW w:w="1244"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95,5</w:t>
            </w:r>
          </w:p>
        </w:tc>
        <w:tc>
          <w:tcPr>
            <w:tcW w:w="1118"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85,0</w:t>
            </w:r>
          </w:p>
        </w:tc>
      </w:tr>
      <w:tr w:rsidR="004D2B0B" w:rsidRPr="004D2B0B" w:rsidTr="00B726E6">
        <w:trPr>
          <w:tblCellSpacing w:w="0" w:type="dxa"/>
          <w:jc w:val="center"/>
        </w:trPr>
        <w:tc>
          <w:tcPr>
            <w:tcW w:w="7103" w:type="dxa"/>
            <w:tcBorders>
              <w:top w:val="outset" w:sz="6" w:space="0" w:color="auto"/>
              <w:left w:val="outset" w:sz="6" w:space="0" w:color="auto"/>
              <w:bottom w:val="outset" w:sz="6" w:space="0" w:color="auto"/>
              <w:right w:val="outset" w:sz="6" w:space="0" w:color="auto"/>
            </w:tcBorders>
            <w:vAlign w:val="bottom"/>
            <w:hideMark/>
          </w:tcPr>
          <w:p w:rsidR="004D2B0B" w:rsidRPr="004D2B0B" w:rsidRDefault="004D2B0B" w:rsidP="004D2B0B">
            <w:pPr>
              <w:spacing w:after="0" w:line="240" w:lineRule="auto"/>
              <w:jc w:val="both"/>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1417"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441,9</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663,6</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150,2</w:t>
            </w:r>
          </w:p>
        </w:tc>
        <w:tc>
          <w:tcPr>
            <w:tcW w:w="116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641,1</w:t>
            </w:r>
          </w:p>
        </w:tc>
        <w:tc>
          <w:tcPr>
            <w:tcW w:w="1244"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96,6</w:t>
            </w:r>
          </w:p>
        </w:tc>
        <w:tc>
          <w:tcPr>
            <w:tcW w:w="1118"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42,0</w:t>
            </w:r>
          </w:p>
        </w:tc>
      </w:tr>
      <w:tr w:rsidR="004D2B0B" w:rsidRPr="004D2B0B" w:rsidTr="00B726E6">
        <w:trPr>
          <w:tblCellSpacing w:w="0" w:type="dxa"/>
          <w:jc w:val="center"/>
        </w:trPr>
        <w:tc>
          <w:tcPr>
            <w:tcW w:w="7103" w:type="dxa"/>
            <w:tcBorders>
              <w:top w:val="outset" w:sz="6" w:space="0" w:color="auto"/>
              <w:left w:val="outset" w:sz="6" w:space="0" w:color="auto"/>
              <w:bottom w:val="outset" w:sz="6" w:space="0" w:color="auto"/>
              <w:right w:val="outset" w:sz="6" w:space="0" w:color="auto"/>
            </w:tcBorders>
            <w:vAlign w:val="bottom"/>
            <w:hideMark/>
          </w:tcPr>
          <w:p w:rsidR="004D2B0B" w:rsidRPr="004D2B0B" w:rsidRDefault="004D2B0B" w:rsidP="004D2B0B">
            <w:pPr>
              <w:spacing w:after="0" w:line="240" w:lineRule="auto"/>
              <w:jc w:val="both"/>
              <w:rPr>
                <w:rFonts w:ascii="Times New Roman" w:eastAsia="Times New Roman" w:hAnsi="Times New Roman" w:cs="Times New Roman"/>
                <w:sz w:val="24"/>
                <w:szCs w:val="24"/>
                <w:lang w:eastAsia="ru-RU"/>
              </w:rPr>
            </w:pPr>
            <w:r w:rsidRPr="004D2B0B">
              <w:rPr>
                <w:rFonts w:ascii="Times New Roman" w:eastAsia="Times New Roman" w:hAnsi="Times New Roman" w:cs="Times New Roman"/>
                <w:bCs/>
                <w:i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52,1</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52,1</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100,0</w:t>
            </w:r>
          </w:p>
        </w:tc>
        <w:tc>
          <w:tcPr>
            <w:tcW w:w="116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34,7</w:t>
            </w:r>
          </w:p>
        </w:tc>
        <w:tc>
          <w:tcPr>
            <w:tcW w:w="1244"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66,6</w:t>
            </w:r>
          </w:p>
        </w:tc>
        <w:tc>
          <w:tcPr>
            <w:tcW w:w="1118"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2,3</w:t>
            </w:r>
          </w:p>
        </w:tc>
      </w:tr>
      <w:tr w:rsidR="004D2B0B" w:rsidRPr="004D2B0B" w:rsidTr="00B726E6">
        <w:trPr>
          <w:tblCellSpacing w:w="0" w:type="dxa"/>
          <w:jc w:val="center"/>
        </w:trPr>
        <w:tc>
          <w:tcPr>
            <w:tcW w:w="7103" w:type="dxa"/>
            <w:tcBorders>
              <w:top w:val="outset" w:sz="6" w:space="0" w:color="auto"/>
              <w:left w:val="outset" w:sz="6" w:space="0" w:color="auto"/>
              <w:bottom w:val="outset" w:sz="6" w:space="0" w:color="auto"/>
              <w:right w:val="outset" w:sz="6" w:space="0" w:color="auto"/>
            </w:tcBorders>
            <w:vAlign w:val="bottom"/>
            <w:hideMark/>
          </w:tcPr>
          <w:p w:rsidR="004D2B0B" w:rsidRPr="004D2B0B" w:rsidRDefault="004D2B0B" w:rsidP="004D2B0B">
            <w:pPr>
              <w:spacing w:after="0" w:line="240" w:lineRule="auto"/>
              <w:jc w:val="both"/>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609,6</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622,7</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102,1</w:t>
            </w:r>
          </w:p>
        </w:tc>
        <w:tc>
          <w:tcPr>
            <w:tcW w:w="116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604,9</w:t>
            </w:r>
          </w:p>
        </w:tc>
        <w:tc>
          <w:tcPr>
            <w:tcW w:w="1244"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97,1</w:t>
            </w:r>
          </w:p>
        </w:tc>
        <w:tc>
          <w:tcPr>
            <w:tcW w:w="1118"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39,6</w:t>
            </w:r>
          </w:p>
        </w:tc>
      </w:tr>
      <w:tr w:rsidR="004D2B0B" w:rsidRPr="004D2B0B" w:rsidTr="00B726E6">
        <w:trPr>
          <w:tblCellSpacing w:w="0" w:type="dxa"/>
          <w:jc w:val="center"/>
        </w:trPr>
        <w:tc>
          <w:tcPr>
            <w:tcW w:w="7103" w:type="dxa"/>
            <w:tcBorders>
              <w:top w:val="outset" w:sz="6" w:space="0" w:color="auto"/>
              <w:left w:val="outset" w:sz="6" w:space="0" w:color="auto"/>
              <w:bottom w:val="outset" w:sz="6" w:space="0" w:color="auto"/>
              <w:right w:val="outset" w:sz="6" w:space="0" w:color="auto"/>
            </w:tcBorders>
            <w:vAlign w:val="bottom"/>
            <w:hideMark/>
          </w:tcPr>
          <w:p w:rsidR="004D2B0B" w:rsidRPr="004D2B0B" w:rsidRDefault="004D2B0B" w:rsidP="004D2B0B">
            <w:pPr>
              <w:spacing w:after="0" w:line="240" w:lineRule="auto"/>
              <w:jc w:val="both"/>
              <w:rPr>
                <w:rFonts w:ascii="Times New Roman" w:eastAsia="Times New Roman" w:hAnsi="Times New Roman" w:cs="Times New Roman"/>
                <w:sz w:val="24"/>
                <w:szCs w:val="24"/>
                <w:lang w:eastAsia="ru-RU"/>
              </w:rPr>
            </w:pPr>
            <w:r w:rsidRPr="004D2B0B">
              <w:rPr>
                <w:rFonts w:ascii="Times New Roman" w:eastAsia="Times New Roman" w:hAnsi="Times New Roman" w:cs="Times New Roman"/>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16,6</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16,6</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100,0</w:t>
            </w:r>
          </w:p>
        </w:tc>
        <w:tc>
          <w:tcPr>
            <w:tcW w:w="116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16,6</w:t>
            </w:r>
          </w:p>
        </w:tc>
        <w:tc>
          <w:tcPr>
            <w:tcW w:w="1244"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100,0</w:t>
            </w:r>
          </w:p>
        </w:tc>
        <w:tc>
          <w:tcPr>
            <w:tcW w:w="1118"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1,1</w:t>
            </w:r>
          </w:p>
        </w:tc>
      </w:tr>
      <w:tr w:rsidR="004D2B0B" w:rsidRPr="004D2B0B" w:rsidTr="00B726E6">
        <w:trPr>
          <w:tblCellSpacing w:w="0" w:type="dxa"/>
          <w:jc w:val="center"/>
        </w:trPr>
        <w:tc>
          <w:tcPr>
            <w:tcW w:w="7103" w:type="dxa"/>
            <w:tcBorders>
              <w:top w:val="outset" w:sz="6" w:space="0" w:color="auto"/>
              <w:left w:val="outset" w:sz="6" w:space="0" w:color="auto"/>
              <w:bottom w:val="outset" w:sz="6" w:space="0" w:color="auto"/>
              <w:right w:val="outset" w:sz="6" w:space="0" w:color="auto"/>
            </w:tcBorders>
            <w:vAlign w:val="bottom"/>
            <w:hideMark/>
          </w:tcPr>
          <w:p w:rsidR="004D2B0B" w:rsidRPr="004D2B0B" w:rsidRDefault="004D2B0B" w:rsidP="004D2B0B">
            <w:pPr>
              <w:spacing w:after="0" w:line="240" w:lineRule="auto"/>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Резервные фонды</w:t>
            </w:r>
          </w:p>
        </w:tc>
        <w:tc>
          <w:tcPr>
            <w:tcW w:w="1417"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3,0</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3,0</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100,0</w:t>
            </w:r>
          </w:p>
        </w:tc>
        <w:tc>
          <w:tcPr>
            <w:tcW w:w="116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w:t>
            </w:r>
          </w:p>
        </w:tc>
        <w:tc>
          <w:tcPr>
            <w:tcW w:w="1244"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w:t>
            </w:r>
          </w:p>
        </w:tc>
        <w:tc>
          <w:tcPr>
            <w:tcW w:w="1118"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w:t>
            </w:r>
          </w:p>
        </w:tc>
      </w:tr>
      <w:tr w:rsidR="004D2B0B" w:rsidRPr="004D2B0B" w:rsidTr="00B726E6">
        <w:trPr>
          <w:tblCellSpacing w:w="0" w:type="dxa"/>
          <w:jc w:val="center"/>
        </w:trPr>
        <w:tc>
          <w:tcPr>
            <w:tcW w:w="7103" w:type="dxa"/>
            <w:tcBorders>
              <w:top w:val="outset" w:sz="6" w:space="0" w:color="auto"/>
              <w:left w:val="outset" w:sz="6" w:space="0" w:color="auto"/>
              <w:bottom w:val="outset" w:sz="6" w:space="0" w:color="auto"/>
              <w:right w:val="outset" w:sz="6" w:space="0" w:color="auto"/>
            </w:tcBorders>
            <w:vAlign w:val="bottom"/>
            <w:hideMark/>
          </w:tcPr>
          <w:p w:rsidR="004D2B0B" w:rsidRPr="004D2B0B" w:rsidRDefault="004D2B0B" w:rsidP="004D2B0B">
            <w:pPr>
              <w:spacing w:after="0" w:line="240" w:lineRule="auto"/>
              <w:jc w:val="both"/>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Национальная оборона</w:t>
            </w:r>
          </w:p>
        </w:tc>
        <w:tc>
          <w:tcPr>
            <w:tcW w:w="1417"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14,7</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16,9</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115,0</w:t>
            </w:r>
          </w:p>
        </w:tc>
        <w:tc>
          <w:tcPr>
            <w:tcW w:w="116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4D2B0B" w:rsidRPr="004D2B0B" w:rsidRDefault="004D2B0B" w:rsidP="004D2B0B">
            <w:pPr>
              <w:spacing w:after="0" w:line="240" w:lineRule="auto"/>
              <w:jc w:val="center"/>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16,9</w:t>
            </w:r>
          </w:p>
        </w:tc>
        <w:tc>
          <w:tcPr>
            <w:tcW w:w="1244"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100,0</w:t>
            </w:r>
          </w:p>
        </w:tc>
        <w:tc>
          <w:tcPr>
            <w:tcW w:w="1118"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1,1</w:t>
            </w:r>
          </w:p>
        </w:tc>
      </w:tr>
      <w:tr w:rsidR="004D2B0B" w:rsidRPr="004D2B0B" w:rsidTr="00B726E6">
        <w:trPr>
          <w:tblCellSpacing w:w="0" w:type="dxa"/>
          <w:jc w:val="center"/>
        </w:trPr>
        <w:tc>
          <w:tcPr>
            <w:tcW w:w="7103" w:type="dxa"/>
            <w:tcBorders>
              <w:top w:val="outset" w:sz="6" w:space="0" w:color="auto"/>
              <w:left w:val="outset" w:sz="6" w:space="0" w:color="auto"/>
              <w:bottom w:val="outset" w:sz="6" w:space="0" w:color="auto"/>
              <w:right w:val="outset" w:sz="6" w:space="0" w:color="auto"/>
            </w:tcBorders>
            <w:vAlign w:val="bottom"/>
            <w:hideMark/>
          </w:tcPr>
          <w:p w:rsidR="004D2B0B" w:rsidRPr="004D2B0B" w:rsidRDefault="004D2B0B" w:rsidP="004D2B0B">
            <w:pPr>
              <w:spacing w:after="0" w:line="240" w:lineRule="auto"/>
              <w:jc w:val="both"/>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sz w:val="24"/>
                <w:szCs w:val="24"/>
                <w:lang w:eastAsia="ru-RU"/>
              </w:rPr>
              <w:t>Мобилизационная и вневойсковая подготовка</w:t>
            </w:r>
          </w:p>
        </w:tc>
        <w:tc>
          <w:tcPr>
            <w:tcW w:w="1417"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14,7</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16,9</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115,0</w:t>
            </w:r>
          </w:p>
        </w:tc>
        <w:tc>
          <w:tcPr>
            <w:tcW w:w="116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16,9</w:t>
            </w:r>
          </w:p>
        </w:tc>
        <w:tc>
          <w:tcPr>
            <w:tcW w:w="1244"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100,0</w:t>
            </w:r>
          </w:p>
        </w:tc>
        <w:tc>
          <w:tcPr>
            <w:tcW w:w="1118"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1,1</w:t>
            </w:r>
          </w:p>
        </w:tc>
      </w:tr>
      <w:tr w:rsidR="004D2B0B" w:rsidRPr="004D2B0B" w:rsidTr="00B726E6">
        <w:trPr>
          <w:tblCellSpacing w:w="0" w:type="dxa"/>
          <w:jc w:val="center"/>
        </w:trPr>
        <w:tc>
          <w:tcPr>
            <w:tcW w:w="7103" w:type="dxa"/>
            <w:tcBorders>
              <w:top w:val="outset" w:sz="6" w:space="0" w:color="auto"/>
              <w:left w:val="outset" w:sz="6" w:space="0" w:color="auto"/>
              <w:bottom w:val="outset" w:sz="6" w:space="0" w:color="auto"/>
              <w:right w:val="outset" w:sz="6" w:space="0" w:color="auto"/>
            </w:tcBorders>
            <w:hideMark/>
          </w:tcPr>
          <w:p w:rsidR="004D2B0B" w:rsidRPr="004D2B0B" w:rsidRDefault="004D2B0B" w:rsidP="004D2B0B">
            <w:pPr>
              <w:keepNext/>
              <w:spacing w:after="60" w:line="240" w:lineRule="auto"/>
              <w:outlineLvl w:val="2"/>
              <w:rPr>
                <w:rFonts w:ascii="Times New Roman" w:eastAsia="Times New Roman" w:hAnsi="Times New Roman" w:cs="Times New Roman"/>
                <w:b/>
                <w:bCs/>
                <w:sz w:val="24"/>
                <w:szCs w:val="24"/>
                <w:lang w:eastAsia="ru-RU"/>
              </w:rPr>
            </w:pPr>
            <w:r w:rsidRPr="004D2B0B">
              <w:rPr>
                <w:rFonts w:ascii="Times New Roman" w:eastAsia="Times New Roman" w:hAnsi="Times New Roman" w:cs="Times New Roman"/>
                <w:b/>
                <w:bCs/>
                <w:sz w:val="24"/>
                <w:szCs w:val="24"/>
                <w:lang w:eastAsia="ru-RU"/>
              </w:rPr>
              <w:t>Национальная экономика</w:t>
            </w:r>
          </w:p>
        </w:tc>
        <w:tc>
          <w:tcPr>
            <w:tcW w:w="1417"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174,2</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182,4</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104,7</w:t>
            </w:r>
          </w:p>
        </w:tc>
        <w:tc>
          <w:tcPr>
            <w:tcW w:w="116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4D2B0B" w:rsidRPr="004D2B0B" w:rsidRDefault="004D2B0B" w:rsidP="004D2B0B">
            <w:pPr>
              <w:spacing w:after="0" w:line="240" w:lineRule="auto"/>
              <w:jc w:val="center"/>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116,9</w:t>
            </w:r>
          </w:p>
        </w:tc>
        <w:tc>
          <w:tcPr>
            <w:tcW w:w="1244"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64,1</w:t>
            </w:r>
          </w:p>
        </w:tc>
        <w:tc>
          <w:tcPr>
            <w:tcW w:w="1118"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7,7</w:t>
            </w:r>
          </w:p>
        </w:tc>
      </w:tr>
      <w:tr w:rsidR="004D2B0B" w:rsidRPr="004D2B0B" w:rsidTr="00B726E6">
        <w:trPr>
          <w:trHeight w:val="292"/>
          <w:tblCellSpacing w:w="0" w:type="dxa"/>
          <w:jc w:val="center"/>
        </w:trPr>
        <w:tc>
          <w:tcPr>
            <w:tcW w:w="7103" w:type="dxa"/>
            <w:tcBorders>
              <w:top w:val="outset" w:sz="6" w:space="0" w:color="auto"/>
              <w:left w:val="outset" w:sz="6" w:space="0" w:color="auto"/>
              <w:bottom w:val="outset" w:sz="6" w:space="0" w:color="auto"/>
              <w:right w:val="outset" w:sz="6" w:space="0" w:color="auto"/>
            </w:tcBorders>
            <w:hideMark/>
          </w:tcPr>
          <w:p w:rsidR="004D2B0B" w:rsidRPr="004D2B0B" w:rsidRDefault="004D2B0B" w:rsidP="004D2B0B">
            <w:pPr>
              <w:keepNext/>
              <w:spacing w:after="60" w:line="240" w:lineRule="auto"/>
              <w:outlineLvl w:val="2"/>
              <w:rPr>
                <w:rFonts w:ascii="Times New Roman" w:eastAsia="Times New Roman" w:hAnsi="Times New Roman" w:cs="Times New Roman"/>
                <w:bCs/>
                <w:sz w:val="24"/>
                <w:szCs w:val="24"/>
                <w:lang w:eastAsia="ru-RU"/>
              </w:rPr>
            </w:pPr>
            <w:r w:rsidRPr="004D2B0B">
              <w:rPr>
                <w:rFonts w:ascii="Times New Roman" w:eastAsia="Times New Roman" w:hAnsi="Times New Roman" w:cs="Times New Roman"/>
                <w:bCs/>
                <w:sz w:val="24"/>
                <w:szCs w:val="24"/>
                <w:lang w:eastAsia="ru-RU"/>
              </w:rPr>
              <w:t>Водное хозяйство</w:t>
            </w:r>
          </w:p>
        </w:tc>
        <w:tc>
          <w:tcPr>
            <w:tcW w:w="1417"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35,0</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43,2</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123,4</w:t>
            </w:r>
          </w:p>
        </w:tc>
        <w:tc>
          <w:tcPr>
            <w:tcW w:w="116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43,2</w:t>
            </w:r>
          </w:p>
        </w:tc>
        <w:tc>
          <w:tcPr>
            <w:tcW w:w="1244"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100,0</w:t>
            </w:r>
          </w:p>
        </w:tc>
        <w:tc>
          <w:tcPr>
            <w:tcW w:w="1118"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2,9</w:t>
            </w:r>
          </w:p>
        </w:tc>
      </w:tr>
      <w:tr w:rsidR="004D2B0B" w:rsidRPr="004D2B0B" w:rsidTr="00B726E6">
        <w:trPr>
          <w:tblCellSpacing w:w="0" w:type="dxa"/>
          <w:jc w:val="center"/>
        </w:trPr>
        <w:tc>
          <w:tcPr>
            <w:tcW w:w="7103" w:type="dxa"/>
            <w:tcBorders>
              <w:top w:val="outset" w:sz="6" w:space="0" w:color="auto"/>
              <w:left w:val="outset" w:sz="6" w:space="0" w:color="auto"/>
              <w:bottom w:val="outset" w:sz="6" w:space="0" w:color="auto"/>
              <w:right w:val="outset" w:sz="6" w:space="0" w:color="auto"/>
            </w:tcBorders>
            <w:vAlign w:val="bottom"/>
            <w:hideMark/>
          </w:tcPr>
          <w:p w:rsidR="004D2B0B" w:rsidRPr="004D2B0B" w:rsidRDefault="004D2B0B" w:rsidP="004D2B0B">
            <w:pPr>
              <w:spacing w:after="0" w:line="240" w:lineRule="auto"/>
              <w:jc w:val="both"/>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Дорожное хозяйство (дорожный фонд)</w:t>
            </w:r>
          </w:p>
        </w:tc>
        <w:tc>
          <w:tcPr>
            <w:tcW w:w="1417"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139,2</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139,2</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100,0</w:t>
            </w:r>
          </w:p>
        </w:tc>
        <w:tc>
          <w:tcPr>
            <w:tcW w:w="116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73,7</w:t>
            </w:r>
          </w:p>
        </w:tc>
        <w:tc>
          <w:tcPr>
            <w:tcW w:w="1244"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52,9</w:t>
            </w:r>
          </w:p>
        </w:tc>
        <w:tc>
          <w:tcPr>
            <w:tcW w:w="1118"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4,8</w:t>
            </w:r>
          </w:p>
        </w:tc>
      </w:tr>
      <w:tr w:rsidR="004D2B0B" w:rsidRPr="004D2B0B" w:rsidTr="00B726E6">
        <w:trPr>
          <w:tblCellSpacing w:w="0" w:type="dxa"/>
          <w:jc w:val="center"/>
        </w:trPr>
        <w:tc>
          <w:tcPr>
            <w:tcW w:w="7103" w:type="dxa"/>
            <w:tcBorders>
              <w:top w:val="outset" w:sz="6" w:space="0" w:color="auto"/>
              <w:left w:val="outset" w:sz="6" w:space="0" w:color="auto"/>
              <w:bottom w:val="outset" w:sz="6" w:space="0" w:color="auto"/>
              <w:right w:val="outset" w:sz="6" w:space="0" w:color="auto"/>
            </w:tcBorders>
            <w:vAlign w:val="bottom"/>
            <w:hideMark/>
          </w:tcPr>
          <w:p w:rsidR="004D2B0B" w:rsidRPr="004D2B0B" w:rsidRDefault="004D2B0B" w:rsidP="004D2B0B">
            <w:pPr>
              <w:spacing w:after="0" w:line="240" w:lineRule="auto"/>
              <w:jc w:val="both"/>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Жилищно-коммунальное хозяйство</w:t>
            </w:r>
          </w:p>
        </w:tc>
        <w:tc>
          <w:tcPr>
            <w:tcW w:w="1417"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132,0</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118,5</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89,8</w:t>
            </w:r>
          </w:p>
        </w:tc>
        <w:tc>
          <w:tcPr>
            <w:tcW w:w="116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4D2B0B" w:rsidRPr="004D2B0B" w:rsidRDefault="004D2B0B" w:rsidP="004D2B0B">
            <w:pPr>
              <w:spacing w:after="0" w:line="240" w:lineRule="auto"/>
              <w:jc w:val="center"/>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95,9</w:t>
            </w:r>
          </w:p>
        </w:tc>
        <w:tc>
          <w:tcPr>
            <w:tcW w:w="1244"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80,9</w:t>
            </w:r>
          </w:p>
        </w:tc>
        <w:tc>
          <w:tcPr>
            <w:tcW w:w="1118"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6,2</w:t>
            </w:r>
          </w:p>
        </w:tc>
      </w:tr>
      <w:tr w:rsidR="004D2B0B" w:rsidRPr="004D2B0B" w:rsidTr="00B726E6">
        <w:trPr>
          <w:tblCellSpacing w:w="0" w:type="dxa"/>
          <w:jc w:val="center"/>
        </w:trPr>
        <w:tc>
          <w:tcPr>
            <w:tcW w:w="7103" w:type="dxa"/>
            <w:tcBorders>
              <w:top w:val="outset" w:sz="6" w:space="0" w:color="auto"/>
              <w:left w:val="outset" w:sz="6" w:space="0" w:color="auto"/>
              <w:bottom w:val="outset" w:sz="6" w:space="0" w:color="auto"/>
              <w:right w:val="outset" w:sz="6" w:space="0" w:color="auto"/>
            </w:tcBorders>
            <w:vAlign w:val="bottom"/>
            <w:hideMark/>
          </w:tcPr>
          <w:p w:rsidR="004D2B0B" w:rsidRPr="004D2B0B" w:rsidRDefault="004D2B0B" w:rsidP="004D2B0B">
            <w:pPr>
              <w:spacing w:after="0" w:line="240" w:lineRule="auto"/>
              <w:jc w:val="both"/>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Благоустройство</w:t>
            </w:r>
          </w:p>
        </w:tc>
        <w:tc>
          <w:tcPr>
            <w:tcW w:w="1417"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132,0</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118,5</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89,8</w:t>
            </w:r>
          </w:p>
        </w:tc>
        <w:tc>
          <w:tcPr>
            <w:tcW w:w="116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95,9</w:t>
            </w:r>
          </w:p>
        </w:tc>
        <w:tc>
          <w:tcPr>
            <w:tcW w:w="1244"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80,9</w:t>
            </w:r>
          </w:p>
        </w:tc>
        <w:tc>
          <w:tcPr>
            <w:tcW w:w="1118"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6,2</w:t>
            </w:r>
          </w:p>
        </w:tc>
      </w:tr>
      <w:tr w:rsidR="004D2B0B" w:rsidRPr="004D2B0B" w:rsidTr="00B726E6">
        <w:trPr>
          <w:tblCellSpacing w:w="0" w:type="dxa"/>
          <w:jc w:val="center"/>
        </w:trPr>
        <w:tc>
          <w:tcPr>
            <w:tcW w:w="7103" w:type="dxa"/>
            <w:tcBorders>
              <w:top w:val="outset" w:sz="6" w:space="0" w:color="auto"/>
              <w:left w:val="outset" w:sz="6" w:space="0" w:color="auto"/>
              <w:bottom w:val="outset" w:sz="6" w:space="0" w:color="auto"/>
              <w:right w:val="outset" w:sz="6" w:space="0" w:color="auto"/>
            </w:tcBorders>
            <w:vAlign w:val="bottom"/>
            <w:hideMark/>
          </w:tcPr>
          <w:p w:rsidR="004D2B0B" w:rsidRPr="004D2B0B" w:rsidRDefault="004D2B0B" w:rsidP="004D2B0B">
            <w:pPr>
              <w:spacing w:after="0" w:line="240" w:lineRule="auto"/>
              <w:jc w:val="both"/>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Результат исполнения бюджета (дефицит "--")</w:t>
            </w:r>
          </w:p>
        </w:tc>
        <w:tc>
          <w:tcPr>
            <w:tcW w:w="1417"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0,0</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0,0</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w:t>
            </w:r>
          </w:p>
        </w:tc>
        <w:tc>
          <w:tcPr>
            <w:tcW w:w="116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4D2B0B" w:rsidRPr="004D2B0B" w:rsidRDefault="004D2B0B" w:rsidP="004D2B0B">
            <w:pPr>
              <w:spacing w:after="0" w:line="240" w:lineRule="auto"/>
              <w:jc w:val="center"/>
              <w:rPr>
                <w:rFonts w:ascii="Times New Roman" w:eastAsia="Times New Roman" w:hAnsi="Times New Roman" w:cs="Times New Roman"/>
                <w:b/>
                <w:sz w:val="24"/>
                <w:szCs w:val="24"/>
                <w:lang w:eastAsia="ru-RU"/>
              </w:rPr>
            </w:pPr>
            <w:r w:rsidRPr="004D2B0B">
              <w:rPr>
                <w:rFonts w:ascii="Times New Roman" w:eastAsia="Times New Roman" w:hAnsi="Times New Roman" w:cs="Times New Roman"/>
                <w:b/>
                <w:sz w:val="24"/>
                <w:szCs w:val="24"/>
                <w:lang w:eastAsia="ru-RU"/>
              </w:rPr>
              <w:t>161,5</w:t>
            </w:r>
          </w:p>
        </w:tc>
        <w:tc>
          <w:tcPr>
            <w:tcW w:w="1244"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w:t>
            </w:r>
          </w:p>
        </w:tc>
        <w:tc>
          <w:tcPr>
            <w:tcW w:w="1118"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24"/>
                <w:szCs w:val="24"/>
                <w:lang w:eastAsia="ru-RU"/>
              </w:rPr>
              <w:t>-</w:t>
            </w:r>
          </w:p>
        </w:tc>
      </w:tr>
      <w:tr w:rsidR="004D2B0B" w:rsidRPr="004D2B0B" w:rsidTr="00B726E6">
        <w:trPr>
          <w:tblCellSpacing w:w="0" w:type="dxa"/>
          <w:jc w:val="center"/>
        </w:trPr>
        <w:tc>
          <w:tcPr>
            <w:tcW w:w="7103" w:type="dxa"/>
            <w:tcBorders>
              <w:top w:val="outset" w:sz="6" w:space="0" w:color="auto"/>
              <w:left w:val="outset" w:sz="6" w:space="0" w:color="auto"/>
              <w:bottom w:val="outset" w:sz="6" w:space="0" w:color="auto"/>
              <w:right w:val="outset" w:sz="6" w:space="0" w:color="auto"/>
            </w:tcBorders>
            <w:vAlign w:val="bottom"/>
            <w:hideMark/>
          </w:tcPr>
          <w:p w:rsidR="004D2B0B" w:rsidRPr="004D2B0B" w:rsidRDefault="004D2B0B" w:rsidP="004D2B0B">
            <w:pPr>
              <w:spacing w:after="0" w:line="240" w:lineRule="auto"/>
              <w:jc w:val="both"/>
              <w:rPr>
                <w:rFonts w:ascii="Times New Roman" w:eastAsia="Times New Roman" w:hAnsi="Times New Roman" w:cs="Times New Roman"/>
                <w:b/>
                <w:sz w:val="24"/>
                <w:szCs w:val="24"/>
                <w:u w:val="single"/>
                <w:lang w:eastAsia="ru-RU"/>
              </w:rPr>
            </w:pPr>
            <w:r w:rsidRPr="004D2B0B">
              <w:rPr>
                <w:rFonts w:ascii="Times New Roman" w:eastAsia="Times New Roman" w:hAnsi="Times New Roman" w:cs="Times New Roman"/>
                <w:b/>
                <w:sz w:val="24"/>
                <w:szCs w:val="24"/>
                <w:u w:val="single"/>
                <w:lang w:eastAsia="ru-RU"/>
              </w:rPr>
              <w:lastRenderedPageBreak/>
              <w:t>ИТОГО РАСХОДОВ</w:t>
            </w:r>
          </w:p>
        </w:tc>
        <w:tc>
          <w:tcPr>
            <w:tcW w:w="1417"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b/>
                <w:sz w:val="24"/>
                <w:szCs w:val="24"/>
                <w:u w:val="single"/>
                <w:lang w:eastAsia="ru-RU"/>
              </w:rPr>
            </w:pPr>
            <w:r w:rsidRPr="004D2B0B">
              <w:rPr>
                <w:rFonts w:ascii="Times New Roman" w:eastAsia="Times New Roman" w:hAnsi="Times New Roman" w:cs="Times New Roman"/>
                <w:b/>
                <w:sz w:val="24"/>
                <w:szCs w:val="24"/>
                <w:u w:val="single"/>
                <w:lang w:eastAsia="ru-RU"/>
              </w:rPr>
              <w:t>1 444,1</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b/>
                <w:sz w:val="24"/>
                <w:szCs w:val="24"/>
                <w:u w:val="single"/>
                <w:lang w:eastAsia="ru-RU"/>
              </w:rPr>
            </w:pPr>
            <w:r w:rsidRPr="004D2B0B">
              <w:rPr>
                <w:rFonts w:ascii="Times New Roman" w:eastAsia="Times New Roman" w:hAnsi="Times New Roman" w:cs="Times New Roman"/>
                <w:b/>
                <w:sz w:val="24"/>
                <w:szCs w:val="24"/>
                <w:u w:val="single"/>
                <w:lang w:eastAsia="ru-RU"/>
              </w:rPr>
              <w:t>1 675,8</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b/>
                <w:sz w:val="24"/>
                <w:szCs w:val="24"/>
                <w:u w:val="single"/>
                <w:lang w:eastAsia="ru-RU"/>
              </w:rPr>
            </w:pPr>
            <w:r w:rsidRPr="004D2B0B">
              <w:rPr>
                <w:rFonts w:ascii="Times New Roman" w:eastAsia="Times New Roman" w:hAnsi="Times New Roman" w:cs="Times New Roman"/>
                <w:b/>
                <w:sz w:val="24"/>
                <w:szCs w:val="24"/>
                <w:u w:val="single"/>
                <w:lang w:eastAsia="ru-RU"/>
              </w:rPr>
              <w:t>116,0</w:t>
            </w:r>
          </w:p>
        </w:tc>
        <w:tc>
          <w:tcPr>
            <w:tcW w:w="116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4D2B0B" w:rsidRPr="004D2B0B" w:rsidRDefault="004D2B0B" w:rsidP="004D2B0B">
            <w:pPr>
              <w:spacing w:after="0" w:line="240" w:lineRule="auto"/>
              <w:jc w:val="center"/>
              <w:rPr>
                <w:rFonts w:ascii="Times New Roman" w:eastAsia="Times New Roman" w:hAnsi="Times New Roman" w:cs="Times New Roman"/>
                <w:b/>
                <w:sz w:val="24"/>
                <w:szCs w:val="24"/>
                <w:u w:val="single"/>
                <w:lang w:eastAsia="ru-RU"/>
              </w:rPr>
            </w:pPr>
            <w:r w:rsidRPr="004D2B0B">
              <w:rPr>
                <w:rFonts w:ascii="Times New Roman" w:eastAsia="Times New Roman" w:hAnsi="Times New Roman" w:cs="Times New Roman"/>
                <w:b/>
                <w:sz w:val="24"/>
                <w:szCs w:val="24"/>
                <w:u w:val="single"/>
                <w:lang w:eastAsia="ru-RU"/>
              </w:rPr>
              <w:t>1 527,0</w:t>
            </w:r>
          </w:p>
        </w:tc>
        <w:tc>
          <w:tcPr>
            <w:tcW w:w="1244"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b/>
                <w:sz w:val="24"/>
                <w:szCs w:val="24"/>
                <w:u w:val="single"/>
                <w:lang w:eastAsia="ru-RU"/>
              </w:rPr>
            </w:pPr>
            <w:r w:rsidRPr="004D2B0B">
              <w:rPr>
                <w:rFonts w:ascii="Times New Roman" w:eastAsia="Times New Roman" w:hAnsi="Times New Roman" w:cs="Times New Roman"/>
                <w:b/>
                <w:sz w:val="24"/>
                <w:szCs w:val="24"/>
                <w:u w:val="single"/>
                <w:lang w:eastAsia="ru-RU"/>
              </w:rPr>
              <w:t>91,1</w:t>
            </w:r>
          </w:p>
        </w:tc>
        <w:tc>
          <w:tcPr>
            <w:tcW w:w="1118" w:type="dxa"/>
            <w:tcBorders>
              <w:top w:val="outset" w:sz="6" w:space="0" w:color="auto"/>
              <w:left w:val="outset" w:sz="6" w:space="0" w:color="auto"/>
              <w:bottom w:val="outset" w:sz="6" w:space="0" w:color="auto"/>
              <w:right w:val="outset" w:sz="6" w:space="0" w:color="auto"/>
            </w:tcBorders>
            <w:noWrap/>
            <w:vAlign w:val="bottom"/>
            <w:hideMark/>
          </w:tcPr>
          <w:p w:rsidR="004D2B0B" w:rsidRPr="004D2B0B" w:rsidRDefault="004D2B0B" w:rsidP="004D2B0B">
            <w:pPr>
              <w:spacing w:after="0" w:line="240" w:lineRule="auto"/>
              <w:jc w:val="center"/>
              <w:rPr>
                <w:rFonts w:ascii="Times New Roman" w:eastAsia="Times New Roman" w:hAnsi="Times New Roman" w:cs="Times New Roman"/>
                <w:b/>
                <w:sz w:val="24"/>
                <w:szCs w:val="24"/>
                <w:u w:val="single"/>
                <w:lang w:eastAsia="ru-RU"/>
              </w:rPr>
            </w:pPr>
            <w:r w:rsidRPr="004D2B0B">
              <w:rPr>
                <w:rFonts w:ascii="Times New Roman" w:eastAsia="Times New Roman" w:hAnsi="Times New Roman" w:cs="Times New Roman"/>
                <w:b/>
                <w:sz w:val="24"/>
                <w:szCs w:val="24"/>
                <w:u w:val="single"/>
                <w:lang w:eastAsia="ru-RU"/>
              </w:rPr>
              <w:t>100,0</w:t>
            </w:r>
          </w:p>
        </w:tc>
      </w:tr>
    </w:tbl>
    <w:p w:rsidR="004D2B0B" w:rsidRPr="004D2B0B" w:rsidRDefault="004D2B0B" w:rsidP="004D2B0B">
      <w:pPr>
        <w:spacing w:after="0" w:line="240" w:lineRule="auto"/>
        <w:rPr>
          <w:rFonts w:ascii="Times New Roman" w:eastAsia="Times New Roman" w:hAnsi="Times New Roman" w:cs="Times New Roman"/>
          <w:color w:val="0070C0"/>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color w:val="0070C0"/>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color w:val="0070C0"/>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color w:val="0070C0"/>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color w:val="0070C0"/>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color w:val="0070C0"/>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color w:val="0070C0"/>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color w:val="0070C0"/>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color w:val="0070C0"/>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color w:val="0070C0"/>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color w:val="0070C0"/>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color w:val="0070C0"/>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color w:val="0070C0"/>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color w:val="0070C0"/>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color w:val="0070C0"/>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color w:val="0070C0"/>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color w:val="0070C0"/>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color w:val="0070C0"/>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color w:val="0070C0"/>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color w:val="0070C0"/>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color w:val="0070C0"/>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color w:val="0070C0"/>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color w:val="0070C0"/>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color w:val="0070C0"/>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color w:val="0070C0"/>
          <w:sz w:val="24"/>
          <w:szCs w:val="24"/>
          <w:lang w:eastAsia="ru-RU"/>
        </w:rPr>
      </w:pPr>
    </w:p>
    <w:p w:rsidR="004D2B0B" w:rsidRPr="004D2B0B" w:rsidRDefault="004D2B0B" w:rsidP="004D2B0B">
      <w:pPr>
        <w:spacing w:after="0" w:line="240" w:lineRule="auto"/>
        <w:jc w:val="right"/>
        <w:rPr>
          <w:rFonts w:ascii="Times New Roman" w:eastAsia="Times New Roman" w:hAnsi="Times New Roman" w:cs="Times New Roman"/>
          <w:color w:val="0070C0"/>
          <w:sz w:val="24"/>
          <w:szCs w:val="24"/>
          <w:lang w:eastAsia="ru-RU"/>
        </w:rPr>
        <w:sectPr w:rsidR="004D2B0B" w:rsidRPr="004D2B0B" w:rsidSect="006D2DBA">
          <w:headerReference w:type="default" r:id="rId27"/>
          <w:headerReference w:type="first" r:id="rId28"/>
          <w:pgSz w:w="16838" w:h="11906" w:orient="landscape"/>
          <w:pgMar w:top="1134" w:right="1134" w:bottom="1134" w:left="1134" w:header="709" w:footer="709" w:gutter="0"/>
          <w:cols w:space="708"/>
          <w:titlePg/>
          <w:docGrid w:linePitch="360"/>
        </w:sectPr>
      </w:pPr>
    </w:p>
    <w:p w:rsidR="004D2B0B" w:rsidRPr="004D2B0B" w:rsidRDefault="004D2B0B" w:rsidP="004D2B0B">
      <w:pPr>
        <w:spacing w:after="0" w:line="240" w:lineRule="auto"/>
        <w:ind w:firstLine="5103"/>
        <w:rPr>
          <w:rFonts w:ascii="Times New Roman" w:eastAsia="Times New Roman" w:hAnsi="Times New Roman" w:cs="Times New Roman"/>
          <w:sz w:val="18"/>
          <w:szCs w:val="18"/>
          <w:lang w:eastAsia="ru-RU"/>
        </w:rPr>
      </w:pPr>
      <w:r w:rsidRPr="004D2B0B">
        <w:rPr>
          <w:rFonts w:ascii="Times New Roman" w:eastAsia="Times New Roman" w:hAnsi="Times New Roman" w:cs="Times New Roman"/>
          <w:sz w:val="18"/>
          <w:szCs w:val="18"/>
          <w:lang w:eastAsia="ru-RU"/>
        </w:rPr>
        <w:lastRenderedPageBreak/>
        <w:t>Приложение № 4</w:t>
      </w:r>
    </w:p>
    <w:p w:rsidR="004D2B0B" w:rsidRPr="004D2B0B" w:rsidRDefault="004D2B0B" w:rsidP="004D2B0B">
      <w:pPr>
        <w:tabs>
          <w:tab w:val="left" w:pos="8250"/>
          <w:tab w:val="right" w:pos="14570"/>
        </w:tabs>
        <w:spacing w:after="0" w:line="240" w:lineRule="auto"/>
        <w:ind w:firstLine="5103"/>
        <w:rPr>
          <w:rFonts w:ascii="Times New Roman" w:eastAsia="Times New Roman" w:hAnsi="Times New Roman" w:cs="Times New Roman"/>
          <w:sz w:val="18"/>
          <w:szCs w:val="18"/>
          <w:lang w:eastAsia="ru-RU"/>
        </w:rPr>
      </w:pPr>
      <w:r w:rsidRPr="004D2B0B">
        <w:rPr>
          <w:rFonts w:ascii="Times New Roman" w:eastAsia="Times New Roman" w:hAnsi="Times New Roman" w:cs="Times New Roman"/>
          <w:sz w:val="18"/>
          <w:szCs w:val="18"/>
          <w:lang w:eastAsia="ru-RU"/>
        </w:rPr>
        <w:t xml:space="preserve">к Заключению Контрольно-ревизионной комиссии      </w:t>
      </w:r>
    </w:p>
    <w:p w:rsidR="004D2B0B" w:rsidRPr="004D2B0B" w:rsidRDefault="004D2B0B" w:rsidP="004D2B0B">
      <w:pPr>
        <w:tabs>
          <w:tab w:val="left" w:pos="8250"/>
          <w:tab w:val="right" w:pos="14570"/>
        </w:tabs>
        <w:spacing w:after="0" w:line="240" w:lineRule="auto"/>
        <w:ind w:firstLine="5103"/>
        <w:rPr>
          <w:rFonts w:ascii="Times New Roman" w:eastAsia="Times New Roman" w:hAnsi="Times New Roman" w:cs="Times New Roman"/>
          <w:sz w:val="18"/>
          <w:szCs w:val="18"/>
          <w:lang w:eastAsia="ru-RU"/>
        </w:rPr>
      </w:pPr>
      <w:r w:rsidRPr="004D2B0B">
        <w:rPr>
          <w:rFonts w:ascii="Times New Roman" w:eastAsia="Times New Roman" w:hAnsi="Times New Roman" w:cs="Times New Roman"/>
          <w:sz w:val="18"/>
          <w:szCs w:val="18"/>
          <w:lang w:eastAsia="ru-RU"/>
        </w:rPr>
        <w:t xml:space="preserve">муниципального образования «Велижский район» </w:t>
      </w:r>
    </w:p>
    <w:p w:rsidR="004D2B0B" w:rsidRPr="004D2B0B" w:rsidRDefault="004D2B0B" w:rsidP="004D2B0B">
      <w:pPr>
        <w:tabs>
          <w:tab w:val="left" w:pos="851"/>
          <w:tab w:val="left" w:pos="8250"/>
          <w:tab w:val="right" w:pos="14570"/>
        </w:tabs>
        <w:spacing w:after="0" w:line="240" w:lineRule="auto"/>
        <w:ind w:firstLine="5103"/>
        <w:rPr>
          <w:rFonts w:ascii="Times New Roman" w:eastAsia="Times New Roman" w:hAnsi="Times New Roman" w:cs="Times New Roman"/>
          <w:bCs/>
          <w:sz w:val="18"/>
          <w:szCs w:val="18"/>
          <w:lang w:eastAsia="ru-RU"/>
        </w:rPr>
      </w:pPr>
      <w:r w:rsidRPr="004D2B0B">
        <w:rPr>
          <w:rFonts w:ascii="Times New Roman" w:eastAsia="Times New Roman" w:hAnsi="Times New Roman" w:cs="Times New Roman"/>
          <w:sz w:val="18"/>
          <w:szCs w:val="18"/>
          <w:lang w:eastAsia="ru-RU"/>
        </w:rPr>
        <w:t xml:space="preserve">о результатах </w:t>
      </w:r>
      <w:r w:rsidRPr="004D2B0B">
        <w:rPr>
          <w:rFonts w:ascii="Times New Roman" w:eastAsia="Times New Roman" w:hAnsi="Times New Roman" w:cs="Times New Roman"/>
          <w:bCs/>
          <w:sz w:val="18"/>
          <w:szCs w:val="18"/>
          <w:lang w:eastAsia="ru-RU"/>
        </w:rPr>
        <w:t xml:space="preserve">проведения внешней проверки </w:t>
      </w:r>
    </w:p>
    <w:p w:rsidR="004D2B0B" w:rsidRPr="004D2B0B" w:rsidRDefault="004D2B0B" w:rsidP="004D2B0B">
      <w:pPr>
        <w:autoSpaceDE w:val="0"/>
        <w:autoSpaceDN w:val="0"/>
        <w:adjustRightInd w:val="0"/>
        <w:spacing w:after="0" w:line="240" w:lineRule="auto"/>
        <w:ind w:firstLine="5103"/>
        <w:rPr>
          <w:rFonts w:ascii="Times New Roman" w:eastAsia="Times New Roman" w:hAnsi="Times New Roman" w:cs="Times New Roman"/>
          <w:bCs/>
          <w:sz w:val="18"/>
          <w:szCs w:val="18"/>
          <w:lang w:eastAsia="ru-RU"/>
        </w:rPr>
      </w:pPr>
      <w:r w:rsidRPr="004D2B0B">
        <w:rPr>
          <w:rFonts w:ascii="Times New Roman" w:eastAsia="Times New Roman" w:hAnsi="Times New Roman" w:cs="Times New Roman"/>
          <w:bCs/>
          <w:sz w:val="18"/>
          <w:szCs w:val="18"/>
          <w:lang w:eastAsia="ru-RU"/>
        </w:rPr>
        <w:t xml:space="preserve">годового отчета об исполнении бюджета </w:t>
      </w:r>
    </w:p>
    <w:p w:rsidR="004D2B0B" w:rsidRPr="004D2B0B" w:rsidRDefault="004D2B0B" w:rsidP="004D2B0B">
      <w:pPr>
        <w:autoSpaceDE w:val="0"/>
        <w:autoSpaceDN w:val="0"/>
        <w:adjustRightInd w:val="0"/>
        <w:spacing w:after="0" w:line="240" w:lineRule="auto"/>
        <w:ind w:firstLine="5103"/>
        <w:rPr>
          <w:rFonts w:ascii="Times New Roman" w:eastAsia="Times New Roman" w:hAnsi="Times New Roman" w:cs="Times New Roman"/>
          <w:bCs/>
          <w:sz w:val="18"/>
          <w:szCs w:val="18"/>
          <w:lang w:eastAsia="ru-RU"/>
        </w:rPr>
      </w:pPr>
      <w:r w:rsidRPr="004D2B0B">
        <w:rPr>
          <w:rFonts w:ascii="Times New Roman" w:eastAsia="Times New Roman" w:hAnsi="Times New Roman" w:cs="Times New Roman"/>
          <w:bCs/>
          <w:sz w:val="18"/>
          <w:szCs w:val="18"/>
          <w:lang w:eastAsia="ru-RU"/>
        </w:rPr>
        <w:t xml:space="preserve">муниципального образования Беляевское сельское </w:t>
      </w:r>
    </w:p>
    <w:p w:rsidR="004D2B0B" w:rsidRPr="004D2B0B" w:rsidRDefault="004D2B0B" w:rsidP="004D2B0B">
      <w:pPr>
        <w:tabs>
          <w:tab w:val="left" w:pos="709"/>
        </w:tabs>
        <w:spacing w:after="0" w:line="240" w:lineRule="auto"/>
        <w:ind w:firstLine="5103"/>
        <w:rPr>
          <w:rFonts w:ascii="Times New Roman" w:eastAsia="Times New Roman" w:hAnsi="Times New Roman" w:cs="Times New Roman"/>
          <w:bCs/>
          <w:sz w:val="18"/>
          <w:szCs w:val="18"/>
          <w:lang w:eastAsia="ru-RU"/>
        </w:rPr>
      </w:pPr>
      <w:r w:rsidRPr="004D2B0B">
        <w:rPr>
          <w:rFonts w:ascii="Times New Roman" w:eastAsia="Times New Roman" w:hAnsi="Times New Roman" w:cs="Times New Roman"/>
          <w:bCs/>
          <w:sz w:val="18"/>
          <w:szCs w:val="18"/>
          <w:lang w:eastAsia="ru-RU"/>
        </w:rPr>
        <w:t>поселение за 2016 год</w:t>
      </w:r>
    </w:p>
    <w:p w:rsidR="004D2B0B" w:rsidRPr="004D2B0B" w:rsidRDefault="004D2B0B" w:rsidP="004D2B0B">
      <w:pPr>
        <w:spacing w:after="0" w:line="240" w:lineRule="auto"/>
        <w:jc w:val="right"/>
        <w:rPr>
          <w:rFonts w:ascii="Times New Roman" w:eastAsia="Times New Roman" w:hAnsi="Times New Roman" w:cs="Times New Roman"/>
          <w:color w:val="0070C0"/>
          <w:sz w:val="24"/>
          <w:szCs w:val="24"/>
          <w:lang w:eastAsia="ru-RU"/>
        </w:rPr>
      </w:pPr>
    </w:p>
    <w:p w:rsidR="004D2B0B" w:rsidRPr="004D2B0B" w:rsidRDefault="004D2B0B" w:rsidP="004D2B0B">
      <w:pPr>
        <w:tabs>
          <w:tab w:val="left" w:pos="709"/>
        </w:tabs>
        <w:spacing w:after="0" w:line="240" w:lineRule="auto"/>
        <w:jc w:val="center"/>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Справка</w:t>
      </w:r>
    </w:p>
    <w:p w:rsidR="004D2B0B" w:rsidRPr="004D2B0B" w:rsidRDefault="004D2B0B" w:rsidP="004D2B0B">
      <w:pPr>
        <w:tabs>
          <w:tab w:val="left" w:pos="709"/>
        </w:tabs>
        <w:spacing w:after="0" w:line="240" w:lineRule="auto"/>
        <w:jc w:val="center"/>
        <w:rPr>
          <w:rFonts w:ascii="Times New Roman" w:eastAsia="Times New Roman" w:hAnsi="Times New Roman" w:cs="Times New Roman"/>
          <w:sz w:val="28"/>
          <w:szCs w:val="28"/>
          <w:lang w:eastAsia="ru-RU"/>
        </w:rPr>
      </w:pP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По проверке бюджетной отчетности Главного администратора бюджетных средств муниципального образования Беляевское сельское поселение – Администрация Беляевского сельского поселения (далее – Администрация) за 2016 год.</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Проверка включала в себя арифметическую проверку, проверку контрольных соотношений между показателями бюджетной отчетности ГАБС и Главной книги.</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Информационную базу проведения проверки годового отчета за 2016 год составляют:</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Бюджетный кодекс Российской Федерации (далее – БК РФ);</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Федеральный закон от 06.12.2011 № 402-ФЗ «О бухгалтерском учете» (далее – Закон № 402- ФЗ);</w:t>
      </w:r>
    </w:p>
    <w:p w:rsidR="004D2B0B" w:rsidRPr="004D2B0B" w:rsidRDefault="004D2B0B" w:rsidP="004D2B0B">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Приказ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Приказ Минфина РФ № 157н);</w:t>
      </w:r>
    </w:p>
    <w:p w:rsidR="004D2B0B" w:rsidRPr="004D2B0B" w:rsidRDefault="004D2B0B" w:rsidP="004D2B0B">
      <w:pPr>
        <w:tabs>
          <w:tab w:val="left" w:pos="709"/>
          <w:tab w:val="left" w:pos="1134"/>
        </w:tabs>
        <w:spacing w:after="0" w:line="240" w:lineRule="auto"/>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 Приказ Министерства финансов Российской Федерации                       от 06.12.2010 № 162н «Об утверждении плана счетов бюджетного учета и инструкции по его применению» (далее – Приказ Минфина РФ № 162н); </w:t>
      </w:r>
    </w:p>
    <w:p w:rsidR="004D2B0B" w:rsidRPr="004D2B0B" w:rsidRDefault="004D2B0B" w:rsidP="004D2B0B">
      <w:pPr>
        <w:tabs>
          <w:tab w:val="left" w:pos="709"/>
          <w:tab w:val="left" w:pos="1134"/>
        </w:tabs>
        <w:spacing w:after="0" w:line="240" w:lineRule="auto"/>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 Приказ Министерства финансов Российской Федерации                       от 28.12.2010 № 191н «Об утверждении инструкции о порядке составления годовой, квартальной и месячной отчетности об исполнении бюджетов бюджетной системы Российской Федерации» (далее – Приказ Минфина РФ № 191н);</w:t>
      </w:r>
    </w:p>
    <w:p w:rsidR="004D2B0B" w:rsidRPr="004D2B0B" w:rsidRDefault="004D2B0B" w:rsidP="004D2B0B">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Приказ Министерства финансов Российской Федерации                       от 01.06.2013 № 65н «Об утверждении указаний о порядке применения бюджетной классификации Российской Федерации» (далее – Приказ Минфина РФ № 65н);</w:t>
      </w:r>
    </w:p>
    <w:p w:rsidR="004D2B0B" w:rsidRPr="004D2B0B" w:rsidRDefault="004D2B0B" w:rsidP="004D2B0B">
      <w:pPr>
        <w:spacing w:after="0" w:line="240" w:lineRule="auto"/>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 Решение Совета депутатов Беляевского сельского поселения               от 25.12.2015 № 16 «О бюджете муниципального образования  Беляевское сельское поселение  на 2016 год», в редакции решений от 11.11.2016 № 25,             от 29.12.2016 № 43 (далее – Решение от 25.12.2015 № 16);</w:t>
      </w:r>
    </w:p>
    <w:p w:rsidR="004D2B0B" w:rsidRPr="004D2B0B" w:rsidRDefault="004D2B0B" w:rsidP="004D2B0B">
      <w:pPr>
        <w:tabs>
          <w:tab w:val="left" w:pos="709"/>
          <w:tab w:val="left" w:pos="4155"/>
        </w:tabs>
        <w:spacing w:after="0" w:line="240" w:lineRule="auto"/>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 Решение Совета депутатов Беляевского сельского поселения              от 28.05.2008 № 24 «Об утверждении Положения о бюджетном процессе в муниципальном образовании Беляевское сельское поселение» (далее – Положение о бюджетном процессе).</w:t>
      </w:r>
    </w:p>
    <w:p w:rsidR="004D2B0B" w:rsidRPr="004D2B0B" w:rsidRDefault="004D2B0B" w:rsidP="004D2B0B">
      <w:pPr>
        <w:shd w:val="clear" w:color="auto" w:fill="FFFFFF"/>
        <w:spacing w:after="0" w:line="240" w:lineRule="auto"/>
        <w:rPr>
          <w:rFonts w:ascii="Times New Roman" w:eastAsia="Times New Roman" w:hAnsi="Times New Roman" w:cs="Times New Roman"/>
          <w:color w:val="0070C0"/>
          <w:sz w:val="28"/>
          <w:szCs w:val="28"/>
          <w:lang w:eastAsia="ru-RU"/>
        </w:rPr>
      </w:pPr>
    </w:p>
    <w:p w:rsidR="004D2B0B" w:rsidRPr="004D2B0B" w:rsidRDefault="004D2B0B" w:rsidP="004D2B0B">
      <w:pPr>
        <w:shd w:val="clear" w:color="auto" w:fill="FFFFFF"/>
        <w:spacing w:after="0" w:line="240" w:lineRule="auto"/>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w:t>
      </w:r>
      <w:r w:rsidRPr="004D2B0B">
        <w:rPr>
          <w:rFonts w:ascii="Times New Roman" w:eastAsia="Times New Roman" w:hAnsi="Times New Roman" w:cs="Times New Roman"/>
          <w:b/>
          <w:sz w:val="28"/>
          <w:szCs w:val="28"/>
          <w:lang w:eastAsia="ru-RU"/>
        </w:rPr>
        <w:t xml:space="preserve">         </w:t>
      </w:r>
      <w:r w:rsidRPr="004D2B0B">
        <w:rPr>
          <w:rFonts w:ascii="Times New Roman" w:eastAsia="Times New Roman" w:hAnsi="Times New Roman" w:cs="Times New Roman"/>
          <w:sz w:val="28"/>
          <w:szCs w:val="28"/>
          <w:lang w:eastAsia="ru-RU"/>
        </w:rPr>
        <w:t>В ходе проверки установлено следующее:</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lastRenderedPageBreak/>
        <w:t>В Приложении № 7 «Ведомственная структура расходов местного бюджета на 2016 год» к Решению от 25.12.2015 № 16 Администрация выделена как главный распорядитель средств с кодом ведомственной принадлежности  909.</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В Приложении № 2 «Перечень Главных администраторов доходов местного бюджета» к Решению от 25.12.2015 № 16 Администрация является главным администратором доходов с закрепленным перечнем доходов бюджета и кодом главного администратора доходов бюджета 909.</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В Приложении № 3 «Перечень главных администраторов источников финансирования  дефицита местного бюджета» к Решению от 25.12.15 № 21 Администрация является главным администратором источников финансирования  дефицита местного бюджета с закрепленным перечнем источников финансирования  дефицита местного бюджета и кодом главного администратора источников финансирования  дефицита местного бюджета 909.</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Согласно статей: 6, 7, 9, 10, 11 Положения о бюджетном процессе Администрация формирует и предоставляет бюджетную отчетность по исполнению бюджета поселения, главного администратора доходов бюджета поселений, главного администратора источников финансирования дефицита бюджета поселений, получателя бюджетных средств.</w:t>
      </w:r>
    </w:p>
    <w:p w:rsidR="004D2B0B" w:rsidRPr="004D2B0B" w:rsidRDefault="004D2B0B" w:rsidP="004D2B0B">
      <w:pPr>
        <w:spacing w:after="0" w:line="240" w:lineRule="auto"/>
        <w:ind w:firstLine="709"/>
        <w:jc w:val="both"/>
        <w:rPr>
          <w:rFonts w:ascii="Times New Roman" w:eastAsia="Times New Roman" w:hAnsi="Times New Roman" w:cs="Times New Roman"/>
          <w:color w:val="0070C0"/>
          <w:sz w:val="28"/>
          <w:szCs w:val="28"/>
          <w:lang w:eastAsia="ru-RU"/>
        </w:rPr>
      </w:pPr>
    </w:p>
    <w:p w:rsidR="004D2B0B" w:rsidRPr="004D2B0B" w:rsidRDefault="004D2B0B" w:rsidP="007E4F98">
      <w:pPr>
        <w:numPr>
          <w:ilvl w:val="0"/>
          <w:numId w:val="6"/>
        </w:numPr>
        <w:tabs>
          <w:tab w:val="left" w:pos="426"/>
        </w:tabs>
        <w:spacing w:after="0" w:line="240" w:lineRule="auto"/>
        <w:jc w:val="center"/>
        <w:rPr>
          <w:rFonts w:ascii="Times New Roman" w:eastAsia="Times New Roman" w:hAnsi="Times New Roman" w:cs="Times New Roman"/>
          <w:b/>
          <w:sz w:val="28"/>
          <w:szCs w:val="28"/>
          <w:lang w:eastAsia="ru-RU"/>
        </w:rPr>
      </w:pPr>
      <w:r w:rsidRPr="004D2B0B">
        <w:rPr>
          <w:rFonts w:ascii="Times New Roman" w:eastAsia="Times New Roman" w:hAnsi="Times New Roman" w:cs="Times New Roman"/>
          <w:b/>
          <w:sz w:val="28"/>
          <w:szCs w:val="28"/>
          <w:lang w:eastAsia="ru-RU"/>
        </w:rPr>
        <w:t xml:space="preserve">Проверка  полноты годовой бюджетной отчетности </w:t>
      </w:r>
    </w:p>
    <w:p w:rsidR="004D2B0B" w:rsidRPr="004D2B0B" w:rsidRDefault="004D2B0B" w:rsidP="004D2B0B">
      <w:pPr>
        <w:tabs>
          <w:tab w:val="left" w:pos="426"/>
        </w:tabs>
        <w:spacing w:after="0" w:line="240" w:lineRule="auto"/>
        <w:jc w:val="center"/>
        <w:rPr>
          <w:rFonts w:ascii="Times New Roman" w:eastAsia="Times New Roman" w:hAnsi="Times New Roman" w:cs="Times New Roman"/>
          <w:b/>
          <w:sz w:val="28"/>
          <w:szCs w:val="28"/>
          <w:lang w:eastAsia="ru-RU"/>
        </w:rPr>
      </w:pPr>
      <w:r w:rsidRPr="004D2B0B">
        <w:rPr>
          <w:rFonts w:ascii="Times New Roman" w:eastAsia="Times New Roman" w:hAnsi="Times New Roman" w:cs="Times New Roman"/>
          <w:b/>
          <w:sz w:val="28"/>
          <w:szCs w:val="28"/>
          <w:lang w:eastAsia="ru-RU"/>
        </w:rPr>
        <w:t xml:space="preserve">администратора доходов, администратора источников </w:t>
      </w:r>
    </w:p>
    <w:p w:rsidR="004D2B0B" w:rsidRPr="004D2B0B" w:rsidRDefault="004D2B0B" w:rsidP="004D2B0B">
      <w:pPr>
        <w:tabs>
          <w:tab w:val="left" w:pos="426"/>
        </w:tabs>
        <w:spacing w:after="0" w:line="240" w:lineRule="auto"/>
        <w:jc w:val="center"/>
        <w:rPr>
          <w:rFonts w:ascii="Times New Roman" w:eastAsia="Times New Roman" w:hAnsi="Times New Roman" w:cs="Times New Roman"/>
          <w:b/>
          <w:sz w:val="28"/>
          <w:szCs w:val="28"/>
          <w:lang w:eastAsia="ru-RU"/>
        </w:rPr>
      </w:pPr>
      <w:r w:rsidRPr="004D2B0B">
        <w:rPr>
          <w:rFonts w:ascii="Times New Roman" w:eastAsia="Times New Roman" w:hAnsi="Times New Roman" w:cs="Times New Roman"/>
          <w:b/>
          <w:sz w:val="28"/>
          <w:szCs w:val="28"/>
          <w:lang w:eastAsia="ru-RU"/>
        </w:rPr>
        <w:t>финансирования бюджета и распорядителя (получателя) бюджетных средств</w:t>
      </w:r>
    </w:p>
    <w:p w:rsidR="004D2B0B" w:rsidRPr="004D2B0B" w:rsidRDefault="004D2B0B" w:rsidP="004D2B0B">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4D2B0B" w:rsidRPr="004D2B0B" w:rsidRDefault="004D2B0B" w:rsidP="004D2B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Администрация как администратор доходов, администратор источников финансирования бюджета и распорядитель (получатель) средств представила  следующие документы:</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бюджетная отчетность за 2016 год согласно подпункта 11.1. пункта 11 Приказа Минфина РФ № 191н;</w:t>
      </w:r>
    </w:p>
    <w:p w:rsidR="004D2B0B" w:rsidRPr="004D2B0B" w:rsidRDefault="004D2B0B" w:rsidP="004D2B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 Главная книга за 2016 год (декабрь) форма 0504072.</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Администрацией бюджетная отчетность представлена согласно подпункта 11.1. пункта 11 Приказа Минфина РФ № 191н в полном объеме. Однако, в нарушение пункта 152 Приказа Минфина РФ № 191н информация по формам, входящим в состав Пояснительной записки представлена не в полном объеме.</w:t>
      </w:r>
    </w:p>
    <w:p w:rsidR="004D2B0B" w:rsidRPr="004D2B0B" w:rsidRDefault="004D2B0B" w:rsidP="004D2B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Не представлены следующие формы:</w:t>
      </w:r>
    </w:p>
    <w:p w:rsidR="004D2B0B" w:rsidRPr="004D2B0B" w:rsidRDefault="004D2B0B" w:rsidP="004D2B0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 Сведения об исполнении судебных решений по денежным обязательствам бюджета </w:t>
      </w:r>
      <w:hyperlink r:id="rId29" w:history="1">
        <w:r w:rsidRPr="004D2B0B">
          <w:rPr>
            <w:rFonts w:ascii="Times New Roman" w:eastAsia="Times New Roman" w:hAnsi="Times New Roman" w:cs="Times New Roman"/>
            <w:sz w:val="28"/>
            <w:szCs w:val="28"/>
            <w:lang w:eastAsia="ru-RU"/>
          </w:rPr>
          <w:t>(форма 0503296)</w:t>
        </w:r>
      </w:hyperlink>
      <w:r w:rsidRPr="004D2B0B">
        <w:rPr>
          <w:rFonts w:ascii="Times New Roman" w:eastAsia="Times New Roman" w:hAnsi="Times New Roman" w:cs="Times New Roman"/>
          <w:sz w:val="28"/>
          <w:szCs w:val="28"/>
          <w:lang w:eastAsia="ru-RU"/>
        </w:rPr>
        <w:t>;</w:t>
      </w:r>
    </w:p>
    <w:p w:rsidR="004D2B0B" w:rsidRPr="004D2B0B" w:rsidRDefault="004D2B0B" w:rsidP="004D2B0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 Сведения об использовании информационно-коммуникационных технологий (форма 0503177);</w:t>
      </w:r>
    </w:p>
    <w:p w:rsidR="004D2B0B" w:rsidRPr="004D2B0B" w:rsidRDefault="004D2B0B" w:rsidP="004D2B0B">
      <w:pPr>
        <w:tabs>
          <w:tab w:val="left" w:pos="709"/>
        </w:tabs>
        <w:spacing w:after="0" w:line="240" w:lineRule="auto"/>
        <w:ind w:firstLine="709"/>
        <w:jc w:val="both"/>
        <w:rPr>
          <w:rFonts w:ascii="Times New Roman" w:eastAsia="Times New Roman" w:hAnsi="Times New Roman" w:cs="Times New Roman"/>
          <w:color w:val="0070C0"/>
          <w:sz w:val="28"/>
          <w:szCs w:val="28"/>
          <w:lang w:eastAsia="ru-RU"/>
        </w:rPr>
      </w:pPr>
      <w:r w:rsidRPr="004D2B0B">
        <w:rPr>
          <w:rFonts w:ascii="Times New Roman" w:eastAsia="Times New Roman" w:hAnsi="Times New Roman" w:cs="Times New Roman"/>
          <w:sz w:val="28"/>
          <w:szCs w:val="28"/>
          <w:lang w:eastAsia="ru-RU"/>
        </w:rPr>
        <w:t xml:space="preserve">- Сведения о результатах внешнего государственного (муниципального) финансового контроля </w:t>
      </w:r>
      <w:hyperlink r:id="rId30" w:history="1">
        <w:r w:rsidRPr="004D2B0B">
          <w:rPr>
            <w:rFonts w:ascii="Times New Roman" w:eastAsia="Times New Roman" w:hAnsi="Times New Roman" w:cs="Times New Roman"/>
            <w:sz w:val="28"/>
            <w:szCs w:val="28"/>
            <w:lang w:eastAsia="ru-RU"/>
          </w:rPr>
          <w:t>(Таблица N 7)</w:t>
        </w:r>
      </w:hyperlink>
      <w:r w:rsidRPr="004D2B0B">
        <w:rPr>
          <w:rFonts w:ascii="Times New Roman" w:eastAsia="Times New Roman" w:hAnsi="Times New Roman" w:cs="Times New Roman"/>
          <w:sz w:val="28"/>
          <w:szCs w:val="28"/>
          <w:lang w:eastAsia="ru-RU"/>
        </w:rPr>
        <w:t>.</w:t>
      </w:r>
    </w:p>
    <w:p w:rsidR="004D2B0B" w:rsidRPr="004D2B0B" w:rsidRDefault="004D2B0B" w:rsidP="004D2B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Формы, не имеющие числовых значений согласно пункта 8 Приказа Минфина РФ № 191н указаны в разделе 5 пояснительной записки, однако:</w:t>
      </w:r>
    </w:p>
    <w:p w:rsidR="004D2B0B" w:rsidRPr="004D2B0B" w:rsidRDefault="004D2B0B" w:rsidP="004D2B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наименование и коды форм, не имеющих числовых значений, указаны не полностью;</w:t>
      </w:r>
    </w:p>
    <w:p w:rsidR="004D2B0B" w:rsidRPr="004D2B0B" w:rsidRDefault="004D2B0B" w:rsidP="004D2B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lastRenderedPageBreak/>
        <w:t>- указана несуществующая форма 0503176.</w:t>
      </w:r>
    </w:p>
    <w:p w:rsidR="004D2B0B" w:rsidRPr="004D2B0B" w:rsidRDefault="004D2B0B" w:rsidP="004D2B0B">
      <w:pPr>
        <w:tabs>
          <w:tab w:val="left" w:pos="709"/>
        </w:tabs>
        <w:spacing w:after="0" w:line="240" w:lineRule="auto"/>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В нарушение статьи 9 Закона № 402-ФЗ в представленной бюджетной отчетности неверно указано наименование бюджета: «Бюджет сельских поселений», следует – «Бюджет муниципального образования Беляевское сельское поселение», не указано ОКПО в некоторых формах отчетности. </w:t>
      </w:r>
    </w:p>
    <w:p w:rsidR="004D2B0B" w:rsidRPr="004D2B0B" w:rsidRDefault="004D2B0B" w:rsidP="004D2B0B">
      <w:pPr>
        <w:spacing w:after="0" w:line="240" w:lineRule="auto"/>
        <w:jc w:val="center"/>
        <w:rPr>
          <w:rFonts w:ascii="Times New Roman" w:eastAsia="Times New Roman" w:hAnsi="Times New Roman" w:cs="Times New Roman"/>
          <w:color w:val="0070C0"/>
          <w:sz w:val="24"/>
          <w:szCs w:val="24"/>
          <w:lang w:eastAsia="ru-RU"/>
        </w:rPr>
      </w:pPr>
    </w:p>
    <w:p w:rsidR="004D2B0B" w:rsidRPr="004D2B0B" w:rsidRDefault="004D2B0B" w:rsidP="007E4F98">
      <w:pPr>
        <w:numPr>
          <w:ilvl w:val="0"/>
          <w:numId w:val="6"/>
        </w:numPr>
        <w:spacing w:after="0" w:line="240" w:lineRule="auto"/>
        <w:jc w:val="center"/>
        <w:rPr>
          <w:rFonts w:ascii="Times New Roman" w:eastAsia="Times New Roman" w:hAnsi="Times New Roman" w:cs="Times New Roman"/>
          <w:b/>
          <w:sz w:val="28"/>
          <w:szCs w:val="28"/>
          <w:lang w:eastAsia="ru-RU"/>
        </w:rPr>
      </w:pPr>
      <w:r w:rsidRPr="004D2B0B">
        <w:rPr>
          <w:rFonts w:ascii="Times New Roman" w:eastAsia="Times New Roman" w:hAnsi="Times New Roman" w:cs="Times New Roman"/>
          <w:b/>
          <w:sz w:val="28"/>
          <w:szCs w:val="28"/>
          <w:lang w:eastAsia="ru-RU"/>
        </w:rPr>
        <w:t xml:space="preserve">Проверка достоверности бюджетной отчетности за 2016 год как </w:t>
      </w:r>
    </w:p>
    <w:p w:rsidR="004D2B0B" w:rsidRPr="004D2B0B" w:rsidRDefault="004D2B0B" w:rsidP="004D2B0B">
      <w:pPr>
        <w:tabs>
          <w:tab w:val="left" w:pos="709"/>
        </w:tabs>
        <w:spacing w:after="0" w:line="240" w:lineRule="auto"/>
        <w:ind w:left="360"/>
        <w:jc w:val="center"/>
        <w:rPr>
          <w:rFonts w:ascii="Times New Roman" w:eastAsia="Times New Roman" w:hAnsi="Times New Roman" w:cs="Times New Roman"/>
          <w:b/>
          <w:sz w:val="28"/>
          <w:szCs w:val="28"/>
          <w:lang w:eastAsia="ru-RU"/>
        </w:rPr>
      </w:pPr>
      <w:r w:rsidRPr="004D2B0B">
        <w:rPr>
          <w:rFonts w:ascii="Times New Roman" w:eastAsia="Times New Roman" w:hAnsi="Times New Roman" w:cs="Times New Roman"/>
          <w:b/>
          <w:sz w:val="28"/>
          <w:szCs w:val="28"/>
          <w:lang w:eastAsia="ru-RU"/>
        </w:rPr>
        <w:t>администратора доходов бюджетных средств.</w:t>
      </w:r>
    </w:p>
    <w:p w:rsidR="004D2B0B" w:rsidRPr="004D2B0B" w:rsidRDefault="004D2B0B" w:rsidP="004D2B0B">
      <w:pPr>
        <w:tabs>
          <w:tab w:val="left" w:pos="426"/>
        </w:tabs>
        <w:spacing w:after="0" w:line="240" w:lineRule="auto"/>
        <w:ind w:firstLine="709"/>
        <w:jc w:val="both"/>
        <w:rPr>
          <w:rFonts w:ascii="Times New Roman" w:eastAsia="Times New Roman" w:hAnsi="Times New Roman" w:cs="Times New Roman"/>
          <w:sz w:val="28"/>
          <w:szCs w:val="28"/>
          <w:lang w:eastAsia="ru-RU"/>
        </w:rPr>
      </w:pPr>
    </w:p>
    <w:p w:rsidR="004D2B0B" w:rsidRPr="004D2B0B" w:rsidRDefault="004D2B0B" w:rsidP="004D2B0B">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В результате проверки достоверности бюджетной отчетности  проанализирован  </w:t>
      </w:r>
      <w:r w:rsidRPr="004D2B0B">
        <w:rPr>
          <w:rFonts w:ascii="Times New Roman" w:eastAsia="Times New Roman" w:hAnsi="Times New Roman" w:cs="Times New Roman"/>
          <w:i/>
          <w:sz w:val="28"/>
          <w:szCs w:val="28"/>
          <w:lang w:eastAsia="ru-RU"/>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4D2B0B">
        <w:rPr>
          <w:rFonts w:ascii="Times New Roman" w:eastAsia="Times New Roman" w:hAnsi="Times New Roman" w:cs="Times New Roman"/>
          <w:sz w:val="28"/>
          <w:szCs w:val="28"/>
          <w:lang w:eastAsia="ru-RU"/>
        </w:rPr>
        <w:t xml:space="preserve"> (форма 0503127) (далее – форма 0503127), раздел «Доходы бюджета» по бюджетной деятельности.</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Доходы  главного администратора доходов за 2016 год представлены в виде таблицы:</w:t>
      </w:r>
    </w:p>
    <w:tbl>
      <w:tblPr>
        <w:tblW w:w="9748" w:type="dxa"/>
        <w:tblLayout w:type="fixed"/>
        <w:tblLook w:val="04A0" w:firstRow="1" w:lastRow="0" w:firstColumn="1" w:lastColumn="0" w:noHBand="0" w:noVBand="1"/>
      </w:tblPr>
      <w:tblGrid>
        <w:gridCol w:w="3227"/>
        <w:gridCol w:w="567"/>
        <w:gridCol w:w="567"/>
        <w:gridCol w:w="850"/>
        <w:gridCol w:w="368"/>
        <w:gridCol w:w="199"/>
        <w:gridCol w:w="567"/>
        <w:gridCol w:w="1134"/>
        <w:gridCol w:w="1276"/>
        <w:gridCol w:w="993"/>
      </w:tblGrid>
      <w:tr w:rsidR="004D2B0B" w:rsidRPr="004D2B0B" w:rsidTr="00B726E6">
        <w:trPr>
          <w:trHeight w:val="412"/>
        </w:trPr>
        <w:tc>
          <w:tcPr>
            <w:tcW w:w="32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B0B" w:rsidRPr="004D2B0B" w:rsidRDefault="004D2B0B" w:rsidP="004D2B0B">
            <w:pPr>
              <w:spacing w:after="0" w:line="240" w:lineRule="auto"/>
              <w:jc w:val="center"/>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Наименование показателя</w:t>
            </w:r>
          </w:p>
        </w:tc>
        <w:tc>
          <w:tcPr>
            <w:tcW w:w="3118" w:type="dxa"/>
            <w:gridSpan w:val="6"/>
            <w:vMerge w:val="restart"/>
            <w:tcBorders>
              <w:top w:val="single" w:sz="4" w:space="0" w:color="auto"/>
              <w:left w:val="single" w:sz="4" w:space="0" w:color="auto"/>
              <w:bottom w:val="nil"/>
              <w:right w:val="nil"/>
            </w:tcBorders>
            <w:shd w:val="clear" w:color="auto" w:fill="auto"/>
            <w:vAlign w:val="center"/>
            <w:hideMark/>
          </w:tcPr>
          <w:p w:rsidR="004D2B0B" w:rsidRPr="004D2B0B" w:rsidRDefault="004D2B0B" w:rsidP="004D2B0B">
            <w:pPr>
              <w:spacing w:after="0" w:line="240" w:lineRule="auto"/>
              <w:jc w:val="center"/>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Код дохода</w:t>
            </w:r>
            <w:r w:rsidRPr="004D2B0B">
              <w:rPr>
                <w:rFonts w:ascii="Times New Roman" w:eastAsia="Times New Roman" w:hAnsi="Times New Roman" w:cs="Times New Roman"/>
                <w:sz w:val="16"/>
                <w:szCs w:val="16"/>
                <w:lang w:eastAsia="ru-RU"/>
              </w:rPr>
              <w:br/>
              <w:t>по бюджетной классификации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0B" w:rsidRPr="004D2B0B" w:rsidRDefault="004D2B0B" w:rsidP="004D2B0B">
            <w:pPr>
              <w:spacing w:after="0" w:line="240" w:lineRule="auto"/>
              <w:jc w:val="center"/>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Утвержденные бюджетные назначения согласно Решения от 25.12.2015  № 16</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2B0B" w:rsidRPr="004D2B0B" w:rsidRDefault="004D2B0B" w:rsidP="004D2B0B">
            <w:pPr>
              <w:spacing w:after="0" w:line="240" w:lineRule="auto"/>
              <w:jc w:val="center"/>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Исполнено</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2B0B" w:rsidRPr="004D2B0B" w:rsidRDefault="004D2B0B" w:rsidP="004D2B0B">
            <w:pPr>
              <w:spacing w:after="0" w:line="240" w:lineRule="auto"/>
              <w:jc w:val="center"/>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 исполнения</w:t>
            </w:r>
          </w:p>
        </w:tc>
      </w:tr>
      <w:tr w:rsidR="004D2B0B" w:rsidRPr="004D2B0B" w:rsidTr="00B726E6">
        <w:trPr>
          <w:trHeight w:val="495"/>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4D2B0B" w:rsidRPr="004D2B0B" w:rsidRDefault="004D2B0B" w:rsidP="004D2B0B">
            <w:pPr>
              <w:spacing w:after="0" w:line="240" w:lineRule="auto"/>
              <w:jc w:val="both"/>
              <w:rPr>
                <w:rFonts w:ascii="Times New Roman" w:eastAsia="Times New Roman" w:hAnsi="Times New Roman" w:cs="Times New Roman"/>
                <w:sz w:val="16"/>
                <w:szCs w:val="16"/>
                <w:lang w:eastAsia="ru-RU"/>
              </w:rPr>
            </w:pPr>
          </w:p>
        </w:tc>
        <w:tc>
          <w:tcPr>
            <w:tcW w:w="3118" w:type="dxa"/>
            <w:gridSpan w:val="6"/>
            <w:vMerge/>
            <w:tcBorders>
              <w:top w:val="single" w:sz="4" w:space="0" w:color="auto"/>
              <w:left w:val="single" w:sz="4" w:space="0" w:color="auto"/>
              <w:bottom w:val="nil"/>
              <w:right w:val="nil"/>
            </w:tcBorders>
            <w:vAlign w:val="center"/>
            <w:hideMark/>
          </w:tcPr>
          <w:p w:rsidR="004D2B0B" w:rsidRPr="004D2B0B" w:rsidRDefault="004D2B0B" w:rsidP="004D2B0B">
            <w:pPr>
              <w:spacing w:after="0" w:line="240" w:lineRule="auto"/>
              <w:jc w:val="center"/>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2B0B" w:rsidRPr="004D2B0B" w:rsidRDefault="004D2B0B" w:rsidP="004D2B0B">
            <w:pPr>
              <w:spacing w:after="0" w:line="240" w:lineRule="auto"/>
              <w:jc w:val="center"/>
              <w:rPr>
                <w:rFonts w:ascii="Times New Roman" w:eastAsia="Times New Roman" w:hAnsi="Times New Roman" w:cs="Times New Roman"/>
                <w:sz w:val="16"/>
                <w:szCs w:val="16"/>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D2B0B" w:rsidRPr="004D2B0B" w:rsidRDefault="004D2B0B" w:rsidP="004D2B0B">
            <w:pPr>
              <w:spacing w:after="0" w:line="240" w:lineRule="auto"/>
              <w:jc w:val="center"/>
              <w:rPr>
                <w:rFonts w:ascii="Times New Roman" w:eastAsia="Times New Roman" w:hAnsi="Times New Roman" w:cs="Times New Roman"/>
                <w:sz w:val="16"/>
                <w:szCs w:val="16"/>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4D2B0B" w:rsidRPr="004D2B0B" w:rsidRDefault="004D2B0B" w:rsidP="004D2B0B">
            <w:pPr>
              <w:spacing w:after="0" w:line="240" w:lineRule="auto"/>
              <w:jc w:val="center"/>
              <w:rPr>
                <w:rFonts w:ascii="Times New Roman" w:eastAsia="Times New Roman" w:hAnsi="Times New Roman" w:cs="Times New Roman"/>
                <w:sz w:val="16"/>
                <w:szCs w:val="16"/>
                <w:lang w:eastAsia="ru-RU"/>
              </w:rPr>
            </w:pPr>
          </w:p>
        </w:tc>
      </w:tr>
      <w:tr w:rsidR="004D2B0B" w:rsidRPr="004D2B0B" w:rsidTr="00B726E6">
        <w:trPr>
          <w:trHeight w:val="240"/>
        </w:trPr>
        <w:tc>
          <w:tcPr>
            <w:tcW w:w="3227" w:type="dxa"/>
            <w:tcBorders>
              <w:top w:val="nil"/>
              <w:left w:val="single" w:sz="4" w:space="0" w:color="auto"/>
              <w:bottom w:val="single" w:sz="4" w:space="0" w:color="auto"/>
              <w:right w:val="nil"/>
            </w:tcBorders>
            <w:shd w:val="clear" w:color="auto" w:fill="auto"/>
            <w:noWrap/>
            <w:hideMark/>
          </w:tcPr>
          <w:p w:rsidR="004D2B0B" w:rsidRPr="004D2B0B" w:rsidRDefault="004D2B0B" w:rsidP="004D2B0B">
            <w:pPr>
              <w:spacing w:after="0" w:line="240" w:lineRule="auto"/>
              <w:jc w:val="center"/>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1</w:t>
            </w:r>
          </w:p>
        </w:tc>
        <w:tc>
          <w:tcPr>
            <w:tcW w:w="3118"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4D2B0B" w:rsidRPr="004D2B0B" w:rsidRDefault="004D2B0B" w:rsidP="004D2B0B">
            <w:pPr>
              <w:spacing w:after="0" w:line="240" w:lineRule="auto"/>
              <w:jc w:val="center"/>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2</w:t>
            </w:r>
          </w:p>
        </w:tc>
        <w:tc>
          <w:tcPr>
            <w:tcW w:w="1134" w:type="dxa"/>
            <w:tcBorders>
              <w:top w:val="nil"/>
              <w:left w:val="nil"/>
              <w:bottom w:val="single" w:sz="4" w:space="0" w:color="auto"/>
              <w:right w:val="single" w:sz="4" w:space="0" w:color="auto"/>
            </w:tcBorders>
            <w:shd w:val="clear" w:color="auto" w:fill="auto"/>
            <w:noWrap/>
            <w:hideMark/>
          </w:tcPr>
          <w:p w:rsidR="004D2B0B" w:rsidRPr="004D2B0B" w:rsidRDefault="004D2B0B" w:rsidP="004D2B0B">
            <w:pPr>
              <w:spacing w:after="0" w:line="240" w:lineRule="auto"/>
              <w:jc w:val="center"/>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3</w:t>
            </w:r>
          </w:p>
        </w:tc>
        <w:tc>
          <w:tcPr>
            <w:tcW w:w="1276" w:type="dxa"/>
            <w:tcBorders>
              <w:top w:val="nil"/>
              <w:left w:val="nil"/>
              <w:bottom w:val="single" w:sz="4" w:space="0" w:color="auto"/>
              <w:right w:val="single" w:sz="4" w:space="0" w:color="auto"/>
            </w:tcBorders>
            <w:shd w:val="clear" w:color="auto" w:fill="auto"/>
            <w:noWrap/>
            <w:hideMark/>
          </w:tcPr>
          <w:p w:rsidR="004D2B0B" w:rsidRPr="004D2B0B" w:rsidRDefault="004D2B0B" w:rsidP="004D2B0B">
            <w:pPr>
              <w:spacing w:after="0" w:line="240" w:lineRule="auto"/>
              <w:jc w:val="center"/>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4</w:t>
            </w:r>
          </w:p>
        </w:tc>
        <w:tc>
          <w:tcPr>
            <w:tcW w:w="993" w:type="dxa"/>
            <w:tcBorders>
              <w:top w:val="nil"/>
              <w:left w:val="nil"/>
              <w:bottom w:val="single" w:sz="4" w:space="0" w:color="auto"/>
              <w:right w:val="single" w:sz="4" w:space="0" w:color="auto"/>
            </w:tcBorders>
            <w:shd w:val="clear" w:color="auto" w:fill="auto"/>
            <w:noWrap/>
            <w:hideMark/>
          </w:tcPr>
          <w:p w:rsidR="004D2B0B" w:rsidRPr="004D2B0B" w:rsidRDefault="004D2B0B" w:rsidP="004D2B0B">
            <w:pPr>
              <w:spacing w:after="0" w:line="240" w:lineRule="auto"/>
              <w:ind w:right="823"/>
              <w:jc w:val="center"/>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5</w:t>
            </w:r>
          </w:p>
        </w:tc>
      </w:tr>
      <w:tr w:rsidR="004D2B0B" w:rsidRPr="004D2B0B" w:rsidTr="00B726E6">
        <w:trPr>
          <w:trHeight w:val="252"/>
        </w:trPr>
        <w:tc>
          <w:tcPr>
            <w:tcW w:w="3227" w:type="dxa"/>
            <w:tcBorders>
              <w:top w:val="single" w:sz="4" w:space="0" w:color="auto"/>
              <w:left w:val="single" w:sz="4" w:space="0" w:color="auto"/>
              <w:bottom w:val="nil"/>
              <w:right w:val="nil"/>
            </w:tcBorders>
            <w:shd w:val="clear" w:color="auto" w:fill="auto"/>
            <w:noWrap/>
            <w:hideMark/>
          </w:tcPr>
          <w:p w:rsidR="004D2B0B" w:rsidRPr="004D2B0B" w:rsidRDefault="004D2B0B" w:rsidP="004D2B0B">
            <w:pPr>
              <w:spacing w:after="0" w:line="240" w:lineRule="auto"/>
              <w:jc w:val="both"/>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Доходы бюджета — всего</w:t>
            </w:r>
          </w:p>
        </w:tc>
        <w:tc>
          <w:tcPr>
            <w:tcW w:w="3118" w:type="dxa"/>
            <w:gridSpan w:val="6"/>
            <w:tcBorders>
              <w:top w:val="single" w:sz="8" w:space="0" w:color="auto"/>
              <w:left w:val="single" w:sz="4" w:space="0" w:color="auto"/>
              <w:bottom w:val="single" w:sz="4" w:space="0" w:color="auto"/>
              <w:right w:val="single" w:sz="4" w:space="0" w:color="auto"/>
            </w:tcBorders>
            <w:shd w:val="clear" w:color="auto" w:fill="auto"/>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4D2B0B" w:rsidRPr="004D2B0B" w:rsidRDefault="004D2B0B" w:rsidP="004D2B0B">
            <w:pPr>
              <w:spacing w:after="0" w:line="240" w:lineRule="auto"/>
              <w:ind w:left="-108"/>
              <w:jc w:val="right"/>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1 675 798,00</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1 688 478,07</w:t>
            </w:r>
          </w:p>
        </w:tc>
        <w:tc>
          <w:tcPr>
            <w:tcW w:w="993" w:type="dxa"/>
            <w:tcBorders>
              <w:top w:val="single" w:sz="8" w:space="0" w:color="auto"/>
              <w:left w:val="nil"/>
              <w:bottom w:val="single" w:sz="4" w:space="0" w:color="auto"/>
              <w:right w:val="single" w:sz="8" w:space="0" w:color="auto"/>
            </w:tcBorders>
            <w:shd w:val="clear" w:color="auto" w:fill="auto"/>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100,8</w:t>
            </w:r>
          </w:p>
        </w:tc>
      </w:tr>
      <w:tr w:rsidR="004D2B0B" w:rsidRPr="004D2B0B" w:rsidTr="00B726E6">
        <w:trPr>
          <w:trHeight w:val="237"/>
        </w:trPr>
        <w:tc>
          <w:tcPr>
            <w:tcW w:w="3227" w:type="dxa"/>
            <w:tcBorders>
              <w:top w:val="single" w:sz="4" w:space="0" w:color="auto"/>
              <w:left w:val="single" w:sz="4" w:space="0" w:color="auto"/>
              <w:bottom w:val="nil"/>
              <w:right w:val="nil"/>
            </w:tcBorders>
            <w:shd w:val="clear" w:color="auto" w:fill="auto"/>
            <w:noWrap/>
            <w:hideMark/>
          </w:tcPr>
          <w:p w:rsidR="004D2B0B" w:rsidRPr="004D2B0B" w:rsidRDefault="004D2B0B" w:rsidP="004D2B0B">
            <w:pPr>
              <w:spacing w:after="0" w:line="240" w:lineRule="auto"/>
              <w:ind w:firstLineChars="200" w:firstLine="320"/>
              <w:jc w:val="both"/>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в том числе:</w:t>
            </w:r>
          </w:p>
        </w:tc>
        <w:tc>
          <w:tcPr>
            <w:tcW w:w="2352" w:type="dxa"/>
            <w:gridSpan w:val="4"/>
            <w:tcBorders>
              <w:top w:val="nil"/>
              <w:left w:val="single" w:sz="4" w:space="0" w:color="auto"/>
              <w:bottom w:val="single" w:sz="4" w:space="0" w:color="auto"/>
              <w:right w:val="nil"/>
            </w:tcBorders>
            <w:shd w:val="clear" w:color="auto" w:fill="auto"/>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16"/>
                <w:szCs w:val="16"/>
                <w:lang w:eastAsia="ru-RU"/>
              </w:rPr>
            </w:pPr>
          </w:p>
        </w:tc>
        <w:tc>
          <w:tcPr>
            <w:tcW w:w="766" w:type="dxa"/>
            <w:gridSpan w:val="2"/>
            <w:tcBorders>
              <w:top w:val="nil"/>
              <w:left w:val="nil"/>
              <w:bottom w:val="single" w:sz="4" w:space="0" w:color="auto"/>
              <w:right w:val="single" w:sz="4" w:space="0" w:color="auto"/>
            </w:tcBorders>
            <w:shd w:val="clear" w:color="auto" w:fill="auto"/>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16"/>
                <w:szCs w:val="16"/>
                <w:lang w:eastAsia="ru-RU"/>
              </w:rPr>
            </w:pPr>
          </w:p>
        </w:tc>
        <w:tc>
          <w:tcPr>
            <w:tcW w:w="993" w:type="dxa"/>
            <w:tcBorders>
              <w:top w:val="nil"/>
              <w:left w:val="nil"/>
              <w:bottom w:val="single" w:sz="4" w:space="0" w:color="auto"/>
              <w:right w:val="single" w:sz="8" w:space="0" w:color="auto"/>
            </w:tcBorders>
            <w:shd w:val="clear" w:color="auto" w:fill="auto"/>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16"/>
                <w:szCs w:val="16"/>
                <w:lang w:eastAsia="ru-RU"/>
              </w:rPr>
            </w:pPr>
          </w:p>
        </w:tc>
      </w:tr>
      <w:tr w:rsidR="004D2B0B" w:rsidRPr="004D2B0B" w:rsidTr="00B726E6">
        <w:trPr>
          <w:trHeight w:val="449"/>
        </w:trPr>
        <w:tc>
          <w:tcPr>
            <w:tcW w:w="3227" w:type="dxa"/>
            <w:tcBorders>
              <w:top w:val="single" w:sz="4" w:space="0" w:color="auto"/>
              <w:left w:val="single" w:sz="4" w:space="0" w:color="auto"/>
              <w:bottom w:val="single" w:sz="4" w:space="0" w:color="auto"/>
              <w:right w:val="single" w:sz="8" w:space="0" w:color="auto"/>
            </w:tcBorders>
            <w:shd w:val="clear" w:color="auto" w:fill="auto"/>
            <w:hideMark/>
          </w:tcPr>
          <w:p w:rsidR="004D2B0B" w:rsidRPr="004D2B0B" w:rsidRDefault="004D2B0B" w:rsidP="004D2B0B">
            <w:pPr>
              <w:spacing w:after="0" w:line="240" w:lineRule="auto"/>
              <w:jc w:val="both"/>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Акцизы по подакцизным товарам (продукции), производимым на территории Российской Федерации</w:t>
            </w:r>
          </w:p>
        </w:tc>
        <w:tc>
          <w:tcPr>
            <w:tcW w:w="567" w:type="dxa"/>
            <w:tcBorders>
              <w:top w:val="nil"/>
              <w:left w:val="nil"/>
              <w:bottom w:val="single" w:sz="4" w:space="0" w:color="auto"/>
              <w:right w:val="nil"/>
            </w:tcBorders>
            <w:shd w:val="clear" w:color="auto" w:fill="auto"/>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100</w:t>
            </w:r>
          </w:p>
        </w:tc>
        <w:tc>
          <w:tcPr>
            <w:tcW w:w="567" w:type="dxa"/>
            <w:tcBorders>
              <w:top w:val="nil"/>
              <w:left w:val="nil"/>
              <w:bottom w:val="single" w:sz="4" w:space="0" w:color="auto"/>
              <w:right w:val="nil"/>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103</w:t>
            </w:r>
          </w:p>
        </w:tc>
        <w:tc>
          <w:tcPr>
            <w:tcW w:w="850" w:type="dxa"/>
            <w:tcBorders>
              <w:top w:val="single" w:sz="4" w:space="0" w:color="auto"/>
              <w:left w:val="nil"/>
              <w:bottom w:val="single" w:sz="4" w:space="0" w:color="auto"/>
              <w:right w:val="nil"/>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0200001</w:t>
            </w:r>
          </w:p>
        </w:tc>
        <w:tc>
          <w:tcPr>
            <w:tcW w:w="567" w:type="dxa"/>
            <w:gridSpan w:val="2"/>
            <w:tcBorders>
              <w:top w:val="nil"/>
              <w:left w:val="nil"/>
              <w:bottom w:val="single" w:sz="4" w:space="0" w:color="auto"/>
              <w:right w:val="nil"/>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139 200,00</w:t>
            </w:r>
          </w:p>
        </w:tc>
        <w:tc>
          <w:tcPr>
            <w:tcW w:w="1276" w:type="dxa"/>
            <w:tcBorders>
              <w:top w:val="nil"/>
              <w:left w:val="nil"/>
              <w:bottom w:val="single" w:sz="4" w:space="0" w:color="auto"/>
              <w:right w:val="single" w:sz="4" w:space="0" w:color="auto"/>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217 251,79</w:t>
            </w:r>
          </w:p>
        </w:tc>
        <w:tc>
          <w:tcPr>
            <w:tcW w:w="993" w:type="dxa"/>
            <w:tcBorders>
              <w:top w:val="nil"/>
              <w:left w:val="nil"/>
              <w:bottom w:val="single" w:sz="4" w:space="0" w:color="auto"/>
              <w:right w:val="single" w:sz="8" w:space="0" w:color="auto"/>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156,1</w:t>
            </w:r>
          </w:p>
        </w:tc>
      </w:tr>
      <w:tr w:rsidR="004D2B0B" w:rsidRPr="004D2B0B" w:rsidTr="00B726E6">
        <w:trPr>
          <w:trHeight w:val="274"/>
        </w:trPr>
        <w:tc>
          <w:tcPr>
            <w:tcW w:w="3227" w:type="dxa"/>
            <w:tcBorders>
              <w:top w:val="single" w:sz="4" w:space="0" w:color="auto"/>
              <w:left w:val="single" w:sz="4" w:space="0" w:color="auto"/>
              <w:bottom w:val="single" w:sz="4" w:space="0" w:color="auto"/>
              <w:right w:val="single" w:sz="8" w:space="0" w:color="auto"/>
            </w:tcBorders>
            <w:shd w:val="clear" w:color="auto" w:fill="auto"/>
            <w:hideMark/>
          </w:tcPr>
          <w:p w:rsidR="004D2B0B" w:rsidRPr="004D2B0B" w:rsidRDefault="004D2B0B" w:rsidP="004D2B0B">
            <w:pPr>
              <w:spacing w:after="0" w:line="240" w:lineRule="auto"/>
              <w:jc w:val="both"/>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 xml:space="preserve">Налог на доходы физических лиц </w:t>
            </w:r>
          </w:p>
        </w:tc>
        <w:tc>
          <w:tcPr>
            <w:tcW w:w="567" w:type="dxa"/>
            <w:tcBorders>
              <w:top w:val="nil"/>
              <w:left w:val="nil"/>
              <w:bottom w:val="single" w:sz="4" w:space="0" w:color="auto"/>
              <w:right w:val="nil"/>
            </w:tcBorders>
            <w:shd w:val="clear" w:color="auto" w:fill="auto"/>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16"/>
                <w:szCs w:val="16"/>
                <w:lang w:eastAsia="ru-RU"/>
              </w:rPr>
              <w:t>182</w:t>
            </w:r>
          </w:p>
        </w:tc>
        <w:tc>
          <w:tcPr>
            <w:tcW w:w="567" w:type="dxa"/>
            <w:tcBorders>
              <w:top w:val="nil"/>
              <w:left w:val="nil"/>
              <w:bottom w:val="single" w:sz="4" w:space="0" w:color="auto"/>
              <w:right w:val="nil"/>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101</w:t>
            </w:r>
          </w:p>
        </w:tc>
        <w:tc>
          <w:tcPr>
            <w:tcW w:w="850" w:type="dxa"/>
            <w:tcBorders>
              <w:top w:val="single" w:sz="4" w:space="0" w:color="auto"/>
              <w:left w:val="nil"/>
              <w:bottom w:val="single" w:sz="4" w:space="0" w:color="auto"/>
              <w:right w:val="nil"/>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0200001</w:t>
            </w:r>
          </w:p>
        </w:tc>
        <w:tc>
          <w:tcPr>
            <w:tcW w:w="567" w:type="dxa"/>
            <w:gridSpan w:val="2"/>
            <w:tcBorders>
              <w:top w:val="nil"/>
              <w:left w:val="nil"/>
              <w:bottom w:val="single" w:sz="4" w:space="0" w:color="auto"/>
              <w:right w:val="nil"/>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63 700,00</w:t>
            </w:r>
          </w:p>
        </w:tc>
        <w:tc>
          <w:tcPr>
            <w:tcW w:w="1276" w:type="dxa"/>
            <w:tcBorders>
              <w:top w:val="nil"/>
              <w:left w:val="nil"/>
              <w:bottom w:val="single" w:sz="4" w:space="0" w:color="auto"/>
              <w:right w:val="single" w:sz="4" w:space="0" w:color="auto"/>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65 402,98</w:t>
            </w:r>
          </w:p>
        </w:tc>
        <w:tc>
          <w:tcPr>
            <w:tcW w:w="993" w:type="dxa"/>
            <w:tcBorders>
              <w:top w:val="nil"/>
              <w:left w:val="nil"/>
              <w:bottom w:val="single" w:sz="4" w:space="0" w:color="auto"/>
              <w:right w:val="single" w:sz="8" w:space="0" w:color="auto"/>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102,7</w:t>
            </w:r>
          </w:p>
        </w:tc>
      </w:tr>
      <w:tr w:rsidR="004D2B0B" w:rsidRPr="004D2B0B" w:rsidTr="00B726E6">
        <w:trPr>
          <w:trHeight w:val="277"/>
        </w:trPr>
        <w:tc>
          <w:tcPr>
            <w:tcW w:w="3227" w:type="dxa"/>
            <w:tcBorders>
              <w:top w:val="single" w:sz="4" w:space="0" w:color="auto"/>
              <w:left w:val="single" w:sz="4" w:space="0" w:color="auto"/>
              <w:bottom w:val="single" w:sz="4" w:space="0" w:color="auto"/>
              <w:right w:val="single" w:sz="8" w:space="0" w:color="auto"/>
            </w:tcBorders>
            <w:shd w:val="clear" w:color="auto" w:fill="auto"/>
            <w:hideMark/>
          </w:tcPr>
          <w:p w:rsidR="004D2B0B" w:rsidRPr="004D2B0B" w:rsidRDefault="004D2B0B" w:rsidP="004D2B0B">
            <w:pPr>
              <w:spacing w:after="0" w:line="240" w:lineRule="auto"/>
              <w:jc w:val="both"/>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Налог на имущество физических лиц</w:t>
            </w:r>
          </w:p>
        </w:tc>
        <w:tc>
          <w:tcPr>
            <w:tcW w:w="567" w:type="dxa"/>
            <w:tcBorders>
              <w:top w:val="nil"/>
              <w:left w:val="nil"/>
              <w:bottom w:val="single" w:sz="4" w:space="0" w:color="auto"/>
              <w:right w:val="nil"/>
            </w:tcBorders>
            <w:shd w:val="clear" w:color="auto" w:fill="auto"/>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182</w:t>
            </w:r>
          </w:p>
        </w:tc>
        <w:tc>
          <w:tcPr>
            <w:tcW w:w="567" w:type="dxa"/>
            <w:tcBorders>
              <w:top w:val="nil"/>
              <w:left w:val="nil"/>
              <w:bottom w:val="single" w:sz="4" w:space="0" w:color="auto"/>
              <w:right w:val="nil"/>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106</w:t>
            </w:r>
          </w:p>
        </w:tc>
        <w:tc>
          <w:tcPr>
            <w:tcW w:w="850" w:type="dxa"/>
            <w:tcBorders>
              <w:top w:val="single" w:sz="4" w:space="0" w:color="auto"/>
              <w:left w:val="nil"/>
              <w:bottom w:val="single" w:sz="4" w:space="0" w:color="auto"/>
              <w:right w:val="nil"/>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0100000</w:t>
            </w:r>
          </w:p>
        </w:tc>
        <w:tc>
          <w:tcPr>
            <w:tcW w:w="567" w:type="dxa"/>
            <w:gridSpan w:val="2"/>
            <w:tcBorders>
              <w:top w:val="nil"/>
              <w:left w:val="nil"/>
              <w:bottom w:val="single" w:sz="4" w:space="0" w:color="auto"/>
              <w:right w:val="nil"/>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35 000,00</w:t>
            </w:r>
          </w:p>
        </w:tc>
        <w:tc>
          <w:tcPr>
            <w:tcW w:w="1276" w:type="dxa"/>
            <w:tcBorders>
              <w:top w:val="nil"/>
              <w:left w:val="nil"/>
              <w:bottom w:val="single" w:sz="4" w:space="0" w:color="auto"/>
              <w:right w:val="single" w:sz="4" w:space="0" w:color="auto"/>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18 179,55</w:t>
            </w:r>
          </w:p>
        </w:tc>
        <w:tc>
          <w:tcPr>
            <w:tcW w:w="993" w:type="dxa"/>
            <w:tcBorders>
              <w:top w:val="nil"/>
              <w:left w:val="nil"/>
              <w:bottom w:val="single" w:sz="4" w:space="0" w:color="auto"/>
              <w:right w:val="single" w:sz="8" w:space="0" w:color="auto"/>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51,9</w:t>
            </w:r>
          </w:p>
        </w:tc>
      </w:tr>
      <w:tr w:rsidR="004D2B0B" w:rsidRPr="004D2B0B" w:rsidTr="00B726E6">
        <w:trPr>
          <w:trHeight w:val="268"/>
        </w:trPr>
        <w:tc>
          <w:tcPr>
            <w:tcW w:w="3227" w:type="dxa"/>
            <w:tcBorders>
              <w:top w:val="single" w:sz="4" w:space="0" w:color="auto"/>
              <w:left w:val="single" w:sz="4" w:space="0" w:color="auto"/>
              <w:bottom w:val="single" w:sz="4" w:space="0" w:color="auto"/>
              <w:right w:val="single" w:sz="8" w:space="0" w:color="auto"/>
            </w:tcBorders>
            <w:shd w:val="clear" w:color="auto" w:fill="auto"/>
            <w:hideMark/>
          </w:tcPr>
          <w:p w:rsidR="004D2B0B" w:rsidRPr="004D2B0B" w:rsidRDefault="004D2B0B" w:rsidP="004D2B0B">
            <w:pPr>
              <w:spacing w:after="0" w:line="240" w:lineRule="auto"/>
              <w:jc w:val="both"/>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 xml:space="preserve">Земельный налог </w:t>
            </w:r>
          </w:p>
        </w:tc>
        <w:tc>
          <w:tcPr>
            <w:tcW w:w="567" w:type="dxa"/>
            <w:tcBorders>
              <w:top w:val="nil"/>
              <w:left w:val="nil"/>
              <w:bottom w:val="single" w:sz="4" w:space="0" w:color="auto"/>
              <w:right w:val="nil"/>
            </w:tcBorders>
            <w:shd w:val="clear" w:color="auto" w:fill="auto"/>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16"/>
                <w:szCs w:val="16"/>
                <w:lang w:eastAsia="ru-RU"/>
              </w:rPr>
              <w:t>182</w:t>
            </w:r>
          </w:p>
        </w:tc>
        <w:tc>
          <w:tcPr>
            <w:tcW w:w="567" w:type="dxa"/>
            <w:tcBorders>
              <w:top w:val="nil"/>
              <w:left w:val="nil"/>
              <w:bottom w:val="single" w:sz="4" w:space="0" w:color="auto"/>
              <w:right w:val="nil"/>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106</w:t>
            </w:r>
          </w:p>
        </w:tc>
        <w:tc>
          <w:tcPr>
            <w:tcW w:w="850" w:type="dxa"/>
            <w:tcBorders>
              <w:top w:val="single" w:sz="4" w:space="0" w:color="auto"/>
              <w:left w:val="nil"/>
              <w:bottom w:val="single" w:sz="4" w:space="0" w:color="auto"/>
              <w:right w:val="nil"/>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0600000</w:t>
            </w:r>
          </w:p>
        </w:tc>
        <w:tc>
          <w:tcPr>
            <w:tcW w:w="567" w:type="dxa"/>
            <w:gridSpan w:val="2"/>
            <w:tcBorders>
              <w:top w:val="nil"/>
              <w:left w:val="nil"/>
              <w:bottom w:val="single" w:sz="4" w:space="0" w:color="auto"/>
              <w:right w:val="nil"/>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87 100,00</w:t>
            </w:r>
          </w:p>
        </w:tc>
        <w:tc>
          <w:tcPr>
            <w:tcW w:w="1276" w:type="dxa"/>
            <w:tcBorders>
              <w:top w:val="nil"/>
              <w:left w:val="nil"/>
              <w:bottom w:val="single" w:sz="4" w:space="0" w:color="auto"/>
              <w:right w:val="single" w:sz="4" w:space="0" w:color="auto"/>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29 045,75</w:t>
            </w:r>
          </w:p>
        </w:tc>
        <w:tc>
          <w:tcPr>
            <w:tcW w:w="993" w:type="dxa"/>
            <w:tcBorders>
              <w:top w:val="nil"/>
              <w:left w:val="nil"/>
              <w:bottom w:val="single" w:sz="4" w:space="0" w:color="auto"/>
              <w:right w:val="single" w:sz="8" w:space="0" w:color="auto"/>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33,3</w:t>
            </w:r>
          </w:p>
        </w:tc>
      </w:tr>
      <w:tr w:rsidR="004D2B0B" w:rsidRPr="004D2B0B" w:rsidTr="00B726E6">
        <w:trPr>
          <w:trHeight w:val="449"/>
        </w:trPr>
        <w:tc>
          <w:tcPr>
            <w:tcW w:w="3227" w:type="dxa"/>
            <w:tcBorders>
              <w:top w:val="single" w:sz="4" w:space="0" w:color="auto"/>
              <w:left w:val="single" w:sz="4" w:space="0" w:color="auto"/>
              <w:bottom w:val="single" w:sz="4" w:space="0" w:color="auto"/>
              <w:right w:val="single" w:sz="8" w:space="0" w:color="auto"/>
            </w:tcBorders>
            <w:shd w:val="clear" w:color="auto" w:fill="auto"/>
            <w:hideMark/>
          </w:tcPr>
          <w:p w:rsidR="004D2B0B" w:rsidRPr="004D2B0B" w:rsidRDefault="004D2B0B" w:rsidP="004D2B0B">
            <w:pPr>
              <w:spacing w:after="0" w:line="240" w:lineRule="auto"/>
              <w:jc w:val="both"/>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Доходы, получаемые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автономныхучреждений, а также имущества государственных и муниципальных унитарных предприятий, в том числе казенных)</w:t>
            </w:r>
          </w:p>
        </w:tc>
        <w:tc>
          <w:tcPr>
            <w:tcW w:w="567" w:type="dxa"/>
            <w:tcBorders>
              <w:top w:val="nil"/>
              <w:left w:val="nil"/>
              <w:bottom w:val="single" w:sz="4" w:space="0" w:color="auto"/>
              <w:right w:val="nil"/>
            </w:tcBorders>
            <w:shd w:val="clear" w:color="auto" w:fill="auto"/>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909</w:t>
            </w:r>
          </w:p>
        </w:tc>
        <w:tc>
          <w:tcPr>
            <w:tcW w:w="567" w:type="dxa"/>
            <w:tcBorders>
              <w:top w:val="nil"/>
              <w:left w:val="nil"/>
              <w:bottom w:val="single" w:sz="4" w:space="0" w:color="auto"/>
              <w:right w:val="nil"/>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111</w:t>
            </w:r>
          </w:p>
        </w:tc>
        <w:tc>
          <w:tcPr>
            <w:tcW w:w="850" w:type="dxa"/>
            <w:tcBorders>
              <w:top w:val="single" w:sz="4" w:space="0" w:color="auto"/>
              <w:left w:val="nil"/>
              <w:bottom w:val="single" w:sz="4" w:space="0" w:color="auto"/>
              <w:right w:val="nil"/>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0500000</w:t>
            </w:r>
          </w:p>
        </w:tc>
        <w:tc>
          <w:tcPr>
            <w:tcW w:w="567" w:type="dxa"/>
            <w:gridSpan w:val="2"/>
            <w:tcBorders>
              <w:top w:val="nil"/>
              <w:left w:val="nil"/>
              <w:bottom w:val="single" w:sz="4" w:space="0" w:color="auto"/>
              <w:right w:val="nil"/>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32 200,00</w:t>
            </w:r>
          </w:p>
        </w:tc>
        <w:tc>
          <w:tcPr>
            <w:tcW w:w="1276" w:type="dxa"/>
            <w:tcBorders>
              <w:top w:val="nil"/>
              <w:left w:val="nil"/>
              <w:bottom w:val="single" w:sz="4" w:space="0" w:color="auto"/>
              <w:right w:val="single" w:sz="4" w:space="0" w:color="auto"/>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30 000,00</w:t>
            </w:r>
          </w:p>
        </w:tc>
        <w:tc>
          <w:tcPr>
            <w:tcW w:w="993" w:type="dxa"/>
            <w:tcBorders>
              <w:top w:val="nil"/>
              <w:left w:val="nil"/>
              <w:bottom w:val="single" w:sz="4" w:space="0" w:color="auto"/>
              <w:right w:val="single" w:sz="8" w:space="0" w:color="auto"/>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93,2</w:t>
            </w:r>
          </w:p>
        </w:tc>
      </w:tr>
      <w:tr w:rsidR="004D2B0B" w:rsidRPr="004D2B0B" w:rsidTr="00B726E6">
        <w:trPr>
          <w:trHeight w:val="449"/>
        </w:trPr>
        <w:tc>
          <w:tcPr>
            <w:tcW w:w="3227" w:type="dxa"/>
            <w:tcBorders>
              <w:top w:val="single" w:sz="4" w:space="0" w:color="auto"/>
              <w:left w:val="single" w:sz="4" w:space="0" w:color="auto"/>
              <w:bottom w:val="single" w:sz="4" w:space="0" w:color="auto"/>
              <w:right w:val="single" w:sz="8" w:space="0" w:color="auto"/>
            </w:tcBorders>
            <w:shd w:val="clear" w:color="auto" w:fill="auto"/>
            <w:hideMark/>
          </w:tcPr>
          <w:p w:rsidR="004D2B0B" w:rsidRPr="004D2B0B" w:rsidRDefault="004D2B0B" w:rsidP="004D2B0B">
            <w:pPr>
              <w:spacing w:after="0" w:line="240" w:lineRule="auto"/>
              <w:jc w:val="both"/>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Прочие доходы от компенсации затрат бюджетов сельских поселений</w:t>
            </w:r>
          </w:p>
        </w:tc>
        <w:tc>
          <w:tcPr>
            <w:tcW w:w="567" w:type="dxa"/>
            <w:tcBorders>
              <w:top w:val="nil"/>
              <w:left w:val="nil"/>
              <w:bottom w:val="single" w:sz="4" w:space="0" w:color="auto"/>
              <w:right w:val="nil"/>
            </w:tcBorders>
            <w:shd w:val="clear" w:color="auto" w:fill="auto"/>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909</w:t>
            </w:r>
          </w:p>
        </w:tc>
        <w:tc>
          <w:tcPr>
            <w:tcW w:w="567" w:type="dxa"/>
            <w:tcBorders>
              <w:top w:val="nil"/>
              <w:left w:val="nil"/>
              <w:bottom w:val="single" w:sz="4" w:space="0" w:color="auto"/>
              <w:right w:val="nil"/>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113</w:t>
            </w:r>
          </w:p>
        </w:tc>
        <w:tc>
          <w:tcPr>
            <w:tcW w:w="850" w:type="dxa"/>
            <w:tcBorders>
              <w:top w:val="single" w:sz="4" w:space="0" w:color="auto"/>
              <w:left w:val="nil"/>
              <w:bottom w:val="single" w:sz="4" w:space="0" w:color="auto"/>
              <w:right w:val="nil"/>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0299510</w:t>
            </w:r>
          </w:p>
        </w:tc>
        <w:tc>
          <w:tcPr>
            <w:tcW w:w="567" w:type="dxa"/>
            <w:gridSpan w:val="2"/>
            <w:tcBorders>
              <w:top w:val="nil"/>
              <w:left w:val="nil"/>
              <w:bottom w:val="single" w:sz="4" w:space="0" w:color="auto"/>
              <w:right w:val="nil"/>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130</w:t>
            </w:r>
          </w:p>
        </w:tc>
        <w:tc>
          <w:tcPr>
            <w:tcW w:w="1134" w:type="dxa"/>
            <w:tcBorders>
              <w:top w:val="nil"/>
              <w:left w:val="nil"/>
              <w:bottom w:val="single" w:sz="4" w:space="0" w:color="auto"/>
              <w:right w:val="single" w:sz="4" w:space="0" w:color="auto"/>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w:t>
            </w:r>
          </w:p>
        </w:tc>
        <w:tc>
          <w:tcPr>
            <w:tcW w:w="1276" w:type="dxa"/>
            <w:tcBorders>
              <w:top w:val="nil"/>
              <w:left w:val="nil"/>
              <w:bottom w:val="single" w:sz="4" w:space="0" w:color="auto"/>
              <w:right w:val="single" w:sz="4" w:space="0" w:color="auto"/>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10 000,00</w:t>
            </w:r>
          </w:p>
        </w:tc>
        <w:tc>
          <w:tcPr>
            <w:tcW w:w="993" w:type="dxa"/>
            <w:tcBorders>
              <w:top w:val="nil"/>
              <w:left w:val="nil"/>
              <w:bottom w:val="single" w:sz="4" w:space="0" w:color="auto"/>
              <w:right w:val="single" w:sz="8" w:space="0" w:color="auto"/>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w:t>
            </w:r>
          </w:p>
        </w:tc>
      </w:tr>
      <w:tr w:rsidR="004D2B0B" w:rsidRPr="004D2B0B" w:rsidTr="00B726E6">
        <w:trPr>
          <w:trHeight w:val="471"/>
        </w:trPr>
        <w:tc>
          <w:tcPr>
            <w:tcW w:w="3227" w:type="dxa"/>
            <w:tcBorders>
              <w:top w:val="single" w:sz="4" w:space="0" w:color="auto"/>
              <w:left w:val="single" w:sz="4" w:space="0" w:color="auto"/>
              <w:bottom w:val="single" w:sz="4" w:space="0" w:color="auto"/>
              <w:right w:val="single" w:sz="8" w:space="0" w:color="auto"/>
            </w:tcBorders>
            <w:shd w:val="clear" w:color="auto" w:fill="auto"/>
            <w:hideMark/>
          </w:tcPr>
          <w:p w:rsidR="004D2B0B" w:rsidRPr="004D2B0B" w:rsidRDefault="004D2B0B" w:rsidP="004D2B0B">
            <w:pPr>
              <w:spacing w:after="0" w:line="240" w:lineRule="auto"/>
              <w:jc w:val="both"/>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Дотации бюджетам сельских поселений на выравнивание бюджетной обеспеченности</w:t>
            </w:r>
          </w:p>
        </w:tc>
        <w:tc>
          <w:tcPr>
            <w:tcW w:w="567" w:type="dxa"/>
            <w:tcBorders>
              <w:top w:val="nil"/>
              <w:left w:val="nil"/>
              <w:bottom w:val="single" w:sz="4" w:space="0" w:color="auto"/>
              <w:right w:val="nil"/>
            </w:tcBorders>
            <w:shd w:val="clear" w:color="auto" w:fill="auto"/>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909</w:t>
            </w:r>
          </w:p>
        </w:tc>
        <w:tc>
          <w:tcPr>
            <w:tcW w:w="567" w:type="dxa"/>
            <w:tcBorders>
              <w:top w:val="nil"/>
              <w:left w:val="nil"/>
              <w:bottom w:val="single" w:sz="4" w:space="0" w:color="auto"/>
              <w:right w:val="nil"/>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202</w:t>
            </w:r>
          </w:p>
        </w:tc>
        <w:tc>
          <w:tcPr>
            <w:tcW w:w="850" w:type="dxa"/>
            <w:tcBorders>
              <w:top w:val="single" w:sz="4" w:space="0" w:color="auto"/>
              <w:left w:val="nil"/>
              <w:bottom w:val="single" w:sz="4" w:space="0" w:color="auto"/>
              <w:right w:val="nil"/>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0100110</w:t>
            </w:r>
          </w:p>
        </w:tc>
        <w:tc>
          <w:tcPr>
            <w:tcW w:w="567" w:type="dxa"/>
            <w:gridSpan w:val="2"/>
            <w:tcBorders>
              <w:top w:val="nil"/>
              <w:left w:val="nil"/>
              <w:bottom w:val="single" w:sz="4" w:space="0" w:color="auto"/>
              <w:right w:val="nil"/>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151</w:t>
            </w:r>
          </w:p>
        </w:tc>
        <w:tc>
          <w:tcPr>
            <w:tcW w:w="1134" w:type="dxa"/>
            <w:tcBorders>
              <w:top w:val="nil"/>
              <w:left w:val="nil"/>
              <w:bottom w:val="single" w:sz="4" w:space="0" w:color="auto"/>
              <w:right w:val="single" w:sz="4" w:space="0" w:color="auto"/>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1 037 200,00</w:t>
            </w:r>
          </w:p>
        </w:tc>
        <w:tc>
          <w:tcPr>
            <w:tcW w:w="1276" w:type="dxa"/>
            <w:tcBorders>
              <w:top w:val="nil"/>
              <w:left w:val="nil"/>
              <w:bottom w:val="single" w:sz="4" w:space="0" w:color="auto"/>
              <w:right w:val="single" w:sz="4" w:space="0" w:color="auto"/>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1 037 200,00</w:t>
            </w:r>
          </w:p>
        </w:tc>
        <w:tc>
          <w:tcPr>
            <w:tcW w:w="993" w:type="dxa"/>
            <w:tcBorders>
              <w:top w:val="nil"/>
              <w:left w:val="nil"/>
              <w:bottom w:val="single" w:sz="4" w:space="0" w:color="auto"/>
              <w:right w:val="single" w:sz="8" w:space="0" w:color="auto"/>
            </w:tcBorders>
            <w:shd w:val="clear" w:color="auto" w:fill="auto"/>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100,0</w:t>
            </w:r>
          </w:p>
        </w:tc>
      </w:tr>
      <w:tr w:rsidR="004D2B0B" w:rsidRPr="004D2B0B" w:rsidTr="00B726E6">
        <w:trPr>
          <w:trHeight w:val="420"/>
        </w:trPr>
        <w:tc>
          <w:tcPr>
            <w:tcW w:w="3227" w:type="dxa"/>
            <w:tcBorders>
              <w:top w:val="single" w:sz="4" w:space="0" w:color="auto"/>
              <w:left w:val="single" w:sz="4" w:space="0" w:color="auto"/>
              <w:bottom w:val="single" w:sz="4" w:space="0" w:color="auto"/>
              <w:right w:val="single" w:sz="8" w:space="0" w:color="auto"/>
            </w:tcBorders>
            <w:shd w:val="clear" w:color="auto" w:fill="auto"/>
            <w:hideMark/>
          </w:tcPr>
          <w:p w:rsidR="004D2B0B" w:rsidRPr="004D2B0B" w:rsidRDefault="004D2B0B" w:rsidP="004D2B0B">
            <w:pPr>
              <w:spacing w:after="0" w:line="240" w:lineRule="auto"/>
              <w:jc w:val="both"/>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Прочие  субсидии бюджетам сельских поселений</w:t>
            </w:r>
          </w:p>
        </w:tc>
        <w:tc>
          <w:tcPr>
            <w:tcW w:w="567" w:type="dxa"/>
            <w:tcBorders>
              <w:top w:val="nil"/>
              <w:left w:val="nil"/>
              <w:bottom w:val="single" w:sz="4" w:space="0" w:color="auto"/>
              <w:right w:val="nil"/>
            </w:tcBorders>
            <w:shd w:val="clear" w:color="auto" w:fill="auto"/>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909</w:t>
            </w:r>
          </w:p>
        </w:tc>
        <w:tc>
          <w:tcPr>
            <w:tcW w:w="567" w:type="dxa"/>
            <w:tcBorders>
              <w:top w:val="nil"/>
              <w:left w:val="nil"/>
              <w:bottom w:val="single" w:sz="4" w:space="0" w:color="auto"/>
              <w:right w:val="nil"/>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202</w:t>
            </w:r>
          </w:p>
        </w:tc>
        <w:tc>
          <w:tcPr>
            <w:tcW w:w="850" w:type="dxa"/>
            <w:tcBorders>
              <w:top w:val="single" w:sz="4" w:space="0" w:color="auto"/>
              <w:left w:val="nil"/>
              <w:bottom w:val="single" w:sz="4" w:space="0" w:color="auto"/>
              <w:right w:val="nil"/>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0299910</w:t>
            </w:r>
          </w:p>
        </w:tc>
        <w:tc>
          <w:tcPr>
            <w:tcW w:w="567" w:type="dxa"/>
            <w:gridSpan w:val="2"/>
            <w:tcBorders>
              <w:top w:val="nil"/>
              <w:left w:val="nil"/>
              <w:bottom w:val="single" w:sz="4" w:space="0" w:color="auto"/>
              <w:right w:val="nil"/>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151</w:t>
            </w:r>
          </w:p>
        </w:tc>
        <w:tc>
          <w:tcPr>
            <w:tcW w:w="1134" w:type="dxa"/>
            <w:tcBorders>
              <w:top w:val="nil"/>
              <w:left w:val="nil"/>
              <w:bottom w:val="single" w:sz="4" w:space="0" w:color="auto"/>
              <w:right w:val="single" w:sz="4" w:space="0" w:color="auto"/>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10 000,00</w:t>
            </w:r>
          </w:p>
        </w:tc>
        <w:tc>
          <w:tcPr>
            <w:tcW w:w="1276" w:type="dxa"/>
            <w:tcBorders>
              <w:top w:val="nil"/>
              <w:left w:val="nil"/>
              <w:bottom w:val="single" w:sz="4" w:space="0" w:color="auto"/>
              <w:right w:val="single" w:sz="4" w:space="0" w:color="auto"/>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10 000,00</w:t>
            </w:r>
          </w:p>
        </w:tc>
        <w:tc>
          <w:tcPr>
            <w:tcW w:w="993" w:type="dxa"/>
            <w:tcBorders>
              <w:top w:val="nil"/>
              <w:left w:val="nil"/>
              <w:bottom w:val="single" w:sz="4" w:space="0" w:color="auto"/>
              <w:right w:val="single" w:sz="8" w:space="0" w:color="auto"/>
            </w:tcBorders>
            <w:shd w:val="clear" w:color="auto" w:fill="auto"/>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16"/>
                <w:szCs w:val="16"/>
                <w:lang w:eastAsia="ru-RU"/>
              </w:rPr>
              <w:t>100,0</w:t>
            </w:r>
          </w:p>
        </w:tc>
      </w:tr>
      <w:tr w:rsidR="004D2B0B" w:rsidRPr="004D2B0B" w:rsidTr="00B726E6">
        <w:trPr>
          <w:trHeight w:val="447"/>
        </w:trPr>
        <w:tc>
          <w:tcPr>
            <w:tcW w:w="3227" w:type="dxa"/>
            <w:tcBorders>
              <w:top w:val="single" w:sz="4" w:space="0" w:color="auto"/>
              <w:left w:val="single" w:sz="4" w:space="0" w:color="auto"/>
              <w:bottom w:val="single" w:sz="4" w:space="0" w:color="auto"/>
              <w:right w:val="single" w:sz="8" w:space="0" w:color="auto"/>
            </w:tcBorders>
            <w:shd w:val="clear" w:color="auto" w:fill="auto"/>
            <w:hideMark/>
          </w:tcPr>
          <w:p w:rsidR="004D2B0B" w:rsidRPr="004D2B0B" w:rsidRDefault="004D2B0B" w:rsidP="004D2B0B">
            <w:pPr>
              <w:spacing w:after="0" w:line="240" w:lineRule="auto"/>
              <w:jc w:val="both"/>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nil"/>
            </w:tcBorders>
            <w:shd w:val="clear" w:color="auto" w:fill="auto"/>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909</w:t>
            </w:r>
          </w:p>
        </w:tc>
        <w:tc>
          <w:tcPr>
            <w:tcW w:w="567" w:type="dxa"/>
            <w:tcBorders>
              <w:top w:val="nil"/>
              <w:left w:val="nil"/>
              <w:bottom w:val="single" w:sz="4" w:space="0" w:color="auto"/>
              <w:right w:val="nil"/>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202</w:t>
            </w:r>
          </w:p>
        </w:tc>
        <w:tc>
          <w:tcPr>
            <w:tcW w:w="850" w:type="dxa"/>
            <w:tcBorders>
              <w:top w:val="single" w:sz="4" w:space="0" w:color="auto"/>
              <w:left w:val="nil"/>
              <w:bottom w:val="single" w:sz="4" w:space="0" w:color="auto"/>
              <w:right w:val="nil"/>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0301510</w:t>
            </w:r>
          </w:p>
        </w:tc>
        <w:tc>
          <w:tcPr>
            <w:tcW w:w="567" w:type="dxa"/>
            <w:gridSpan w:val="2"/>
            <w:tcBorders>
              <w:top w:val="nil"/>
              <w:left w:val="nil"/>
              <w:bottom w:val="single" w:sz="4" w:space="0" w:color="auto"/>
              <w:right w:val="nil"/>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151</w:t>
            </w:r>
          </w:p>
        </w:tc>
        <w:tc>
          <w:tcPr>
            <w:tcW w:w="1134" w:type="dxa"/>
            <w:tcBorders>
              <w:top w:val="nil"/>
              <w:left w:val="nil"/>
              <w:bottom w:val="single" w:sz="4" w:space="0" w:color="auto"/>
              <w:right w:val="single" w:sz="4" w:space="0" w:color="auto"/>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16 900,00</w:t>
            </w:r>
          </w:p>
        </w:tc>
        <w:tc>
          <w:tcPr>
            <w:tcW w:w="1276" w:type="dxa"/>
            <w:tcBorders>
              <w:top w:val="nil"/>
              <w:left w:val="nil"/>
              <w:bottom w:val="single" w:sz="4" w:space="0" w:color="auto"/>
              <w:right w:val="single" w:sz="4" w:space="0" w:color="auto"/>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16 900,00</w:t>
            </w:r>
          </w:p>
        </w:tc>
        <w:tc>
          <w:tcPr>
            <w:tcW w:w="993" w:type="dxa"/>
            <w:tcBorders>
              <w:top w:val="nil"/>
              <w:left w:val="nil"/>
              <w:bottom w:val="single" w:sz="4" w:space="0" w:color="auto"/>
              <w:right w:val="single" w:sz="8" w:space="0" w:color="auto"/>
            </w:tcBorders>
            <w:shd w:val="clear" w:color="auto" w:fill="auto"/>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16"/>
                <w:szCs w:val="16"/>
                <w:lang w:eastAsia="ru-RU"/>
              </w:rPr>
              <w:t>100,0</w:t>
            </w:r>
          </w:p>
        </w:tc>
      </w:tr>
      <w:tr w:rsidR="004D2B0B" w:rsidRPr="004D2B0B" w:rsidTr="00B726E6">
        <w:trPr>
          <w:trHeight w:val="447"/>
        </w:trPr>
        <w:tc>
          <w:tcPr>
            <w:tcW w:w="3227" w:type="dxa"/>
            <w:tcBorders>
              <w:top w:val="single" w:sz="4" w:space="0" w:color="auto"/>
              <w:left w:val="single" w:sz="4" w:space="0" w:color="auto"/>
              <w:bottom w:val="single" w:sz="4" w:space="0" w:color="auto"/>
              <w:right w:val="single" w:sz="8" w:space="0" w:color="auto"/>
            </w:tcBorders>
            <w:shd w:val="clear" w:color="auto" w:fill="auto"/>
            <w:hideMark/>
          </w:tcPr>
          <w:p w:rsidR="004D2B0B" w:rsidRPr="004D2B0B" w:rsidRDefault="004D2B0B" w:rsidP="004D2B0B">
            <w:pPr>
              <w:spacing w:after="0" w:line="240" w:lineRule="auto"/>
              <w:jc w:val="both"/>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w:t>
            </w:r>
            <w:r w:rsidRPr="004D2B0B">
              <w:rPr>
                <w:rFonts w:ascii="Times New Roman" w:eastAsia="Times New Roman" w:hAnsi="Times New Roman" w:cs="Times New Roman"/>
                <w:sz w:val="16"/>
                <w:szCs w:val="16"/>
                <w:lang w:eastAsia="ru-RU"/>
              </w:rPr>
              <w:lastRenderedPageBreak/>
              <w:t>соответствии с заключенными соглашениями</w:t>
            </w:r>
          </w:p>
        </w:tc>
        <w:tc>
          <w:tcPr>
            <w:tcW w:w="567" w:type="dxa"/>
            <w:tcBorders>
              <w:top w:val="nil"/>
              <w:left w:val="nil"/>
              <w:bottom w:val="single" w:sz="4" w:space="0" w:color="auto"/>
              <w:right w:val="nil"/>
            </w:tcBorders>
            <w:shd w:val="clear" w:color="auto" w:fill="auto"/>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lastRenderedPageBreak/>
              <w:t>909</w:t>
            </w:r>
          </w:p>
        </w:tc>
        <w:tc>
          <w:tcPr>
            <w:tcW w:w="567" w:type="dxa"/>
            <w:tcBorders>
              <w:top w:val="nil"/>
              <w:left w:val="nil"/>
              <w:bottom w:val="single" w:sz="4" w:space="0" w:color="auto"/>
              <w:right w:val="nil"/>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202</w:t>
            </w:r>
          </w:p>
        </w:tc>
        <w:tc>
          <w:tcPr>
            <w:tcW w:w="850" w:type="dxa"/>
            <w:tcBorders>
              <w:top w:val="single" w:sz="4" w:space="0" w:color="auto"/>
              <w:left w:val="nil"/>
              <w:bottom w:val="single" w:sz="4" w:space="0" w:color="auto"/>
              <w:right w:val="nil"/>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0401410</w:t>
            </w:r>
          </w:p>
        </w:tc>
        <w:tc>
          <w:tcPr>
            <w:tcW w:w="567" w:type="dxa"/>
            <w:gridSpan w:val="2"/>
            <w:tcBorders>
              <w:top w:val="nil"/>
              <w:left w:val="nil"/>
              <w:bottom w:val="single" w:sz="4" w:space="0" w:color="auto"/>
              <w:right w:val="nil"/>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151</w:t>
            </w:r>
          </w:p>
        </w:tc>
        <w:tc>
          <w:tcPr>
            <w:tcW w:w="1134" w:type="dxa"/>
            <w:tcBorders>
              <w:top w:val="nil"/>
              <w:left w:val="nil"/>
              <w:bottom w:val="single" w:sz="4" w:space="0" w:color="auto"/>
              <w:right w:val="single" w:sz="4" w:space="0" w:color="auto"/>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35 000,00</w:t>
            </w:r>
          </w:p>
        </w:tc>
        <w:tc>
          <w:tcPr>
            <w:tcW w:w="1276" w:type="dxa"/>
            <w:tcBorders>
              <w:top w:val="nil"/>
              <w:left w:val="nil"/>
              <w:bottom w:val="single" w:sz="4" w:space="0" w:color="auto"/>
              <w:right w:val="single" w:sz="4" w:space="0" w:color="auto"/>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35 000,00</w:t>
            </w:r>
          </w:p>
        </w:tc>
        <w:tc>
          <w:tcPr>
            <w:tcW w:w="993" w:type="dxa"/>
            <w:tcBorders>
              <w:top w:val="nil"/>
              <w:left w:val="nil"/>
              <w:bottom w:val="single" w:sz="4" w:space="0" w:color="auto"/>
              <w:right w:val="single" w:sz="8" w:space="0" w:color="auto"/>
            </w:tcBorders>
            <w:shd w:val="clear" w:color="auto" w:fill="auto"/>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100,00</w:t>
            </w:r>
          </w:p>
        </w:tc>
      </w:tr>
      <w:tr w:rsidR="004D2B0B" w:rsidRPr="004D2B0B" w:rsidTr="00B726E6">
        <w:trPr>
          <w:trHeight w:val="445"/>
        </w:trPr>
        <w:tc>
          <w:tcPr>
            <w:tcW w:w="3227" w:type="dxa"/>
            <w:tcBorders>
              <w:top w:val="single" w:sz="4" w:space="0" w:color="auto"/>
              <w:left w:val="single" w:sz="4" w:space="0" w:color="auto"/>
              <w:bottom w:val="single" w:sz="4" w:space="0" w:color="auto"/>
              <w:right w:val="single" w:sz="8" w:space="0" w:color="auto"/>
            </w:tcBorders>
            <w:shd w:val="clear" w:color="auto" w:fill="auto"/>
            <w:hideMark/>
          </w:tcPr>
          <w:p w:rsidR="004D2B0B" w:rsidRPr="004D2B0B" w:rsidRDefault="004D2B0B" w:rsidP="004D2B0B">
            <w:pPr>
              <w:spacing w:after="0" w:line="240" w:lineRule="auto"/>
              <w:jc w:val="both"/>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Прочие межбюджетные трансферты, передаваемые бюджетам сельских поселений</w:t>
            </w:r>
          </w:p>
        </w:tc>
        <w:tc>
          <w:tcPr>
            <w:tcW w:w="567" w:type="dxa"/>
            <w:tcBorders>
              <w:top w:val="nil"/>
              <w:left w:val="nil"/>
              <w:bottom w:val="nil"/>
              <w:right w:val="nil"/>
            </w:tcBorders>
            <w:shd w:val="clear" w:color="auto" w:fill="auto"/>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909</w:t>
            </w:r>
          </w:p>
        </w:tc>
        <w:tc>
          <w:tcPr>
            <w:tcW w:w="567" w:type="dxa"/>
            <w:tcBorders>
              <w:top w:val="nil"/>
              <w:left w:val="nil"/>
              <w:bottom w:val="nil"/>
              <w:right w:val="nil"/>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202</w:t>
            </w:r>
          </w:p>
        </w:tc>
        <w:tc>
          <w:tcPr>
            <w:tcW w:w="850" w:type="dxa"/>
            <w:tcBorders>
              <w:top w:val="single" w:sz="4" w:space="0" w:color="auto"/>
              <w:left w:val="nil"/>
              <w:bottom w:val="single" w:sz="4" w:space="0" w:color="auto"/>
              <w:right w:val="nil"/>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0499910</w:t>
            </w:r>
          </w:p>
        </w:tc>
        <w:tc>
          <w:tcPr>
            <w:tcW w:w="567" w:type="dxa"/>
            <w:gridSpan w:val="2"/>
            <w:tcBorders>
              <w:top w:val="nil"/>
              <w:left w:val="nil"/>
              <w:bottom w:val="nil"/>
              <w:right w:val="nil"/>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0000</w:t>
            </w:r>
          </w:p>
        </w:tc>
        <w:tc>
          <w:tcPr>
            <w:tcW w:w="567" w:type="dxa"/>
            <w:tcBorders>
              <w:top w:val="nil"/>
              <w:left w:val="nil"/>
              <w:bottom w:val="nil"/>
              <w:right w:val="single" w:sz="4" w:space="0" w:color="auto"/>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151</w:t>
            </w:r>
          </w:p>
        </w:tc>
        <w:tc>
          <w:tcPr>
            <w:tcW w:w="1134" w:type="dxa"/>
            <w:tcBorders>
              <w:top w:val="nil"/>
              <w:left w:val="nil"/>
              <w:bottom w:val="nil"/>
              <w:right w:val="single" w:sz="4" w:space="0" w:color="auto"/>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219 500,00</w:t>
            </w:r>
          </w:p>
        </w:tc>
        <w:tc>
          <w:tcPr>
            <w:tcW w:w="1276" w:type="dxa"/>
            <w:tcBorders>
              <w:top w:val="nil"/>
              <w:left w:val="nil"/>
              <w:bottom w:val="nil"/>
              <w:right w:val="single" w:sz="4" w:space="0" w:color="auto"/>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219 500,00</w:t>
            </w:r>
          </w:p>
        </w:tc>
        <w:tc>
          <w:tcPr>
            <w:tcW w:w="993" w:type="dxa"/>
            <w:tcBorders>
              <w:top w:val="nil"/>
              <w:left w:val="nil"/>
              <w:bottom w:val="nil"/>
              <w:right w:val="single" w:sz="8" w:space="0" w:color="auto"/>
            </w:tcBorders>
            <w:shd w:val="clear" w:color="auto" w:fill="auto"/>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24"/>
                <w:szCs w:val="24"/>
                <w:lang w:eastAsia="ru-RU"/>
              </w:rPr>
            </w:pPr>
            <w:r w:rsidRPr="004D2B0B">
              <w:rPr>
                <w:rFonts w:ascii="Times New Roman" w:eastAsia="Times New Roman" w:hAnsi="Times New Roman" w:cs="Times New Roman"/>
                <w:sz w:val="16"/>
                <w:szCs w:val="16"/>
                <w:lang w:eastAsia="ru-RU"/>
              </w:rPr>
              <w:t>100,0</w:t>
            </w:r>
          </w:p>
        </w:tc>
      </w:tr>
      <w:tr w:rsidR="004D2B0B" w:rsidRPr="004D2B0B" w:rsidTr="00B726E6">
        <w:trPr>
          <w:trHeight w:val="445"/>
        </w:trPr>
        <w:tc>
          <w:tcPr>
            <w:tcW w:w="3227" w:type="dxa"/>
            <w:tcBorders>
              <w:top w:val="single" w:sz="4" w:space="0" w:color="auto"/>
              <w:left w:val="single" w:sz="4" w:space="0" w:color="auto"/>
              <w:bottom w:val="single" w:sz="4" w:space="0" w:color="auto"/>
              <w:right w:val="single" w:sz="8" w:space="0" w:color="auto"/>
            </w:tcBorders>
            <w:shd w:val="clear" w:color="auto" w:fill="auto"/>
            <w:hideMark/>
          </w:tcPr>
          <w:p w:rsidR="004D2B0B" w:rsidRPr="004D2B0B" w:rsidRDefault="004D2B0B" w:rsidP="004D2B0B">
            <w:pPr>
              <w:spacing w:after="0" w:line="240" w:lineRule="auto"/>
              <w:jc w:val="both"/>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 xml:space="preserve">Возврат остатков субсидий, субвенций и иных межбюджетных трансфертов, имеющих целевое назначение, прошлых лет из бюджетов сельских поселений  </w:t>
            </w:r>
          </w:p>
        </w:tc>
        <w:tc>
          <w:tcPr>
            <w:tcW w:w="567" w:type="dxa"/>
            <w:tcBorders>
              <w:top w:val="nil"/>
              <w:left w:val="nil"/>
              <w:bottom w:val="single" w:sz="4" w:space="0" w:color="auto"/>
              <w:right w:val="nil"/>
            </w:tcBorders>
            <w:shd w:val="clear" w:color="auto" w:fill="auto"/>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909</w:t>
            </w:r>
          </w:p>
        </w:tc>
        <w:tc>
          <w:tcPr>
            <w:tcW w:w="567" w:type="dxa"/>
            <w:tcBorders>
              <w:top w:val="nil"/>
              <w:left w:val="nil"/>
              <w:bottom w:val="single" w:sz="4" w:space="0" w:color="auto"/>
              <w:right w:val="nil"/>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219</w:t>
            </w:r>
          </w:p>
        </w:tc>
        <w:tc>
          <w:tcPr>
            <w:tcW w:w="850" w:type="dxa"/>
            <w:tcBorders>
              <w:top w:val="single" w:sz="4" w:space="0" w:color="auto"/>
              <w:left w:val="nil"/>
              <w:bottom w:val="single" w:sz="4" w:space="0" w:color="auto"/>
              <w:right w:val="nil"/>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0500010</w:t>
            </w:r>
          </w:p>
        </w:tc>
        <w:tc>
          <w:tcPr>
            <w:tcW w:w="567" w:type="dxa"/>
            <w:gridSpan w:val="2"/>
            <w:tcBorders>
              <w:top w:val="nil"/>
              <w:left w:val="nil"/>
              <w:bottom w:val="single" w:sz="4" w:space="0" w:color="auto"/>
              <w:right w:val="nil"/>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151</w:t>
            </w:r>
          </w:p>
        </w:tc>
        <w:tc>
          <w:tcPr>
            <w:tcW w:w="1134" w:type="dxa"/>
            <w:tcBorders>
              <w:top w:val="nil"/>
              <w:left w:val="nil"/>
              <w:bottom w:val="single" w:sz="4" w:space="0" w:color="auto"/>
              <w:right w:val="single" w:sz="4" w:space="0" w:color="auto"/>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D2B0B" w:rsidRPr="004D2B0B" w:rsidRDefault="004D2B0B" w:rsidP="004D2B0B">
            <w:pPr>
              <w:spacing w:after="0" w:line="240" w:lineRule="auto"/>
              <w:jc w:val="right"/>
              <w:outlineLvl w:val="0"/>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-2,00</w:t>
            </w:r>
          </w:p>
        </w:tc>
        <w:tc>
          <w:tcPr>
            <w:tcW w:w="993" w:type="dxa"/>
            <w:tcBorders>
              <w:top w:val="nil"/>
              <w:left w:val="nil"/>
              <w:bottom w:val="single" w:sz="4" w:space="0" w:color="auto"/>
              <w:right w:val="single" w:sz="8" w:space="0" w:color="auto"/>
            </w:tcBorders>
            <w:shd w:val="clear" w:color="auto" w:fill="auto"/>
            <w:noWrap/>
            <w:vAlign w:val="bottom"/>
            <w:hideMark/>
          </w:tcPr>
          <w:p w:rsidR="004D2B0B" w:rsidRPr="004D2B0B" w:rsidRDefault="004D2B0B" w:rsidP="004D2B0B">
            <w:pPr>
              <w:spacing w:after="0" w:line="240" w:lineRule="auto"/>
              <w:jc w:val="right"/>
              <w:rPr>
                <w:rFonts w:ascii="Times New Roman" w:eastAsia="Times New Roman" w:hAnsi="Times New Roman" w:cs="Times New Roman"/>
                <w:sz w:val="16"/>
                <w:szCs w:val="16"/>
                <w:lang w:eastAsia="ru-RU"/>
              </w:rPr>
            </w:pPr>
            <w:r w:rsidRPr="004D2B0B">
              <w:rPr>
                <w:rFonts w:ascii="Times New Roman" w:eastAsia="Times New Roman" w:hAnsi="Times New Roman" w:cs="Times New Roman"/>
                <w:sz w:val="16"/>
                <w:szCs w:val="16"/>
                <w:lang w:eastAsia="ru-RU"/>
              </w:rPr>
              <w:t>100,0</w:t>
            </w:r>
          </w:p>
        </w:tc>
      </w:tr>
    </w:tbl>
    <w:p w:rsidR="004D2B0B" w:rsidRPr="004D2B0B" w:rsidRDefault="004D2B0B" w:rsidP="004D2B0B">
      <w:pPr>
        <w:tabs>
          <w:tab w:val="left" w:pos="709"/>
        </w:tabs>
        <w:spacing w:after="0" w:line="240" w:lineRule="auto"/>
        <w:jc w:val="both"/>
        <w:rPr>
          <w:rFonts w:ascii="Times New Roman" w:eastAsia="Times New Roman" w:hAnsi="Times New Roman" w:cs="Times New Roman"/>
          <w:color w:val="0070C0"/>
          <w:sz w:val="28"/>
          <w:szCs w:val="28"/>
          <w:lang w:eastAsia="ru-RU"/>
        </w:rPr>
      </w:pPr>
      <w:r w:rsidRPr="004D2B0B">
        <w:rPr>
          <w:rFonts w:ascii="Times New Roman" w:eastAsia="Times New Roman" w:hAnsi="Times New Roman" w:cs="Times New Roman"/>
          <w:color w:val="0070C0"/>
          <w:sz w:val="28"/>
          <w:szCs w:val="28"/>
          <w:lang w:eastAsia="ru-RU"/>
        </w:rPr>
        <w:t xml:space="preserve">          </w:t>
      </w:r>
    </w:p>
    <w:p w:rsidR="004D2B0B" w:rsidRPr="004D2B0B" w:rsidRDefault="004D2B0B" w:rsidP="004D2B0B">
      <w:pPr>
        <w:tabs>
          <w:tab w:val="left" w:pos="709"/>
        </w:tabs>
        <w:spacing w:after="0" w:line="240" w:lineRule="auto"/>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color w:val="0070C0"/>
          <w:sz w:val="28"/>
          <w:szCs w:val="28"/>
          <w:lang w:eastAsia="ru-RU"/>
        </w:rPr>
        <w:t xml:space="preserve">          </w:t>
      </w:r>
      <w:r w:rsidRPr="004D2B0B">
        <w:rPr>
          <w:rFonts w:ascii="Times New Roman" w:eastAsia="Times New Roman" w:hAnsi="Times New Roman" w:cs="Times New Roman"/>
          <w:sz w:val="28"/>
          <w:szCs w:val="28"/>
          <w:lang w:eastAsia="ru-RU"/>
        </w:rPr>
        <w:t xml:space="preserve">Исполнение доходов составило 100,8 %. Наименования и коды бюджетной классификации (далее – КБК), указанные в форме 0503127 соответствуют наименованиям и КБК Приложения № 2 «Перечень Главных администраторов доходов местного бюджета» к Решению от 25.12.2015 № 16. </w:t>
      </w:r>
    </w:p>
    <w:p w:rsidR="004D2B0B" w:rsidRPr="004D2B0B" w:rsidRDefault="004D2B0B" w:rsidP="004D2B0B">
      <w:pPr>
        <w:tabs>
          <w:tab w:val="left" w:pos="709"/>
        </w:tabs>
        <w:spacing w:after="0" w:line="240" w:lineRule="auto"/>
        <w:jc w:val="both"/>
        <w:rPr>
          <w:rFonts w:ascii="Times New Roman" w:eastAsia="Times New Roman" w:hAnsi="Times New Roman" w:cs="Times New Roman"/>
          <w:b/>
          <w:sz w:val="28"/>
          <w:szCs w:val="28"/>
          <w:lang w:eastAsia="ru-RU"/>
        </w:rPr>
      </w:pPr>
      <w:r w:rsidRPr="004D2B0B">
        <w:rPr>
          <w:rFonts w:ascii="Times New Roman" w:eastAsia="Times New Roman" w:hAnsi="Times New Roman" w:cs="Times New Roman"/>
          <w:sz w:val="28"/>
          <w:szCs w:val="28"/>
          <w:lang w:eastAsia="ru-RU"/>
        </w:rPr>
        <w:t xml:space="preserve">          Получены доходы в сумме 12 680,07 руб., сверх утвержденных Решением от 25.12.2015 № 16, что соответствует статье 232 БК РФ. </w:t>
      </w:r>
    </w:p>
    <w:p w:rsidR="004D2B0B" w:rsidRPr="004D2B0B" w:rsidRDefault="004D2B0B" w:rsidP="004D2B0B">
      <w:pPr>
        <w:tabs>
          <w:tab w:val="left" w:pos="709"/>
        </w:tabs>
        <w:spacing w:after="0" w:line="240" w:lineRule="auto"/>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color w:val="0070C0"/>
          <w:sz w:val="28"/>
          <w:szCs w:val="28"/>
          <w:lang w:eastAsia="ru-RU"/>
        </w:rPr>
        <w:t xml:space="preserve">          </w:t>
      </w:r>
      <w:r w:rsidRPr="004D2B0B">
        <w:rPr>
          <w:rFonts w:ascii="Times New Roman" w:eastAsia="Times New Roman" w:hAnsi="Times New Roman" w:cs="Times New Roman"/>
          <w:sz w:val="28"/>
          <w:szCs w:val="28"/>
          <w:lang w:eastAsia="ru-RU"/>
        </w:rPr>
        <w:t xml:space="preserve">Показатели, отраженные в графе 4 «утвержденные бюджетные назначения» в сумме 1 677 744,56  руб. не нашли отражение по соответствующим счетам в Главной книге (нарушение пункта 1 статьи 9, статьи 10 Закона № 402-ФЗ, нарушение пунктов 7, 55 Приказа Минфина РФ № 191н в сумме 1 677 744,56 руб.). </w:t>
      </w:r>
    </w:p>
    <w:p w:rsidR="004D2B0B" w:rsidRPr="004D2B0B" w:rsidRDefault="004D2B0B" w:rsidP="004D2B0B">
      <w:pPr>
        <w:tabs>
          <w:tab w:val="left" w:pos="709"/>
        </w:tabs>
        <w:spacing w:after="0" w:line="240" w:lineRule="auto"/>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Кроме того, установлено несоответствие показателей, отраженных в графе 4 «утвержденные бюджетные назначения» показателям в Решении      от 25.12.2015 № 16 по КБК:</w:t>
      </w:r>
    </w:p>
    <w:p w:rsidR="004D2B0B" w:rsidRPr="004D2B0B" w:rsidRDefault="004D2B0B" w:rsidP="004D2B0B">
      <w:pPr>
        <w:tabs>
          <w:tab w:val="left" w:pos="709"/>
        </w:tabs>
        <w:spacing w:after="0" w:line="240" w:lineRule="auto"/>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- 10102000010000110 «Налог на доходы физических лиц» в форме 0503127 – 65 644,56 руб., в Решении   от 25.12.2015 № 16 – 63 700,00 руб.,</w:t>
      </w:r>
    </w:p>
    <w:p w:rsidR="004D2B0B" w:rsidRPr="004D2B0B" w:rsidRDefault="004D2B0B" w:rsidP="004D2B0B">
      <w:pPr>
        <w:tabs>
          <w:tab w:val="left" w:pos="709"/>
        </w:tabs>
        <w:spacing w:after="0" w:line="240" w:lineRule="auto"/>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- 21905000100000151 «Возврат остатков субсидий, субвенций и иных межбюджетных трансфертов, имеющих целевое назначение, прошлых лет из бюджетов сельских поселений»</w:t>
      </w:r>
      <w:r w:rsidRPr="004D2B0B">
        <w:rPr>
          <w:rFonts w:ascii="Times New Roman" w:eastAsia="Times New Roman" w:hAnsi="Times New Roman" w:cs="Times New Roman"/>
          <w:sz w:val="16"/>
          <w:szCs w:val="16"/>
          <w:lang w:eastAsia="ru-RU"/>
        </w:rPr>
        <w:t xml:space="preserve"> </w:t>
      </w:r>
      <w:r w:rsidRPr="004D2B0B">
        <w:rPr>
          <w:rFonts w:ascii="Times New Roman" w:eastAsia="Times New Roman" w:hAnsi="Times New Roman" w:cs="Times New Roman"/>
          <w:sz w:val="28"/>
          <w:szCs w:val="28"/>
          <w:lang w:eastAsia="ru-RU"/>
        </w:rPr>
        <w:t xml:space="preserve">в форме 0503127 – 0,00 руб., в Решении            от 25.12.2015 № 16 – -2,00 руб. </w:t>
      </w:r>
    </w:p>
    <w:p w:rsidR="004D2B0B" w:rsidRPr="004D2B0B" w:rsidRDefault="004D2B0B" w:rsidP="004D2B0B">
      <w:pPr>
        <w:tabs>
          <w:tab w:val="left" w:pos="709"/>
        </w:tabs>
        <w:spacing w:after="0" w:line="240" w:lineRule="auto"/>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Нарушение составило 1 946,56 руб. (65 644,56 – 63 700,00 + 2,00).</w:t>
      </w:r>
    </w:p>
    <w:p w:rsidR="004D2B0B" w:rsidRPr="004D2B0B" w:rsidRDefault="004D2B0B" w:rsidP="004D2B0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В нарушение пунктов 7, 60 Приказа Минфина РФ № 191н показатель по КБК – 10302240010000110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отраженный в графах 5 «исполнено через финансовые органы», 8 «исполнено итого» формы 0503127 в сумме 1 133,81 руб. не соответствует этому показателю в Главной книге – в сумме 1 133,79 руб. Нарушение составило 0,02 руб.</w:t>
      </w:r>
    </w:p>
    <w:p w:rsidR="004D2B0B" w:rsidRPr="004D2B0B" w:rsidRDefault="004D2B0B" w:rsidP="004D2B0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color w:val="0070C0"/>
          <w:sz w:val="28"/>
          <w:szCs w:val="28"/>
          <w:lang w:eastAsia="ru-RU"/>
        </w:rPr>
        <w:t xml:space="preserve">  </w:t>
      </w:r>
      <w:r w:rsidRPr="004D2B0B">
        <w:rPr>
          <w:rFonts w:ascii="Times New Roman" w:eastAsia="Times New Roman" w:hAnsi="Times New Roman" w:cs="Times New Roman"/>
          <w:color w:val="0070C0"/>
          <w:sz w:val="24"/>
          <w:szCs w:val="24"/>
          <w:lang w:eastAsia="ru-RU"/>
        </w:rPr>
        <w:t xml:space="preserve"> </w:t>
      </w:r>
      <w:r w:rsidRPr="004D2B0B">
        <w:rPr>
          <w:rFonts w:ascii="Times New Roman" w:eastAsia="Times New Roman" w:hAnsi="Times New Roman" w:cs="Times New Roman"/>
          <w:sz w:val="28"/>
          <w:szCs w:val="28"/>
          <w:lang w:eastAsia="ru-RU"/>
        </w:rPr>
        <w:t>Показатели формы 0503127 соответствуют показателям формы 0531817 «Сводная ведомость по кассовым поступлениям» на 01.01.2017, предоставляемой УФК по Смоленской области, за исключением:</w:t>
      </w:r>
    </w:p>
    <w:p w:rsidR="004D2B0B" w:rsidRPr="004D2B0B" w:rsidRDefault="004D2B0B" w:rsidP="004D2B0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 кодов главного администратора доходов бюджета (1 - 3 разряды кода дохода по бюджетной классификации), отраженных в графе 3 формы 0503127,</w:t>
      </w:r>
    </w:p>
    <w:p w:rsidR="004D2B0B" w:rsidRPr="004D2B0B" w:rsidRDefault="004D2B0B" w:rsidP="004D2B0B">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 в форме 0503127 указан КБК 101020</w:t>
      </w:r>
      <w:r w:rsidRPr="004D2B0B">
        <w:rPr>
          <w:rFonts w:ascii="Times New Roman" w:eastAsia="Times New Roman" w:hAnsi="Times New Roman" w:cs="Times New Roman"/>
          <w:b/>
          <w:sz w:val="28"/>
          <w:szCs w:val="28"/>
          <w:lang w:eastAsia="ru-RU"/>
        </w:rPr>
        <w:t>2</w:t>
      </w:r>
      <w:r w:rsidRPr="004D2B0B">
        <w:rPr>
          <w:rFonts w:ascii="Times New Roman" w:eastAsia="Times New Roman" w:hAnsi="Times New Roman" w:cs="Times New Roman"/>
          <w:sz w:val="28"/>
          <w:szCs w:val="28"/>
          <w:lang w:eastAsia="ru-RU"/>
        </w:rPr>
        <w:t xml:space="preserve">0013000110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31" w:history="1">
        <w:r w:rsidRPr="004D2B0B">
          <w:rPr>
            <w:rFonts w:ascii="Times New Roman" w:eastAsia="Times New Roman" w:hAnsi="Times New Roman" w:cs="Times New Roman"/>
            <w:b/>
            <w:sz w:val="28"/>
            <w:szCs w:val="28"/>
            <w:lang w:eastAsia="ru-RU"/>
          </w:rPr>
          <w:t xml:space="preserve">статьей </w:t>
        </w:r>
        <w:r w:rsidRPr="004D2B0B">
          <w:rPr>
            <w:rFonts w:ascii="Times New Roman" w:eastAsia="Times New Roman" w:hAnsi="Times New Roman" w:cs="Times New Roman"/>
            <w:b/>
            <w:sz w:val="28"/>
            <w:szCs w:val="28"/>
            <w:lang w:eastAsia="ru-RU"/>
          </w:rPr>
          <w:lastRenderedPageBreak/>
          <w:t>227</w:t>
        </w:r>
      </w:hyperlink>
      <w:r w:rsidRPr="004D2B0B">
        <w:rPr>
          <w:rFonts w:ascii="Times New Roman" w:eastAsia="Times New Roman" w:hAnsi="Times New Roman" w:cs="Times New Roman"/>
          <w:sz w:val="28"/>
          <w:szCs w:val="28"/>
          <w:lang w:eastAsia="ru-RU"/>
        </w:rPr>
        <w:t xml:space="preserve">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 в сумме 99,90 руб., в форме 0531817 – КБК 101020</w:t>
      </w:r>
      <w:r w:rsidRPr="004D2B0B">
        <w:rPr>
          <w:rFonts w:ascii="Times New Roman" w:eastAsia="Times New Roman" w:hAnsi="Times New Roman" w:cs="Times New Roman"/>
          <w:b/>
          <w:sz w:val="28"/>
          <w:szCs w:val="28"/>
          <w:lang w:eastAsia="ru-RU"/>
        </w:rPr>
        <w:t>3</w:t>
      </w:r>
      <w:r w:rsidRPr="004D2B0B">
        <w:rPr>
          <w:rFonts w:ascii="Times New Roman" w:eastAsia="Times New Roman" w:hAnsi="Times New Roman" w:cs="Times New Roman"/>
          <w:sz w:val="28"/>
          <w:szCs w:val="28"/>
          <w:lang w:eastAsia="ru-RU"/>
        </w:rPr>
        <w:t xml:space="preserve">0013000110 «Налог на доходы физических лиц с доходов, полученных физическими лицами в соответствии со </w:t>
      </w:r>
      <w:hyperlink r:id="rId32" w:history="1">
        <w:r w:rsidRPr="004D2B0B">
          <w:rPr>
            <w:rFonts w:ascii="Times New Roman" w:eastAsia="Times New Roman" w:hAnsi="Times New Roman" w:cs="Times New Roman"/>
            <w:b/>
            <w:sz w:val="28"/>
            <w:szCs w:val="28"/>
            <w:lang w:eastAsia="ru-RU"/>
          </w:rPr>
          <w:t>статьей 228</w:t>
        </w:r>
      </w:hyperlink>
      <w:r w:rsidRPr="004D2B0B">
        <w:rPr>
          <w:rFonts w:ascii="Times New Roman" w:eastAsia="Times New Roman" w:hAnsi="Times New Roman" w:cs="Times New Roman"/>
          <w:sz w:val="28"/>
          <w:szCs w:val="28"/>
          <w:lang w:eastAsia="ru-RU"/>
        </w:rPr>
        <w:t xml:space="preserve">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 (Нарушение пункта 7 Приказа Минфина РФ № 191н).</w:t>
      </w:r>
    </w:p>
    <w:p w:rsidR="004D2B0B" w:rsidRPr="004D2B0B" w:rsidRDefault="004D2B0B" w:rsidP="004D2B0B">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Выявленные нарушения, не носили характер злоупотреблений, не нанесли значительного ущерба бюджету муниципального образования, а, как правило, связаны с недостаточным анализом руководителем проверяемого объекта результатов деятельности на вверенном участке, незнанием норм финансового и бюджетного законодательства, невнимательностью и ослаблением ответственности исполнителей.</w:t>
      </w:r>
    </w:p>
    <w:p w:rsidR="004D2B0B" w:rsidRPr="004D2B0B" w:rsidRDefault="004D2B0B" w:rsidP="004D2B0B">
      <w:pPr>
        <w:tabs>
          <w:tab w:val="left" w:pos="709"/>
        </w:tabs>
        <w:spacing w:after="0" w:line="240" w:lineRule="auto"/>
        <w:jc w:val="both"/>
        <w:rPr>
          <w:rFonts w:ascii="Times New Roman" w:eastAsia="Times New Roman" w:hAnsi="Times New Roman" w:cs="Times New Roman"/>
          <w:b/>
          <w:sz w:val="28"/>
          <w:szCs w:val="28"/>
          <w:lang w:eastAsia="ru-RU"/>
        </w:rPr>
      </w:pPr>
      <w:r w:rsidRPr="004D2B0B">
        <w:rPr>
          <w:rFonts w:ascii="Times New Roman" w:eastAsia="Times New Roman" w:hAnsi="Times New Roman" w:cs="Times New Roman"/>
          <w:color w:val="0070C0"/>
          <w:sz w:val="28"/>
          <w:szCs w:val="28"/>
          <w:lang w:eastAsia="ru-RU"/>
        </w:rPr>
        <w:t xml:space="preserve">          </w:t>
      </w:r>
      <w:r w:rsidRPr="004D2B0B">
        <w:rPr>
          <w:rFonts w:ascii="Times New Roman" w:eastAsia="Times New Roman" w:hAnsi="Times New Roman" w:cs="Times New Roman"/>
          <w:sz w:val="28"/>
          <w:szCs w:val="28"/>
          <w:lang w:eastAsia="ru-RU"/>
        </w:rPr>
        <w:t>Таким образом, сведения, указанные в разделе «Доходы бюджета» достоверные.</w:t>
      </w:r>
    </w:p>
    <w:p w:rsidR="004D2B0B" w:rsidRPr="004D2B0B" w:rsidRDefault="004D2B0B" w:rsidP="004D2B0B">
      <w:pPr>
        <w:tabs>
          <w:tab w:val="left" w:pos="709"/>
        </w:tabs>
        <w:spacing w:after="0" w:line="240" w:lineRule="auto"/>
        <w:jc w:val="center"/>
        <w:rPr>
          <w:rFonts w:ascii="Times New Roman" w:eastAsia="Times New Roman" w:hAnsi="Times New Roman" w:cs="Times New Roman"/>
          <w:b/>
          <w:color w:val="0070C0"/>
          <w:sz w:val="28"/>
          <w:szCs w:val="28"/>
          <w:lang w:eastAsia="ru-RU"/>
        </w:rPr>
      </w:pPr>
    </w:p>
    <w:p w:rsidR="004D2B0B" w:rsidRPr="004D2B0B" w:rsidRDefault="004D2B0B" w:rsidP="004D2B0B">
      <w:pPr>
        <w:tabs>
          <w:tab w:val="left" w:pos="709"/>
        </w:tabs>
        <w:spacing w:after="0" w:line="240" w:lineRule="auto"/>
        <w:jc w:val="center"/>
        <w:rPr>
          <w:rFonts w:ascii="Times New Roman" w:eastAsia="Times New Roman" w:hAnsi="Times New Roman" w:cs="Times New Roman"/>
          <w:b/>
          <w:sz w:val="28"/>
          <w:szCs w:val="28"/>
          <w:lang w:eastAsia="ru-RU"/>
        </w:rPr>
      </w:pPr>
      <w:r w:rsidRPr="004D2B0B">
        <w:rPr>
          <w:rFonts w:ascii="Times New Roman" w:eastAsia="Times New Roman" w:hAnsi="Times New Roman" w:cs="Times New Roman"/>
          <w:b/>
          <w:sz w:val="28"/>
          <w:szCs w:val="28"/>
          <w:lang w:eastAsia="ru-RU"/>
        </w:rPr>
        <w:t>3. Проверка достоверности бюджетной отчетности за 2016 год как распорядителя (получателя) бюджетных средств.</w:t>
      </w:r>
    </w:p>
    <w:p w:rsidR="004D2B0B" w:rsidRPr="004D2B0B" w:rsidRDefault="004D2B0B" w:rsidP="004D2B0B">
      <w:pPr>
        <w:tabs>
          <w:tab w:val="left" w:pos="709"/>
        </w:tabs>
        <w:spacing w:after="0" w:line="240" w:lineRule="auto"/>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w:t>
      </w:r>
    </w:p>
    <w:p w:rsidR="004D2B0B" w:rsidRPr="004D2B0B" w:rsidRDefault="004D2B0B" w:rsidP="004D2B0B">
      <w:pPr>
        <w:tabs>
          <w:tab w:val="left" w:pos="709"/>
        </w:tabs>
        <w:spacing w:after="0" w:line="240" w:lineRule="auto"/>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Проверкой достоверности бюджетной отчетности за 2016 год как распорядителя (получателя) бюджетных средств установлено следующее:</w:t>
      </w:r>
    </w:p>
    <w:p w:rsidR="004D2B0B" w:rsidRPr="004D2B0B" w:rsidRDefault="004D2B0B" w:rsidP="004D2B0B">
      <w:pPr>
        <w:spacing w:after="0" w:line="240" w:lineRule="auto"/>
        <w:ind w:firstLine="720"/>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i/>
          <w:sz w:val="28"/>
          <w:szCs w:val="28"/>
          <w:lang w:eastAsia="ru-RU"/>
        </w:rPr>
        <w:t>Баланс главного распорядителя, распорядителя, получателя бюджетных средств, главного администратора, администратора источников финансирования бюджета, главного администратора, администратора доходов бюджета</w:t>
      </w:r>
      <w:r w:rsidRPr="004D2B0B">
        <w:rPr>
          <w:rFonts w:ascii="Times New Roman" w:eastAsia="Times New Roman" w:hAnsi="Times New Roman" w:cs="Times New Roman"/>
          <w:sz w:val="28"/>
          <w:szCs w:val="28"/>
          <w:lang w:eastAsia="ru-RU"/>
        </w:rPr>
        <w:t xml:space="preserve"> (форма 0503130) (далее – Баланс) сформирован на основании остатков в разрезе счетов бюджетного учета данных Главной книги на начало года и на конец отчетного периода.  </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Установлены случаи  несоответствия данных, отраженных в разделе 1 «Нефинансовые активы» Баланса с данными, указанных в </w:t>
      </w:r>
      <w:r w:rsidRPr="004D2B0B">
        <w:rPr>
          <w:rFonts w:ascii="Times New Roman" w:eastAsia="Times New Roman" w:hAnsi="Times New Roman" w:cs="Times New Roman"/>
          <w:i/>
          <w:sz w:val="28"/>
          <w:szCs w:val="28"/>
          <w:lang w:eastAsia="ru-RU"/>
        </w:rPr>
        <w:t>Сведениях о движении нефинансовых активов</w:t>
      </w:r>
      <w:r w:rsidRPr="004D2B0B">
        <w:rPr>
          <w:rFonts w:ascii="Times New Roman" w:eastAsia="Times New Roman" w:hAnsi="Times New Roman" w:cs="Times New Roman"/>
          <w:sz w:val="28"/>
          <w:szCs w:val="28"/>
          <w:lang w:eastAsia="ru-RU"/>
        </w:rPr>
        <w:t xml:space="preserve"> (форма 0503168) (далее – форма 0503168), являющихся составной частью Пояснительной записки. </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Основные средства на начало года отнесены в Балансе на «недвижимое имущество учреждения», а по учету в Главной книге и в форме 0503168 – на «машины и оборудование» в сумме 53 700,00 руб., «прочие основные средства» в сумме 97 302,00 руб., то же касается и амортизации этих средств в сумме 40 565,98 руб. и 97 302,00 руб. соответственно. Данные средства следует относить в Балансе на: «движимое имущество учреждения». </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Нарушение пунктов 7, 16 Приказа Минфина РФ № 191н на сумму 288 869,98 руб. </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При этом, в нарушение пунктов 7, 166 Приказа Минфина РФ № 191н установлено несоответствие показателей, отраженных в форме 0503168 показателям в Главной книге:</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lastRenderedPageBreak/>
        <w:t>- в Главной книге отражены счета 110136000 «Производственный и хозяйственный инвентарь» в сумме 97 302,00 руб. и 110436000 «Амортизация производственного и хозяйственного инвентаря» в сумме     97 302,00 руб., в форме 0503168 по вышеуказанным счетам показатели не нашли отражение;</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в форме 0503168 отражены счета 110138000 «Прочие основные средства» в сумме 97 302,00 руб. и 110438000 «Амортизация прочих основных средств» в сумме 97 302,00 руб., в Главной книге по вышеуказанным счетам показатели не нашли отражения.</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Нарушения на сумму 194 604,00 руб.</w:t>
      </w:r>
    </w:p>
    <w:p w:rsidR="004D2B0B" w:rsidRPr="004D2B0B" w:rsidRDefault="004D2B0B" w:rsidP="004D2B0B">
      <w:pPr>
        <w:spacing w:after="0" w:line="240" w:lineRule="auto"/>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color w:val="0070C0"/>
          <w:sz w:val="28"/>
          <w:szCs w:val="28"/>
          <w:lang w:eastAsia="ru-RU"/>
        </w:rPr>
        <w:t xml:space="preserve">         </w:t>
      </w:r>
      <w:r w:rsidRPr="004D2B0B">
        <w:rPr>
          <w:rFonts w:ascii="Times New Roman" w:eastAsia="Times New Roman" w:hAnsi="Times New Roman" w:cs="Times New Roman"/>
          <w:sz w:val="28"/>
          <w:szCs w:val="28"/>
          <w:lang w:eastAsia="ru-RU"/>
        </w:rPr>
        <w:t xml:space="preserve">В нарушение Приказа Минфина РФ № 157н в Главной книге некорректно отражаются номера аналитических счетов: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678"/>
      </w:tblGrid>
      <w:tr w:rsidR="004D2B0B" w:rsidRPr="004D2B0B" w:rsidTr="00B726E6">
        <w:tc>
          <w:tcPr>
            <w:tcW w:w="4253" w:type="dxa"/>
          </w:tcPr>
          <w:p w:rsidR="004D2B0B" w:rsidRPr="004D2B0B" w:rsidRDefault="004D2B0B" w:rsidP="004D2B0B">
            <w:pPr>
              <w:tabs>
                <w:tab w:val="left" w:pos="720"/>
              </w:tabs>
              <w:spacing w:after="0" w:line="240" w:lineRule="auto"/>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Отражено в Главной книге</w:t>
            </w:r>
          </w:p>
        </w:tc>
        <w:tc>
          <w:tcPr>
            <w:tcW w:w="4678" w:type="dxa"/>
          </w:tcPr>
          <w:p w:rsidR="004D2B0B" w:rsidRPr="004D2B0B" w:rsidRDefault="004D2B0B" w:rsidP="004D2B0B">
            <w:pPr>
              <w:tabs>
                <w:tab w:val="left" w:pos="720"/>
              </w:tabs>
              <w:spacing w:after="0" w:line="240" w:lineRule="auto"/>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Следует отразить</w:t>
            </w:r>
          </w:p>
        </w:tc>
      </w:tr>
      <w:tr w:rsidR="004D2B0B" w:rsidRPr="004D2B0B" w:rsidTr="00B726E6">
        <w:trPr>
          <w:trHeight w:val="625"/>
        </w:trPr>
        <w:tc>
          <w:tcPr>
            <w:tcW w:w="4253" w:type="dxa"/>
          </w:tcPr>
          <w:p w:rsidR="004D2B0B" w:rsidRPr="004D2B0B" w:rsidRDefault="004D2B0B" w:rsidP="004D2B0B">
            <w:pPr>
              <w:autoSpaceDE w:val="0"/>
              <w:autoSpaceDN w:val="0"/>
              <w:adjustRightInd w:val="0"/>
              <w:spacing w:after="0" w:line="240" w:lineRule="auto"/>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1 10450 000 «Амортизация имущества, составляющего казну»</w:t>
            </w:r>
          </w:p>
        </w:tc>
        <w:tc>
          <w:tcPr>
            <w:tcW w:w="4678" w:type="dxa"/>
          </w:tcPr>
          <w:p w:rsidR="004D2B0B" w:rsidRPr="004D2B0B" w:rsidRDefault="004D2B0B" w:rsidP="004D2B0B">
            <w:pPr>
              <w:autoSpaceDE w:val="0"/>
              <w:autoSpaceDN w:val="0"/>
              <w:adjustRightInd w:val="0"/>
              <w:spacing w:after="0" w:line="240" w:lineRule="auto"/>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1 10451 000 «Амортизация недвижимого имущества в составе имущества казны»</w:t>
            </w:r>
          </w:p>
        </w:tc>
      </w:tr>
      <w:tr w:rsidR="004D2B0B" w:rsidRPr="004D2B0B" w:rsidTr="00B726E6">
        <w:tc>
          <w:tcPr>
            <w:tcW w:w="4253" w:type="dxa"/>
          </w:tcPr>
          <w:p w:rsidR="004D2B0B" w:rsidRPr="004D2B0B" w:rsidRDefault="004D2B0B" w:rsidP="004D2B0B">
            <w:pPr>
              <w:autoSpaceDE w:val="0"/>
              <w:autoSpaceDN w:val="0"/>
              <w:adjustRightInd w:val="0"/>
              <w:spacing w:after="0" w:line="240" w:lineRule="auto"/>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1 10800 000 «Нефинансовые активы имущества казны» </w:t>
            </w:r>
          </w:p>
        </w:tc>
        <w:tc>
          <w:tcPr>
            <w:tcW w:w="4678" w:type="dxa"/>
          </w:tcPr>
          <w:p w:rsidR="004D2B0B" w:rsidRPr="004D2B0B" w:rsidRDefault="004D2B0B" w:rsidP="004D2B0B">
            <w:pPr>
              <w:autoSpaceDE w:val="0"/>
              <w:autoSpaceDN w:val="0"/>
              <w:adjustRightInd w:val="0"/>
              <w:spacing w:after="0" w:line="240" w:lineRule="auto"/>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1 10851 000 «Недвижимое имущество, составляющее казну»</w:t>
            </w:r>
          </w:p>
        </w:tc>
      </w:tr>
    </w:tbl>
    <w:p w:rsidR="004D2B0B" w:rsidRPr="004D2B0B" w:rsidRDefault="004D2B0B" w:rsidP="004D2B0B">
      <w:pPr>
        <w:tabs>
          <w:tab w:val="left" w:pos="720"/>
        </w:tabs>
        <w:spacing w:after="0" w:line="240" w:lineRule="auto"/>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color w:val="0070C0"/>
          <w:sz w:val="28"/>
          <w:szCs w:val="28"/>
          <w:lang w:eastAsia="ru-RU"/>
        </w:rPr>
        <w:t xml:space="preserve">          </w:t>
      </w:r>
      <w:r w:rsidRPr="004D2B0B">
        <w:rPr>
          <w:rFonts w:ascii="Times New Roman" w:eastAsia="Times New Roman" w:hAnsi="Times New Roman" w:cs="Times New Roman"/>
          <w:sz w:val="28"/>
          <w:szCs w:val="28"/>
          <w:lang w:eastAsia="ru-RU"/>
        </w:rPr>
        <w:t xml:space="preserve">Разделы  </w:t>
      </w:r>
      <w:r w:rsidRPr="004D2B0B">
        <w:rPr>
          <w:rFonts w:ascii="Times New Roman" w:eastAsia="Times New Roman" w:hAnsi="Times New Roman" w:cs="Times New Roman"/>
          <w:sz w:val="28"/>
          <w:szCs w:val="28"/>
          <w:lang w:val="en-US" w:eastAsia="ru-RU"/>
        </w:rPr>
        <w:t>II</w:t>
      </w:r>
      <w:r w:rsidRPr="004D2B0B">
        <w:rPr>
          <w:rFonts w:ascii="Times New Roman" w:eastAsia="Times New Roman" w:hAnsi="Times New Roman" w:cs="Times New Roman"/>
          <w:sz w:val="28"/>
          <w:szCs w:val="28"/>
          <w:lang w:eastAsia="ru-RU"/>
        </w:rPr>
        <w:t xml:space="preserve"> «Финансовые активы», </w:t>
      </w:r>
      <w:r w:rsidRPr="004D2B0B">
        <w:rPr>
          <w:rFonts w:ascii="Times New Roman" w:eastAsia="Times New Roman" w:hAnsi="Times New Roman" w:cs="Times New Roman"/>
          <w:sz w:val="28"/>
          <w:szCs w:val="28"/>
          <w:lang w:val="en-US" w:eastAsia="ru-RU"/>
        </w:rPr>
        <w:t>III</w:t>
      </w:r>
      <w:r w:rsidRPr="004D2B0B">
        <w:rPr>
          <w:rFonts w:ascii="Times New Roman" w:eastAsia="Times New Roman" w:hAnsi="Times New Roman" w:cs="Times New Roman"/>
          <w:sz w:val="28"/>
          <w:szCs w:val="28"/>
          <w:lang w:eastAsia="ru-RU"/>
        </w:rPr>
        <w:t xml:space="preserve"> «Обязательства» подтверждаются данными </w:t>
      </w:r>
      <w:r w:rsidRPr="004D2B0B">
        <w:rPr>
          <w:rFonts w:ascii="Times New Roman" w:eastAsia="Times New Roman" w:hAnsi="Times New Roman" w:cs="Times New Roman"/>
          <w:i/>
          <w:sz w:val="28"/>
          <w:szCs w:val="28"/>
          <w:lang w:eastAsia="ru-RU"/>
        </w:rPr>
        <w:t>Сведений по дебиторской и кредиторской задолженности</w:t>
      </w:r>
      <w:r w:rsidRPr="004D2B0B">
        <w:rPr>
          <w:rFonts w:ascii="Times New Roman" w:eastAsia="Times New Roman" w:hAnsi="Times New Roman" w:cs="Times New Roman"/>
          <w:sz w:val="28"/>
          <w:szCs w:val="28"/>
          <w:lang w:eastAsia="ru-RU"/>
        </w:rPr>
        <w:t xml:space="preserve"> (форма 0503169) (далее – форма 0503169), </w:t>
      </w:r>
      <w:r w:rsidRPr="004D2B0B">
        <w:rPr>
          <w:rFonts w:ascii="Times New Roman" w:eastAsia="Times New Roman" w:hAnsi="Times New Roman" w:cs="Times New Roman"/>
          <w:i/>
          <w:sz w:val="28"/>
          <w:szCs w:val="28"/>
          <w:lang w:eastAsia="ru-RU"/>
        </w:rPr>
        <w:t>Сведений об остатках денежных средств на счетах получателя бюджетных средств</w:t>
      </w:r>
      <w:r w:rsidRPr="004D2B0B">
        <w:rPr>
          <w:rFonts w:ascii="Times New Roman" w:eastAsia="Times New Roman" w:hAnsi="Times New Roman" w:cs="Times New Roman"/>
          <w:sz w:val="28"/>
          <w:szCs w:val="28"/>
          <w:lang w:eastAsia="ru-RU"/>
        </w:rPr>
        <w:t xml:space="preserve"> (форма 0503178).</w:t>
      </w:r>
      <w:r w:rsidRPr="004D2B0B">
        <w:rPr>
          <w:rFonts w:ascii="Times New Roman" w:eastAsia="Times New Roman" w:hAnsi="Times New Roman" w:cs="Times New Roman"/>
          <w:sz w:val="24"/>
          <w:szCs w:val="24"/>
          <w:lang w:eastAsia="ru-RU"/>
        </w:rPr>
        <w:t xml:space="preserve"> </w:t>
      </w:r>
      <w:r w:rsidRPr="004D2B0B">
        <w:rPr>
          <w:rFonts w:ascii="Times New Roman" w:eastAsia="Times New Roman" w:hAnsi="Times New Roman" w:cs="Times New Roman"/>
          <w:sz w:val="28"/>
          <w:szCs w:val="28"/>
          <w:lang w:eastAsia="ru-RU"/>
        </w:rPr>
        <w:t xml:space="preserve">При этом, в нарушение пунктов 7, 167 Приказа Минфина РФ № 191н установлено несоответствие показателей, отраженных в форме 0503169 и Главной книге: </w:t>
      </w:r>
    </w:p>
    <w:p w:rsidR="004D2B0B" w:rsidRPr="004D2B0B" w:rsidRDefault="004D2B0B" w:rsidP="004D2B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по счету 120511000 «Расчеты с плательщиками налоговых доходов»  нарушения на сумму 64 092,67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3"/>
        <w:gridCol w:w="4537"/>
      </w:tblGrid>
      <w:tr w:rsidR="004D2B0B" w:rsidRPr="004D2B0B" w:rsidTr="00B726E6">
        <w:tc>
          <w:tcPr>
            <w:tcW w:w="4643" w:type="dxa"/>
          </w:tcPr>
          <w:p w:rsidR="004D2B0B" w:rsidRPr="004D2B0B" w:rsidRDefault="004D2B0B" w:rsidP="004D2B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Форма 0503169</w:t>
            </w:r>
          </w:p>
        </w:tc>
        <w:tc>
          <w:tcPr>
            <w:tcW w:w="4537" w:type="dxa"/>
          </w:tcPr>
          <w:p w:rsidR="004D2B0B" w:rsidRPr="004D2B0B" w:rsidRDefault="004D2B0B" w:rsidP="004D2B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Главная книга</w:t>
            </w:r>
          </w:p>
        </w:tc>
      </w:tr>
      <w:tr w:rsidR="004D2B0B" w:rsidRPr="004D2B0B" w:rsidTr="00B726E6">
        <w:tc>
          <w:tcPr>
            <w:tcW w:w="4643" w:type="dxa"/>
          </w:tcPr>
          <w:p w:rsidR="004D2B0B" w:rsidRPr="004D2B0B" w:rsidRDefault="004D2B0B" w:rsidP="004D2B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20 545,44 на начало года</w:t>
            </w:r>
          </w:p>
        </w:tc>
        <w:tc>
          <w:tcPr>
            <w:tcW w:w="4537" w:type="dxa"/>
          </w:tcPr>
          <w:p w:rsidR="004D2B0B" w:rsidRPr="004D2B0B" w:rsidRDefault="004D2B0B" w:rsidP="004D2B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19 545,44 на начало года</w:t>
            </w:r>
          </w:p>
        </w:tc>
      </w:tr>
      <w:tr w:rsidR="004D2B0B" w:rsidRPr="004D2B0B" w:rsidTr="00B726E6">
        <w:tc>
          <w:tcPr>
            <w:tcW w:w="4643" w:type="dxa"/>
          </w:tcPr>
          <w:p w:rsidR="004D2B0B" w:rsidRPr="004D2B0B" w:rsidRDefault="004D2B0B" w:rsidP="004D2B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24 614,54 на начало года</w:t>
            </w:r>
          </w:p>
        </w:tc>
        <w:tc>
          <w:tcPr>
            <w:tcW w:w="4537" w:type="dxa"/>
          </w:tcPr>
          <w:p w:rsidR="004D2B0B" w:rsidRPr="004D2B0B" w:rsidRDefault="004D2B0B" w:rsidP="004D2B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23 614,54 на начало года</w:t>
            </w:r>
          </w:p>
        </w:tc>
      </w:tr>
      <w:tr w:rsidR="004D2B0B" w:rsidRPr="004D2B0B" w:rsidTr="00B726E6">
        <w:tc>
          <w:tcPr>
            <w:tcW w:w="4643" w:type="dxa"/>
          </w:tcPr>
          <w:p w:rsidR="004D2B0B" w:rsidRPr="004D2B0B" w:rsidRDefault="004D2B0B" w:rsidP="004D2B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79 633,44 на конец года </w:t>
            </w:r>
          </w:p>
        </w:tc>
        <w:tc>
          <w:tcPr>
            <w:tcW w:w="4537" w:type="dxa"/>
          </w:tcPr>
          <w:p w:rsidR="004D2B0B" w:rsidRPr="004D2B0B" w:rsidRDefault="004D2B0B" w:rsidP="004D2B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19 545,44 на конец года</w:t>
            </w:r>
          </w:p>
        </w:tc>
      </w:tr>
      <w:tr w:rsidR="004D2B0B" w:rsidRPr="004D2B0B" w:rsidTr="00B726E6">
        <w:tc>
          <w:tcPr>
            <w:tcW w:w="4643" w:type="dxa"/>
          </w:tcPr>
          <w:p w:rsidR="004D2B0B" w:rsidRPr="004D2B0B" w:rsidRDefault="004D2B0B" w:rsidP="004D2B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21 609,87 на конец года</w:t>
            </w:r>
          </w:p>
        </w:tc>
        <w:tc>
          <w:tcPr>
            <w:tcW w:w="4537" w:type="dxa"/>
          </w:tcPr>
          <w:p w:rsidR="004D2B0B" w:rsidRPr="004D2B0B" w:rsidRDefault="004D2B0B" w:rsidP="004D2B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23 614,54 на конец года</w:t>
            </w:r>
          </w:p>
        </w:tc>
      </w:tr>
    </w:tbl>
    <w:p w:rsidR="004D2B0B" w:rsidRPr="004D2B0B" w:rsidRDefault="004D2B0B" w:rsidP="004D2B0B">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по счету 120834000 «Расчеты с подотчетными лицами по приобретению материальных запасов» отражено в Главной книге в сумме               1 125,00 руб., в форме 0503169 показатели отсутствуют, нарушения на сумму 1 125,00 руб.;</w:t>
      </w:r>
    </w:p>
    <w:p w:rsidR="004D2B0B" w:rsidRPr="004D2B0B" w:rsidRDefault="004D2B0B" w:rsidP="004D2B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по счету 130226000 «Расчеты по прочим работам, услугам» отражено в Главной книге в сумме 180,01 руб., в форме 0503169 показатели отсутствуют, нарушения на сумму 180,01 руб.</w:t>
      </w:r>
    </w:p>
    <w:p w:rsidR="004D2B0B" w:rsidRPr="004D2B0B" w:rsidRDefault="004D2B0B" w:rsidP="004D2B0B">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Всего установлено нарушений пунктов 7, 167 Приказа Минфина РФ    № 191н на сумму 65 397,68 руб. </w:t>
      </w:r>
    </w:p>
    <w:p w:rsidR="004D2B0B" w:rsidRPr="004D2B0B" w:rsidRDefault="004D2B0B" w:rsidP="004D2B0B">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По заполнению </w:t>
      </w:r>
      <w:r w:rsidRPr="004D2B0B">
        <w:rPr>
          <w:rFonts w:ascii="Times New Roman" w:eastAsia="Times New Roman" w:hAnsi="Times New Roman" w:cs="Times New Roman"/>
          <w:i/>
          <w:sz w:val="28"/>
          <w:szCs w:val="28"/>
          <w:lang w:eastAsia="ru-RU"/>
        </w:rPr>
        <w:t xml:space="preserve">Справки по консолидируемым расчетам </w:t>
      </w:r>
      <w:r w:rsidRPr="004D2B0B">
        <w:rPr>
          <w:rFonts w:ascii="Times New Roman" w:eastAsia="Times New Roman" w:hAnsi="Times New Roman" w:cs="Times New Roman"/>
          <w:sz w:val="28"/>
          <w:szCs w:val="28"/>
          <w:lang w:eastAsia="ru-RU"/>
        </w:rPr>
        <w:t xml:space="preserve"> (форма 0503125) нарушений нет. </w:t>
      </w:r>
    </w:p>
    <w:p w:rsidR="004D2B0B" w:rsidRPr="004D2B0B" w:rsidRDefault="004D2B0B" w:rsidP="004D2B0B">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Показатели </w:t>
      </w:r>
      <w:r w:rsidRPr="004D2B0B">
        <w:rPr>
          <w:rFonts w:ascii="Times New Roman" w:eastAsia="Times New Roman" w:hAnsi="Times New Roman" w:cs="Times New Roman"/>
          <w:bCs/>
          <w:i/>
          <w:sz w:val="28"/>
          <w:szCs w:val="28"/>
          <w:lang w:eastAsia="ru-RU"/>
        </w:rPr>
        <w:t>Отчета о финансовых результатах деятельности (</w:t>
      </w:r>
      <w:r w:rsidRPr="004D2B0B">
        <w:rPr>
          <w:rFonts w:ascii="Times New Roman" w:eastAsia="Times New Roman" w:hAnsi="Times New Roman" w:cs="Times New Roman"/>
          <w:sz w:val="28"/>
          <w:szCs w:val="28"/>
          <w:lang w:eastAsia="ru-RU"/>
        </w:rPr>
        <w:t xml:space="preserve">форма 0503121) (далее – форма 0503121)  соответствуют </w:t>
      </w:r>
      <w:r w:rsidRPr="004D2B0B">
        <w:rPr>
          <w:rFonts w:ascii="Times New Roman" w:eastAsia="Times New Roman" w:hAnsi="Times New Roman" w:cs="Times New Roman"/>
          <w:bCs/>
          <w:sz w:val="28"/>
          <w:szCs w:val="28"/>
          <w:lang w:eastAsia="ru-RU"/>
        </w:rPr>
        <w:t>показателям, отраженных в Б</w:t>
      </w:r>
      <w:r w:rsidRPr="004D2B0B">
        <w:rPr>
          <w:rFonts w:ascii="Times New Roman" w:eastAsia="Times New Roman" w:hAnsi="Times New Roman" w:cs="Times New Roman"/>
          <w:sz w:val="28"/>
          <w:szCs w:val="28"/>
          <w:lang w:eastAsia="ru-RU"/>
        </w:rPr>
        <w:t xml:space="preserve">алансе, Справке по консолидируемым расчетам, форме 0503169, форме 0503127. </w:t>
      </w:r>
    </w:p>
    <w:p w:rsidR="004D2B0B" w:rsidRPr="004D2B0B" w:rsidRDefault="004D2B0B" w:rsidP="004D2B0B">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i/>
          <w:sz w:val="28"/>
          <w:szCs w:val="28"/>
          <w:lang w:eastAsia="ru-RU"/>
        </w:rPr>
        <w:t xml:space="preserve">Справка по заключению счетов бюджетного учета отчетного финансового </w:t>
      </w:r>
      <w:r w:rsidRPr="004D2B0B">
        <w:rPr>
          <w:rFonts w:ascii="Times New Roman" w:eastAsia="Times New Roman" w:hAnsi="Times New Roman" w:cs="Times New Roman"/>
          <w:i/>
          <w:sz w:val="28"/>
          <w:szCs w:val="28"/>
          <w:lang w:eastAsia="ru-RU"/>
        </w:rPr>
        <w:lastRenderedPageBreak/>
        <w:t>года</w:t>
      </w:r>
      <w:r w:rsidRPr="004D2B0B">
        <w:rPr>
          <w:rFonts w:ascii="Times New Roman" w:eastAsia="Times New Roman" w:hAnsi="Times New Roman" w:cs="Times New Roman"/>
          <w:sz w:val="28"/>
          <w:szCs w:val="28"/>
          <w:lang w:eastAsia="ru-RU"/>
        </w:rPr>
        <w:t xml:space="preserve">» (форма 0503110) (далее – форма 0503110) увязана с </w:t>
      </w:r>
      <w:r w:rsidRPr="004D2B0B">
        <w:rPr>
          <w:rFonts w:ascii="Times New Roman" w:eastAsia="Times New Roman" w:hAnsi="Times New Roman" w:cs="Times New Roman"/>
          <w:bCs/>
          <w:sz w:val="28"/>
          <w:szCs w:val="28"/>
          <w:lang w:eastAsia="ru-RU"/>
        </w:rPr>
        <w:t xml:space="preserve">формой 0503121. </w:t>
      </w:r>
    </w:p>
    <w:p w:rsidR="004D2B0B" w:rsidRPr="004D2B0B" w:rsidRDefault="004D2B0B" w:rsidP="004D2B0B">
      <w:pPr>
        <w:tabs>
          <w:tab w:val="left" w:pos="709"/>
        </w:tabs>
        <w:spacing w:after="0" w:line="240" w:lineRule="auto"/>
        <w:ind w:firstLine="720"/>
        <w:jc w:val="both"/>
        <w:rPr>
          <w:rFonts w:ascii="Times New Roman" w:eastAsia="Times New Roman" w:hAnsi="Times New Roman" w:cs="Times New Roman"/>
          <w:color w:val="0070C0"/>
          <w:sz w:val="28"/>
          <w:szCs w:val="28"/>
          <w:lang w:eastAsia="ru-RU"/>
        </w:rPr>
      </w:pPr>
      <w:r w:rsidRPr="004D2B0B">
        <w:rPr>
          <w:rFonts w:ascii="Times New Roman" w:eastAsia="Times New Roman" w:hAnsi="Times New Roman" w:cs="Times New Roman"/>
          <w:sz w:val="28"/>
          <w:szCs w:val="28"/>
          <w:lang w:eastAsia="ru-RU"/>
        </w:rPr>
        <w:t xml:space="preserve">Данные раздела 2 «Расходы бюджета» в </w:t>
      </w:r>
      <w:r w:rsidRPr="004D2B0B">
        <w:rPr>
          <w:rFonts w:ascii="Times New Roman" w:eastAsia="Times New Roman" w:hAnsi="Times New Roman" w:cs="Times New Roman"/>
          <w:i/>
          <w:sz w:val="28"/>
          <w:szCs w:val="28"/>
          <w:lang w:eastAsia="ru-RU"/>
        </w:rPr>
        <w:t>форме 0503127</w:t>
      </w:r>
      <w:r w:rsidRPr="004D2B0B">
        <w:rPr>
          <w:rFonts w:ascii="Times New Roman" w:eastAsia="Times New Roman" w:hAnsi="Times New Roman" w:cs="Times New Roman"/>
          <w:sz w:val="28"/>
          <w:szCs w:val="28"/>
          <w:lang w:eastAsia="ru-RU"/>
        </w:rPr>
        <w:t xml:space="preserve"> по графе 4 соответствуют объемам  бюджетных назначений, закрепленных за Администрацией в Приложении № 7 «Ведомственная структура расходов местного бюджета на 2016 год» к Решению от 25.12.2015 № 16</w:t>
      </w:r>
      <w:r w:rsidRPr="004D2B0B">
        <w:rPr>
          <w:rFonts w:ascii="Times New Roman" w:eastAsia="Times New Roman" w:hAnsi="Times New Roman" w:cs="Times New Roman"/>
          <w:color w:val="0070C0"/>
          <w:sz w:val="28"/>
          <w:szCs w:val="28"/>
          <w:lang w:eastAsia="ru-RU"/>
        </w:rPr>
        <w:t xml:space="preserve">. </w:t>
      </w:r>
    </w:p>
    <w:p w:rsidR="004D2B0B" w:rsidRPr="004D2B0B" w:rsidRDefault="004D2B0B" w:rsidP="004D2B0B">
      <w:pPr>
        <w:tabs>
          <w:tab w:val="left" w:pos="709"/>
        </w:tabs>
        <w:spacing w:after="0" w:line="240" w:lineRule="auto"/>
        <w:jc w:val="both"/>
        <w:rPr>
          <w:rFonts w:ascii="Times New Roman" w:eastAsia="Times New Roman" w:hAnsi="Times New Roman" w:cs="Times New Roman"/>
          <w:bCs/>
          <w:sz w:val="28"/>
          <w:szCs w:val="28"/>
          <w:lang w:eastAsia="ru-RU"/>
        </w:rPr>
      </w:pPr>
      <w:r w:rsidRPr="004D2B0B">
        <w:rPr>
          <w:rFonts w:ascii="Times New Roman" w:eastAsia="Times New Roman" w:hAnsi="Times New Roman" w:cs="Times New Roman"/>
          <w:sz w:val="28"/>
          <w:szCs w:val="28"/>
          <w:lang w:eastAsia="ru-RU"/>
        </w:rPr>
        <w:t xml:space="preserve">           В</w:t>
      </w:r>
      <w:r w:rsidRPr="004D2B0B">
        <w:rPr>
          <w:rFonts w:ascii="Times New Roman" w:eastAsia="Times New Roman" w:hAnsi="Times New Roman" w:cs="Times New Roman"/>
          <w:bCs/>
          <w:sz w:val="28"/>
          <w:szCs w:val="28"/>
          <w:lang w:eastAsia="ru-RU"/>
        </w:rPr>
        <w:t xml:space="preserve"> Главной книге операции по учету бюджетных ассигнований, лимитов бюджетных обязательств (показатели графы 4 «утвержденные бюджетные назначения» в сумме 1 675 800,00 руб., графы 5 «лимиты бюджетных обязательств» в сумме 1 675 800,00 руб.) отражаются с нарушением Раздела </w:t>
      </w:r>
      <w:r w:rsidRPr="004D2B0B">
        <w:rPr>
          <w:rFonts w:ascii="Times New Roman" w:eastAsia="Times New Roman" w:hAnsi="Times New Roman" w:cs="Times New Roman"/>
          <w:sz w:val="28"/>
          <w:szCs w:val="28"/>
          <w:lang w:eastAsia="ru-RU"/>
        </w:rPr>
        <w:t>VI приложения 2 Приказа Минфина РФ № 157н</w:t>
      </w:r>
      <w:r w:rsidRPr="004D2B0B">
        <w:rPr>
          <w:rFonts w:ascii="Times New Roman" w:eastAsia="Times New Roman" w:hAnsi="Times New Roman" w:cs="Times New Roman"/>
          <w:bCs/>
          <w:sz w:val="28"/>
          <w:szCs w:val="28"/>
          <w:lang w:eastAsia="ru-RU"/>
        </w:rPr>
        <w:t xml:space="preserve">. (вышеуказанные операции отражены в Главной книге не в полном объеме). </w:t>
      </w:r>
    </w:p>
    <w:p w:rsidR="004D2B0B" w:rsidRPr="004D2B0B" w:rsidRDefault="004D2B0B" w:rsidP="004D2B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bCs/>
          <w:sz w:val="28"/>
          <w:szCs w:val="28"/>
          <w:lang w:eastAsia="ru-RU"/>
        </w:rPr>
        <w:t>Нарушения на сумму 1 675 800,00 руб.</w:t>
      </w:r>
    </w:p>
    <w:p w:rsidR="004D2B0B" w:rsidRPr="004D2B0B" w:rsidRDefault="004D2B0B" w:rsidP="004D2B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Показатели формы 0503127 по графам 6, 9 соответствуют показателям формы 0531815 «Сводная ведомость по кассовым выплатам из бюджета» на    01.01.2017, предоставляемой УФК по Смоленской области, за исключением:</w:t>
      </w:r>
    </w:p>
    <w:p w:rsidR="004D2B0B" w:rsidRPr="004D2B0B" w:rsidRDefault="004D2B0B" w:rsidP="004D2B0B">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70C0"/>
          <w:sz w:val="28"/>
          <w:szCs w:val="28"/>
          <w:lang w:eastAsia="ru-RU"/>
        </w:rPr>
      </w:pPr>
      <w:r w:rsidRPr="004D2B0B">
        <w:rPr>
          <w:rFonts w:ascii="Times New Roman" w:eastAsia="Times New Roman" w:hAnsi="Times New Roman" w:cs="Times New Roman"/>
          <w:sz w:val="28"/>
          <w:szCs w:val="28"/>
          <w:lang w:eastAsia="ru-RU"/>
        </w:rPr>
        <w:t>- кодов главного распорядителя бюджетных средств (1 - 3 разряды кода расходов по бюджетной классификации), отраженных в графе 3 формы 0503127.</w:t>
      </w:r>
      <w:r w:rsidRPr="004D2B0B">
        <w:rPr>
          <w:rFonts w:ascii="Times New Roman" w:eastAsia="Times New Roman" w:hAnsi="Times New Roman" w:cs="Times New Roman"/>
          <w:color w:val="002060"/>
          <w:sz w:val="28"/>
          <w:szCs w:val="28"/>
          <w:lang w:eastAsia="ru-RU"/>
        </w:rPr>
        <w:t xml:space="preserve"> (</w:t>
      </w:r>
      <w:r w:rsidRPr="004D2B0B">
        <w:rPr>
          <w:rFonts w:ascii="Times New Roman" w:eastAsia="Times New Roman" w:hAnsi="Times New Roman" w:cs="Times New Roman"/>
          <w:sz w:val="28"/>
          <w:szCs w:val="28"/>
          <w:lang w:eastAsia="ru-RU"/>
        </w:rPr>
        <w:t>Нарушение пункта 7 Приказа Минфина РФ № 191н).</w:t>
      </w:r>
    </w:p>
    <w:p w:rsidR="004D2B0B" w:rsidRPr="004D2B0B" w:rsidRDefault="004D2B0B" w:rsidP="004D2B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Кассовые расходы исполнены через лицевой счет, открытый  в Финансовом управлении.</w:t>
      </w:r>
    </w:p>
    <w:p w:rsidR="004D2B0B" w:rsidRPr="004D2B0B" w:rsidRDefault="004D2B0B" w:rsidP="004D2B0B">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color w:val="0070C0"/>
          <w:sz w:val="28"/>
          <w:szCs w:val="28"/>
          <w:lang w:eastAsia="ru-RU"/>
        </w:rPr>
        <w:t xml:space="preserve">  </w:t>
      </w:r>
      <w:r w:rsidRPr="004D2B0B">
        <w:rPr>
          <w:rFonts w:ascii="Times New Roman" w:eastAsia="Times New Roman" w:hAnsi="Times New Roman" w:cs="Times New Roman"/>
          <w:sz w:val="28"/>
          <w:szCs w:val="28"/>
          <w:lang w:eastAsia="ru-RU"/>
        </w:rPr>
        <w:t xml:space="preserve">Расходы бюджета в графах 6 и 9 сопоставимы с данными Главной книги. </w:t>
      </w:r>
    </w:p>
    <w:p w:rsidR="004D2B0B" w:rsidRPr="004D2B0B" w:rsidRDefault="004D2B0B" w:rsidP="004D2B0B">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color w:val="0070C0"/>
          <w:sz w:val="20"/>
          <w:szCs w:val="20"/>
          <w:lang w:eastAsia="ru-RU"/>
        </w:rPr>
        <w:t xml:space="preserve">   </w:t>
      </w:r>
      <w:r w:rsidRPr="004D2B0B">
        <w:rPr>
          <w:rFonts w:ascii="Times New Roman" w:eastAsia="Times New Roman" w:hAnsi="Times New Roman" w:cs="Times New Roman"/>
          <w:sz w:val="28"/>
          <w:szCs w:val="28"/>
          <w:lang w:eastAsia="ru-RU"/>
        </w:rPr>
        <w:t xml:space="preserve">Расходы утверждены в сумме 1 675 800,00 руб., исполнение составило – 1 527 000,65 руб. Исполнение расходов по Администрации составляет 91,1 %. </w:t>
      </w:r>
    </w:p>
    <w:p w:rsidR="004D2B0B" w:rsidRPr="004D2B0B" w:rsidRDefault="004D2B0B" w:rsidP="004D2B0B">
      <w:pPr>
        <w:tabs>
          <w:tab w:val="left" w:pos="709"/>
        </w:tabs>
        <w:spacing w:after="0" w:line="240" w:lineRule="auto"/>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color w:val="0070C0"/>
          <w:sz w:val="28"/>
          <w:szCs w:val="28"/>
          <w:lang w:eastAsia="ru-RU"/>
        </w:rPr>
        <w:t xml:space="preserve">         </w:t>
      </w:r>
      <w:r w:rsidRPr="004D2B0B">
        <w:rPr>
          <w:rFonts w:ascii="Times New Roman" w:eastAsia="Times New Roman" w:hAnsi="Times New Roman" w:cs="Times New Roman"/>
          <w:sz w:val="28"/>
          <w:szCs w:val="28"/>
          <w:lang w:eastAsia="ru-RU"/>
        </w:rPr>
        <w:t xml:space="preserve">Показатели </w:t>
      </w:r>
      <w:r w:rsidRPr="004D2B0B">
        <w:rPr>
          <w:rFonts w:ascii="Times New Roman" w:eastAsia="Times New Roman" w:hAnsi="Times New Roman" w:cs="Times New Roman"/>
          <w:i/>
          <w:sz w:val="28"/>
          <w:szCs w:val="28"/>
          <w:lang w:eastAsia="ru-RU"/>
        </w:rPr>
        <w:t xml:space="preserve">Отчета о бюджетных обязательствах </w:t>
      </w:r>
      <w:r w:rsidRPr="004D2B0B">
        <w:rPr>
          <w:rFonts w:ascii="Times New Roman" w:eastAsia="Times New Roman" w:hAnsi="Times New Roman" w:cs="Times New Roman"/>
          <w:sz w:val="28"/>
          <w:szCs w:val="28"/>
          <w:lang w:eastAsia="ru-RU"/>
        </w:rPr>
        <w:t>(форма 0503128) (далее – форма 0503128) по графам 4, 5, 10 соответствует графам 4, 5, 9 формы 0503127.</w:t>
      </w:r>
    </w:p>
    <w:p w:rsidR="004D2B0B" w:rsidRPr="004D2B0B" w:rsidRDefault="004D2B0B" w:rsidP="004D2B0B">
      <w:pPr>
        <w:tabs>
          <w:tab w:val="left" w:pos="709"/>
        </w:tabs>
        <w:spacing w:after="0" w:line="240" w:lineRule="auto"/>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В нарушение пунктов 7, 71 Приказа Минфина РФ  № 191н показатели:</w:t>
      </w:r>
    </w:p>
    <w:p w:rsidR="004D2B0B" w:rsidRPr="004D2B0B" w:rsidRDefault="004D2B0B" w:rsidP="004D2B0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 графы 7 «принятые бюджетные обязательства – всего» </w:t>
      </w:r>
      <w:r w:rsidRPr="004D2B0B">
        <w:rPr>
          <w:rFonts w:ascii="Times New Roman" w:eastAsia="Times New Roman" w:hAnsi="Times New Roman" w:cs="Times New Roman"/>
          <w:bCs/>
          <w:sz w:val="28"/>
          <w:szCs w:val="28"/>
          <w:lang w:eastAsia="ru-RU"/>
        </w:rPr>
        <w:t>в сумме 1 584 423,18 руб</w:t>
      </w:r>
      <w:r w:rsidRPr="004D2B0B">
        <w:rPr>
          <w:rFonts w:ascii="Times New Roman" w:eastAsia="Times New Roman" w:hAnsi="Times New Roman" w:cs="Times New Roman"/>
          <w:sz w:val="28"/>
          <w:szCs w:val="28"/>
          <w:lang w:eastAsia="ru-RU"/>
        </w:rPr>
        <w:t>. формы 0503128 не соответствуют данным по соответствующим счетам аналитического учета счета 150211000 «Принятые обязательства на текущий финансовый год» в Главной книге – в сумме 329 864,78 руб., нарушения на сумму 1 254 558,40 руб.;</w:t>
      </w:r>
    </w:p>
    <w:p w:rsidR="004D2B0B" w:rsidRPr="004D2B0B" w:rsidRDefault="004D2B0B" w:rsidP="004D2B0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 графы 9 «денежные обязательства» в сумме </w:t>
      </w:r>
      <w:r w:rsidRPr="004D2B0B">
        <w:rPr>
          <w:rFonts w:ascii="Times New Roman" w:eastAsia="Times New Roman" w:hAnsi="Times New Roman" w:cs="Times New Roman"/>
          <w:bCs/>
          <w:sz w:val="28"/>
          <w:szCs w:val="28"/>
          <w:lang w:eastAsia="ru-RU"/>
        </w:rPr>
        <w:t>1 584 360,88 руб.</w:t>
      </w:r>
      <w:r w:rsidRPr="004D2B0B">
        <w:rPr>
          <w:rFonts w:ascii="Times New Roman" w:eastAsia="Times New Roman" w:hAnsi="Times New Roman" w:cs="Times New Roman"/>
          <w:sz w:val="28"/>
          <w:szCs w:val="28"/>
          <w:lang w:eastAsia="ru-RU"/>
        </w:rPr>
        <w:t xml:space="preserve"> формы 0503128 не соответствуют данным по соответствующим счетам аналитического учета счета 150212000 «Принятые денежные обязательства на текущий финансовый год» в Главной книге – в сумме 331 365,12 руб., нарушения на сумму 1 252 995,76 руб.;</w:t>
      </w:r>
    </w:p>
    <w:p w:rsidR="004D2B0B" w:rsidRPr="004D2B0B" w:rsidRDefault="004D2B0B" w:rsidP="004D2B0B">
      <w:pPr>
        <w:tabs>
          <w:tab w:val="left" w:pos="709"/>
          <w:tab w:val="left" w:pos="1134"/>
        </w:tabs>
        <w:spacing w:after="0" w:line="240" w:lineRule="auto"/>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 графы 12 «не исполнено принятых денежных обязательств» в сумме    57 360,23 руб. формы 0503128 не соответствуют аналогичным показателям формы 0503169 – в сумме 98 511,21 руб., при этом в Пояснительной записке причины расхождения не указаны, нарушения на сумму 41 150,98 руб.</w:t>
      </w:r>
    </w:p>
    <w:p w:rsidR="004D2B0B" w:rsidRPr="004D2B0B" w:rsidRDefault="004D2B0B" w:rsidP="004D2B0B">
      <w:pPr>
        <w:tabs>
          <w:tab w:val="left" w:pos="567"/>
          <w:tab w:val="left" w:pos="1134"/>
        </w:tabs>
        <w:spacing w:after="0" w:line="240" w:lineRule="auto"/>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Всего установлено нарушений пунктов 7, 71 Приказа Минфина РФ       № 191н на сумму 2 548 705,14 руб. </w:t>
      </w:r>
    </w:p>
    <w:p w:rsidR="004D2B0B" w:rsidRPr="004D2B0B" w:rsidRDefault="004D2B0B" w:rsidP="004D2B0B">
      <w:pPr>
        <w:tabs>
          <w:tab w:val="left" w:pos="709"/>
        </w:tabs>
        <w:spacing w:after="0" w:line="240" w:lineRule="auto"/>
        <w:jc w:val="both"/>
        <w:rPr>
          <w:rFonts w:ascii="Times New Roman" w:eastAsia="Times New Roman" w:hAnsi="Times New Roman" w:cs="Times New Roman"/>
          <w:bCs/>
          <w:sz w:val="28"/>
          <w:szCs w:val="28"/>
          <w:lang w:eastAsia="ru-RU"/>
        </w:rPr>
      </w:pPr>
      <w:r w:rsidRPr="004D2B0B">
        <w:rPr>
          <w:rFonts w:ascii="Times New Roman" w:eastAsia="Times New Roman" w:hAnsi="Times New Roman" w:cs="Times New Roman"/>
          <w:color w:val="0070C0"/>
          <w:sz w:val="28"/>
          <w:szCs w:val="28"/>
          <w:lang w:eastAsia="ru-RU"/>
        </w:rPr>
        <w:t xml:space="preserve">          </w:t>
      </w:r>
      <w:r w:rsidRPr="004D2B0B">
        <w:rPr>
          <w:rFonts w:ascii="Times New Roman" w:eastAsia="Times New Roman" w:hAnsi="Times New Roman" w:cs="Times New Roman"/>
          <w:sz w:val="28"/>
          <w:szCs w:val="28"/>
          <w:lang w:eastAsia="ru-RU"/>
        </w:rPr>
        <w:t>В</w:t>
      </w:r>
      <w:r w:rsidRPr="004D2B0B">
        <w:rPr>
          <w:rFonts w:ascii="Times New Roman" w:eastAsia="Times New Roman" w:hAnsi="Times New Roman" w:cs="Times New Roman"/>
          <w:bCs/>
          <w:sz w:val="28"/>
          <w:szCs w:val="28"/>
          <w:lang w:eastAsia="ru-RU"/>
        </w:rPr>
        <w:t xml:space="preserve"> Главной книге операции по учету принятых бюджетных обязательств, денежных обязательств отражаются с нарушением Раздела </w:t>
      </w:r>
      <w:r w:rsidRPr="004D2B0B">
        <w:rPr>
          <w:rFonts w:ascii="Times New Roman" w:eastAsia="Times New Roman" w:hAnsi="Times New Roman" w:cs="Times New Roman"/>
          <w:sz w:val="28"/>
          <w:szCs w:val="28"/>
          <w:lang w:eastAsia="ru-RU"/>
        </w:rPr>
        <w:t xml:space="preserve">VI приложения 2 Приказа </w:t>
      </w:r>
      <w:r w:rsidRPr="004D2B0B">
        <w:rPr>
          <w:rFonts w:ascii="Times New Roman" w:eastAsia="Times New Roman" w:hAnsi="Times New Roman" w:cs="Times New Roman"/>
          <w:sz w:val="28"/>
          <w:szCs w:val="28"/>
          <w:lang w:eastAsia="ru-RU"/>
        </w:rPr>
        <w:lastRenderedPageBreak/>
        <w:t>Минфина РФ № 157н (вышеуказанные операции в Главной книге отражены не в полном объеме)</w:t>
      </w:r>
      <w:r w:rsidRPr="004D2B0B">
        <w:rPr>
          <w:rFonts w:ascii="Times New Roman" w:eastAsia="Times New Roman" w:hAnsi="Times New Roman" w:cs="Times New Roman"/>
          <w:bCs/>
          <w:sz w:val="28"/>
          <w:szCs w:val="28"/>
          <w:lang w:eastAsia="ru-RU"/>
        </w:rPr>
        <w:t xml:space="preserve">. </w:t>
      </w:r>
    </w:p>
    <w:p w:rsidR="004D2B0B" w:rsidRPr="004D2B0B" w:rsidRDefault="004D2B0B" w:rsidP="004D2B0B">
      <w:pPr>
        <w:tabs>
          <w:tab w:val="left" w:pos="709"/>
          <w:tab w:val="left" w:pos="1134"/>
        </w:tabs>
        <w:spacing w:after="0" w:line="240" w:lineRule="auto"/>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Показатели</w:t>
      </w:r>
      <w:r w:rsidRPr="004D2B0B">
        <w:rPr>
          <w:rFonts w:ascii="Times New Roman" w:eastAsia="Times New Roman" w:hAnsi="Times New Roman" w:cs="Times New Roman"/>
          <w:i/>
          <w:sz w:val="28"/>
          <w:szCs w:val="28"/>
          <w:lang w:eastAsia="ru-RU"/>
        </w:rPr>
        <w:t xml:space="preserve"> Отчета о движении денежных средств</w:t>
      </w:r>
      <w:r w:rsidRPr="004D2B0B">
        <w:rPr>
          <w:rFonts w:ascii="Times New Roman" w:eastAsia="Times New Roman" w:hAnsi="Times New Roman" w:cs="Times New Roman"/>
          <w:sz w:val="28"/>
          <w:szCs w:val="28"/>
          <w:lang w:eastAsia="ru-RU"/>
        </w:rPr>
        <w:t xml:space="preserve"> (форма 0503123) сопоставлены с суммой соответствующих показателей формы 0503127. Нарушений не установлено.</w:t>
      </w:r>
    </w:p>
    <w:p w:rsidR="004D2B0B" w:rsidRPr="004D2B0B" w:rsidRDefault="004D2B0B" w:rsidP="004D2B0B">
      <w:pPr>
        <w:tabs>
          <w:tab w:val="left" w:pos="709"/>
          <w:tab w:val="left" w:pos="993"/>
        </w:tabs>
        <w:spacing w:after="0" w:line="240" w:lineRule="auto"/>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При анализе информации, отраженной в </w:t>
      </w:r>
      <w:r w:rsidRPr="004D2B0B">
        <w:rPr>
          <w:rFonts w:ascii="Times New Roman" w:eastAsia="Times New Roman" w:hAnsi="Times New Roman" w:cs="Times New Roman"/>
          <w:i/>
          <w:sz w:val="28"/>
          <w:szCs w:val="28"/>
          <w:lang w:eastAsia="ru-RU"/>
        </w:rPr>
        <w:t>Пояснительной записке</w:t>
      </w:r>
      <w:r w:rsidRPr="004D2B0B">
        <w:rPr>
          <w:rFonts w:ascii="Times New Roman" w:eastAsia="Times New Roman" w:hAnsi="Times New Roman" w:cs="Times New Roman"/>
          <w:sz w:val="28"/>
          <w:szCs w:val="28"/>
          <w:lang w:eastAsia="ru-RU"/>
        </w:rPr>
        <w:t xml:space="preserve"> установлено следующее:</w:t>
      </w:r>
    </w:p>
    <w:p w:rsidR="004D2B0B" w:rsidRPr="004D2B0B" w:rsidRDefault="004D2B0B" w:rsidP="004D2B0B">
      <w:pPr>
        <w:tabs>
          <w:tab w:val="left" w:pos="709"/>
          <w:tab w:val="left" w:pos="1134"/>
        </w:tabs>
        <w:spacing w:after="0" w:line="240" w:lineRule="auto"/>
        <w:jc w:val="both"/>
        <w:rPr>
          <w:rFonts w:ascii="Times New Roman" w:eastAsia="Times New Roman" w:hAnsi="Times New Roman" w:cs="Times New Roman"/>
          <w:i/>
          <w:sz w:val="28"/>
          <w:szCs w:val="28"/>
          <w:lang w:eastAsia="ru-RU"/>
        </w:rPr>
      </w:pPr>
      <w:r w:rsidRPr="004D2B0B">
        <w:rPr>
          <w:rFonts w:ascii="Times New Roman" w:eastAsia="Times New Roman" w:hAnsi="Times New Roman" w:cs="Times New Roman"/>
          <w:sz w:val="28"/>
          <w:szCs w:val="28"/>
          <w:lang w:eastAsia="ru-RU"/>
        </w:rPr>
        <w:t xml:space="preserve">         В нарушение пунктов 7, 161 Приказа Минфина РФ № 191н в форме 0503162 «</w:t>
      </w:r>
      <w:r w:rsidRPr="004D2B0B">
        <w:rPr>
          <w:rFonts w:ascii="Times New Roman" w:eastAsia="Times New Roman" w:hAnsi="Times New Roman" w:cs="Times New Roman"/>
          <w:i/>
          <w:sz w:val="28"/>
          <w:szCs w:val="28"/>
          <w:lang w:eastAsia="ru-RU"/>
        </w:rPr>
        <w:t>Сведения о результатах деятельности»:</w:t>
      </w:r>
    </w:p>
    <w:p w:rsidR="004D2B0B" w:rsidRPr="004D2B0B" w:rsidRDefault="004D2B0B" w:rsidP="004D2B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i/>
          <w:sz w:val="28"/>
          <w:szCs w:val="28"/>
          <w:lang w:eastAsia="ru-RU"/>
        </w:rPr>
        <w:t>-</w:t>
      </w:r>
      <w:r w:rsidRPr="004D2B0B">
        <w:rPr>
          <w:rFonts w:ascii="Times New Roman" w:eastAsia="Times New Roman" w:hAnsi="Times New Roman" w:cs="Times New Roman"/>
          <w:sz w:val="28"/>
          <w:szCs w:val="28"/>
          <w:lang w:eastAsia="ru-RU"/>
        </w:rPr>
        <w:t xml:space="preserve">  показатель 010676300П0002000 в графе 5  в сумме 16 000,00 руб. не соответствует показателю в Решении от 25.12.2015 № 16 – 16 600,00 руб.;</w:t>
      </w:r>
    </w:p>
    <w:p w:rsidR="004D2B0B" w:rsidRPr="004D2B0B" w:rsidRDefault="004D2B0B" w:rsidP="004D2B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показатель 010676300П0002000 в графе 7  в сумме 16 000,00 руб. не соответствует показателю в графе 9 раздела 2 формы 0503127 –          16 600,00 руб.;</w:t>
      </w:r>
    </w:p>
    <w:p w:rsidR="004D2B0B" w:rsidRPr="004D2B0B" w:rsidRDefault="004D2B0B" w:rsidP="004D2B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показатель 01037620000140000 в графе 7  в сумме 52 113,60 руб. не соответствует показателю в графе 9 раздела 2 формы 0503127 –          34 742,40 руб.</w:t>
      </w:r>
    </w:p>
    <w:p w:rsidR="004D2B0B" w:rsidRPr="004D2B0B" w:rsidRDefault="004D2B0B" w:rsidP="004D2B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Всего нарушений на сумму 18 571,20 руб. (16 600,00 + 16 600,00 + 52 113,60 - 16 000,00 - 16 000,00 - 34 742,40).</w:t>
      </w:r>
    </w:p>
    <w:p w:rsidR="004D2B0B" w:rsidRPr="004D2B0B" w:rsidRDefault="004D2B0B" w:rsidP="004D2B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В нарушение пунктов 7, 162 Приказа Минфина РФ № 191н в форме 0503163 </w:t>
      </w:r>
      <w:r w:rsidRPr="004D2B0B">
        <w:rPr>
          <w:rFonts w:ascii="Times New Roman" w:eastAsia="Times New Roman" w:hAnsi="Times New Roman" w:cs="Times New Roman"/>
          <w:i/>
          <w:sz w:val="28"/>
          <w:szCs w:val="28"/>
          <w:lang w:eastAsia="ru-RU"/>
        </w:rPr>
        <w:t xml:space="preserve">«Сведения об изменениях бюджетной росписи главного распорядителя бюджетных средств» </w:t>
      </w:r>
      <w:r w:rsidRPr="004D2B0B">
        <w:rPr>
          <w:rFonts w:ascii="Times New Roman" w:eastAsia="Times New Roman" w:hAnsi="Times New Roman" w:cs="Times New Roman"/>
          <w:sz w:val="28"/>
          <w:szCs w:val="28"/>
          <w:lang w:eastAsia="ru-RU"/>
        </w:rPr>
        <w:t xml:space="preserve">показатель 90901020000000000000 в графе 3 – 641 104,66 руб. не соответствует показателю в Решении                   от 25.12.2015    № 16 – 663 600,00 руб. Нарушения на сумму 22 495,34 руб. </w:t>
      </w:r>
    </w:p>
    <w:p w:rsidR="004D2B0B" w:rsidRPr="004D2B0B" w:rsidRDefault="004D2B0B" w:rsidP="004D2B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В нарушение пунктов 7, 164 Приказа Минфина РФ № 191н в форме 0503166 «</w:t>
      </w:r>
      <w:r w:rsidRPr="004D2B0B">
        <w:rPr>
          <w:rFonts w:ascii="Times New Roman" w:eastAsia="Times New Roman" w:hAnsi="Times New Roman" w:cs="Times New Roman"/>
          <w:i/>
          <w:sz w:val="28"/>
          <w:szCs w:val="28"/>
          <w:lang w:eastAsia="ru-RU"/>
        </w:rPr>
        <w:t xml:space="preserve">Сведения об исполнении мероприятий в рамках целевых программ» </w:t>
      </w:r>
      <w:r w:rsidRPr="004D2B0B">
        <w:rPr>
          <w:rFonts w:ascii="Times New Roman" w:eastAsia="Times New Roman" w:hAnsi="Times New Roman" w:cs="Times New Roman"/>
          <w:sz w:val="28"/>
          <w:szCs w:val="28"/>
          <w:lang w:eastAsia="ru-RU"/>
        </w:rPr>
        <w:t>установлено несоответствие показателей:</w:t>
      </w:r>
    </w:p>
    <w:p w:rsidR="004D2B0B" w:rsidRPr="004D2B0B" w:rsidRDefault="004D2B0B" w:rsidP="004D2B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в графе 2 «код целевой статьи расходов по бюджетной классификации» формы 0503166 показателю в Решении от 25.12.2015 № 16;</w:t>
      </w:r>
    </w:p>
    <w:p w:rsidR="004D2B0B" w:rsidRPr="004D2B0B" w:rsidRDefault="004D2B0B" w:rsidP="004D2B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в графе 4 «утверждено бюджетной росписью, с учетом изменений» формы 0503166 (92 978,52 руб. и 90 978,52 руб.) показателям в Решении       от 25.12.2015 № 16 (108 500,00 руб. и 106 500,00 руб.). Нарушений на сумму 31 042,96 руб. </w:t>
      </w:r>
    </w:p>
    <w:p w:rsidR="004D2B0B" w:rsidRPr="004D2B0B" w:rsidRDefault="004D2B0B" w:rsidP="004D2B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В нарушение пунктов 7, 167 Приказа Минфина РФ № 191н в форме 0503169:</w:t>
      </w:r>
    </w:p>
    <w:p w:rsidR="004D2B0B" w:rsidRPr="004D2B0B" w:rsidRDefault="004D2B0B" w:rsidP="004D2B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не указаны показатели графы 12 «всего – на конец аналогичного периода прошлого финансового года»;</w:t>
      </w:r>
    </w:p>
    <w:p w:rsidR="004D2B0B" w:rsidRPr="004D2B0B" w:rsidRDefault="004D2B0B" w:rsidP="004D2B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несмотря на наличие просроченной задолженности не заполнен        Раздел 2 «Сведения о просроченной задолженности».</w:t>
      </w:r>
    </w:p>
    <w:p w:rsidR="004D2B0B" w:rsidRPr="004D2B0B" w:rsidRDefault="004D2B0B" w:rsidP="004D2B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В нарушение пункта 170.2 Приказа Минфина РФ № 191н в </w:t>
      </w:r>
      <w:hyperlink r:id="rId33" w:history="1">
        <w:r w:rsidRPr="004D2B0B">
          <w:rPr>
            <w:rFonts w:ascii="Times New Roman" w:eastAsia="Times New Roman" w:hAnsi="Times New Roman" w:cs="Times New Roman"/>
            <w:sz w:val="28"/>
            <w:szCs w:val="28"/>
            <w:lang w:eastAsia="ru-RU"/>
          </w:rPr>
          <w:t>форме 0503175</w:t>
        </w:r>
      </w:hyperlink>
      <w:r w:rsidRPr="004D2B0B">
        <w:rPr>
          <w:rFonts w:ascii="Times New Roman" w:eastAsia="Times New Roman" w:hAnsi="Times New Roman" w:cs="Times New Roman"/>
          <w:sz w:val="28"/>
          <w:szCs w:val="28"/>
          <w:lang w:eastAsia="ru-RU"/>
        </w:rPr>
        <w:t xml:space="preserve"> «</w:t>
      </w:r>
      <w:r w:rsidRPr="004D2B0B">
        <w:rPr>
          <w:rFonts w:ascii="Times New Roman" w:eastAsia="Times New Roman" w:hAnsi="Times New Roman" w:cs="Times New Roman"/>
          <w:i/>
          <w:sz w:val="28"/>
          <w:szCs w:val="28"/>
          <w:lang w:eastAsia="ru-RU"/>
        </w:rPr>
        <w:t xml:space="preserve">Сведения о принятых и неисполненных обязательствах получателя бюджетных средств» </w:t>
      </w:r>
      <w:r w:rsidRPr="004D2B0B">
        <w:rPr>
          <w:rFonts w:ascii="Times New Roman" w:eastAsia="Times New Roman" w:hAnsi="Times New Roman" w:cs="Times New Roman"/>
          <w:sz w:val="28"/>
          <w:szCs w:val="28"/>
          <w:lang w:eastAsia="ru-RU"/>
        </w:rPr>
        <w:t>не указаны показатели в графах 5 - 6 в  Разделе 1, Разделе 2.</w:t>
      </w:r>
    </w:p>
    <w:p w:rsidR="004D2B0B" w:rsidRPr="004D2B0B" w:rsidRDefault="004D2B0B" w:rsidP="004D2B0B">
      <w:pPr>
        <w:tabs>
          <w:tab w:val="left" w:pos="709"/>
        </w:tabs>
        <w:spacing w:after="0" w:line="240" w:lineRule="auto"/>
        <w:ind w:firstLine="360"/>
        <w:jc w:val="both"/>
        <w:rPr>
          <w:rFonts w:ascii="Times New Roman" w:eastAsia="Times New Roman" w:hAnsi="Times New Roman" w:cs="Times New Roman"/>
          <w:sz w:val="28"/>
          <w:szCs w:val="28"/>
          <w:lang w:eastAsia="ru-RU"/>
        </w:rPr>
      </w:pPr>
    </w:p>
    <w:p w:rsidR="004D2B0B" w:rsidRPr="004D2B0B" w:rsidRDefault="004D2B0B" w:rsidP="004D2B0B">
      <w:pPr>
        <w:tabs>
          <w:tab w:val="left" w:pos="709"/>
          <w:tab w:val="left" w:pos="993"/>
        </w:tabs>
        <w:spacing w:after="0" w:line="240" w:lineRule="auto"/>
        <w:ind w:firstLine="709"/>
        <w:jc w:val="both"/>
        <w:rPr>
          <w:rFonts w:ascii="Times New Roman" w:eastAsia="Times New Roman" w:hAnsi="Times New Roman" w:cs="Times New Roman"/>
          <w:b/>
          <w:sz w:val="28"/>
          <w:szCs w:val="28"/>
          <w:lang w:eastAsia="ru-RU"/>
        </w:rPr>
      </w:pPr>
      <w:r w:rsidRPr="004D2B0B">
        <w:rPr>
          <w:rFonts w:ascii="Times New Roman" w:eastAsia="Times New Roman" w:hAnsi="Times New Roman" w:cs="Times New Roman"/>
          <w:b/>
          <w:sz w:val="28"/>
          <w:szCs w:val="28"/>
          <w:lang w:eastAsia="ru-RU"/>
        </w:rPr>
        <w:t>4. Выводы</w:t>
      </w:r>
    </w:p>
    <w:p w:rsidR="004D2B0B" w:rsidRPr="004D2B0B" w:rsidRDefault="004D2B0B" w:rsidP="004D2B0B">
      <w:p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p>
    <w:p w:rsidR="004D2B0B" w:rsidRPr="004D2B0B" w:rsidRDefault="004D2B0B" w:rsidP="004D2B0B">
      <w:p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Проверка бюджетной отчетности за 2016 год Администрации показала следующее:</w:t>
      </w:r>
    </w:p>
    <w:p w:rsidR="004D2B0B" w:rsidRPr="004D2B0B" w:rsidRDefault="004D2B0B" w:rsidP="007E4F98">
      <w:pPr>
        <w:numPr>
          <w:ilvl w:val="0"/>
          <w:numId w:val="5"/>
        </w:numPr>
        <w:tabs>
          <w:tab w:val="left" w:pos="709"/>
          <w:tab w:val="left" w:pos="993"/>
          <w:tab w:val="num" w:pos="1440"/>
          <w:tab w:val="left" w:pos="4140"/>
          <w:tab w:val="left" w:pos="4320"/>
        </w:tabs>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Администрация предоставила отчетность с нарушением:</w:t>
      </w:r>
    </w:p>
    <w:p w:rsidR="004D2B0B" w:rsidRPr="004D2B0B" w:rsidRDefault="004D2B0B" w:rsidP="004D2B0B">
      <w:pPr>
        <w:tabs>
          <w:tab w:val="left" w:pos="709"/>
        </w:tabs>
        <w:spacing w:after="0" w:line="240" w:lineRule="auto"/>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color w:val="0070C0"/>
          <w:sz w:val="28"/>
          <w:szCs w:val="28"/>
          <w:lang w:eastAsia="ru-RU"/>
        </w:rPr>
        <w:lastRenderedPageBreak/>
        <w:t xml:space="preserve">   </w:t>
      </w:r>
      <w:r w:rsidRPr="004D2B0B">
        <w:rPr>
          <w:rFonts w:ascii="Times New Roman" w:eastAsia="Times New Roman" w:hAnsi="Times New Roman" w:cs="Times New Roman"/>
          <w:b/>
          <w:sz w:val="28"/>
          <w:szCs w:val="28"/>
          <w:lang w:eastAsia="ru-RU"/>
        </w:rPr>
        <w:t xml:space="preserve">       1.1 Приказа Минфина РФ № 157н</w:t>
      </w:r>
      <w:r w:rsidRPr="004D2B0B">
        <w:rPr>
          <w:rFonts w:ascii="Times New Roman" w:eastAsia="Times New Roman" w:hAnsi="Times New Roman" w:cs="Times New Roman"/>
          <w:sz w:val="28"/>
          <w:szCs w:val="28"/>
          <w:lang w:eastAsia="ru-RU"/>
        </w:rPr>
        <w:t xml:space="preserve">: </w:t>
      </w:r>
    </w:p>
    <w:p w:rsidR="004D2B0B" w:rsidRPr="004D2B0B" w:rsidRDefault="004D2B0B" w:rsidP="004D2B0B">
      <w:pPr>
        <w:tabs>
          <w:tab w:val="left" w:pos="709"/>
        </w:tabs>
        <w:spacing w:after="0" w:line="240" w:lineRule="auto"/>
        <w:jc w:val="both"/>
        <w:rPr>
          <w:rFonts w:ascii="Times New Roman" w:eastAsia="Times New Roman" w:hAnsi="Times New Roman" w:cs="Times New Roman"/>
          <w:bCs/>
          <w:sz w:val="28"/>
          <w:szCs w:val="28"/>
          <w:lang w:eastAsia="ru-RU"/>
        </w:rPr>
      </w:pPr>
      <w:r w:rsidRPr="004D2B0B">
        <w:rPr>
          <w:rFonts w:ascii="Times New Roman" w:eastAsia="Times New Roman" w:hAnsi="Times New Roman" w:cs="Times New Roman"/>
          <w:sz w:val="28"/>
          <w:szCs w:val="28"/>
          <w:lang w:eastAsia="ru-RU"/>
        </w:rPr>
        <w:t xml:space="preserve">          - в</w:t>
      </w:r>
      <w:r w:rsidRPr="004D2B0B">
        <w:rPr>
          <w:rFonts w:ascii="Times New Roman" w:eastAsia="Times New Roman" w:hAnsi="Times New Roman" w:cs="Times New Roman"/>
          <w:bCs/>
          <w:sz w:val="28"/>
          <w:szCs w:val="28"/>
          <w:lang w:eastAsia="ru-RU"/>
        </w:rPr>
        <w:t xml:space="preserve"> Главной книге операции по учету бюджетных ассигнований, лимитов бюджетных обязательств, принятых бюджетных обязательств, денежных обязательств отражаются не в полном объеме; </w:t>
      </w:r>
    </w:p>
    <w:p w:rsidR="004D2B0B" w:rsidRPr="004D2B0B" w:rsidRDefault="004D2B0B" w:rsidP="004D2B0B">
      <w:pPr>
        <w:tabs>
          <w:tab w:val="left" w:pos="720"/>
        </w:tabs>
        <w:spacing w:after="0" w:line="240" w:lineRule="auto"/>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 в Главной книге некорректно отражаются номера аналитических счетов; </w:t>
      </w:r>
    </w:p>
    <w:p w:rsidR="004D2B0B" w:rsidRPr="004D2B0B" w:rsidRDefault="004D2B0B" w:rsidP="004D2B0B">
      <w:pPr>
        <w:tabs>
          <w:tab w:val="left" w:pos="709"/>
        </w:tabs>
        <w:spacing w:after="0" w:line="240" w:lineRule="auto"/>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w:t>
      </w:r>
      <w:r w:rsidRPr="004D2B0B">
        <w:rPr>
          <w:rFonts w:ascii="Times New Roman" w:eastAsia="Times New Roman" w:hAnsi="Times New Roman" w:cs="Times New Roman"/>
          <w:b/>
          <w:sz w:val="28"/>
          <w:szCs w:val="28"/>
          <w:lang w:eastAsia="ru-RU"/>
        </w:rPr>
        <w:t>1.2.</w:t>
      </w:r>
      <w:r w:rsidRPr="004D2B0B">
        <w:rPr>
          <w:rFonts w:ascii="Times New Roman" w:eastAsia="Times New Roman" w:hAnsi="Times New Roman" w:cs="Times New Roman"/>
          <w:sz w:val="28"/>
          <w:szCs w:val="28"/>
          <w:lang w:eastAsia="ru-RU"/>
        </w:rPr>
        <w:t xml:space="preserve"> </w:t>
      </w:r>
      <w:r w:rsidRPr="004D2B0B">
        <w:rPr>
          <w:rFonts w:ascii="Times New Roman" w:eastAsia="Times New Roman" w:hAnsi="Times New Roman" w:cs="Times New Roman"/>
          <w:b/>
          <w:sz w:val="28"/>
          <w:szCs w:val="28"/>
          <w:lang w:eastAsia="ru-RU"/>
        </w:rPr>
        <w:t>Решения от 25.12.2015 № 16</w:t>
      </w:r>
      <w:r w:rsidRPr="004D2B0B">
        <w:rPr>
          <w:rFonts w:ascii="Times New Roman" w:eastAsia="Times New Roman" w:hAnsi="Times New Roman" w:cs="Times New Roman"/>
          <w:sz w:val="28"/>
          <w:szCs w:val="28"/>
          <w:lang w:eastAsia="ru-RU"/>
        </w:rPr>
        <w:t>: установлено несоответствие показателей, отраженных в графе 4 «утвержденные бюджетные назначения» показателям в Решении от 25.12.2015 № 16 по КБК:</w:t>
      </w:r>
    </w:p>
    <w:p w:rsidR="004D2B0B" w:rsidRPr="004D2B0B" w:rsidRDefault="004D2B0B" w:rsidP="004D2B0B">
      <w:pPr>
        <w:tabs>
          <w:tab w:val="left" w:pos="709"/>
        </w:tabs>
        <w:spacing w:after="0" w:line="240" w:lineRule="auto"/>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- 10102000010000110 в форме 0503127 – 65 644,56 руб., в Решении   от 25.12.2015 № 16 – 63 700,00 руб.,</w:t>
      </w:r>
    </w:p>
    <w:p w:rsidR="004D2B0B" w:rsidRPr="004D2B0B" w:rsidRDefault="004D2B0B" w:rsidP="004D2B0B">
      <w:pPr>
        <w:tabs>
          <w:tab w:val="left" w:pos="709"/>
        </w:tabs>
        <w:spacing w:after="0" w:line="240" w:lineRule="auto"/>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- 21905000100000151 в форме 0503127 – 0,00 руб., в Решении            от 25.12.2015 № 16 – -2,00 руб. </w:t>
      </w:r>
    </w:p>
    <w:p w:rsidR="004D2B0B" w:rsidRPr="004D2B0B" w:rsidRDefault="004D2B0B" w:rsidP="004D2B0B">
      <w:pPr>
        <w:tabs>
          <w:tab w:val="left" w:pos="709"/>
        </w:tabs>
        <w:spacing w:after="0" w:line="240" w:lineRule="auto"/>
        <w:jc w:val="both"/>
        <w:rPr>
          <w:rFonts w:ascii="Times New Roman" w:eastAsia="Times New Roman" w:hAnsi="Times New Roman" w:cs="Times New Roman"/>
          <w:color w:val="0070C0"/>
          <w:sz w:val="28"/>
          <w:szCs w:val="28"/>
          <w:lang w:eastAsia="ru-RU"/>
        </w:rPr>
      </w:pPr>
      <w:r w:rsidRPr="004D2B0B">
        <w:rPr>
          <w:rFonts w:ascii="Times New Roman" w:eastAsia="Times New Roman" w:hAnsi="Times New Roman" w:cs="Times New Roman"/>
          <w:sz w:val="28"/>
          <w:szCs w:val="28"/>
          <w:lang w:eastAsia="ru-RU"/>
        </w:rPr>
        <w:t xml:space="preserve">         Нарушения на сумму 1 946,56 руб.;</w:t>
      </w:r>
    </w:p>
    <w:p w:rsidR="004D2B0B" w:rsidRPr="004D2B0B" w:rsidRDefault="004D2B0B" w:rsidP="004D2B0B">
      <w:pPr>
        <w:tabs>
          <w:tab w:val="left" w:pos="709"/>
        </w:tabs>
        <w:spacing w:after="0" w:line="240" w:lineRule="auto"/>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w:t>
      </w:r>
      <w:r w:rsidRPr="004D2B0B">
        <w:rPr>
          <w:rFonts w:ascii="Times New Roman" w:eastAsia="Times New Roman" w:hAnsi="Times New Roman" w:cs="Times New Roman"/>
          <w:b/>
          <w:sz w:val="28"/>
          <w:szCs w:val="28"/>
          <w:lang w:eastAsia="ru-RU"/>
        </w:rPr>
        <w:t>1.3.</w:t>
      </w:r>
      <w:r w:rsidRPr="004D2B0B">
        <w:rPr>
          <w:rFonts w:ascii="Times New Roman" w:eastAsia="Times New Roman" w:hAnsi="Times New Roman" w:cs="Times New Roman"/>
          <w:sz w:val="28"/>
          <w:szCs w:val="28"/>
          <w:lang w:eastAsia="ru-RU"/>
        </w:rPr>
        <w:t xml:space="preserve"> </w:t>
      </w:r>
      <w:r w:rsidRPr="004D2B0B">
        <w:rPr>
          <w:rFonts w:ascii="Times New Roman" w:eastAsia="Times New Roman" w:hAnsi="Times New Roman" w:cs="Times New Roman"/>
          <w:b/>
          <w:sz w:val="28"/>
          <w:szCs w:val="28"/>
          <w:lang w:eastAsia="ru-RU"/>
        </w:rPr>
        <w:t>статьи 9 Закона № 402-ФЗ</w:t>
      </w:r>
      <w:r w:rsidRPr="004D2B0B">
        <w:rPr>
          <w:rFonts w:ascii="Times New Roman" w:eastAsia="Times New Roman" w:hAnsi="Times New Roman" w:cs="Times New Roman"/>
          <w:sz w:val="28"/>
          <w:szCs w:val="28"/>
          <w:lang w:eastAsia="ru-RU"/>
        </w:rPr>
        <w:t>: в представленной бюджетной отчетности неверно указано наименование бюджета: «Бюджет сельских поселений», следует – «Бюджет муниципального образования Беляевское сельское поселение», не указано ОКПО в некоторых формах отчетности;</w:t>
      </w:r>
    </w:p>
    <w:p w:rsidR="004D2B0B" w:rsidRPr="004D2B0B" w:rsidRDefault="004D2B0B" w:rsidP="004D2B0B">
      <w:pPr>
        <w:tabs>
          <w:tab w:val="left" w:pos="709"/>
        </w:tabs>
        <w:spacing w:after="0" w:line="240" w:lineRule="auto"/>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w:t>
      </w:r>
      <w:r w:rsidRPr="004D2B0B">
        <w:rPr>
          <w:rFonts w:ascii="Times New Roman" w:eastAsia="Times New Roman" w:hAnsi="Times New Roman" w:cs="Times New Roman"/>
          <w:b/>
          <w:sz w:val="28"/>
          <w:szCs w:val="28"/>
          <w:lang w:eastAsia="ru-RU"/>
        </w:rPr>
        <w:t>1.4.</w:t>
      </w:r>
      <w:r w:rsidRPr="004D2B0B">
        <w:rPr>
          <w:rFonts w:ascii="Times New Roman" w:eastAsia="Times New Roman" w:hAnsi="Times New Roman" w:cs="Times New Roman"/>
          <w:sz w:val="28"/>
          <w:szCs w:val="28"/>
          <w:lang w:eastAsia="ru-RU"/>
        </w:rPr>
        <w:t xml:space="preserve"> </w:t>
      </w:r>
      <w:r w:rsidRPr="004D2B0B">
        <w:rPr>
          <w:rFonts w:ascii="Times New Roman" w:eastAsia="Times New Roman" w:hAnsi="Times New Roman" w:cs="Times New Roman"/>
          <w:b/>
          <w:sz w:val="28"/>
          <w:szCs w:val="28"/>
          <w:lang w:eastAsia="ru-RU"/>
        </w:rPr>
        <w:t>пункта 1 статьи 9, статьи 10 Закона № 402-ФЗ, пунктов 7, 55 Приказа Минфина РФ № 191н</w:t>
      </w:r>
      <w:r w:rsidRPr="004D2B0B">
        <w:rPr>
          <w:rFonts w:ascii="Times New Roman" w:eastAsia="Times New Roman" w:hAnsi="Times New Roman" w:cs="Times New Roman"/>
          <w:sz w:val="28"/>
          <w:szCs w:val="28"/>
          <w:lang w:eastAsia="ru-RU"/>
        </w:rPr>
        <w:t>: показатели, отраженные в графе 4 «утвержденные бюджетные назначения» формы 0503127 не нашли отражение в Главной книге. Нарушения на сумму 1 677 744,56 руб.;</w:t>
      </w:r>
    </w:p>
    <w:p w:rsidR="004D2B0B" w:rsidRPr="004D2B0B" w:rsidRDefault="004D2B0B" w:rsidP="004D2B0B">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b/>
          <w:sz w:val="28"/>
          <w:szCs w:val="28"/>
          <w:lang w:eastAsia="ru-RU"/>
        </w:rPr>
        <w:t xml:space="preserve"> 1.5. пункта 7 Приказа Минфина РФ № 191н</w:t>
      </w:r>
      <w:r w:rsidRPr="004D2B0B">
        <w:rPr>
          <w:rFonts w:ascii="Times New Roman" w:eastAsia="Times New Roman" w:hAnsi="Times New Roman" w:cs="Times New Roman"/>
          <w:sz w:val="28"/>
          <w:szCs w:val="28"/>
          <w:lang w:eastAsia="ru-RU"/>
        </w:rPr>
        <w:t xml:space="preserve">: </w:t>
      </w:r>
      <w:r w:rsidRPr="004D2B0B">
        <w:rPr>
          <w:rFonts w:ascii="Times New Roman" w:eastAsia="Times New Roman" w:hAnsi="Times New Roman" w:cs="Times New Roman"/>
          <w:color w:val="0070C0"/>
          <w:sz w:val="24"/>
          <w:szCs w:val="24"/>
          <w:lang w:eastAsia="ru-RU"/>
        </w:rPr>
        <w:t xml:space="preserve"> </w:t>
      </w:r>
      <w:r w:rsidRPr="004D2B0B">
        <w:rPr>
          <w:rFonts w:ascii="Times New Roman" w:eastAsia="Times New Roman" w:hAnsi="Times New Roman" w:cs="Times New Roman"/>
          <w:sz w:val="28"/>
          <w:szCs w:val="28"/>
          <w:lang w:eastAsia="ru-RU"/>
        </w:rPr>
        <w:t>установлено несоответствие показателей:</w:t>
      </w:r>
    </w:p>
    <w:p w:rsidR="004D2B0B" w:rsidRPr="004D2B0B" w:rsidRDefault="004D2B0B" w:rsidP="004D2B0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 кодов главного администратора доходов бюджета (1 - 3 разряды кода дохода по бюджетной классификации), отраженных в графе 3 Раздела 1 формы 0503127 показателям формы 0531817 «Сводная ведомость по кассовым поступлениям»,</w:t>
      </w:r>
    </w:p>
    <w:p w:rsidR="004D2B0B" w:rsidRPr="004D2B0B" w:rsidRDefault="004D2B0B" w:rsidP="004D2B0B">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 КБК 101020</w:t>
      </w:r>
      <w:r w:rsidRPr="004D2B0B">
        <w:rPr>
          <w:rFonts w:ascii="Times New Roman" w:eastAsia="Times New Roman" w:hAnsi="Times New Roman" w:cs="Times New Roman"/>
          <w:b/>
          <w:sz w:val="28"/>
          <w:szCs w:val="28"/>
          <w:lang w:eastAsia="ru-RU"/>
        </w:rPr>
        <w:t>2</w:t>
      </w:r>
      <w:r w:rsidRPr="004D2B0B">
        <w:rPr>
          <w:rFonts w:ascii="Times New Roman" w:eastAsia="Times New Roman" w:hAnsi="Times New Roman" w:cs="Times New Roman"/>
          <w:sz w:val="28"/>
          <w:szCs w:val="28"/>
          <w:lang w:eastAsia="ru-RU"/>
        </w:rPr>
        <w:t>0013000110 в сумме 99,90 руб. показателю формы 0531817 «Сводная ведомость по кассовым поступлениям» – КБК 101020</w:t>
      </w:r>
      <w:r w:rsidRPr="004D2B0B">
        <w:rPr>
          <w:rFonts w:ascii="Times New Roman" w:eastAsia="Times New Roman" w:hAnsi="Times New Roman" w:cs="Times New Roman"/>
          <w:b/>
          <w:sz w:val="28"/>
          <w:szCs w:val="28"/>
          <w:lang w:eastAsia="ru-RU"/>
        </w:rPr>
        <w:t>3</w:t>
      </w:r>
      <w:r w:rsidRPr="004D2B0B">
        <w:rPr>
          <w:rFonts w:ascii="Times New Roman" w:eastAsia="Times New Roman" w:hAnsi="Times New Roman" w:cs="Times New Roman"/>
          <w:sz w:val="28"/>
          <w:szCs w:val="28"/>
          <w:lang w:eastAsia="ru-RU"/>
        </w:rPr>
        <w:t>0013000110,</w:t>
      </w:r>
    </w:p>
    <w:p w:rsidR="004D2B0B" w:rsidRPr="004D2B0B" w:rsidRDefault="004D2B0B" w:rsidP="004D2B0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 кодов главного распорядителя бюджетных средств (1 - 3 разряды кода расходов по бюджетной классификации), отраженных в графе 3 Раздела 2 формы 0503127 показателям формы 0531815 «Сводная ведомость по кассовым выплатам из бюджета»;</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b/>
          <w:sz w:val="28"/>
          <w:szCs w:val="28"/>
          <w:lang w:eastAsia="ru-RU"/>
        </w:rPr>
        <w:t>1.6.</w:t>
      </w:r>
      <w:r w:rsidRPr="004D2B0B">
        <w:rPr>
          <w:rFonts w:ascii="Times New Roman" w:eastAsia="Times New Roman" w:hAnsi="Times New Roman" w:cs="Times New Roman"/>
          <w:sz w:val="28"/>
          <w:szCs w:val="28"/>
          <w:lang w:eastAsia="ru-RU"/>
        </w:rPr>
        <w:t xml:space="preserve"> </w:t>
      </w:r>
      <w:r w:rsidRPr="004D2B0B">
        <w:rPr>
          <w:rFonts w:ascii="Times New Roman" w:eastAsia="Times New Roman" w:hAnsi="Times New Roman" w:cs="Times New Roman"/>
          <w:b/>
          <w:sz w:val="28"/>
          <w:szCs w:val="28"/>
          <w:lang w:eastAsia="ru-RU"/>
        </w:rPr>
        <w:t>подпункта 11.1. пункта 11 Приказа Минфина РФ № 191н</w:t>
      </w:r>
      <w:r w:rsidRPr="004D2B0B">
        <w:rPr>
          <w:rFonts w:ascii="Times New Roman" w:eastAsia="Times New Roman" w:hAnsi="Times New Roman" w:cs="Times New Roman"/>
          <w:sz w:val="28"/>
          <w:szCs w:val="28"/>
          <w:lang w:eastAsia="ru-RU"/>
        </w:rPr>
        <w:t xml:space="preserve">: бюджетная отчетность представлена не в полном объеме; </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b/>
          <w:sz w:val="28"/>
          <w:szCs w:val="28"/>
          <w:lang w:eastAsia="ru-RU"/>
        </w:rPr>
        <w:t>1.7.</w:t>
      </w:r>
      <w:r w:rsidRPr="004D2B0B">
        <w:rPr>
          <w:rFonts w:ascii="Times New Roman" w:eastAsia="Times New Roman" w:hAnsi="Times New Roman" w:cs="Times New Roman"/>
          <w:sz w:val="28"/>
          <w:szCs w:val="28"/>
          <w:lang w:eastAsia="ru-RU"/>
        </w:rPr>
        <w:t xml:space="preserve"> </w:t>
      </w:r>
      <w:r w:rsidRPr="004D2B0B">
        <w:rPr>
          <w:rFonts w:ascii="Times New Roman" w:eastAsia="Times New Roman" w:hAnsi="Times New Roman" w:cs="Times New Roman"/>
          <w:b/>
          <w:sz w:val="28"/>
          <w:szCs w:val="28"/>
          <w:lang w:eastAsia="ru-RU"/>
        </w:rPr>
        <w:t>пунктов 7, 16 Приказа Минфина РФ № 191н:</w:t>
      </w:r>
      <w:r w:rsidRPr="004D2B0B">
        <w:rPr>
          <w:rFonts w:ascii="Times New Roman" w:eastAsia="Times New Roman" w:hAnsi="Times New Roman" w:cs="Times New Roman"/>
          <w:sz w:val="28"/>
          <w:szCs w:val="28"/>
          <w:lang w:eastAsia="ru-RU"/>
        </w:rPr>
        <w:t xml:space="preserve"> установлены случаи  несоответствия данных, отраженных в разделе 1 «Нефинансовые активы» Баланса с данными, указанных в форме 0503168. Нарушения на сумму 288 869,98 руб.;</w:t>
      </w:r>
    </w:p>
    <w:p w:rsidR="004D2B0B" w:rsidRPr="004D2B0B" w:rsidRDefault="004D2B0B" w:rsidP="004D2B0B">
      <w:pPr>
        <w:tabs>
          <w:tab w:val="left" w:pos="709"/>
        </w:tabs>
        <w:spacing w:after="0" w:line="240" w:lineRule="auto"/>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w:t>
      </w:r>
      <w:r w:rsidRPr="004D2B0B">
        <w:rPr>
          <w:rFonts w:ascii="Times New Roman" w:eastAsia="Times New Roman" w:hAnsi="Times New Roman" w:cs="Times New Roman"/>
          <w:b/>
          <w:sz w:val="28"/>
          <w:szCs w:val="28"/>
          <w:lang w:eastAsia="ru-RU"/>
        </w:rPr>
        <w:t>1.8.</w:t>
      </w:r>
      <w:r w:rsidRPr="004D2B0B">
        <w:rPr>
          <w:rFonts w:ascii="Times New Roman" w:eastAsia="Times New Roman" w:hAnsi="Times New Roman" w:cs="Times New Roman"/>
          <w:sz w:val="28"/>
          <w:szCs w:val="28"/>
          <w:lang w:eastAsia="ru-RU"/>
        </w:rPr>
        <w:t xml:space="preserve"> </w:t>
      </w:r>
      <w:r w:rsidRPr="004D2B0B">
        <w:rPr>
          <w:rFonts w:ascii="Times New Roman" w:eastAsia="Times New Roman" w:hAnsi="Times New Roman" w:cs="Times New Roman"/>
          <w:b/>
          <w:sz w:val="28"/>
          <w:szCs w:val="28"/>
          <w:lang w:eastAsia="ru-RU"/>
        </w:rPr>
        <w:t>пунктов 7, 60 Приказа Минфина РФ № 191н</w:t>
      </w:r>
      <w:r w:rsidRPr="004D2B0B">
        <w:rPr>
          <w:rFonts w:ascii="Times New Roman" w:eastAsia="Times New Roman" w:hAnsi="Times New Roman" w:cs="Times New Roman"/>
          <w:sz w:val="28"/>
          <w:szCs w:val="28"/>
          <w:lang w:eastAsia="ru-RU"/>
        </w:rPr>
        <w:t>: установлено несоответствие показателя по КБК – 10302240010000110, отраженный в графах 5 «исполнено через финансовые органы», 8 «исполнено итого» формы 0503127 этому показателю в Главной книге. Нарушения на 0,02 руб.;</w:t>
      </w:r>
    </w:p>
    <w:p w:rsidR="004D2B0B" w:rsidRPr="004D2B0B" w:rsidRDefault="004D2B0B" w:rsidP="004D2B0B">
      <w:pPr>
        <w:tabs>
          <w:tab w:val="left" w:pos="709"/>
        </w:tabs>
        <w:spacing w:after="0" w:line="240" w:lineRule="auto"/>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b/>
          <w:sz w:val="28"/>
          <w:szCs w:val="28"/>
          <w:lang w:eastAsia="ru-RU"/>
        </w:rPr>
        <w:t xml:space="preserve">          1.9. пунктов 7, 71 Приказа Минфина РФ  № 191н</w:t>
      </w:r>
      <w:r w:rsidRPr="004D2B0B">
        <w:rPr>
          <w:rFonts w:ascii="Times New Roman" w:eastAsia="Times New Roman" w:hAnsi="Times New Roman" w:cs="Times New Roman"/>
          <w:sz w:val="28"/>
          <w:szCs w:val="28"/>
          <w:lang w:eastAsia="ru-RU"/>
        </w:rPr>
        <w:t>: установлено несоответствие показателей:</w:t>
      </w:r>
    </w:p>
    <w:p w:rsidR="004D2B0B" w:rsidRPr="004D2B0B" w:rsidRDefault="004D2B0B" w:rsidP="004D2B0B">
      <w:pPr>
        <w:tabs>
          <w:tab w:val="left" w:pos="709"/>
          <w:tab w:val="left" w:pos="1134"/>
        </w:tabs>
        <w:spacing w:after="0" w:line="240" w:lineRule="auto"/>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lastRenderedPageBreak/>
        <w:t xml:space="preserve">          - графы 7 «принятые бюджетные обязательства – всего» формы 0503128 данным по соответствующим счетам аналитического учета счета 150211000 «Принятые обязательства на текущий финансовый год» в Главной книге;</w:t>
      </w:r>
    </w:p>
    <w:p w:rsidR="004D2B0B" w:rsidRPr="004D2B0B" w:rsidRDefault="004D2B0B" w:rsidP="004D2B0B">
      <w:pPr>
        <w:tabs>
          <w:tab w:val="left" w:pos="709"/>
          <w:tab w:val="left" w:pos="1134"/>
        </w:tabs>
        <w:spacing w:after="0" w:line="240" w:lineRule="auto"/>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 графы 9 «денежные обязательства» 0503128 данным по соответствующим счетам аналитического учета счета 150212000 «Принятые денежные обязательства на текущий финансовый год» в Главной книге;</w:t>
      </w:r>
    </w:p>
    <w:p w:rsidR="004D2B0B" w:rsidRPr="004D2B0B" w:rsidRDefault="004D2B0B" w:rsidP="004D2B0B">
      <w:pPr>
        <w:tabs>
          <w:tab w:val="left" w:pos="709"/>
          <w:tab w:val="left" w:pos="1134"/>
        </w:tabs>
        <w:spacing w:after="0" w:line="240" w:lineRule="auto"/>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 графы 12 «не исполнено принятых денежных обязательств» 0503128 показателям формы 0503169, при этом в Пояснительной записке причины расхождения не указаны.</w:t>
      </w:r>
    </w:p>
    <w:p w:rsidR="004D2B0B" w:rsidRPr="004D2B0B" w:rsidRDefault="004D2B0B" w:rsidP="004D2B0B">
      <w:pPr>
        <w:tabs>
          <w:tab w:val="left" w:pos="709"/>
          <w:tab w:val="left" w:pos="1134"/>
        </w:tabs>
        <w:spacing w:after="0" w:line="240" w:lineRule="auto"/>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Нарушения на 2 548 705,14 руб.;</w:t>
      </w:r>
    </w:p>
    <w:p w:rsidR="004D2B0B" w:rsidRPr="004D2B0B" w:rsidRDefault="004D2B0B" w:rsidP="004D2B0B">
      <w:pPr>
        <w:tabs>
          <w:tab w:val="left" w:pos="709"/>
          <w:tab w:val="left" w:pos="1134"/>
        </w:tabs>
        <w:spacing w:after="0" w:line="240" w:lineRule="auto"/>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color w:val="0070C0"/>
          <w:sz w:val="28"/>
          <w:szCs w:val="28"/>
          <w:lang w:eastAsia="ru-RU"/>
        </w:rPr>
        <w:t xml:space="preserve">        </w:t>
      </w:r>
      <w:r w:rsidRPr="004D2B0B">
        <w:rPr>
          <w:rFonts w:ascii="Times New Roman" w:eastAsia="Times New Roman" w:hAnsi="Times New Roman" w:cs="Times New Roman"/>
          <w:sz w:val="28"/>
          <w:szCs w:val="28"/>
          <w:lang w:eastAsia="ru-RU"/>
        </w:rPr>
        <w:t xml:space="preserve"> </w:t>
      </w:r>
      <w:r w:rsidRPr="004D2B0B">
        <w:rPr>
          <w:rFonts w:ascii="Times New Roman" w:eastAsia="Times New Roman" w:hAnsi="Times New Roman" w:cs="Times New Roman"/>
          <w:b/>
          <w:sz w:val="28"/>
          <w:szCs w:val="28"/>
          <w:lang w:eastAsia="ru-RU"/>
        </w:rPr>
        <w:t>1.10. пункта 152 Приказа Минфина РФ № 191н</w:t>
      </w:r>
      <w:r w:rsidRPr="004D2B0B">
        <w:rPr>
          <w:rFonts w:ascii="Times New Roman" w:eastAsia="Times New Roman" w:hAnsi="Times New Roman" w:cs="Times New Roman"/>
          <w:sz w:val="28"/>
          <w:szCs w:val="28"/>
          <w:lang w:eastAsia="ru-RU"/>
        </w:rPr>
        <w:t>: информация по формам, входящим в состав Пояснительной записки представлена не в полном объеме;</w:t>
      </w:r>
    </w:p>
    <w:p w:rsidR="004D2B0B" w:rsidRPr="004D2B0B" w:rsidRDefault="004D2B0B" w:rsidP="004D2B0B">
      <w:pPr>
        <w:tabs>
          <w:tab w:val="left" w:pos="709"/>
        </w:tabs>
        <w:spacing w:after="0" w:line="240" w:lineRule="auto"/>
        <w:ind w:firstLine="360"/>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w:t>
      </w:r>
      <w:r w:rsidRPr="004D2B0B">
        <w:rPr>
          <w:rFonts w:ascii="Times New Roman" w:eastAsia="Times New Roman" w:hAnsi="Times New Roman" w:cs="Times New Roman"/>
          <w:b/>
          <w:sz w:val="28"/>
          <w:szCs w:val="28"/>
          <w:lang w:eastAsia="ru-RU"/>
        </w:rPr>
        <w:t>1.11.</w:t>
      </w:r>
      <w:r w:rsidRPr="004D2B0B">
        <w:rPr>
          <w:rFonts w:ascii="Times New Roman" w:eastAsia="Times New Roman" w:hAnsi="Times New Roman" w:cs="Times New Roman"/>
          <w:sz w:val="28"/>
          <w:szCs w:val="28"/>
          <w:lang w:eastAsia="ru-RU"/>
        </w:rPr>
        <w:t xml:space="preserve"> </w:t>
      </w:r>
      <w:r w:rsidRPr="004D2B0B">
        <w:rPr>
          <w:rFonts w:ascii="Times New Roman" w:eastAsia="Times New Roman" w:hAnsi="Times New Roman" w:cs="Times New Roman"/>
          <w:b/>
          <w:sz w:val="28"/>
          <w:szCs w:val="28"/>
          <w:lang w:eastAsia="ru-RU"/>
        </w:rPr>
        <w:t>пунктов 7, 161 Приказа Минфина РФ № 191н</w:t>
      </w:r>
      <w:r w:rsidRPr="004D2B0B">
        <w:rPr>
          <w:rFonts w:ascii="Times New Roman" w:eastAsia="Times New Roman" w:hAnsi="Times New Roman" w:cs="Times New Roman"/>
          <w:sz w:val="28"/>
          <w:szCs w:val="28"/>
          <w:lang w:eastAsia="ru-RU"/>
        </w:rPr>
        <w:t>: установлено несоответствие показателей в форме 0503162 Сведения о результатах деятельности:</w:t>
      </w:r>
    </w:p>
    <w:p w:rsidR="004D2B0B" w:rsidRPr="004D2B0B" w:rsidRDefault="004D2B0B" w:rsidP="004D2B0B">
      <w:pPr>
        <w:tabs>
          <w:tab w:val="left" w:pos="709"/>
        </w:tabs>
        <w:spacing w:after="0" w:line="240" w:lineRule="auto"/>
        <w:ind w:firstLine="360"/>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i/>
          <w:sz w:val="28"/>
          <w:szCs w:val="28"/>
          <w:lang w:eastAsia="ru-RU"/>
        </w:rPr>
        <w:t xml:space="preserve">     -</w:t>
      </w:r>
      <w:r w:rsidRPr="004D2B0B">
        <w:rPr>
          <w:rFonts w:ascii="Times New Roman" w:eastAsia="Times New Roman" w:hAnsi="Times New Roman" w:cs="Times New Roman"/>
          <w:sz w:val="28"/>
          <w:szCs w:val="28"/>
          <w:lang w:eastAsia="ru-RU"/>
        </w:rPr>
        <w:t xml:space="preserve">  показатель 010676300П0002000 в графе 5  формы 0503162 показателю в Решении от 25.12.2015 № 16;</w:t>
      </w:r>
    </w:p>
    <w:p w:rsidR="004D2B0B" w:rsidRPr="004D2B0B" w:rsidRDefault="004D2B0B" w:rsidP="004D2B0B">
      <w:pPr>
        <w:tabs>
          <w:tab w:val="left" w:pos="709"/>
        </w:tabs>
        <w:spacing w:after="0" w:line="240" w:lineRule="auto"/>
        <w:ind w:firstLine="360"/>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 показатель 010676300П0002000 в графе 7  формы 0503162 показателю в графе 9 раздела 2 формы 0503127;</w:t>
      </w:r>
    </w:p>
    <w:p w:rsidR="004D2B0B" w:rsidRPr="004D2B0B" w:rsidRDefault="004D2B0B" w:rsidP="004D2B0B">
      <w:pPr>
        <w:tabs>
          <w:tab w:val="left" w:pos="709"/>
        </w:tabs>
        <w:spacing w:after="0" w:line="240" w:lineRule="auto"/>
        <w:ind w:firstLine="360"/>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 показатель 01037620000140000 в графе 7  формы 0503162 показателю в графе 9 раздела 2 формы 0503127.</w:t>
      </w:r>
    </w:p>
    <w:p w:rsidR="004D2B0B" w:rsidRPr="004D2B0B" w:rsidRDefault="004D2B0B" w:rsidP="004D2B0B">
      <w:pPr>
        <w:tabs>
          <w:tab w:val="left" w:pos="709"/>
        </w:tabs>
        <w:spacing w:after="0" w:line="240" w:lineRule="auto"/>
        <w:ind w:firstLine="360"/>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Нарушения на 18 571,20 руб.;</w:t>
      </w:r>
    </w:p>
    <w:p w:rsidR="004D2B0B" w:rsidRPr="004D2B0B" w:rsidRDefault="004D2B0B" w:rsidP="004D2B0B">
      <w:pPr>
        <w:tabs>
          <w:tab w:val="left" w:pos="709"/>
        </w:tabs>
        <w:spacing w:after="0" w:line="240" w:lineRule="auto"/>
        <w:ind w:firstLine="360"/>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w:t>
      </w:r>
      <w:r w:rsidRPr="004D2B0B">
        <w:rPr>
          <w:rFonts w:ascii="Times New Roman" w:eastAsia="Times New Roman" w:hAnsi="Times New Roman" w:cs="Times New Roman"/>
          <w:b/>
          <w:sz w:val="28"/>
          <w:szCs w:val="28"/>
          <w:lang w:eastAsia="ru-RU"/>
        </w:rPr>
        <w:t>1.12. пунктов 7, 162 Приказа Минфина РФ № 191н</w:t>
      </w:r>
      <w:r w:rsidRPr="004D2B0B">
        <w:rPr>
          <w:rFonts w:ascii="Times New Roman" w:eastAsia="Times New Roman" w:hAnsi="Times New Roman" w:cs="Times New Roman"/>
          <w:sz w:val="28"/>
          <w:szCs w:val="28"/>
          <w:lang w:eastAsia="ru-RU"/>
        </w:rPr>
        <w:t>: установлено несоответствие показателя в форме 0503163 «Сведения об изменениях бюджетной росписи главного распорядителя бюджетных средств»</w:t>
      </w:r>
      <w:r w:rsidRPr="004D2B0B">
        <w:rPr>
          <w:rFonts w:ascii="Times New Roman" w:eastAsia="Times New Roman" w:hAnsi="Times New Roman" w:cs="Times New Roman"/>
          <w:i/>
          <w:sz w:val="28"/>
          <w:szCs w:val="28"/>
          <w:lang w:eastAsia="ru-RU"/>
        </w:rPr>
        <w:t xml:space="preserve"> </w:t>
      </w:r>
      <w:r w:rsidRPr="004D2B0B">
        <w:rPr>
          <w:rFonts w:ascii="Times New Roman" w:eastAsia="Times New Roman" w:hAnsi="Times New Roman" w:cs="Times New Roman"/>
          <w:sz w:val="28"/>
          <w:szCs w:val="28"/>
          <w:lang w:eastAsia="ru-RU"/>
        </w:rPr>
        <w:t>в    графе 3 – 90901020000000000000 показателю в Решении от 25.12.2015 № 16.</w:t>
      </w:r>
    </w:p>
    <w:p w:rsidR="004D2B0B" w:rsidRPr="004D2B0B" w:rsidRDefault="004D2B0B" w:rsidP="004D2B0B">
      <w:pPr>
        <w:tabs>
          <w:tab w:val="left" w:pos="709"/>
        </w:tabs>
        <w:spacing w:after="0" w:line="240" w:lineRule="auto"/>
        <w:ind w:firstLine="360"/>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Нарушения на сумму 22 495,34 руб.;</w:t>
      </w:r>
    </w:p>
    <w:p w:rsidR="004D2B0B" w:rsidRPr="004D2B0B" w:rsidRDefault="004D2B0B" w:rsidP="004D2B0B">
      <w:pPr>
        <w:tabs>
          <w:tab w:val="left" w:pos="709"/>
        </w:tabs>
        <w:spacing w:after="0" w:line="240" w:lineRule="auto"/>
        <w:ind w:firstLine="360"/>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w:t>
      </w:r>
      <w:r w:rsidRPr="004D2B0B">
        <w:rPr>
          <w:rFonts w:ascii="Times New Roman" w:eastAsia="Times New Roman" w:hAnsi="Times New Roman" w:cs="Times New Roman"/>
          <w:b/>
          <w:sz w:val="28"/>
          <w:szCs w:val="28"/>
          <w:lang w:eastAsia="ru-RU"/>
        </w:rPr>
        <w:t>1.13.</w:t>
      </w:r>
      <w:r w:rsidRPr="004D2B0B">
        <w:rPr>
          <w:rFonts w:ascii="Times New Roman" w:eastAsia="Times New Roman" w:hAnsi="Times New Roman" w:cs="Times New Roman"/>
          <w:sz w:val="28"/>
          <w:szCs w:val="28"/>
          <w:lang w:eastAsia="ru-RU"/>
        </w:rPr>
        <w:t xml:space="preserve"> </w:t>
      </w:r>
      <w:r w:rsidRPr="004D2B0B">
        <w:rPr>
          <w:rFonts w:ascii="Times New Roman" w:eastAsia="Times New Roman" w:hAnsi="Times New Roman" w:cs="Times New Roman"/>
          <w:b/>
          <w:sz w:val="28"/>
          <w:szCs w:val="28"/>
          <w:lang w:eastAsia="ru-RU"/>
        </w:rPr>
        <w:t>пунктов 7, 164 Приказа Минфина РФ № 191н</w:t>
      </w:r>
      <w:r w:rsidRPr="004D2B0B">
        <w:rPr>
          <w:rFonts w:ascii="Times New Roman" w:eastAsia="Times New Roman" w:hAnsi="Times New Roman" w:cs="Times New Roman"/>
          <w:sz w:val="28"/>
          <w:szCs w:val="28"/>
          <w:lang w:eastAsia="ru-RU"/>
        </w:rPr>
        <w:t>: установлено несоответствие показателей в форме 0503166 Сведения об исполнении мероприятий в рамках целевых программ:</w:t>
      </w:r>
    </w:p>
    <w:p w:rsidR="004D2B0B" w:rsidRPr="004D2B0B" w:rsidRDefault="004D2B0B" w:rsidP="004D2B0B">
      <w:pPr>
        <w:tabs>
          <w:tab w:val="left" w:pos="709"/>
        </w:tabs>
        <w:spacing w:after="0" w:line="240" w:lineRule="auto"/>
        <w:ind w:firstLine="360"/>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 в графе 2 «код целевой статьи расходов по бюджетной классификации» формы 0503166 показателю в Решении от 25.12.2015 № 16;</w:t>
      </w:r>
    </w:p>
    <w:p w:rsidR="004D2B0B" w:rsidRPr="004D2B0B" w:rsidRDefault="004D2B0B" w:rsidP="004D2B0B">
      <w:pPr>
        <w:tabs>
          <w:tab w:val="left" w:pos="709"/>
        </w:tabs>
        <w:spacing w:after="0" w:line="240" w:lineRule="auto"/>
        <w:ind w:firstLine="360"/>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 в графе 4 «утверждено бюджетной росписью, с учетом изменений» формы 0503166 (92 978,52 руб. и 90 978,52 руб.) показателям в Решении  от 25.12.2015 № 16 (108 500,00 руб. и 106 500,00 руб.).</w:t>
      </w:r>
    </w:p>
    <w:p w:rsidR="004D2B0B" w:rsidRPr="004D2B0B" w:rsidRDefault="004D2B0B" w:rsidP="004D2B0B">
      <w:pPr>
        <w:tabs>
          <w:tab w:val="left" w:pos="709"/>
        </w:tabs>
        <w:spacing w:after="0" w:line="240" w:lineRule="auto"/>
        <w:ind w:firstLine="360"/>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Нарушения на сумму 31 042,96 руб.;</w:t>
      </w:r>
    </w:p>
    <w:p w:rsidR="004D2B0B" w:rsidRPr="004D2B0B" w:rsidRDefault="004D2B0B" w:rsidP="004D2B0B">
      <w:pPr>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b/>
          <w:sz w:val="28"/>
          <w:szCs w:val="28"/>
          <w:lang w:eastAsia="ru-RU"/>
        </w:rPr>
        <w:t>1.14.</w:t>
      </w:r>
      <w:r w:rsidRPr="004D2B0B">
        <w:rPr>
          <w:rFonts w:ascii="Times New Roman" w:eastAsia="Times New Roman" w:hAnsi="Times New Roman" w:cs="Times New Roman"/>
          <w:sz w:val="28"/>
          <w:szCs w:val="28"/>
          <w:lang w:eastAsia="ru-RU"/>
        </w:rPr>
        <w:t xml:space="preserve"> </w:t>
      </w:r>
      <w:r w:rsidRPr="004D2B0B">
        <w:rPr>
          <w:rFonts w:ascii="Times New Roman" w:eastAsia="Times New Roman" w:hAnsi="Times New Roman" w:cs="Times New Roman"/>
          <w:b/>
          <w:sz w:val="28"/>
          <w:szCs w:val="28"/>
          <w:lang w:eastAsia="ru-RU"/>
        </w:rPr>
        <w:t>пунктов 7, 166 Приказа Минфина РФ № 191н</w:t>
      </w:r>
      <w:r w:rsidRPr="004D2B0B">
        <w:rPr>
          <w:rFonts w:ascii="Times New Roman" w:eastAsia="Times New Roman" w:hAnsi="Times New Roman" w:cs="Times New Roman"/>
          <w:sz w:val="28"/>
          <w:szCs w:val="28"/>
          <w:lang w:eastAsia="ru-RU"/>
        </w:rPr>
        <w:t>: установлено несоответствие показателей, отраженных в форме 0503168 показателям в Главной книге. Нарушения на сумму 194 604,00 руб.;</w:t>
      </w:r>
    </w:p>
    <w:p w:rsidR="004D2B0B" w:rsidRPr="004D2B0B" w:rsidRDefault="004D2B0B" w:rsidP="004D2B0B">
      <w:pPr>
        <w:tabs>
          <w:tab w:val="left" w:pos="720"/>
        </w:tabs>
        <w:spacing w:after="0" w:line="240" w:lineRule="auto"/>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b/>
          <w:sz w:val="28"/>
          <w:szCs w:val="28"/>
          <w:lang w:eastAsia="ru-RU"/>
        </w:rPr>
        <w:t xml:space="preserve">          1.15.</w:t>
      </w:r>
      <w:r w:rsidRPr="004D2B0B">
        <w:rPr>
          <w:rFonts w:ascii="Times New Roman" w:eastAsia="Times New Roman" w:hAnsi="Times New Roman" w:cs="Times New Roman"/>
          <w:sz w:val="28"/>
          <w:szCs w:val="28"/>
          <w:lang w:eastAsia="ru-RU"/>
        </w:rPr>
        <w:t xml:space="preserve"> </w:t>
      </w:r>
      <w:r w:rsidRPr="004D2B0B">
        <w:rPr>
          <w:rFonts w:ascii="Times New Roman" w:eastAsia="Times New Roman" w:hAnsi="Times New Roman" w:cs="Times New Roman"/>
          <w:b/>
          <w:sz w:val="28"/>
          <w:szCs w:val="28"/>
          <w:lang w:eastAsia="ru-RU"/>
        </w:rPr>
        <w:t>пунктов 7, 167 Приказа Минфина РФ № 191н:</w:t>
      </w:r>
      <w:r w:rsidRPr="004D2B0B">
        <w:rPr>
          <w:rFonts w:ascii="Times New Roman" w:eastAsia="Times New Roman" w:hAnsi="Times New Roman" w:cs="Times New Roman"/>
          <w:sz w:val="28"/>
          <w:szCs w:val="28"/>
          <w:lang w:eastAsia="ru-RU"/>
        </w:rPr>
        <w:t xml:space="preserve"> установлено несоответствие показателей, отраженных в форме 0503169 показателям в Главной книге. Нарушения на сумму 65 397,68 руб.; </w:t>
      </w:r>
    </w:p>
    <w:p w:rsidR="004D2B0B" w:rsidRPr="004D2B0B" w:rsidRDefault="004D2B0B" w:rsidP="004D2B0B">
      <w:pPr>
        <w:tabs>
          <w:tab w:val="left" w:pos="709"/>
        </w:tabs>
        <w:spacing w:after="0" w:line="240" w:lineRule="auto"/>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w:t>
      </w:r>
      <w:r w:rsidRPr="004D2B0B">
        <w:rPr>
          <w:rFonts w:ascii="Times New Roman" w:eastAsia="Times New Roman" w:hAnsi="Times New Roman" w:cs="Times New Roman"/>
          <w:b/>
          <w:sz w:val="28"/>
          <w:szCs w:val="28"/>
          <w:lang w:eastAsia="ru-RU"/>
        </w:rPr>
        <w:t>1.16.</w:t>
      </w:r>
      <w:r w:rsidRPr="004D2B0B">
        <w:rPr>
          <w:rFonts w:ascii="Times New Roman" w:eastAsia="Times New Roman" w:hAnsi="Times New Roman" w:cs="Times New Roman"/>
          <w:sz w:val="28"/>
          <w:szCs w:val="28"/>
          <w:lang w:eastAsia="ru-RU"/>
        </w:rPr>
        <w:t xml:space="preserve"> </w:t>
      </w:r>
      <w:r w:rsidRPr="004D2B0B">
        <w:rPr>
          <w:rFonts w:ascii="Times New Roman" w:eastAsia="Times New Roman" w:hAnsi="Times New Roman" w:cs="Times New Roman"/>
          <w:b/>
          <w:sz w:val="28"/>
          <w:szCs w:val="28"/>
          <w:lang w:eastAsia="ru-RU"/>
        </w:rPr>
        <w:t>пунктов 7, 167 Приказа Минфина РФ № 191н</w:t>
      </w:r>
      <w:r w:rsidRPr="004D2B0B">
        <w:rPr>
          <w:rFonts w:ascii="Times New Roman" w:eastAsia="Times New Roman" w:hAnsi="Times New Roman" w:cs="Times New Roman"/>
          <w:sz w:val="28"/>
          <w:szCs w:val="28"/>
          <w:lang w:eastAsia="ru-RU"/>
        </w:rPr>
        <w:t>: в форме 0503169:</w:t>
      </w:r>
    </w:p>
    <w:p w:rsidR="004D2B0B" w:rsidRPr="004D2B0B" w:rsidRDefault="004D2B0B" w:rsidP="004D2B0B">
      <w:pPr>
        <w:tabs>
          <w:tab w:val="left" w:pos="709"/>
        </w:tabs>
        <w:spacing w:after="0" w:line="240" w:lineRule="auto"/>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 не указаны показатели графы 12 «всего – на конец аналогичного периода прошлого финансового года»;</w:t>
      </w:r>
    </w:p>
    <w:p w:rsidR="004D2B0B" w:rsidRPr="004D2B0B" w:rsidRDefault="004D2B0B" w:rsidP="004D2B0B">
      <w:pPr>
        <w:tabs>
          <w:tab w:val="left" w:pos="709"/>
        </w:tabs>
        <w:spacing w:after="0" w:line="240" w:lineRule="auto"/>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lastRenderedPageBreak/>
        <w:t xml:space="preserve">          - несмотря на наличие просроченной задолженности не заполнен        Раздел 2 «Сведения о просроченной задолженности»;</w:t>
      </w:r>
    </w:p>
    <w:p w:rsidR="004D2B0B" w:rsidRPr="004D2B0B" w:rsidRDefault="004D2B0B" w:rsidP="004D2B0B">
      <w:pPr>
        <w:tabs>
          <w:tab w:val="left" w:pos="709"/>
        </w:tabs>
        <w:spacing w:after="0" w:line="240" w:lineRule="auto"/>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w:t>
      </w:r>
      <w:r w:rsidRPr="004D2B0B">
        <w:rPr>
          <w:rFonts w:ascii="Times New Roman" w:eastAsia="Times New Roman" w:hAnsi="Times New Roman" w:cs="Times New Roman"/>
          <w:b/>
          <w:sz w:val="28"/>
          <w:szCs w:val="28"/>
          <w:lang w:eastAsia="ru-RU"/>
        </w:rPr>
        <w:t>1.17.</w:t>
      </w:r>
      <w:r w:rsidRPr="004D2B0B">
        <w:rPr>
          <w:rFonts w:ascii="Times New Roman" w:eastAsia="Times New Roman" w:hAnsi="Times New Roman" w:cs="Times New Roman"/>
          <w:sz w:val="28"/>
          <w:szCs w:val="28"/>
          <w:lang w:eastAsia="ru-RU"/>
        </w:rPr>
        <w:t xml:space="preserve"> </w:t>
      </w:r>
      <w:r w:rsidRPr="004D2B0B">
        <w:rPr>
          <w:rFonts w:ascii="Times New Roman" w:eastAsia="Times New Roman" w:hAnsi="Times New Roman" w:cs="Times New Roman"/>
          <w:b/>
          <w:sz w:val="28"/>
          <w:szCs w:val="28"/>
          <w:lang w:eastAsia="ru-RU"/>
        </w:rPr>
        <w:t>пункта 170.2 Приказа Минфина РФ № 191н:</w:t>
      </w:r>
      <w:r w:rsidRPr="004D2B0B">
        <w:rPr>
          <w:rFonts w:ascii="Times New Roman" w:eastAsia="Times New Roman" w:hAnsi="Times New Roman" w:cs="Times New Roman"/>
          <w:sz w:val="28"/>
          <w:szCs w:val="28"/>
          <w:lang w:eastAsia="ru-RU"/>
        </w:rPr>
        <w:t xml:space="preserve"> в Сведениях о принятых и неисполненных обязательствах получателя бюджетных средств </w:t>
      </w:r>
      <w:hyperlink r:id="rId34" w:history="1">
        <w:r w:rsidRPr="004D2B0B">
          <w:rPr>
            <w:rFonts w:ascii="Times New Roman" w:eastAsia="Times New Roman" w:hAnsi="Times New Roman" w:cs="Times New Roman"/>
            <w:sz w:val="28"/>
            <w:szCs w:val="28"/>
            <w:lang w:eastAsia="ru-RU"/>
          </w:rPr>
          <w:t>(форма 0503175)</w:t>
        </w:r>
      </w:hyperlink>
      <w:r w:rsidRPr="004D2B0B">
        <w:rPr>
          <w:rFonts w:ascii="Times New Roman" w:eastAsia="Times New Roman" w:hAnsi="Times New Roman" w:cs="Times New Roman"/>
          <w:sz w:val="28"/>
          <w:szCs w:val="28"/>
          <w:lang w:eastAsia="ru-RU"/>
        </w:rPr>
        <w:t xml:space="preserve"> не указаны показатели в графах 5-6.</w:t>
      </w:r>
    </w:p>
    <w:p w:rsidR="004D2B0B" w:rsidRPr="004D2B0B" w:rsidRDefault="004D2B0B" w:rsidP="004D2B0B">
      <w:pPr>
        <w:tabs>
          <w:tab w:val="left" w:pos="709"/>
        </w:tabs>
        <w:spacing w:after="0" w:line="240" w:lineRule="auto"/>
        <w:jc w:val="both"/>
        <w:rPr>
          <w:rFonts w:ascii="Times New Roman" w:eastAsia="Times New Roman" w:hAnsi="Times New Roman" w:cs="Times New Roman"/>
          <w:b/>
          <w:sz w:val="28"/>
          <w:szCs w:val="28"/>
          <w:lang w:eastAsia="ru-RU"/>
        </w:rPr>
      </w:pPr>
      <w:r w:rsidRPr="004D2B0B">
        <w:rPr>
          <w:rFonts w:ascii="Times New Roman" w:eastAsia="Times New Roman" w:hAnsi="Times New Roman" w:cs="Times New Roman"/>
          <w:sz w:val="28"/>
          <w:szCs w:val="28"/>
          <w:lang w:eastAsia="ru-RU"/>
        </w:rPr>
        <w:t xml:space="preserve">          </w:t>
      </w:r>
      <w:r w:rsidRPr="004D2B0B">
        <w:rPr>
          <w:rFonts w:ascii="Times New Roman" w:eastAsia="Times New Roman" w:hAnsi="Times New Roman" w:cs="Times New Roman"/>
          <w:b/>
          <w:sz w:val="28"/>
          <w:szCs w:val="28"/>
          <w:lang w:eastAsia="ru-RU"/>
        </w:rPr>
        <w:t>Всего нарушений на сумму 4 849 377,44 руб.</w:t>
      </w:r>
    </w:p>
    <w:p w:rsidR="004D2B0B" w:rsidRPr="004D2B0B" w:rsidRDefault="004D2B0B" w:rsidP="004D2B0B">
      <w:pPr>
        <w:tabs>
          <w:tab w:val="left" w:pos="709"/>
        </w:tabs>
        <w:spacing w:after="0" w:line="240" w:lineRule="auto"/>
        <w:jc w:val="both"/>
        <w:rPr>
          <w:rFonts w:ascii="Times New Roman" w:eastAsia="Times New Roman" w:hAnsi="Times New Roman" w:cs="Times New Roman"/>
          <w:b/>
          <w:sz w:val="28"/>
          <w:szCs w:val="28"/>
          <w:lang w:eastAsia="ru-RU"/>
        </w:rPr>
      </w:pPr>
    </w:p>
    <w:p w:rsidR="004D2B0B" w:rsidRPr="004D2B0B" w:rsidRDefault="004D2B0B" w:rsidP="007E4F98">
      <w:pPr>
        <w:numPr>
          <w:ilvl w:val="0"/>
          <w:numId w:val="5"/>
        </w:numPr>
        <w:tabs>
          <w:tab w:val="num" w:pos="0"/>
          <w:tab w:val="left" w:pos="993"/>
        </w:tabs>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Обобщая результаты проведенной проверки, КРК отмечает, что Администрация представила бюджетную отчетность в соответствии с подпунктом 11.1. пункта 11 Приказа Минфина  РФ № 191н, выявленные нарушения связаны с незнанием норм финансового и бюджетного законодательства, невнимательностью и ослаблением ответственности исполнителей, с недостаточным анализом руководителем проверяемого объекта результатов деятельности на вверенном участке. </w:t>
      </w:r>
    </w:p>
    <w:p w:rsidR="004D2B0B" w:rsidRPr="004D2B0B" w:rsidRDefault="004D2B0B" w:rsidP="004D2B0B">
      <w:pPr>
        <w:tabs>
          <w:tab w:val="left" w:pos="993"/>
        </w:tabs>
        <w:spacing w:after="0" w:line="240" w:lineRule="auto"/>
        <w:jc w:val="both"/>
        <w:rPr>
          <w:rFonts w:ascii="Times New Roman" w:eastAsia="Times New Roman" w:hAnsi="Times New Roman" w:cs="Times New Roman"/>
          <w:sz w:val="28"/>
          <w:szCs w:val="28"/>
          <w:lang w:eastAsia="ru-RU"/>
        </w:rPr>
      </w:pPr>
    </w:p>
    <w:p w:rsidR="004D2B0B" w:rsidRPr="004D2B0B" w:rsidRDefault="004D2B0B" w:rsidP="004D2B0B">
      <w:pPr>
        <w:spacing w:after="0" w:line="240" w:lineRule="auto"/>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w:t>
      </w:r>
      <w:r w:rsidRPr="004D2B0B">
        <w:rPr>
          <w:rFonts w:ascii="Times New Roman" w:eastAsia="Times New Roman" w:hAnsi="Times New Roman" w:cs="Times New Roman"/>
          <w:b/>
          <w:sz w:val="28"/>
          <w:szCs w:val="28"/>
          <w:lang w:eastAsia="ru-RU"/>
        </w:rPr>
        <w:t>3</w:t>
      </w:r>
      <w:r w:rsidRPr="004D2B0B">
        <w:rPr>
          <w:rFonts w:ascii="Times New Roman" w:eastAsia="Times New Roman" w:hAnsi="Times New Roman" w:cs="Times New Roman"/>
          <w:sz w:val="28"/>
          <w:szCs w:val="28"/>
          <w:lang w:eastAsia="ru-RU"/>
        </w:rPr>
        <w:t>. Установленные нарушения в части ведения бухгалтерского учета позволяют сделать вывод об относительной достоверности бюджетной отчетности, как носителя информации о финансовой деятельности главного администратора бюджетных средств.</w:t>
      </w:r>
    </w:p>
    <w:p w:rsidR="004D2B0B" w:rsidRPr="004D2B0B" w:rsidRDefault="004D2B0B" w:rsidP="004D2B0B">
      <w:pPr>
        <w:tabs>
          <w:tab w:val="left" w:pos="709"/>
          <w:tab w:val="left" w:pos="993"/>
        </w:tabs>
        <w:spacing w:after="0" w:line="240" w:lineRule="auto"/>
        <w:ind w:firstLine="284"/>
        <w:jc w:val="both"/>
        <w:rPr>
          <w:rFonts w:ascii="Times New Roman" w:eastAsia="Times New Roman" w:hAnsi="Times New Roman" w:cs="Times New Roman"/>
          <w:sz w:val="24"/>
          <w:szCs w:val="24"/>
          <w:lang w:eastAsia="ru-RU"/>
        </w:rPr>
      </w:pPr>
    </w:p>
    <w:p w:rsidR="004D2B0B" w:rsidRPr="004D2B0B" w:rsidRDefault="004D2B0B" w:rsidP="004D2B0B">
      <w:p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Контрольно-ревизионная комиссия муниципального образования «Велижский район» рекомендует:</w:t>
      </w:r>
    </w:p>
    <w:p w:rsidR="004D2B0B" w:rsidRPr="004D2B0B" w:rsidRDefault="004D2B0B" w:rsidP="007E4F98">
      <w:pPr>
        <w:numPr>
          <w:ilvl w:val="0"/>
          <w:numId w:val="7"/>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Усилить контроль за достоверным и своевременным формированием бюджетной отчетности;</w:t>
      </w:r>
    </w:p>
    <w:p w:rsidR="004D2B0B" w:rsidRPr="004D2B0B" w:rsidRDefault="004D2B0B" w:rsidP="004D2B0B">
      <w:pPr>
        <w:spacing w:after="0" w:line="240" w:lineRule="auto"/>
        <w:ind w:firstLine="360"/>
        <w:jc w:val="both"/>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2. Привести бухгалтерский учет в соответствие с действующим законодательством.</w:t>
      </w:r>
    </w:p>
    <w:p w:rsidR="004D2B0B" w:rsidRPr="004D2B0B" w:rsidRDefault="004D2B0B" w:rsidP="004D2B0B">
      <w:pPr>
        <w:tabs>
          <w:tab w:val="left" w:pos="1134"/>
        </w:tabs>
        <w:spacing w:after="0" w:line="240" w:lineRule="auto"/>
        <w:ind w:left="5103"/>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5072"/>
      </w:tblGrid>
      <w:tr w:rsidR="004D2B0B" w:rsidRPr="004D2B0B" w:rsidTr="00B726E6">
        <w:tc>
          <w:tcPr>
            <w:tcW w:w="4640" w:type="dxa"/>
            <w:tcBorders>
              <w:top w:val="nil"/>
              <w:left w:val="nil"/>
              <w:bottom w:val="nil"/>
              <w:right w:val="nil"/>
            </w:tcBorders>
          </w:tcPr>
          <w:p w:rsidR="004D2B0B" w:rsidRPr="004D2B0B" w:rsidRDefault="004D2B0B" w:rsidP="004D2B0B">
            <w:pPr>
              <w:tabs>
                <w:tab w:val="left" w:pos="1134"/>
                <w:tab w:val="left" w:pos="4111"/>
              </w:tabs>
              <w:spacing w:after="0" w:line="240" w:lineRule="auto"/>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Председатель Контрольно-ревизионной комиссии  муниципального образования «Велижский район» </w:t>
            </w:r>
          </w:p>
          <w:p w:rsidR="004D2B0B" w:rsidRPr="004D2B0B" w:rsidRDefault="004D2B0B" w:rsidP="004D2B0B">
            <w:pPr>
              <w:tabs>
                <w:tab w:val="left" w:pos="1134"/>
                <w:tab w:val="left" w:pos="4111"/>
              </w:tabs>
              <w:spacing w:after="0" w:line="240" w:lineRule="auto"/>
              <w:jc w:val="right"/>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_______________ О.В. Аскаленок</w:t>
            </w:r>
          </w:p>
          <w:p w:rsidR="004D2B0B" w:rsidRPr="004D2B0B" w:rsidRDefault="004D2B0B" w:rsidP="004D2B0B">
            <w:pPr>
              <w:tabs>
                <w:tab w:val="left" w:pos="1134"/>
              </w:tabs>
              <w:spacing w:after="0" w:line="240" w:lineRule="auto"/>
              <w:rPr>
                <w:rFonts w:ascii="Times New Roman" w:eastAsia="Times New Roman" w:hAnsi="Times New Roman" w:cs="Times New Roman"/>
                <w:sz w:val="28"/>
                <w:szCs w:val="28"/>
                <w:lang w:eastAsia="ru-RU"/>
              </w:rPr>
            </w:pPr>
          </w:p>
          <w:p w:rsidR="004D2B0B" w:rsidRPr="004D2B0B" w:rsidRDefault="004D2B0B" w:rsidP="004D2B0B">
            <w:pPr>
              <w:tabs>
                <w:tab w:val="left" w:pos="1134"/>
              </w:tabs>
              <w:spacing w:after="0" w:line="240" w:lineRule="auto"/>
              <w:ind w:right="345"/>
              <w:jc w:val="right"/>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_________ 2017</w:t>
            </w:r>
          </w:p>
        </w:tc>
        <w:tc>
          <w:tcPr>
            <w:tcW w:w="5072" w:type="dxa"/>
            <w:tcBorders>
              <w:top w:val="nil"/>
              <w:left w:val="nil"/>
              <w:bottom w:val="nil"/>
              <w:right w:val="nil"/>
            </w:tcBorders>
          </w:tcPr>
          <w:p w:rsidR="004D2B0B" w:rsidRPr="004D2B0B" w:rsidRDefault="004D2B0B" w:rsidP="004D2B0B">
            <w:pPr>
              <w:tabs>
                <w:tab w:val="left" w:pos="1134"/>
              </w:tabs>
              <w:spacing w:after="0" w:line="240" w:lineRule="auto"/>
              <w:ind w:left="605"/>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Глава муниципального </w:t>
            </w:r>
          </w:p>
          <w:p w:rsidR="004D2B0B" w:rsidRPr="004D2B0B" w:rsidRDefault="004D2B0B" w:rsidP="004D2B0B">
            <w:pPr>
              <w:tabs>
                <w:tab w:val="left" w:pos="1134"/>
              </w:tabs>
              <w:spacing w:after="0" w:line="240" w:lineRule="auto"/>
              <w:ind w:left="605"/>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образования Беляевское сельское поселение</w:t>
            </w:r>
          </w:p>
          <w:p w:rsidR="004D2B0B" w:rsidRPr="004D2B0B" w:rsidRDefault="004D2B0B" w:rsidP="004D2B0B">
            <w:pPr>
              <w:tabs>
                <w:tab w:val="left" w:pos="1134"/>
              </w:tabs>
              <w:spacing w:after="0" w:line="240" w:lineRule="auto"/>
              <w:ind w:left="605"/>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_______________Л.М. Белоусова</w:t>
            </w:r>
          </w:p>
          <w:p w:rsidR="004D2B0B" w:rsidRPr="004D2B0B" w:rsidRDefault="004D2B0B" w:rsidP="004D2B0B">
            <w:pPr>
              <w:tabs>
                <w:tab w:val="left" w:pos="1134"/>
              </w:tabs>
              <w:spacing w:after="0" w:line="240" w:lineRule="auto"/>
              <w:ind w:left="605"/>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__________ 2017</w:t>
            </w:r>
          </w:p>
          <w:p w:rsidR="004D2B0B" w:rsidRPr="004D2B0B" w:rsidRDefault="004D2B0B" w:rsidP="004D2B0B">
            <w:pPr>
              <w:tabs>
                <w:tab w:val="left" w:pos="1134"/>
              </w:tabs>
              <w:spacing w:after="0" w:line="240" w:lineRule="auto"/>
              <w:ind w:left="601"/>
              <w:jc w:val="right"/>
              <w:rPr>
                <w:rFonts w:ascii="Times New Roman" w:eastAsia="Times New Roman" w:hAnsi="Times New Roman" w:cs="Times New Roman"/>
                <w:sz w:val="28"/>
                <w:szCs w:val="28"/>
                <w:lang w:eastAsia="ru-RU"/>
              </w:rPr>
            </w:pPr>
          </w:p>
          <w:p w:rsidR="004D2B0B" w:rsidRPr="004D2B0B" w:rsidRDefault="004D2B0B" w:rsidP="004D2B0B">
            <w:pPr>
              <w:tabs>
                <w:tab w:val="left" w:pos="878"/>
                <w:tab w:val="left" w:pos="1134"/>
                <w:tab w:val="left" w:pos="1991"/>
              </w:tabs>
              <w:spacing w:after="0" w:line="240" w:lineRule="auto"/>
              <w:ind w:left="601"/>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Старший менеджер</w:t>
            </w:r>
          </w:p>
          <w:p w:rsidR="004D2B0B" w:rsidRPr="004D2B0B" w:rsidRDefault="004D2B0B" w:rsidP="004D2B0B">
            <w:pPr>
              <w:tabs>
                <w:tab w:val="left" w:pos="1134"/>
              </w:tabs>
              <w:spacing w:after="0" w:line="240" w:lineRule="auto"/>
              <w:ind w:left="601"/>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_______________Н.П. Филиппова</w:t>
            </w:r>
          </w:p>
          <w:p w:rsidR="004D2B0B" w:rsidRPr="004D2B0B" w:rsidRDefault="004D2B0B" w:rsidP="004D2B0B">
            <w:pPr>
              <w:tabs>
                <w:tab w:val="left" w:pos="1134"/>
              </w:tabs>
              <w:spacing w:after="0" w:line="240" w:lineRule="auto"/>
              <w:ind w:left="601"/>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__________ 2017</w:t>
            </w:r>
          </w:p>
          <w:p w:rsidR="004D2B0B" w:rsidRPr="004D2B0B" w:rsidRDefault="004D2B0B" w:rsidP="004D2B0B">
            <w:pPr>
              <w:tabs>
                <w:tab w:val="left" w:pos="1134"/>
              </w:tabs>
              <w:spacing w:after="0" w:line="240" w:lineRule="auto"/>
              <w:ind w:left="601"/>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                                       </w:t>
            </w:r>
          </w:p>
        </w:tc>
      </w:tr>
    </w:tbl>
    <w:p w:rsidR="004D2B0B" w:rsidRPr="004D2B0B" w:rsidRDefault="004D2B0B" w:rsidP="004D2B0B">
      <w:pPr>
        <w:tabs>
          <w:tab w:val="left" w:pos="1134"/>
        </w:tabs>
        <w:spacing w:after="0" w:line="240" w:lineRule="auto"/>
        <w:ind w:left="5103"/>
        <w:rPr>
          <w:rFonts w:ascii="Times New Roman" w:eastAsia="Times New Roman" w:hAnsi="Times New Roman" w:cs="Times New Roman"/>
          <w:lang w:eastAsia="ru-RU"/>
        </w:rPr>
      </w:pPr>
    </w:p>
    <w:p w:rsidR="004D2B0B" w:rsidRPr="004D2B0B" w:rsidRDefault="004D2B0B" w:rsidP="004D2B0B">
      <w:pPr>
        <w:spacing w:after="0" w:line="240" w:lineRule="auto"/>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Два экземпляра справки ____ листах получил:</w:t>
      </w:r>
    </w:p>
    <w:p w:rsidR="004D2B0B" w:rsidRPr="004D2B0B" w:rsidRDefault="004D2B0B" w:rsidP="004D2B0B">
      <w:pPr>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761"/>
        <w:gridCol w:w="4561"/>
      </w:tblGrid>
      <w:tr w:rsidR="004D2B0B" w:rsidRPr="004D2B0B" w:rsidTr="00B726E6">
        <w:tc>
          <w:tcPr>
            <w:tcW w:w="4761" w:type="dxa"/>
          </w:tcPr>
          <w:p w:rsidR="004D2B0B" w:rsidRPr="004D2B0B" w:rsidRDefault="004D2B0B" w:rsidP="004D2B0B">
            <w:pPr>
              <w:tabs>
                <w:tab w:val="left" w:pos="1134"/>
              </w:tabs>
              <w:spacing w:after="0" w:line="240" w:lineRule="auto"/>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Глава муниципального </w:t>
            </w:r>
          </w:p>
          <w:p w:rsidR="004D2B0B" w:rsidRPr="004D2B0B" w:rsidRDefault="004D2B0B" w:rsidP="004D2B0B">
            <w:pPr>
              <w:tabs>
                <w:tab w:val="left" w:pos="1134"/>
              </w:tabs>
              <w:spacing w:after="0" w:line="240" w:lineRule="auto"/>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образования Беляевское сельское поселение</w:t>
            </w:r>
          </w:p>
          <w:p w:rsidR="004D2B0B" w:rsidRPr="004D2B0B" w:rsidRDefault="004D2B0B" w:rsidP="004D2B0B">
            <w:pPr>
              <w:tabs>
                <w:tab w:val="left" w:pos="1134"/>
              </w:tabs>
              <w:spacing w:after="0" w:line="240" w:lineRule="auto"/>
              <w:ind w:left="605"/>
              <w:rPr>
                <w:rFonts w:ascii="Times New Roman" w:eastAsia="Times New Roman" w:hAnsi="Times New Roman" w:cs="Times New Roman"/>
                <w:highlight w:val="yellow"/>
                <w:lang w:eastAsia="ru-RU"/>
              </w:rPr>
            </w:pPr>
          </w:p>
        </w:tc>
        <w:tc>
          <w:tcPr>
            <w:tcW w:w="4561" w:type="dxa"/>
          </w:tcPr>
          <w:p w:rsidR="004D2B0B" w:rsidRPr="004D2B0B" w:rsidRDefault="004D2B0B" w:rsidP="004D2B0B">
            <w:pPr>
              <w:spacing w:after="0" w:line="240" w:lineRule="auto"/>
              <w:ind w:left="459"/>
              <w:rPr>
                <w:rFonts w:ascii="Times New Roman" w:eastAsia="Times New Roman" w:hAnsi="Times New Roman" w:cs="Times New Roman"/>
                <w:sz w:val="28"/>
                <w:szCs w:val="28"/>
                <w:lang w:eastAsia="ru-RU"/>
              </w:rPr>
            </w:pPr>
          </w:p>
          <w:p w:rsidR="004D2B0B" w:rsidRPr="004D2B0B" w:rsidRDefault="004D2B0B" w:rsidP="004D2B0B">
            <w:pPr>
              <w:spacing w:after="0" w:line="240" w:lineRule="auto"/>
              <w:ind w:left="459"/>
              <w:rPr>
                <w:rFonts w:ascii="Times New Roman" w:eastAsia="Times New Roman" w:hAnsi="Times New Roman" w:cs="Times New Roman"/>
                <w:sz w:val="28"/>
                <w:szCs w:val="28"/>
                <w:lang w:eastAsia="ru-RU"/>
              </w:rPr>
            </w:pPr>
          </w:p>
          <w:p w:rsidR="004D2B0B" w:rsidRPr="004D2B0B" w:rsidRDefault="004D2B0B" w:rsidP="004D2B0B">
            <w:pPr>
              <w:tabs>
                <w:tab w:val="left" w:pos="1134"/>
              </w:tabs>
              <w:spacing w:after="0" w:line="240" w:lineRule="auto"/>
              <w:ind w:left="605"/>
              <w:rPr>
                <w:rFonts w:ascii="Times New Roman" w:eastAsia="Times New Roman" w:hAnsi="Times New Roman" w:cs="Times New Roman"/>
                <w:sz w:val="28"/>
                <w:szCs w:val="28"/>
                <w:lang w:eastAsia="ru-RU"/>
              </w:rPr>
            </w:pPr>
            <w:r w:rsidRPr="004D2B0B">
              <w:rPr>
                <w:rFonts w:ascii="Times New Roman" w:eastAsia="Times New Roman" w:hAnsi="Times New Roman" w:cs="Times New Roman"/>
                <w:sz w:val="28"/>
                <w:szCs w:val="28"/>
                <w:lang w:eastAsia="ru-RU"/>
              </w:rPr>
              <w:t xml:space="preserve">_____________Л.М. Белоусова </w:t>
            </w:r>
          </w:p>
          <w:p w:rsidR="004D2B0B" w:rsidRPr="004D2B0B" w:rsidRDefault="004D2B0B" w:rsidP="004D2B0B">
            <w:pPr>
              <w:tabs>
                <w:tab w:val="left" w:pos="1134"/>
              </w:tabs>
              <w:spacing w:after="0" w:line="240" w:lineRule="auto"/>
              <w:ind w:left="605"/>
              <w:rPr>
                <w:rFonts w:ascii="Times New Roman" w:eastAsia="Times New Roman" w:hAnsi="Times New Roman" w:cs="Times New Roman"/>
                <w:sz w:val="28"/>
                <w:szCs w:val="28"/>
                <w:highlight w:val="yellow"/>
                <w:lang w:eastAsia="ru-RU"/>
              </w:rPr>
            </w:pPr>
            <w:r w:rsidRPr="004D2B0B">
              <w:rPr>
                <w:rFonts w:ascii="Times New Roman" w:eastAsia="Times New Roman" w:hAnsi="Times New Roman" w:cs="Times New Roman"/>
                <w:sz w:val="28"/>
                <w:szCs w:val="28"/>
                <w:lang w:eastAsia="ru-RU"/>
              </w:rPr>
              <w:t xml:space="preserve">                        __________ 2017</w:t>
            </w:r>
          </w:p>
        </w:tc>
      </w:tr>
    </w:tbl>
    <w:p w:rsidR="004D2B0B" w:rsidRPr="004D2B0B" w:rsidRDefault="004D2B0B" w:rsidP="004D2B0B">
      <w:pPr>
        <w:spacing w:after="0" w:line="240" w:lineRule="auto"/>
        <w:rPr>
          <w:rFonts w:ascii="Times New Roman" w:eastAsia="Times New Roman" w:hAnsi="Times New Roman" w:cs="Times New Roman"/>
          <w:color w:val="0070C0"/>
          <w:sz w:val="28"/>
          <w:szCs w:val="28"/>
          <w:lang w:eastAsia="ru-RU"/>
        </w:rPr>
      </w:pPr>
    </w:p>
    <w:p w:rsidR="004D2B0B" w:rsidRPr="004D2B0B" w:rsidRDefault="004D2B0B" w:rsidP="004D2B0B">
      <w:pPr>
        <w:spacing w:after="0" w:line="240" w:lineRule="auto"/>
        <w:rPr>
          <w:rFonts w:ascii="Times New Roman" w:eastAsia="Times New Roman" w:hAnsi="Times New Roman" w:cs="Times New Roman"/>
          <w:color w:val="0070C0"/>
          <w:sz w:val="28"/>
          <w:szCs w:val="28"/>
          <w:lang w:eastAsia="ru-RU"/>
        </w:rPr>
      </w:pPr>
    </w:p>
    <w:p w:rsidR="004D2B0B" w:rsidRPr="004D2B0B" w:rsidRDefault="004D2B0B" w:rsidP="004D2B0B">
      <w:pPr>
        <w:spacing w:after="0" w:line="240" w:lineRule="auto"/>
        <w:rPr>
          <w:rFonts w:ascii="Times New Roman" w:eastAsia="Times New Roman" w:hAnsi="Times New Roman" w:cs="Times New Roman"/>
          <w:color w:val="0070C0"/>
          <w:sz w:val="28"/>
          <w:szCs w:val="28"/>
          <w:lang w:eastAsia="ru-RU"/>
        </w:rPr>
      </w:pPr>
    </w:p>
    <w:p w:rsidR="004D2B0B" w:rsidRPr="004D2B0B" w:rsidRDefault="004D2B0B" w:rsidP="004D2B0B">
      <w:pPr>
        <w:shd w:val="clear" w:color="auto" w:fill="FFFFFF"/>
        <w:spacing w:after="200" w:line="276" w:lineRule="auto"/>
        <w:jc w:val="center"/>
        <w:rPr>
          <w:rFonts w:ascii="Times New Roman" w:eastAsia="Calibri" w:hAnsi="Times New Roman" w:cs="Times New Roman"/>
          <w:sz w:val="28"/>
          <w:szCs w:val="28"/>
        </w:rPr>
      </w:pPr>
      <w:r w:rsidRPr="004D2B0B">
        <w:rPr>
          <w:rFonts w:ascii="Times New Roman" w:eastAsia="Calibri"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2895600</wp:posOffset>
            </wp:positionH>
            <wp:positionV relativeFrom="paragraph">
              <wp:posOffset>-332740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3" name="Рисунок 3"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4D2B0B" w:rsidRPr="004D2B0B" w:rsidRDefault="004D2B0B" w:rsidP="004D2B0B">
      <w:pPr>
        <w:shd w:val="clear" w:color="auto" w:fill="FFFFFF"/>
        <w:spacing w:after="200" w:line="276" w:lineRule="auto"/>
        <w:jc w:val="center"/>
        <w:rPr>
          <w:rFonts w:ascii="Times New Roman" w:eastAsia="Calibri" w:hAnsi="Times New Roman" w:cs="Times New Roman"/>
          <w:sz w:val="24"/>
          <w:szCs w:val="24"/>
        </w:rPr>
      </w:pPr>
    </w:p>
    <w:p w:rsidR="004D2B0B" w:rsidRPr="004D2B0B" w:rsidRDefault="004D2B0B" w:rsidP="004D2B0B">
      <w:pPr>
        <w:shd w:val="clear" w:color="auto" w:fill="FFFFFF"/>
        <w:spacing w:after="200" w:line="276" w:lineRule="auto"/>
        <w:jc w:val="center"/>
        <w:rPr>
          <w:rFonts w:ascii="Times New Roman" w:eastAsia="Calibri" w:hAnsi="Times New Roman" w:cs="Times New Roman"/>
          <w:sz w:val="28"/>
          <w:szCs w:val="28"/>
          <w:vertAlign w:val="superscript"/>
        </w:rPr>
      </w:pPr>
      <w:r w:rsidRPr="004D2B0B">
        <w:rPr>
          <w:rFonts w:ascii="Times New Roman" w:eastAsia="Calibri" w:hAnsi="Times New Roman" w:cs="Times New Roman"/>
          <w:sz w:val="28"/>
          <w:szCs w:val="28"/>
        </w:rPr>
        <w:t xml:space="preserve">СОВЕТ ДЕПУТАТОВ  БЕЛЯЕВСКОГО СЕЛЬСКОГО ПОСЕЛЕНИЯ </w:t>
      </w:r>
    </w:p>
    <w:p w:rsidR="004D2B0B" w:rsidRPr="004D2B0B" w:rsidRDefault="004D2B0B" w:rsidP="004D2B0B">
      <w:pPr>
        <w:shd w:val="clear" w:color="auto" w:fill="FFFFFF"/>
        <w:spacing w:after="200" w:line="276" w:lineRule="auto"/>
        <w:jc w:val="center"/>
        <w:rPr>
          <w:rFonts w:ascii="Times New Roman" w:eastAsia="Calibri" w:hAnsi="Times New Roman" w:cs="Times New Roman"/>
          <w:b/>
          <w:color w:val="000000"/>
          <w:sz w:val="28"/>
          <w:szCs w:val="28"/>
        </w:rPr>
      </w:pPr>
      <w:r w:rsidRPr="004D2B0B">
        <w:rPr>
          <w:rFonts w:ascii="Times New Roman" w:eastAsia="Calibri" w:hAnsi="Times New Roman" w:cs="Times New Roman"/>
          <w:b/>
          <w:color w:val="000000"/>
          <w:sz w:val="28"/>
          <w:szCs w:val="28"/>
        </w:rPr>
        <w:t>РЕШЕНИЕ</w:t>
      </w:r>
    </w:p>
    <w:p w:rsidR="004D2B0B" w:rsidRPr="004D2B0B" w:rsidRDefault="004D2B0B" w:rsidP="004D2B0B">
      <w:pPr>
        <w:shd w:val="clear" w:color="auto" w:fill="FFFFFF"/>
        <w:spacing w:after="200" w:line="276" w:lineRule="auto"/>
        <w:jc w:val="both"/>
        <w:rPr>
          <w:rFonts w:ascii="Times New Roman" w:eastAsia="Calibri" w:hAnsi="Times New Roman" w:cs="Times New Roman"/>
          <w:color w:val="000000"/>
          <w:sz w:val="28"/>
          <w:szCs w:val="28"/>
        </w:rPr>
      </w:pPr>
      <w:r w:rsidRPr="004D2B0B">
        <w:rPr>
          <w:rFonts w:ascii="Times New Roman" w:eastAsia="Calibri" w:hAnsi="Times New Roman" w:cs="Times New Roman"/>
          <w:color w:val="000000"/>
          <w:sz w:val="28"/>
          <w:szCs w:val="28"/>
        </w:rPr>
        <w:t xml:space="preserve">от   26  мая   2017 года </w:t>
      </w:r>
      <w:r w:rsidRPr="004D2B0B">
        <w:rPr>
          <w:rFonts w:ascii="Times New Roman" w:eastAsia="Calibri" w:hAnsi="Times New Roman" w:cs="Times New Roman"/>
          <w:color w:val="000000"/>
          <w:sz w:val="28"/>
          <w:szCs w:val="28"/>
        </w:rPr>
        <w:tab/>
      </w:r>
      <w:r w:rsidRPr="004D2B0B">
        <w:rPr>
          <w:rFonts w:ascii="Times New Roman" w:eastAsia="Calibri" w:hAnsi="Times New Roman" w:cs="Times New Roman"/>
          <w:color w:val="000000"/>
          <w:sz w:val="28"/>
          <w:szCs w:val="28"/>
        </w:rPr>
        <w:tab/>
      </w:r>
      <w:r w:rsidRPr="004D2B0B">
        <w:rPr>
          <w:rFonts w:ascii="Times New Roman" w:eastAsia="Calibri" w:hAnsi="Times New Roman" w:cs="Times New Roman"/>
          <w:color w:val="000000"/>
          <w:sz w:val="28"/>
          <w:szCs w:val="28"/>
        </w:rPr>
        <w:tab/>
      </w:r>
      <w:r w:rsidRPr="004D2B0B">
        <w:rPr>
          <w:rFonts w:ascii="Times New Roman" w:eastAsia="Calibri" w:hAnsi="Times New Roman" w:cs="Times New Roman"/>
          <w:color w:val="000000"/>
          <w:sz w:val="28"/>
          <w:szCs w:val="28"/>
        </w:rPr>
        <w:tab/>
      </w:r>
      <w:r w:rsidRPr="004D2B0B">
        <w:rPr>
          <w:rFonts w:ascii="Times New Roman" w:eastAsia="Calibri" w:hAnsi="Times New Roman" w:cs="Times New Roman"/>
          <w:color w:val="000000"/>
          <w:sz w:val="28"/>
          <w:szCs w:val="28"/>
        </w:rPr>
        <w:tab/>
        <w:t xml:space="preserve"> №   12</w:t>
      </w:r>
    </w:p>
    <w:p w:rsidR="004D2B0B" w:rsidRPr="004D2B0B" w:rsidRDefault="004D2B0B" w:rsidP="004D2B0B">
      <w:pPr>
        <w:spacing w:after="0" w:line="240" w:lineRule="auto"/>
        <w:ind w:right="5670"/>
        <w:jc w:val="both"/>
        <w:rPr>
          <w:rFonts w:ascii="Times New Roman" w:eastAsia="Times New Roman" w:hAnsi="Times New Roman" w:cs="Times New Roman"/>
          <w:bCs/>
          <w:sz w:val="28"/>
          <w:szCs w:val="28"/>
          <w:lang w:eastAsia="ru-RU"/>
        </w:rPr>
      </w:pPr>
      <w:r w:rsidRPr="004D2B0B">
        <w:rPr>
          <w:rFonts w:ascii="Times New Roman" w:eastAsia="Times New Roman" w:hAnsi="Times New Roman" w:cs="Times New Roman"/>
          <w:bCs/>
          <w:sz w:val="28"/>
          <w:szCs w:val="28"/>
          <w:lang w:eastAsia="ru-RU"/>
        </w:rPr>
        <w:t xml:space="preserve">О внесении изменений в решение </w:t>
      </w:r>
    </w:p>
    <w:p w:rsidR="004D2B0B" w:rsidRPr="004D2B0B" w:rsidRDefault="004D2B0B" w:rsidP="004D2B0B">
      <w:pPr>
        <w:spacing w:after="0" w:line="240" w:lineRule="auto"/>
        <w:ind w:right="5670"/>
        <w:jc w:val="both"/>
        <w:rPr>
          <w:rFonts w:ascii="Times New Roman" w:eastAsia="Times New Roman" w:hAnsi="Times New Roman" w:cs="Times New Roman"/>
          <w:bCs/>
          <w:sz w:val="28"/>
          <w:szCs w:val="28"/>
          <w:lang w:eastAsia="ru-RU"/>
        </w:rPr>
      </w:pPr>
      <w:r w:rsidRPr="004D2B0B">
        <w:rPr>
          <w:rFonts w:ascii="Times New Roman" w:eastAsia="Times New Roman" w:hAnsi="Times New Roman" w:cs="Times New Roman"/>
          <w:bCs/>
          <w:sz w:val="28"/>
          <w:szCs w:val="28"/>
          <w:lang w:eastAsia="ru-RU"/>
        </w:rPr>
        <w:t>Совета депутатов Беляевского сельского поселения от 26 мая 2014года №23 « О создании муниципального дорожного фонда Беляевского сельского поселения и утверждении Положения о порядке формирования и использования муниципального дорожного фонда  Беляевского сельского поселения»</w:t>
      </w:r>
    </w:p>
    <w:p w:rsidR="004D2B0B" w:rsidRPr="004D2B0B" w:rsidRDefault="004D2B0B" w:rsidP="004D2B0B">
      <w:pPr>
        <w:tabs>
          <w:tab w:val="left" w:pos="720"/>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D2B0B" w:rsidRPr="004D2B0B" w:rsidRDefault="004D2B0B" w:rsidP="004D2B0B">
      <w:pPr>
        <w:tabs>
          <w:tab w:val="left" w:pos="720"/>
        </w:tabs>
        <w:autoSpaceDE w:val="0"/>
        <w:autoSpaceDN w:val="0"/>
        <w:adjustRightInd w:val="0"/>
        <w:spacing w:after="0" w:line="240" w:lineRule="auto"/>
        <w:ind w:firstLine="709"/>
        <w:jc w:val="center"/>
        <w:rPr>
          <w:rFonts w:ascii="Times New Roman" w:eastAsia="Calibri" w:hAnsi="Times New Roman" w:cs="Times New Roman"/>
          <w:sz w:val="28"/>
          <w:szCs w:val="28"/>
        </w:rPr>
      </w:pPr>
    </w:p>
    <w:p w:rsidR="004D2B0B" w:rsidRPr="004D2B0B" w:rsidRDefault="004D2B0B" w:rsidP="004D2B0B">
      <w:pPr>
        <w:shd w:val="clear" w:color="auto" w:fill="FFFFFF"/>
        <w:tabs>
          <w:tab w:val="left" w:pos="709"/>
        </w:tabs>
        <w:spacing w:after="0" w:line="240" w:lineRule="auto"/>
        <w:ind w:firstLine="523"/>
        <w:jc w:val="both"/>
        <w:rPr>
          <w:rFonts w:ascii="Times New Roman" w:eastAsia="Calibri" w:hAnsi="Times New Roman" w:cs="Times New Roman"/>
          <w:sz w:val="28"/>
          <w:szCs w:val="28"/>
        </w:rPr>
      </w:pPr>
      <w:r w:rsidRPr="004D2B0B">
        <w:rPr>
          <w:rFonts w:ascii="Times New Roman" w:eastAsia="Calibri" w:hAnsi="Times New Roman" w:cs="Times New Roman"/>
          <w:sz w:val="28"/>
          <w:szCs w:val="28"/>
        </w:rPr>
        <w:t xml:space="preserve">  В соответствии со статьей 179.4</w:t>
      </w:r>
      <w:r w:rsidRPr="004D2B0B">
        <w:rPr>
          <w:rFonts w:ascii="Times New Roman" w:eastAsia="Calibri" w:hAnsi="Times New Roman" w:cs="Times New Roman"/>
          <w:sz w:val="28"/>
          <w:szCs w:val="28"/>
          <w:vertAlign w:val="superscript"/>
        </w:rPr>
        <w:t>.</w:t>
      </w:r>
      <w:r w:rsidRPr="004D2B0B">
        <w:rPr>
          <w:rFonts w:ascii="Times New Roman" w:eastAsia="Calibri" w:hAnsi="Times New Roman" w:cs="Times New Roman"/>
          <w:sz w:val="28"/>
          <w:szCs w:val="28"/>
        </w:rPr>
        <w:t xml:space="preserve"> Бюджетного кодекса Российской Федерации,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4D2B0B">
        <w:rPr>
          <w:rFonts w:ascii="Times New Roman" w:eastAsia="Times New Roman" w:hAnsi="Times New Roman" w:cs="Times New Roman"/>
          <w:color w:val="000000"/>
          <w:sz w:val="28"/>
          <w:szCs w:val="28"/>
          <w:lang w:eastAsia="ru-RU"/>
        </w:rPr>
        <w:t xml:space="preserve"> классификации работ по капитальному ремонту, ремонту и содержанию автомобильных дорог, утвержденной </w:t>
      </w:r>
      <w:hyperlink r:id="rId35" w:tgtFrame="_blank" w:history="1">
        <w:r w:rsidRPr="004D2B0B">
          <w:rPr>
            <w:rFonts w:ascii="Times New Roman" w:eastAsia="Times New Roman" w:hAnsi="Times New Roman" w:cs="Times New Roman"/>
            <w:color w:val="2060A4"/>
            <w:sz w:val="28"/>
            <w:szCs w:val="28"/>
            <w:bdr w:val="none" w:sz="0" w:space="0" w:color="auto" w:frame="1"/>
            <w:lang w:eastAsia="ru-RU"/>
          </w:rPr>
          <w:t>приказом</w:t>
        </w:r>
      </w:hyperlink>
      <w:r w:rsidRPr="004D2B0B">
        <w:rPr>
          <w:rFonts w:ascii="Times New Roman" w:eastAsia="Times New Roman" w:hAnsi="Times New Roman" w:cs="Times New Roman"/>
          <w:color w:val="000000"/>
          <w:sz w:val="28"/>
          <w:szCs w:val="28"/>
          <w:lang w:eastAsia="ru-RU"/>
        </w:rPr>
        <w:t> Минтранса России от 16.11.2012 N 402 (далее - Классификация);</w:t>
      </w:r>
      <w:r w:rsidRPr="004D2B0B">
        <w:rPr>
          <w:rFonts w:ascii="Times New Roman" w:eastAsia="Calibri" w:hAnsi="Times New Roman" w:cs="Times New Roman"/>
          <w:sz w:val="28"/>
          <w:szCs w:val="28"/>
        </w:rPr>
        <w:t>руководствуясь   Уставом   муниципального    образования Беляевское сельское поселение</w:t>
      </w:r>
    </w:p>
    <w:p w:rsidR="004D2B0B" w:rsidRPr="004D2B0B" w:rsidRDefault="004D2B0B" w:rsidP="004D2B0B">
      <w:pPr>
        <w:shd w:val="clear" w:color="auto" w:fill="FFFFFF"/>
        <w:tabs>
          <w:tab w:val="left" w:pos="709"/>
        </w:tabs>
        <w:spacing w:after="0" w:line="240" w:lineRule="auto"/>
        <w:ind w:firstLine="523"/>
        <w:jc w:val="both"/>
        <w:rPr>
          <w:rFonts w:ascii="Times New Roman" w:eastAsia="Calibri" w:hAnsi="Times New Roman" w:cs="Times New Roman"/>
          <w:sz w:val="28"/>
          <w:szCs w:val="28"/>
        </w:rPr>
      </w:pPr>
      <w:r w:rsidRPr="004D2B0B">
        <w:rPr>
          <w:rFonts w:ascii="Times New Roman" w:eastAsia="Calibri" w:hAnsi="Times New Roman" w:cs="Times New Roman"/>
          <w:sz w:val="28"/>
          <w:szCs w:val="28"/>
        </w:rPr>
        <w:t xml:space="preserve"> </w:t>
      </w:r>
    </w:p>
    <w:p w:rsidR="004D2B0B" w:rsidRPr="004D2B0B" w:rsidRDefault="004D2B0B" w:rsidP="004D2B0B">
      <w:pPr>
        <w:shd w:val="clear" w:color="auto" w:fill="FFFFFF"/>
        <w:tabs>
          <w:tab w:val="left" w:pos="709"/>
        </w:tabs>
        <w:spacing w:after="0" w:line="240" w:lineRule="auto"/>
        <w:ind w:firstLine="523"/>
        <w:jc w:val="both"/>
        <w:rPr>
          <w:rFonts w:ascii="Times New Roman" w:eastAsia="Calibri" w:hAnsi="Times New Roman" w:cs="Times New Roman"/>
          <w:sz w:val="28"/>
          <w:szCs w:val="28"/>
        </w:rPr>
      </w:pPr>
      <w:r w:rsidRPr="004D2B0B">
        <w:rPr>
          <w:rFonts w:ascii="Times New Roman" w:eastAsia="Calibri" w:hAnsi="Times New Roman" w:cs="Times New Roman"/>
          <w:sz w:val="28"/>
          <w:szCs w:val="28"/>
        </w:rPr>
        <w:t>Совет депутатов   Белявского сельского поселения</w:t>
      </w:r>
    </w:p>
    <w:p w:rsidR="004D2B0B" w:rsidRPr="004D2B0B" w:rsidRDefault="004D2B0B" w:rsidP="004D2B0B">
      <w:pPr>
        <w:shd w:val="clear" w:color="auto" w:fill="FFFFFF"/>
        <w:spacing w:after="200" w:line="276" w:lineRule="auto"/>
        <w:jc w:val="both"/>
        <w:rPr>
          <w:rFonts w:ascii="Times New Roman" w:eastAsia="Calibri" w:hAnsi="Times New Roman" w:cs="Times New Roman"/>
          <w:b/>
          <w:color w:val="000000"/>
          <w:sz w:val="28"/>
          <w:szCs w:val="28"/>
        </w:rPr>
      </w:pPr>
    </w:p>
    <w:p w:rsidR="004D2B0B" w:rsidRPr="004D2B0B" w:rsidRDefault="004D2B0B" w:rsidP="004D2B0B">
      <w:pPr>
        <w:shd w:val="clear" w:color="auto" w:fill="FFFFFF"/>
        <w:spacing w:after="200" w:line="276" w:lineRule="auto"/>
        <w:jc w:val="both"/>
        <w:rPr>
          <w:rFonts w:ascii="Times New Roman" w:eastAsia="Calibri" w:hAnsi="Times New Roman" w:cs="Times New Roman"/>
          <w:b/>
          <w:color w:val="000000"/>
          <w:sz w:val="28"/>
          <w:szCs w:val="28"/>
        </w:rPr>
      </w:pPr>
      <w:r w:rsidRPr="004D2B0B">
        <w:rPr>
          <w:rFonts w:ascii="Times New Roman" w:eastAsia="Calibri" w:hAnsi="Times New Roman" w:cs="Times New Roman"/>
          <w:b/>
          <w:color w:val="000000"/>
          <w:sz w:val="28"/>
          <w:szCs w:val="28"/>
        </w:rPr>
        <w:t>РЕШИЛ:</w:t>
      </w:r>
    </w:p>
    <w:p w:rsidR="004D2B0B" w:rsidRPr="004D2B0B" w:rsidRDefault="004D2B0B" w:rsidP="004D2B0B">
      <w:pPr>
        <w:shd w:val="clear" w:color="auto" w:fill="FFFFFF"/>
        <w:spacing w:after="200" w:line="276" w:lineRule="auto"/>
        <w:jc w:val="both"/>
        <w:rPr>
          <w:rFonts w:ascii="Times New Roman" w:eastAsia="Calibri" w:hAnsi="Times New Roman" w:cs="Times New Roman"/>
          <w:color w:val="000000"/>
          <w:sz w:val="28"/>
          <w:szCs w:val="28"/>
        </w:rPr>
      </w:pPr>
      <w:r w:rsidRPr="004D2B0B">
        <w:rPr>
          <w:rFonts w:ascii="Times New Roman" w:eastAsia="Calibri" w:hAnsi="Times New Roman" w:cs="Times New Roman"/>
          <w:color w:val="000000"/>
          <w:sz w:val="28"/>
          <w:szCs w:val="28"/>
        </w:rPr>
        <w:t xml:space="preserve">1.Внести  в решение Совета депутатов Беляевского сельского совета от 26.05.2014года № 23  «О создании муниципального дорожного фонда Беляевского сельского поселения и утверждении положения о порядке формирования и использования муниципального дорожного фонда Беляевского сельского поселения» следующие изменения: </w:t>
      </w:r>
    </w:p>
    <w:p w:rsidR="004D2B0B" w:rsidRPr="004D2B0B" w:rsidRDefault="004D2B0B" w:rsidP="004D2B0B">
      <w:pPr>
        <w:shd w:val="clear" w:color="auto" w:fill="FFFFFF"/>
        <w:spacing w:after="200" w:line="276" w:lineRule="auto"/>
        <w:jc w:val="both"/>
        <w:rPr>
          <w:rFonts w:ascii="Times New Roman" w:eastAsia="Calibri" w:hAnsi="Times New Roman" w:cs="Times New Roman"/>
          <w:b/>
          <w:color w:val="000000"/>
          <w:sz w:val="28"/>
          <w:szCs w:val="28"/>
        </w:rPr>
      </w:pPr>
      <w:r w:rsidRPr="004D2B0B">
        <w:rPr>
          <w:rFonts w:ascii="Times New Roman" w:eastAsia="Calibri" w:hAnsi="Times New Roman" w:cs="Times New Roman"/>
          <w:color w:val="000000"/>
          <w:sz w:val="28"/>
          <w:szCs w:val="28"/>
        </w:rPr>
        <w:t xml:space="preserve">  1.)п.2 настоящего Положения изложить в следующей редакции:</w:t>
      </w:r>
    </w:p>
    <w:p w:rsidR="004D2B0B" w:rsidRPr="004D2B0B" w:rsidRDefault="004D2B0B" w:rsidP="004D2B0B">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D2B0B">
        <w:rPr>
          <w:rFonts w:ascii="Times New Roman" w:eastAsia="Calibri" w:hAnsi="Times New Roman" w:cs="Times New Roman"/>
          <w:sz w:val="24"/>
          <w:szCs w:val="24"/>
        </w:rPr>
        <w:lastRenderedPageBreak/>
        <w:t xml:space="preserve"> «</w:t>
      </w:r>
      <w:r w:rsidRPr="004D2B0B">
        <w:rPr>
          <w:rFonts w:ascii="Times New Roman" w:eastAsia="Calibri" w:hAnsi="Times New Roman" w:cs="Times New Roman"/>
          <w:sz w:val="28"/>
          <w:szCs w:val="28"/>
        </w:rPr>
        <w:t xml:space="preserve">2. Муниципальный дорожный фонд  Беляевского сельского поселения - часть средств бюджета Беляевского сельского поселения,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w:t>
      </w:r>
      <w:r w:rsidRPr="004D2B0B">
        <w:rPr>
          <w:rFonts w:ascii="Times New Roman" w:eastAsia="Calibri" w:hAnsi="Times New Roman" w:cs="Times New Roman"/>
          <w:bCs/>
          <w:sz w:val="28"/>
          <w:szCs w:val="28"/>
        </w:rPr>
        <w:t>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r w:rsidRPr="004D2B0B">
        <w:rPr>
          <w:rFonts w:ascii="Times New Roman" w:eastAsia="Calibri" w:hAnsi="Times New Roman" w:cs="Times New Roman"/>
          <w:sz w:val="28"/>
          <w:szCs w:val="28"/>
        </w:rPr>
        <w:t xml:space="preserve"> на территории  Беляевского сельского поселения,  оплата за фонари находящиеся вдоль автомобильных дорог общего значения;</w:t>
      </w:r>
      <w:r w:rsidRPr="004D2B0B">
        <w:rPr>
          <w:rFonts w:ascii="Times New Roman" w:eastAsia="Times New Roman" w:hAnsi="Times New Roman" w:cs="Times New Roman"/>
          <w:sz w:val="28"/>
          <w:szCs w:val="28"/>
          <w:bdr w:val="none" w:sz="0" w:space="0" w:color="auto" w:frame="1"/>
          <w:lang w:eastAsia="ru-RU"/>
        </w:rPr>
        <w:t xml:space="preserve"> инвентаризация, паспортизация, проведение кадастровых работ, регистрация прав в отношении земельных участков, занимаемых автомобильными дорогами общего пользования местного значения Беляевского  сельского поселения, дорожными сооружениями и другими </w:t>
      </w:r>
      <w:hyperlink r:id="rId36" w:tooltip="Объекты недвижимости" w:history="1">
        <w:r w:rsidRPr="004D2B0B">
          <w:rPr>
            <w:rFonts w:ascii="Times New Roman" w:eastAsia="Times New Roman" w:hAnsi="Times New Roman" w:cs="Times New Roman"/>
            <w:sz w:val="28"/>
            <w:szCs w:val="28"/>
            <w:bdr w:val="none" w:sz="0" w:space="0" w:color="auto" w:frame="1"/>
            <w:lang w:eastAsia="ru-RU"/>
          </w:rPr>
          <w:t>объектами недвижимости</w:t>
        </w:r>
      </w:hyperlink>
      <w:r w:rsidRPr="004D2B0B">
        <w:rPr>
          <w:rFonts w:ascii="Times New Roman" w:eastAsia="Times New Roman" w:hAnsi="Times New Roman" w:cs="Times New Roman"/>
          <w:sz w:val="28"/>
          <w:szCs w:val="28"/>
          <w:bdr w:val="none" w:sz="0" w:space="0" w:color="auto" w:frame="1"/>
          <w:lang w:eastAsia="ru-RU"/>
        </w:rPr>
        <w:t>, используемыми в дорожной деятельности, возмещение их стоимости;</w:t>
      </w:r>
      <w:r w:rsidRPr="004D2B0B">
        <w:rPr>
          <w:rFonts w:ascii="Times New Roman" w:eastAsia="Calibri" w:hAnsi="Times New Roman" w:cs="Times New Roman"/>
          <w:sz w:val="28"/>
          <w:szCs w:val="28"/>
        </w:rPr>
        <w:t xml:space="preserve"> »</w:t>
      </w:r>
    </w:p>
    <w:p w:rsidR="004D2B0B" w:rsidRPr="004D2B0B" w:rsidRDefault="004D2B0B" w:rsidP="004D2B0B">
      <w:pPr>
        <w:spacing w:after="0" w:line="240" w:lineRule="auto"/>
        <w:textAlignment w:val="baseline"/>
        <w:rPr>
          <w:rFonts w:ascii="Times New Roman" w:eastAsia="Times New Roman" w:hAnsi="Times New Roman" w:cs="Times New Roman"/>
          <w:sz w:val="28"/>
          <w:szCs w:val="28"/>
          <w:bdr w:val="none" w:sz="0" w:space="0" w:color="auto" w:frame="1"/>
          <w:lang w:eastAsia="ru-RU"/>
        </w:rPr>
      </w:pPr>
    </w:p>
    <w:p w:rsidR="004D2B0B" w:rsidRPr="004D2B0B" w:rsidRDefault="004D2B0B" w:rsidP="004D2B0B">
      <w:pPr>
        <w:shd w:val="clear" w:color="auto" w:fill="FFFFFF"/>
        <w:spacing w:after="200" w:line="276" w:lineRule="auto"/>
        <w:jc w:val="both"/>
        <w:rPr>
          <w:rFonts w:ascii="Times New Roman" w:eastAsia="Calibri" w:hAnsi="Times New Roman" w:cs="Times New Roman"/>
          <w:color w:val="000000"/>
          <w:sz w:val="28"/>
          <w:szCs w:val="28"/>
        </w:rPr>
      </w:pPr>
      <w:r w:rsidRPr="004D2B0B">
        <w:rPr>
          <w:rFonts w:ascii="Times New Roman" w:eastAsia="Calibri" w:hAnsi="Times New Roman" w:cs="Times New Roman"/>
          <w:sz w:val="28"/>
          <w:szCs w:val="28"/>
        </w:rPr>
        <w:t xml:space="preserve">    2.) п.4</w:t>
      </w:r>
      <w:r w:rsidRPr="004D2B0B">
        <w:rPr>
          <w:rFonts w:ascii="Times New Roman" w:eastAsia="Calibri" w:hAnsi="Times New Roman" w:cs="Times New Roman"/>
          <w:color w:val="000000"/>
          <w:sz w:val="28"/>
          <w:szCs w:val="28"/>
        </w:rPr>
        <w:t xml:space="preserve"> настоящего положения изложить в  следующей редакции:</w:t>
      </w:r>
    </w:p>
    <w:p w:rsidR="004D2B0B" w:rsidRPr="004D2B0B" w:rsidRDefault="004D2B0B" w:rsidP="004D2B0B">
      <w:pPr>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4D2B0B">
        <w:rPr>
          <w:rFonts w:ascii="Times New Roman" w:eastAsia="Calibri" w:hAnsi="Times New Roman" w:cs="Times New Roman"/>
          <w:sz w:val="28"/>
          <w:szCs w:val="28"/>
        </w:rPr>
        <w:t xml:space="preserve">  «4. Бюджетные ассигнования муниципального дорожного фонда   Беляевского сельского поселения направляются на финансовое обеспечение деятельности по проектированию, строительству, реконструкции, капитальному ремонту,  ремонту и содержанию автомобильных дорог общего пользования местного значения  Беляевского сельского поселения и искусственных сооружений на них,</w:t>
      </w:r>
      <w:r w:rsidRPr="004D2B0B">
        <w:rPr>
          <w:rFonts w:ascii="Times New Roman" w:eastAsia="Calibri" w:hAnsi="Times New Roman" w:cs="Times New Roman"/>
          <w:bCs/>
          <w:sz w:val="28"/>
          <w:szCs w:val="28"/>
        </w:rPr>
        <w:t xml:space="preserve"> а также капитальному ремонту и ремонту дворовых территорий многоквартирных домов, проездов к дворовым территориям многоквартирных домов населенных пунктов</w:t>
      </w:r>
      <w:r w:rsidRPr="004D2B0B">
        <w:rPr>
          <w:rFonts w:ascii="Times New Roman" w:eastAsia="Calibri" w:hAnsi="Times New Roman" w:cs="Times New Roman"/>
          <w:sz w:val="28"/>
          <w:szCs w:val="28"/>
        </w:rPr>
        <w:t xml:space="preserve"> на территории  Беляевского сельского поселения; а  так же  на оплату за фонари находящиеся вдоль автомобильных дорог общего значения ,</w:t>
      </w:r>
      <w:r w:rsidRPr="004D2B0B">
        <w:rPr>
          <w:rFonts w:ascii="Times New Roman" w:eastAsia="Times New Roman" w:hAnsi="Times New Roman" w:cs="Times New Roman"/>
          <w:sz w:val="28"/>
          <w:szCs w:val="28"/>
          <w:bdr w:val="none" w:sz="0" w:space="0" w:color="auto" w:frame="1"/>
          <w:lang w:eastAsia="ru-RU"/>
        </w:rPr>
        <w:t>инвентаризация, паспортизация, проведение кадастровых работ, регистрация прав в отношении земельных участков, занимаемых автомобильными дорогами общего пользования местного значения Беляевского  сельского поселения, дорожными сооружениями и другими </w:t>
      </w:r>
      <w:hyperlink r:id="rId37" w:tooltip="Объекты недвижимости" w:history="1">
        <w:r w:rsidRPr="004D2B0B">
          <w:rPr>
            <w:rFonts w:ascii="Times New Roman" w:eastAsia="Times New Roman" w:hAnsi="Times New Roman" w:cs="Times New Roman"/>
            <w:sz w:val="28"/>
            <w:szCs w:val="28"/>
            <w:bdr w:val="none" w:sz="0" w:space="0" w:color="auto" w:frame="1"/>
            <w:lang w:eastAsia="ru-RU"/>
          </w:rPr>
          <w:t>объектами недвижимости</w:t>
        </w:r>
      </w:hyperlink>
      <w:r w:rsidRPr="004D2B0B">
        <w:rPr>
          <w:rFonts w:ascii="Times New Roman" w:eastAsia="Times New Roman" w:hAnsi="Times New Roman" w:cs="Times New Roman"/>
          <w:sz w:val="28"/>
          <w:szCs w:val="28"/>
          <w:bdr w:val="none" w:sz="0" w:space="0" w:color="auto" w:frame="1"/>
          <w:lang w:eastAsia="ru-RU"/>
        </w:rPr>
        <w:t>, используемыми в дорожной деятельности, возмещение их стоимости;»</w:t>
      </w:r>
    </w:p>
    <w:p w:rsidR="004D2B0B" w:rsidRPr="004D2B0B" w:rsidRDefault="004D2B0B" w:rsidP="004D2B0B">
      <w:pPr>
        <w:autoSpaceDE w:val="0"/>
        <w:autoSpaceDN w:val="0"/>
        <w:adjustRightInd w:val="0"/>
        <w:spacing w:after="0" w:line="240" w:lineRule="auto"/>
        <w:ind w:firstLine="540"/>
        <w:jc w:val="both"/>
        <w:rPr>
          <w:rFonts w:ascii="Times New Roman" w:eastAsia="Calibri" w:hAnsi="Times New Roman" w:cs="Times New Roman"/>
          <w:sz w:val="28"/>
          <w:szCs w:val="28"/>
        </w:rPr>
      </w:pPr>
    </w:p>
    <w:p w:rsidR="004D2B0B" w:rsidRPr="004D2B0B" w:rsidRDefault="004D2B0B" w:rsidP="004D2B0B">
      <w:pPr>
        <w:shd w:val="clear" w:color="auto" w:fill="FFFFFF"/>
        <w:spacing w:after="200" w:line="276" w:lineRule="auto"/>
        <w:ind w:firstLine="708"/>
        <w:jc w:val="both"/>
        <w:rPr>
          <w:rFonts w:ascii="Times New Roman" w:eastAsia="Calibri" w:hAnsi="Times New Roman" w:cs="Times New Roman"/>
          <w:b/>
          <w:sz w:val="28"/>
          <w:szCs w:val="28"/>
        </w:rPr>
      </w:pPr>
      <w:r w:rsidRPr="004D2B0B">
        <w:rPr>
          <w:rFonts w:ascii="Times New Roman" w:eastAsia="Calibri" w:hAnsi="Times New Roman" w:cs="Times New Roman"/>
          <w:b/>
          <w:sz w:val="28"/>
          <w:szCs w:val="28"/>
        </w:rPr>
        <w:t>2.</w:t>
      </w:r>
      <w:r w:rsidRPr="004D2B0B">
        <w:rPr>
          <w:rFonts w:ascii="Times New Roman" w:eastAsia="Calibri" w:hAnsi="Times New Roman" w:cs="Times New Roman"/>
          <w:sz w:val="28"/>
          <w:szCs w:val="28"/>
        </w:rPr>
        <w:t xml:space="preserve"> Настоящее решение </w:t>
      </w:r>
      <w:r w:rsidRPr="004D2B0B">
        <w:rPr>
          <w:rFonts w:ascii="Times New Roman" w:eastAsia="Calibri" w:hAnsi="Times New Roman" w:cs="Times New Roman"/>
          <w:spacing w:val="-1"/>
          <w:sz w:val="28"/>
          <w:szCs w:val="28"/>
        </w:rPr>
        <w:t xml:space="preserve">вступает в силу  со дня после его </w:t>
      </w:r>
      <w:r w:rsidRPr="004D2B0B">
        <w:rPr>
          <w:rFonts w:ascii="Times New Roman" w:eastAsia="Calibri" w:hAnsi="Times New Roman" w:cs="Times New Roman"/>
          <w:sz w:val="28"/>
          <w:szCs w:val="28"/>
        </w:rPr>
        <w:t>официального опубликования в  печатном средстве массовой информации Беляевского сельского поселения.</w:t>
      </w:r>
    </w:p>
    <w:p w:rsidR="004D2B0B" w:rsidRPr="004D2B0B" w:rsidRDefault="004D2B0B" w:rsidP="004D2B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D2B0B" w:rsidRPr="004D2B0B" w:rsidRDefault="004D2B0B" w:rsidP="004D2B0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D2B0B" w:rsidRPr="004D2B0B" w:rsidRDefault="004D2B0B" w:rsidP="004D2B0B">
      <w:pPr>
        <w:shd w:val="clear" w:color="auto" w:fill="FFFFFF"/>
        <w:spacing w:after="0" w:line="240" w:lineRule="auto"/>
        <w:rPr>
          <w:rFonts w:ascii="Times New Roman" w:eastAsia="Calibri" w:hAnsi="Times New Roman" w:cs="Times New Roman"/>
          <w:sz w:val="28"/>
          <w:szCs w:val="28"/>
        </w:rPr>
      </w:pPr>
      <w:r w:rsidRPr="004D2B0B">
        <w:rPr>
          <w:rFonts w:ascii="Times New Roman" w:eastAsia="Calibri" w:hAnsi="Times New Roman" w:cs="Times New Roman"/>
          <w:spacing w:val="-1"/>
          <w:sz w:val="28"/>
          <w:szCs w:val="28"/>
        </w:rPr>
        <w:t>Глава</w:t>
      </w:r>
      <w:r w:rsidRPr="004D2B0B">
        <w:rPr>
          <w:rFonts w:ascii="Times New Roman" w:eastAsia="Calibri" w:hAnsi="Times New Roman" w:cs="Times New Roman"/>
          <w:sz w:val="28"/>
          <w:szCs w:val="28"/>
        </w:rPr>
        <w:t xml:space="preserve"> муниципального образования </w:t>
      </w:r>
    </w:p>
    <w:p w:rsidR="004D2B0B" w:rsidRPr="004D2B0B" w:rsidRDefault="004D2B0B" w:rsidP="004D2B0B">
      <w:pPr>
        <w:shd w:val="clear" w:color="auto" w:fill="FFFFFF"/>
        <w:spacing w:after="0" w:line="240" w:lineRule="auto"/>
        <w:rPr>
          <w:rFonts w:ascii="Times New Roman" w:eastAsia="Calibri" w:hAnsi="Times New Roman" w:cs="Times New Roman"/>
          <w:sz w:val="28"/>
          <w:szCs w:val="28"/>
        </w:rPr>
        <w:sectPr w:rsidR="004D2B0B" w:rsidRPr="004D2B0B" w:rsidSect="00661ED0">
          <w:headerReference w:type="default" r:id="rId38"/>
          <w:pgSz w:w="11909" w:h="16834"/>
          <w:pgMar w:top="1134" w:right="567" w:bottom="1134" w:left="1134" w:header="720" w:footer="720" w:gutter="0"/>
          <w:cols w:space="60"/>
          <w:noEndnote/>
          <w:titlePg/>
          <w:docGrid w:linePitch="299"/>
        </w:sectPr>
      </w:pPr>
      <w:r w:rsidRPr="004D2B0B">
        <w:rPr>
          <w:rFonts w:ascii="Times New Roman" w:eastAsia="Calibri" w:hAnsi="Times New Roman" w:cs="Times New Roman"/>
          <w:sz w:val="28"/>
          <w:szCs w:val="28"/>
        </w:rPr>
        <w:t>Беляевское сельское поселение</w:t>
      </w:r>
      <w:r w:rsidRPr="004D2B0B">
        <w:rPr>
          <w:rFonts w:ascii="Times New Roman" w:eastAsia="Calibri" w:hAnsi="Times New Roman" w:cs="Times New Roman"/>
          <w:sz w:val="28"/>
          <w:szCs w:val="28"/>
        </w:rPr>
        <w:tab/>
        <w:t xml:space="preserve">                                                  Л. М. Белоусова </w:t>
      </w:r>
    </w:p>
    <w:p w:rsidR="004D2B0B" w:rsidRPr="004D2B0B" w:rsidRDefault="004D2B0B" w:rsidP="004D2B0B">
      <w:pPr>
        <w:tabs>
          <w:tab w:val="left" w:pos="720"/>
          <w:tab w:val="left" w:pos="5760"/>
        </w:tabs>
        <w:spacing w:after="0" w:line="240" w:lineRule="auto"/>
        <w:ind w:left="5670"/>
        <w:jc w:val="both"/>
        <w:rPr>
          <w:rFonts w:ascii="Times New Roman" w:eastAsia="Calibri" w:hAnsi="Times New Roman" w:cs="Times New Roman"/>
          <w:sz w:val="24"/>
          <w:szCs w:val="24"/>
        </w:rPr>
      </w:pPr>
      <w:r w:rsidRPr="004D2B0B">
        <w:rPr>
          <w:rFonts w:ascii="Times New Roman" w:eastAsia="Calibri" w:hAnsi="Times New Roman" w:cs="Times New Roman"/>
          <w:sz w:val="24"/>
          <w:szCs w:val="24"/>
        </w:rPr>
        <w:lastRenderedPageBreak/>
        <w:t xml:space="preserve">Приложение </w:t>
      </w:r>
    </w:p>
    <w:p w:rsidR="004D2B0B" w:rsidRPr="004D2B0B" w:rsidRDefault="004D2B0B" w:rsidP="004D2B0B">
      <w:pPr>
        <w:spacing w:after="0" w:line="240" w:lineRule="auto"/>
        <w:ind w:left="5670"/>
        <w:jc w:val="both"/>
        <w:rPr>
          <w:rFonts w:ascii="Times New Roman" w:eastAsia="Calibri" w:hAnsi="Times New Roman" w:cs="Times New Roman"/>
          <w:sz w:val="24"/>
          <w:szCs w:val="24"/>
        </w:rPr>
      </w:pPr>
      <w:r w:rsidRPr="004D2B0B">
        <w:rPr>
          <w:rFonts w:ascii="Times New Roman" w:eastAsia="Calibri" w:hAnsi="Times New Roman" w:cs="Times New Roman"/>
          <w:sz w:val="24"/>
          <w:szCs w:val="24"/>
        </w:rPr>
        <w:t>к решению Совета депутатов Беляевского сельского поселения</w:t>
      </w:r>
    </w:p>
    <w:p w:rsidR="004D2B0B" w:rsidRPr="004D2B0B" w:rsidRDefault="004D2B0B" w:rsidP="004D2B0B">
      <w:pPr>
        <w:spacing w:after="0" w:line="240" w:lineRule="auto"/>
        <w:ind w:left="5670"/>
        <w:jc w:val="both"/>
        <w:rPr>
          <w:rFonts w:ascii="Times New Roman" w:eastAsia="Calibri" w:hAnsi="Times New Roman" w:cs="Times New Roman"/>
          <w:sz w:val="24"/>
          <w:szCs w:val="24"/>
        </w:rPr>
      </w:pPr>
      <w:r w:rsidRPr="004D2B0B">
        <w:rPr>
          <w:rFonts w:ascii="Times New Roman" w:eastAsia="Calibri" w:hAnsi="Times New Roman" w:cs="Times New Roman"/>
          <w:sz w:val="24"/>
          <w:szCs w:val="24"/>
        </w:rPr>
        <w:t>от   26  мая 2014 года      №  23</w:t>
      </w:r>
    </w:p>
    <w:p w:rsidR="004D2B0B" w:rsidRPr="004D2B0B" w:rsidRDefault="004D2B0B" w:rsidP="004D2B0B">
      <w:pPr>
        <w:spacing w:after="0" w:line="240" w:lineRule="auto"/>
        <w:jc w:val="both"/>
        <w:rPr>
          <w:rFonts w:ascii="Times New Roman" w:eastAsia="Calibri" w:hAnsi="Times New Roman" w:cs="Times New Roman"/>
          <w:sz w:val="24"/>
          <w:szCs w:val="24"/>
        </w:rPr>
      </w:pPr>
      <w:r w:rsidRPr="004D2B0B">
        <w:rPr>
          <w:rFonts w:ascii="Times New Roman" w:eastAsia="Calibri" w:hAnsi="Times New Roman" w:cs="Times New Roman"/>
          <w:sz w:val="24"/>
          <w:szCs w:val="24"/>
        </w:rPr>
        <w:t xml:space="preserve">                                                                                               ( в редакции решения Совета депутатов  </w:t>
      </w:r>
    </w:p>
    <w:p w:rsidR="004D2B0B" w:rsidRPr="004D2B0B" w:rsidRDefault="004D2B0B" w:rsidP="004D2B0B">
      <w:pPr>
        <w:tabs>
          <w:tab w:val="left" w:pos="5655"/>
        </w:tabs>
        <w:spacing w:after="0" w:line="240" w:lineRule="auto"/>
        <w:jc w:val="both"/>
        <w:rPr>
          <w:rFonts w:ascii="Times New Roman" w:eastAsia="Calibri" w:hAnsi="Times New Roman" w:cs="Times New Roman"/>
          <w:sz w:val="24"/>
          <w:szCs w:val="24"/>
        </w:rPr>
      </w:pPr>
      <w:r w:rsidRPr="004D2B0B">
        <w:rPr>
          <w:rFonts w:ascii="Times New Roman" w:eastAsia="Calibri" w:hAnsi="Times New Roman" w:cs="Times New Roman"/>
          <w:sz w:val="24"/>
          <w:szCs w:val="24"/>
        </w:rPr>
        <w:t xml:space="preserve">                                                             </w:t>
      </w:r>
      <w:r w:rsidRPr="004D2B0B">
        <w:rPr>
          <w:rFonts w:ascii="Times New Roman" w:eastAsia="Calibri" w:hAnsi="Times New Roman" w:cs="Times New Roman"/>
          <w:sz w:val="24"/>
          <w:szCs w:val="24"/>
        </w:rPr>
        <w:tab/>
        <w:t>Беляевского сельского поселения</w:t>
      </w:r>
    </w:p>
    <w:p w:rsidR="004D2B0B" w:rsidRPr="004D2B0B" w:rsidRDefault="004D2B0B" w:rsidP="004D2B0B">
      <w:pPr>
        <w:tabs>
          <w:tab w:val="left" w:pos="5655"/>
        </w:tabs>
        <w:spacing w:after="0" w:line="240" w:lineRule="auto"/>
        <w:jc w:val="both"/>
        <w:rPr>
          <w:rFonts w:ascii="Times New Roman" w:eastAsia="Calibri" w:hAnsi="Times New Roman" w:cs="Times New Roman"/>
          <w:sz w:val="24"/>
          <w:szCs w:val="24"/>
        </w:rPr>
      </w:pPr>
      <w:r w:rsidRPr="004D2B0B">
        <w:rPr>
          <w:rFonts w:ascii="Times New Roman" w:eastAsia="Calibri" w:hAnsi="Times New Roman" w:cs="Times New Roman"/>
          <w:sz w:val="24"/>
          <w:szCs w:val="24"/>
        </w:rPr>
        <w:t xml:space="preserve">                                            </w:t>
      </w:r>
      <w:r w:rsidRPr="004D2B0B">
        <w:rPr>
          <w:rFonts w:ascii="Times New Roman" w:eastAsia="Calibri" w:hAnsi="Times New Roman" w:cs="Times New Roman"/>
          <w:sz w:val="24"/>
          <w:szCs w:val="24"/>
        </w:rPr>
        <w:tab/>
        <w:t>от 26 мая 2017 № ___)</w:t>
      </w:r>
    </w:p>
    <w:p w:rsidR="004D2B0B" w:rsidRPr="004D2B0B" w:rsidRDefault="004D2B0B" w:rsidP="004D2B0B">
      <w:pPr>
        <w:tabs>
          <w:tab w:val="left" w:pos="5655"/>
        </w:tabs>
        <w:spacing w:after="0" w:line="240" w:lineRule="auto"/>
        <w:jc w:val="both"/>
        <w:rPr>
          <w:rFonts w:ascii="Times New Roman" w:eastAsia="Calibri" w:hAnsi="Times New Roman" w:cs="Times New Roman"/>
          <w:b/>
          <w:sz w:val="24"/>
          <w:szCs w:val="24"/>
        </w:rPr>
      </w:pPr>
    </w:p>
    <w:p w:rsidR="004D2B0B" w:rsidRPr="004D2B0B" w:rsidRDefault="004D2B0B" w:rsidP="004D2B0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2B0B">
        <w:rPr>
          <w:rFonts w:ascii="Times New Roman" w:eastAsia="Times New Roman" w:hAnsi="Times New Roman" w:cs="Times New Roman"/>
          <w:b/>
          <w:bCs/>
          <w:sz w:val="24"/>
          <w:szCs w:val="24"/>
          <w:lang w:eastAsia="ru-RU"/>
        </w:rPr>
        <w:t xml:space="preserve">ПОЛОЖЕНИЕ </w:t>
      </w:r>
    </w:p>
    <w:p w:rsidR="004D2B0B" w:rsidRPr="004D2B0B" w:rsidRDefault="004D2B0B" w:rsidP="004D2B0B">
      <w:pPr>
        <w:autoSpaceDE w:val="0"/>
        <w:autoSpaceDN w:val="0"/>
        <w:adjustRightInd w:val="0"/>
        <w:spacing w:after="0" w:line="240" w:lineRule="auto"/>
        <w:jc w:val="center"/>
        <w:rPr>
          <w:rFonts w:ascii="Times New Roman" w:eastAsia="Times New Roman" w:hAnsi="Times New Roman" w:cs="Arial"/>
          <w:b/>
          <w:bCs/>
          <w:sz w:val="24"/>
          <w:szCs w:val="24"/>
          <w:lang w:eastAsia="ru-RU"/>
        </w:rPr>
      </w:pPr>
      <w:r w:rsidRPr="004D2B0B">
        <w:rPr>
          <w:rFonts w:ascii="Times New Roman" w:eastAsia="Times New Roman" w:hAnsi="Times New Roman" w:cs="Times New Roman"/>
          <w:b/>
          <w:bCs/>
          <w:sz w:val="24"/>
          <w:szCs w:val="24"/>
          <w:lang w:eastAsia="ru-RU"/>
        </w:rPr>
        <w:t xml:space="preserve">о порядке </w:t>
      </w:r>
      <w:r w:rsidRPr="004D2B0B">
        <w:rPr>
          <w:rFonts w:ascii="Times New Roman" w:eastAsia="Times New Roman" w:hAnsi="Times New Roman" w:cs="Arial"/>
          <w:b/>
          <w:bCs/>
          <w:sz w:val="24"/>
          <w:szCs w:val="24"/>
          <w:lang w:eastAsia="ru-RU"/>
        </w:rPr>
        <w:t>формирования и использования бюджетных ассигнований муниципального дорожного фонда  Беляевского сельского поселения</w:t>
      </w:r>
    </w:p>
    <w:p w:rsidR="004D2B0B" w:rsidRPr="004D2B0B" w:rsidRDefault="004D2B0B" w:rsidP="004D2B0B">
      <w:pPr>
        <w:autoSpaceDE w:val="0"/>
        <w:autoSpaceDN w:val="0"/>
        <w:adjustRightInd w:val="0"/>
        <w:spacing w:after="0" w:line="240" w:lineRule="auto"/>
        <w:jc w:val="center"/>
        <w:rPr>
          <w:rFonts w:ascii="Times New Roman" w:eastAsia="Calibri" w:hAnsi="Times New Roman" w:cs="Times New Roman"/>
          <w:b/>
          <w:sz w:val="24"/>
          <w:szCs w:val="24"/>
        </w:rPr>
      </w:pPr>
    </w:p>
    <w:p w:rsidR="004D2B0B" w:rsidRPr="004D2B0B" w:rsidRDefault="004D2B0B" w:rsidP="004D2B0B">
      <w:pPr>
        <w:widowControl w:val="0"/>
        <w:shd w:val="clear" w:color="auto" w:fill="FFFFFF"/>
        <w:tabs>
          <w:tab w:val="left" w:pos="0"/>
          <w:tab w:val="left" w:pos="709"/>
          <w:tab w:val="left" w:pos="859"/>
        </w:tabs>
        <w:autoSpaceDE w:val="0"/>
        <w:autoSpaceDN w:val="0"/>
        <w:adjustRightInd w:val="0"/>
        <w:spacing w:after="0" w:line="240" w:lineRule="auto"/>
        <w:jc w:val="both"/>
        <w:rPr>
          <w:rFonts w:ascii="Times New Roman" w:eastAsia="Calibri" w:hAnsi="Times New Roman" w:cs="Times New Roman"/>
          <w:spacing w:val="-26"/>
          <w:sz w:val="24"/>
          <w:szCs w:val="24"/>
        </w:rPr>
      </w:pPr>
      <w:r w:rsidRPr="004D2B0B">
        <w:rPr>
          <w:rFonts w:ascii="Times New Roman" w:eastAsia="Calibri" w:hAnsi="Times New Roman" w:cs="Times New Roman"/>
          <w:sz w:val="24"/>
          <w:szCs w:val="24"/>
        </w:rPr>
        <w:t xml:space="preserve">  </w:t>
      </w:r>
      <w:r w:rsidRPr="004D2B0B">
        <w:rPr>
          <w:rFonts w:ascii="Times New Roman" w:eastAsia="Calibri" w:hAnsi="Times New Roman" w:cs="Times New Roman"/>
          <w:sz w:val="24"/>
          <w:szCs w:val="24"/>
        </w:rPr>
        <w:tab/>
        <w:t>1.  Настоящее положение определяет порядок формирования и использования бюджетных ассигнований  муниципального дорожного фонда  Беляевского сельского поселения.</w:t>
      </w:r>
    </w:p>
    <w:p w:rsidR="004D2B0B" w:rsidRPr="004D2B0B" w:rsidRDefault="004D2B0B" w:rsidP="004D2B0B">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4D2B0B">
        <w:rPr>
          <w:rFonts w:ascii="Times New Roman" w:eastAsia="Calibri" w:hAnsi="Times New Roman" w:cs="Times New Roman"/>
          <w:sz w:val="24"/>
          <w:szCs w:val="24"/>
        </w:rPr>
        <w:tab/>
        <w:t xml:space="preserve">2. Муниципальный дорожный фонд  Беляевского сельского поселения - часть средств бюджета Беляевского сельского поселения,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w:t>
      </w:r>
      <w:r w:rsidRPr="004D2B0B">
        <w:rPr>
          <w:rFonts w:ascii="Times New Roman" w:eastAsia="Calibri" w:hAnsi="Times New Roman" w:cs="Times New Roman"/>
          <w:bCs/>
          <w:sz w:val="24"/>
          <w:szCs w:val="24"/>
        </w:rPr>
        <w:t>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r w:rsidRPr="004D2B0B">
        <w:rPr>
          <w:rFonts w:ascii="Times New Roman" w:eastAsia="Calibri" w:hAnsi="Times New Roman" w:cs="Times New Roman"/>
          <w:sz w:val="24"/>
          <w:szCs w:val="24"/>
        </w:rPr>
        <w:t xml:space="preserve"> на территории  Беляевского сельского поселения.</w:t>
      </w:r>
    </w:p>
    <w:p w:rsidR="004D2B0B" w:rsidRPr="004D2B0B" w:rsidRDefault="004D2B0B" w:rsidP="004D2B0B">
      <w:pPr>
        <w:shd w:val="clear" w:color="auto" w:fill="FFFFFF"/>
        <w:tabs>
          <w:tab w:val="left" w:pos="709"/>
          <w:tab w:val="left" w:pos="859"/>
          <w:tab w:val="left" w:pos="946"/>
        </w:tabs>
        <w:spacing w:after="0" w:line="240" w:lineRule="auto"/>
        <w:ind w:firstLine="533"/>
        <w:jc w:val="both"/>
        <w:rPr>
          <w:rFonts w:ascii="Times New Roman" w:eastAsia="Calibri" w:hAnsi="Times New Roman" w:cs="Times New Roman"/>
          <w:sz w:val="24"/>
          <w:szCs w:val="24"/>
        </w:rPr>
      </w:pPr>
      <w:r w:rsidRPr="004D2B0B">
        <w:rPr>
          <w:rFonts w:ascii="Times New Roman" w:eastAsia="Calibri" w:hAnsi="Times New Roman" w:cs="Times New Roman"/>
          <w:spacing w:val="-15"/>
          <w:sz w:val="24"/>
          <w:szCs w:val="24"/>
        </w:rPr>
        <w:tab/>
        <w:t>3.</w:t>
      </w:r>
      <w:r w:rsidRPr="004D2B0B">
        <w:rPr>
          <w:rFonts w:ascii="Times New Roman" w:eastAsia="Calibri" w:hAnsi="Times New Roman" w:cs="Times New Roman"/>
          <w:sz w:val="24"/>
          <w:szCs w:val="24"/>
        </w:rPr>
        <w:tab/>
        <w:t>Объем  бюджетных   ассигнований  муниципального   дорожного   фонда   Беляевского сельского поселения  утверждается  решением   Совета депутатов Беляевского сельского поселения  о бюджете на очередной финансовый год (очередной финансовый год и плановый период) в размере не менее прогнозируемого объема доходов бюджета Беляевского сельского поселения от:</w:t>
      </w:r>
    </w:p>
    <w:p w:rsidR="004D2B0B" w:rsidRPr="004D2B0B" w:rsidRDefault="004D2B0B" w:rsidP="004D2B0B">
      <w:pPr>
        <w:shd w:val="clear" w:color="auto" w:fill="FFFFFF"/>
        <w:tabs>
          <w:tab w:val="left" w:pos="709"/>
          <w:tab w:val="left" w:pos="912"/>
        </w:tabs>
        <w:spacing w:after="0" w:line="240" w:lineRule="auto"/>
        <w:jc w:val="both"/>
        <w:rPr>
          <w:rFonts w:ascii="Times New Roman" w:eastAsia="Calibri" w:hAnsi="Times New Roman" w:cs="Times New Roman"/>
          <w:sz w:val="24"/>
          <w:szCs w:val="24"/>
        </w:rPr>
      </w:pPr>
      <w:r w:rsidRPr="004D2B0B">
        <w:rPr>
          <w:rFonts w:ascii="Times New Roman" w:eastAsia="Calibri" w:hAnsi="Times New Roman" w:cs="Times New Roman"/>
          <w:sz w:val="24"/>
          <w:szCs w:val="24"/>
        </w:rPr>
        <w:tab/>
        <w:t>1)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4D2B0B" w:rsidRPr="004D2B0B" w:rsidRDefault="004D2B0B" w:rsidP="004D2B0B">
      <w:pPr>
        <w:shd w:val="clear" w:color="auto" w:fill="FFFFFF"/>
        <w:tabs>
          <w:tab w:val="left" w:pos="709"/>
          <w:tab w:val="left" w:pos="912"/>
        </w:tabs>
        <w:spacing w:after="0" w:line="240" w:lineRule="auto"/>
        <w:jc w:val="both"/>
        <w:rPr>
          <w:rFonts w:ascii="Times New Roman" w:eastAsia="Calibri" w:hAnsi="Times New Roman" w:cs="Times New Roman"/>
          <w:sz w:val="24"/>
          <w:szCs w:val="24"/>
        </w:rPr>
      </w:pPr>
      <w:r w:rsidRPr="004D2B0B">
        <w:rPr>
          <w:rFonts w:ascii="Times New Roman" w:eastAsia="Calibri" w:hAnsi="Times New Roman" w:cs="Times New Roman"/>
          <w:spacing w:val="-24"/>
          <w:sz w:val="24"/>
          <w:szCs w:val="24"/>
        </w:rPr>
        <w:tab/>
        <w:t>2)</w:t>
      </w:r>
      <w:r w:rsidRPr="004D2B0B">
        <w:rPr>
          <w:rFonts w:ascii="Times New Roman" w:eastAsia="Calibri" w:hAnsi="Times New Roman" w:cs="Times New Roman"/>
          <w:sz w:val="24"/>
          <w:szCs w:val="24"/>
        </w:rPr>
        <w:tab/>
        <w:t xml:space="preserve">  использования имущества, входящего в состав автомобильных   дорог</w:t>
      </w:r>
      <w:r w:rsidRPr="004D2B0B">
        <w:rPr>
          <w:rFonts w:ascii="Times New Roman" w:eastAsia="Calibri" w:hAnsi="Times New Roman" w:cs="Times New Roman"/>
          <w:sz w:val="24"/>
          <w:szCs w:val="24"/>
        </w:rPr>
        <w:br/>
        <w:t>общего пользования   местного    значения   Беляевского сельского поселения;</w:t>
      </w:r>
    </w:p>
    <w:p w:rsidR="004D2B0B" w:rsidRPr="004D2B0B" w:rsidRDefault="004D2B0B" w:rsidP="004D2B0B">
      <w:pPr>
        <w:shd w:val="clear" w:color="auto" w:fill="FFFFFF"/>
        <w:tabs>
          <w:tab w:val="left" w:pos="720"/>
          <w:tab w:val="left" w:pos="845"/>
        </w:tabs>
        <w:spacing w:after="0" w:line="240" w:lineRule="auto"/>
        <w:jc w:val="both"/>
        <w:rPr>
          <w:rFonts w:ascii="Times New Roman" w:eastAsia="Calibri" w:hAnsi="Times New Roman" w:cs="Times New Roman"/>
          <w:sz w:val="24"/>
          <w:szCs w:val="24"/>
        </w:rPr>
      </w:pPr>
      <w:r w:rsidRPr="004D2B0B">
        <w:rPr>
          <w:rFonts w:ascii="Times New Roman" w:eastAsia="Calibri" w:hAnsi="Times New Roman" w:cs="Times New Roman"/>
          <w:spacing w:val="-11"/>
          <w:sz w:val="24"/>
          <w:szCs w:val="24"/>
        </w:rPr>
        <w:tab/>
        <w:t>3)</w:t>
      </w:r>
      <w:r w:rsidRPr="004D2B0B">
        <w:rPr>
          <w:rFonts w:ascii="Times New Roman" w:eastAsia="Calibri" w:hAnsi="Times New Roman" w:cs="Times New Roman"/>
          <w:sz w:val="24"/>
          <w:szCs w:val="24"/>
        </w:rPr>
        <w:t xml:space="preserve"> платы за оказание услуг по присоединению объектов дорожного сервиса к автомобильным дорогам общего пользования местного значения Беляевского  сельского поселения;</w:t>
      </w:r>
    </w:p>
    <w:p w:rsidR="004D2B0B" w:rsidRPr="004D2B0B" w:rsidRDefault="004D2B0B" w:rsidP="004D2B0B">
      <w:pPr>
        <w:shd w:val="clear" w:color="auto" w:fill="FFFFFF"/>
        <w:tabs>
          <w:tab w:val="left" w:pos="709"/>
        </w:tabs>
        <w:spacing w:after="0" w:line="240" w:lineRule="auto"/>
        <w:jc w:val="both"/>
        <w:rPr>
          <w:rFonts w:ascii="Times New Roman" w:eastAsia="Calibri" w:hAnsi="Times New Roman" w:cs="Times New Roman"/>
          <w:spacing w:val="-11"/>
          <w:sz w:val="24"/>
          <w:szCs w:val="24"/>
        </w:rPr>
      </w:pPr>
      <w:r w:rsidRPr="004D2B0B">
        <w:rPr>
          <w:rFonts w:ascii="Times New Roman" w:eastAsia="Calibri" w:hAnsi="Times New Roman" w:cs="Times New Roman"/>
          <w:spacing w:val="-11"/>
          <w:sz w:val="24"/>
          <w:szCs w:val="24"/>
        </w:rPr>
        <w:tab/>
        <w:t>4)</w:t>
      </w:r>
      <w:r w:rsidRPr="004D2B0B">
        <w:rPr>
          <w:rFonts w:ascii="Times New Roman" w:eastAsia="Calibri" w:hAnsi="Times New Roman" w:cs="Times New Roman"/>
          <w:sz w:val="24"/>
          <w:szCs w:val="24"/>
        </w:rPr>
        <w:t xml:space="preserve"> </w:t>
      </w:r>
      <w:r w:rsidRPr="004D2B0B">
        <w:rPr>
          <w:rFonts w:ascii="Times New Roman" w:eastAsia="Calibri" w:hAnsi="Times New Roman" w:cs="Times New Roman"/>
          <w:spacing w:val="-11"/>
          <w:sz w:val="24"/>
          <w:szCs w:val="24"/>
        </w:rPr>
        <w:t xml:space="preserve">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муниципального </w:t>
      </w:r>
      <w:r w:rsidRPr="004D2B0B">
        <w:rPr>
          <w:rFonts w:ascii="Times New Roman" w:eastAsia="Calibri" w:hAnsi="Times New Roman" w:cs="Times New Roman"/>
          <w:sz w:val="24"/>
          <w:szCs w:val="24"/>
        </w:rPr>
        <w:t>дорожного  фонда Беляевского сельского поселения</w:t>
      </w:r>
      <w:r w:rsidRPr="004D2B0B">
        <w:rPr>
          <w:rFonts w:ascii="Times New Roman" w:eastAsia="Calibri" w:hAnsi="Times New Roman" w:cs="Times New Roman"/>
          <w:spacing w:val="-11"/>
          <w:sz w:val="24"/>
          <w:szCs w:val="24"/>
        </w:rPr>
        <w:t>, или в связи с уклонением от заключения таких контракта или иных договоров;</w:t>
      </w:r>
    </w:p>
    <w:p w:rsidR="004D2B0B" w:rsidRPr="004D2B0B" w:rsidRDefault="004D2B0B" w:rsidP="004D2B0B">
      <w:pPr>
        <w:shd w:val="clear" w:color="auto" w:fill="FFFFFF"/>
        <w:tabs>
          <w:tab w:val="left" w:pos="709"/>
          <w:tab w:val="left" w:pos="941"/>
        </w:tabs>
        <w:spacing w:after="0" w:line="240" w:lineRule="auto"/>
        <w:ind w:firstLine="720"/>
        <w:jc w:val="both"/>
        <w:rPr>
          <w:rFonts w:ascii="Times New Roman" w:eastAsia="Calibri" w:hAnsi="Times New Roman" w:cs="Times New Roman"/>
          <w:sz w:val="24"/>
          <w:szCs w:val="24"/>
        </w:rPr>
      </w:pPr>
      <w:r w:rsidRPr="004D2B0B">
        <w:rPr>
          <w:rFonts w:ascii="Times New Roman" w:eastAsia="Calibri" w:hAnsi="Times New Roman" w:cs="Times New Roman"/>
          <w:sz w:val="24"/>
          <w:szCs w:val="24"/>
        </w:rPr>
        <w:t>5) поступлений в виде субсидий,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Беляевского сельского поселения;</w:t>
      </w:r>
      <w:r w:rsidRPr="004D2B0B">
        <w:rPr>
          <w:rFonts w:ascii="Times New Roman" w:eastAsia="Calibri" w:hAnsi="Times New Roman" w:cs="Times New Roman"/>
          <w:sz w:val="24"/>
          <w:szCs w:val="24"/>
        </w:rPr>
        <w:tab/>
      </w:r>
    </w:p>
    <w:p w:rsidR="004D2B0B" w:rsidRPr="004D2B0B" w:rsidRDefault="004D2B0B" w:rsidP="004D2B0B">
      <w:pPr>
        <w:shd w:val="clear" w:color="auto" w:fill="FFFFFF"/>
        <w:tabs>
          <w:tab w:val="left" w:pos="709"/>
        </w:tabs>
        <w:spacing w:after="0" w:line="240" w:lineRule="auto"/>
        <w:jc w:val="both"/>
        <w:rPr>
          <w:rFonts w:ascii="Times New Roman" w:eastAsia="Calibri" w:hAnsi="Times New Roman" w:cs="Times New Roman"/>
          <w:sz w:val="24"/>
          <w:szCs w:val="24"/>
        </w:rPr>
      </w:pPr>
      <w:r w:rsidRPr="004D2B0B">
        <w:rPr>
          <w:rFonts w:ascii="Times New Roman" w:eastAsia="Calibri" w:hAnsi="Times New Roman" w:cs="Times New Roman"/>
          <w:spacing w:val="-11"/>
          <w:sz w:val="24"/>
          <w:szCs w:val="24"/>
        </w:rPr>
        <w:tab/>
        <w:t xml:space="preserve">6)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w:t>
      </w:r>
      <w:r w:rsidRPr="004D2B0B">
        <w:rPr>
          <w:rFonts w:ascii="Times New Roman" w:eastAsia="Calibri" w:hAnsi="Times New Roman" w:cs="Times New Roman"/>
          <w:sz w:val="24"/>
          <w:szCs w:val="24"/>
        </w:rPr>
        <w:t xml:space="preserve"> Беляевского сельского поселения;</w:t>
      </w:r>
    </w:p>
    <w:p w:rsidR="004D2B0B" w:rsidRPr="004D2B0B" w:rsidRDefault="004D2B0B" w:rsidP="004D2B0B">
      <w:pPr>
        <w:shd w:val="clear" w:color="auto" w:fill="FFFFFF"/>
        <w:tabs>
          <w:tab w:val="left" w:pos="709"/>
        </w:tabs>
        <w:spacing w:after="0" w:line="240" w:lineRule="auto"/>
        <w:ind w:firstLine="709"/>
        <w:jc w:val="both"/>
        <w:rPr>
          <w:rFonts w:ascii="Times New Roman" w:eastAsia="Calibri" w:hAnsi="Times New Roman" w:cs="Times New Roman"/>
          <w:spacing w:val="-11"/>
          <w:sz w:val="24"/>
          <w:szCs w:val="24"/>
        </w:rPr>
      </w:pPr>
      <w:r w:rsidRPr="004D2B0B">
        <w:rPr>
          <w:rFonts w:ascii="Times New Roman" w:eastAsia="Calibri" w:hAnsi="Times New Roman" w:cs="Times New Roman"/>
          <w:spacing w:val="-11"/>
          <w:sz w:val="24"/>
          <w:szCs w:val="24"/>
        </w:rPr>
        <w:t xml:space="preserve">7) платы в счет возмещения вреда, причиняемого транспортными средствами, осуществляющими перевозки тяжеловесных грузов по автомобильным дорогам общего пользования  </w:t>
      </w:r>
      <w:r w:rsidRPr="004D2B0B">
        <w:rPr>
          <w:rFonts w:ascii="Times New Roman" w:eastAsia="Calibri" w:hAnsi="Times New Roman" w:cs="Times New Roman"/>
          <w:sz w:val="24"/>
          <w:szCs w:val="24"/>
        </w:rPr>
        <w:t>местного значения Беляевского сельского поселения;</w:t>
      </w:r>
    </w:p>
    <w:p w:rsidR="004D2B0B" w:rsidRPr="004D2B0B" w:rsidRDefault="004D2B0B" w:rsidP="004D2B0B">
      <w:pPr>
        <w:shd w:val="clear" w:color="auto" w:fill="FFFFFF"/>
        <w:tabs>
          <w:tab w:val="left" w:pos="709"/>
          <w:tab w:val="left" w:pos="859"/>
          <w:tab w:val="left" w:pos="946"/>
        </w:tabs>
        <w:spacing w:after="0" w:line="240" w:lineRule="auto"/>
        <w:ind w:firstLine="709"/>
        <w:jc w:val="both"/>
        <w:rPr>
          <w:rFonts w:ascii="Times New Roman" w:eastAsia="Calibri" w:hAnsi="Times New Roman" w:cs="Times New Roman"/>
          <w:sz w:val="24"/>
          <w:szCs w:val="24"/>
        </w:rPr>
      </w:pPr>
      <w:r w:rsidRPr="004D2B0B">
        <w:rPr>
          <w:rFonts w:ascii="Times New Roman" w:eastAsia="Calibri" w:hAnsi="Times New Roman" w:cs="Times New Roman"/>
          <w:sz w:val="24"/>
          <w:szCs w:val="24"/>
        </w:rPr>
        <w:lastRenderedPageBreak/>
        <w:t>8) денежных средств, внесенных участником конкурса или аукциона, проводимых в целях заключения муниципального контракта, финансируемого за счет средств  муниципального дорожного фонда Беляевского сельского поселения,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4D2B0B" w:rsidRPr="004D2B0B" w:rsidRDefault="004D2B0B" w:rsidP="004D2B0B">
      <w:pPr>
        <w:shd w:val="clear" w:color="auto" w:fill="FFFFFF"/>
        <w:tabs>
          <w:tab w:val="left" w:pos="709"/>
          <w:tab w:val="left" w:pos="859"/>
          <w:tab w:val="left" w:pos="946"/>
        </w:tabs>
        <w:spacing w:after="0" w:line="240" w:lineRule="auto"/>
        <w:ind w:firstLine="709"/>
        <w:jc w:val="both"/>
        <w:rPr>
          <w:rFonts w:ascii="Times New Roman" w:eastAsia="Calibri" w:hAnsi="Times New Roman" w:cs="Times New Roman"/>
          <w:sz w:val="24"/>
          <w:szCs w:val="24"/>
        </w:rPr>
      </w:pPr>
      <w:r w:rsidRPr="004D2B0B">
        <w:rPr>
          <w:rFonts w:ascii="Times New Roman" w:eastAsia="Calibri" w:hAnsi="Times New Roman" w:cs="Times New Roman"/>
          <w:sz w:val="24"/>
          <w:szCs w:val="24"/>
        </w:rPr>
        <w:t>9) передачи в аренду земельных участков, расположенных в полосе отвода автомобильных дорог общего пользования местного значения   Беляевского сельского поселения.</w:t>
      </w:r>
    </w:p>
    <w:p w:rsidR="004D2B0B" w:rsidRPr="004D2B0B" w:rsidRDefault="004D2B0B" w:rsidP="004D2B0B">
      <w:pPr>
        <w:tabs>
          <w:tab w:val="left" w:pos="540"/>
          <w:tab w:val="left" w:pos="709"/>
          <w:tab w:val="left" w:pos="859"/>
          <w:tab w:val="left" w:pos="5580"/>
        </w:tabs>
        <w:autoSpaceDE w:val="0"/>
        <w:autoSpaceDN w:val="0"/>
        <w:adjustRightInd w:val="0"/>
        <w:spacing w:after="0" w:line="240" w:lineRule="auto"/>
        <w:ind w:firstLine="540"/>
        <w:jc w:val="both"/>
        <w:rPr>
          <w:rFonts w:ascii="Times New Roman" w:eastAsia="Calibri" w:hAnsi="Times New Roman" w:cs="Times New Roman"/>
          <w:sz w:val="24"/>
          <w:szCs w:val="24"/>
        </w:rPr>
      </w:pPr>
      <w:r w:rsidRPr="004D2B0B">
        <w:rPr>
          <w:rFonts w:ascii="Times New Roman" w:eastAsia="Calibri" w:hAnsi="Times New Roman" w:cs="Times New Roman"/>
          <w:sz w:val="24"/>
          <w:szCs w:val="24"/>
        </w:rPr>
        <w:t xml:space="preserve">  4. Бюджетные ассигнования муниципального дорожного фонда   Беляевского сельского поселения направляются на финансовое обеспечение деятельности по проектированию, строительству, реконструкции, капитальному ремонту,  ремонту и содержанию автомобильных дорог общего пользования местного значения  Беляевского сельского поселения и искусственных сооружений на них,</w:t>
      </w:r>
      <w:r w:rsidRPr="004D2B0B">
        <w:rPr>
          <w:rFonts w:ascii="Times New Roman" w:eastAsia="Calibri" w:hAnsi="Times New Roman" w:cs="Times New Roman"/>
          <w:bCs/>
          <w:sz w:val="24"/>
          <w:szCs w:val="24"/>
        </w:rPr>
        <w:t xml:space="preserve"> а также капитальному ремонту и ремонту дворовых территорий многоквартирных домов, проездов к дворовым территориям многоквартирных домов населенных пунктов</w:t>
      </w:r>
      <w:r w:rsidRPr="004D2B0B">
        <w:rPr>
          <w:rFonts w:ascii="Times New Roman" w:eastAsia="Calibri" w:hAnsi="Times New Roman" w:cs="Times New Roman"/>
          <w:sz w:val="24"/>
          <w:szCs w:val="24"/>
        </w:rPr>
        <w:t xml:space="preserve"> на территории  Беляевского сельского поселения.</w:t>
      </w:r>
    </w:p>
    <w:p w:rsidR="004D2B0B" w:rsidRPr="004D2B0B" w:rsidRDefault="004D2B0B" w:rsidP="004D2B0B">
      <w:pPr>
        <w:tabs>
          <w:tab w:val="left" w:pos="540"/>
          <w:tab w:val="left" w:pos="709"/>
          <w:tab w:val="left" w:pos="859"/>
        </w:tabs>
        <w:spacing w:after="0" w:line="240" w:lineRule="auto"/>
        <w:ind w:firstLine="540"/>
        <w:jc w:val="both"/>
        <w:rPr>
          <w:rFonts w:ascii="Times New Roman" w:eastAsia="Calibri" w:hAnsi="Times New Roman" w:cs="Times New Roman"/>
          <w:sz w:val="24"/>
          <w:szCs w:val="24"/>
        </w:rPr>
      </w:pPr>
      <w:r w:rsidRPr="004D2B0B">
        <w:rPr>
          <w:rFonts w:ascii="Times New Roman" w:eastAsia="Calibri" w:hAnsi="Times New Roman" w:cs="Times New Roman"/>
          <w:sz w:val="24"/>
          <w:szCs w:val="24"/>
        </w:rPr>
        <w:t xml:space="preserve">  5. Использование бюджетных ассигнований муниципального дорожного фонда Беляевского сельского поселения  осуществляется в соответствии с решением  Совета депутатов Беляевского сельского поселения о бюджете на очередной финансовый год (очередной финансовый год и плановый период) в рамках реализации муниципальной программы  (наименование программы), утвержденной (наименование нормативного правового акта), а также непрограммных мероприятий, утвержденных  иными нормативными правовыми актами, устанавливающими расходные обязательства в сфере дорожного хозяйства. </w:t>
      </w:r>
    </w:p>
    <w:p w:rsidR="004D2B0B" w:rsidRPr="004D2B0B" w:rsidRDefault="004D2B0B" w:rsidP="004D2B0B">
      <w:pPr>
        <w:tabs>
          <w:tab w:val="left" w:pos="540"/>
          <w:tab w:val="left" w:pos="709"/>
          <w:tab w:val="left" w:pos="859"/>
        </w:tabs>
        <w:spacing w:after="0" w:line="240" w:lineRule="auto"/>
        <w:ind w:firstLine="540"/>
        <w:jc w:val="both"/>
        <w:rPr>
          <w:rFonts w:ascii="Times New Roman" w:eastAsia="Calibri" w:hAnsi="Times New Roman" w:cs="Times New Roman"/>
          <w:sz w:val="24"/>
          <w:szCs w:val="24"/>
        </w:rPr>
      </w:pPr>
      <w:r w:rsidRPr="004D2B0B">
        <w:rPr>
          <w:rFonts w:ascii="Times New Roman" w:eastAsia="Calibri" w:hAnsi="Times New Roman" w:cs="Times New Roman"/>
          <w:sz w:val="24"/>
          <w:szCs w:val="24"/>
        </w:rPr>
        <w:t xml:space="preserve">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фонда  в очередном финансовом году.</w:t>
      </w:r>
    </w:p>
    <w:p w:rsidR="004D2B0B" w:rsidRPr="004D2B0B" w:rsidRDefault="004D2B0B" w:rsidP="004D2B0B">
      <w:pPr>
        <w:tabs>
          <w:tab w:val="left" w:pos="540"/>
          <w:tab w:val="left" w:pos="709"/>
          <w:tab w:val="left" w:pos="859"/>
        </w:tabs>
        <w:spacing w:after="0" w:line="240" w:lineRule="auto"/>
        <w:ind w:firstLine="540"/>
        <w:jc w:val="both"/>
        <w:rPr>
          <w:rFonts w:ascii="Times New Roman" w:eastAsia="Calibri" w:hAnsi="Times New Roman" w:cs="Times New Roman"/>
          <w:sz w:val="24"/>
          <w:szCs w:val="24"/>
        </w:rPr>
      </w:pPr>
      <w:r w:rsidRPr="004D2B0B">
        <w:rPr>
          <w:rFonts w:ascii="Times New Roman" w:eastAsia="Calibri" w:hAnsi="Times New Roman" w:cs="Times New Roman"/>
          <w:sz w:val="24"/>
          <w:szCs w:val="24"/>
        </w:rPr>
        <w:t>6. Главным распорядителем средств</w:t>
      </w:r>
      <w:r w:rsidRPr="004D2B0B">
        <w:rPr>
          <w:rFonts w:ascii="Times New Roman" w:eastAsia="Calibri" w:hAnsi="Times New Roman" w:cs="Times New Roman"/>
          <w:color w:val="FF0000"/>
          <w:sz w:val="24"/>
          <w:szCs w:val="24"/>
        </w:rPr>
        <w:t xml:space="preserve"> </w:t>
      </w:r>
      <w:r w:rsidRPr="004D2B0B">
        <w:rPr>
          <w:rFonts w:ascii="Times New Roman" w:eastAsia="Calibri" w:hAnsi="Times New Roman" w:cs="Times New Roman"/>
          <w:sz w:val="24"/>
          <w:szCs w:val="24"/>
        </w:rPr>
        <w:t>муниципального дорожного фонда  Беляевского сельского поселения является  Администрация  Беляевского сельского поселения.</w:t>
      </w:r>
    </w:p>
    <w:p w:rsidR="004D2B0B" w:rsidRPr="004D2B0B" w:rsidRDefault="004D2B0B" w:rsidP="004D2B0B">
      <w:pPr>
        <w:tabs>
          <w:tab w:val="left" w:pos="540"/>
          <w:tab w:val="left" w:pos="709"/>
          <w:tab w:val="left" w:pos="859"/>
        </w:tabs>
        <w:spacing w:after="0" w:line="240" w:lineRule="auto"/>
        <w:ind w:firstLine="540"/>
        <w:jc w:val="both"/>
        <w:rPr>
          <w:rFonts w:ascii="Times New Roman" w:eastAsia="Calibri" w:hAnsi="Times New Roman" w:cs="Times New Roman"/>
          <w:sz w:val="24"/>
          <w:szCs w:val="24"/>
        </w:rPr>
      </w:pPr>
      <w:r w:rsidRPr="004D2B0B">
        <w:rPr>
          <w:rFonts w:ascii="Times New Roman" w:eastAsia="Calibri" w:hAnsi="Times New Roman" w:cs="Times New Roman"/>
          <w:sz w:val="24"/>
          <w:szCs w:val="24"/>
        </w:rPr>
        <w:t xml:space="preserve">  7. Контроль над  целевым использованием средств  муниципального дорожного фонда Беляевского сельского поселения   осуществляет Контрольно-ревизионная комиссия  муниципального образования Беляевское сельское поселение в соответствии с действующим законодательством и муниципальными правовыми актами.</w:t>
      </w:r>
    </w:p>
    <w:p w:rsidR="004D2B0B" w:rsidRPr="004D2B0B" w:rsidRDefault="004D2B0B" w:rsidP="004D2B0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4D2B0B" w:rsidRPr="004D2B0B" w:rsidRDefault="004D2B0B" w:rsidP="004D2B0B">
      <w:pPr>
        <w:spacing w:after="0" w:line="240" w:lineRule="auto"/>
        <w:jc w:val="center"/>
        <w:rPr>
          <w:rFonts w:ascii="Times New Roman" w:eastAsia="Times New Roman" w:hAnsi="Times New Roman" w:cs="Times New Roman"/>
          <w:sz w:val="28"/>
          <w:szCs w:val="28"/>
          <w:lang w:eastAsia="ru-RU"/>
        </w:rPr>
      </w:pPr>
      <w:bookmarkStart w:id="1" w:name="_GoBack"/>
      <w:bookmarkEnd w:id="1"/>
    </w:p>
    <w:p w:rsidR="00471494" w:rsidRDefault="00471494" w:rsidP="00471494">
      <w:pPr>
        <w:widowControl w:val="0"/>
        <w:suppressAutoHyphens/>
        <w:spacing w:after="0" w:line="240" w:lineRule="auto"/>
        <w:ind w:firstLine="540"/>
        <w:rPr>
          <w:rFonts w:ascii="Times New Roman" w:eastAsia="Lucida Sans Unicode" w:hAnsi="Times New Roman" w:cs="Mangal"/>
          <w:kern w:val="1"/>
          <w:sz w:val="28"/>
          <w:szCs w:val="28"/>
          <w:lang w:eastAsia="hi-IN" w:bidi="hi-IN"/>
        </w:rPr>
      </w:pPr>
    </w:p>
    <w:p w:rsidR="00471494" w:rsidRDefault="00471494" w:rsidP="00471494">
      <w:pPr>
        <w:widowControl w:val="0"/>
        <w:suppressAutoHyphens/>
        <w:spacing w:after="0" w:line="240" w:lineRule="auto"/>
        <w:ind w:firstLine="540"/>
        <w:rPr>
          <w:rFonts w:ascii="Times New Roman" w:eastAsia="Lucida Sans Unicode" w:hAnsi="Times New Roman" w:cs="Mangal"/>
          <w:kern w:val="1"/>
          <w:sz w:val="28"/>
          <w:szCs w:val="28"/>
          <w:lang w:eastAsia="hi-IN" w:bidi="hi-IN"/>
        </w:rPr>
      </w:pPr>
    </w:p>
    <w:p w:rsidR="00471494" w:rsidRPr="00FE60C3" w:rsidRDefault="00471494" w:rsidP="00471494">
      <w:pPr>
        <w:spacing w:after="0" w:line="240" w:lineRule="auto"/>
        <w:rPr>
          <w:rFonts w:ascii="Times New Roman" w:eastAsia="Times New Roman" w:hAnsi="Times New Roman" w:cs="Times New Roman"/>
          <w:lang w:eastAsia="ru-RU"/>
        </w:rPr>
      </w:pPr>
      <w:r w:rsidRPr="00471494">
        <w:rPr>
          <w:rFonts w:ascii="Times New Roman" w:eastAsia="Lucida Sans Unicode" w:hAnsi="Times New Roman" w:cs="Mangal"/>
          <w:kern w:val="1"/>
          <w:sz w:val="28"/>
          <w:szCs w:val="28"/>
          <w:lang w:eastAsia="hi-IN" w:bidi="hi-IN"/>
        </w:rPr>
        <w:tab/>
      </w:r>
    </w:p>
    <w:tbl>
      <w:tblPr>
        <w:tblpPr w:leftFromText="180" w:rightFromText="180"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2385"/>
        <w:gridCol w:w="2219"/>
      </w:tblGrid>
      <w:tr w:rsidR="00471494" w:rsidRPr="00FE60C3" w:rsidTr="00C3339D">
        <w:tc>
          <w:tcPr>
            <w:tcW w:w="2458" w:type="dxa"/>
            <w:shd w:val="clear" w:color="auto" w:fill="auto"/>
          </w:tcPr>
          <w:p w:rsidR="00471494" w:rsidRPr="00FE60C3" w:rsidRDefault="00471494" w:rsidP="00C3339D">
            <w:pPr>
              <w:pStyle w:val="ab"/>
              <w:spacing w:before="0" w:beforeAutospacing="0" w:after="0" w:afterAutospacing="0"/>
              <w:rPr>
                <w:sz w:val="22"/>
                <w:szCs w:val="22"/>
              </w:rPr>
            </w:pPr>
            <w:r w:rsidRPr="00FE60C3">
              <w:rPr>
                <w:sz w:val="22"/>
                <w:szCs w:val="22"/>
              </w:rPr>
              <w:t xml:space="preserve">Газета «Беляевские известия» № </w:t>
            </w:r>
            <w:r w:rsidR="004D2B0B">
              <w:rPr>
                <w:sz w:val="22"/>
                <w:szCs w:val="22"/>
              </w:rPr>
              <w:t>46(83</w:t>
            </w:r>
            <w:r w:rsidRPr="00FE60C3">
              <w:rPr>
                <w:sz w:val="22"/>
                <w:szCs w:val="22"/>
              </w:rPr>
              <w:t>)</w:t>
            </w:r>
          </w:p>
          <w:p w:rsidR="00471494" w:rsidRPr="00FE60C3" w:rsidRDefault="004D2B0B" w:rsidP="00C3339D">
            <w:pPr>
              <w:pStyle w:val="ab"/>
              <w:spacing w:before="0" w:beforeAutospacing="0" w:after="0" w:afterAutospacing="0"/>
              <w:rPr>
                <w:sz w:val="22"/>
                <w:szCs w:val="22"/>
              </w:rPr>
            </w:pPr>
            <w:r>
              <w:rPr>
                <w:sz w:val="22"/>
                <w:szCs w:val="22"/>
              </w:rPr>
              <w:t>26</w:t>
            </w:r>
            <w:r w:rsidR="00471494">
              <w:rPr>
                <w:sz w:val="22"/>
                <w:szCs w:val="22"/>
              </w:rPr>
              <w:t xml:space="preserve"> мая 2017</w:t>
            </w:r>
            <w:r w:rsidR="00471494" w:rsidRPr="00FE60C3">
              <w:rPr>
                <w:sz w:val="22"/>
                <w:szCs w:val="22"/>
              </w:rPr>
              <w:t xml:space="preserve"> года. </w:t>
            </w:r>
          </w:p>
          <w:p w:rsidR="00471494" w:rsidRPr="00FE60C3" w:rsidRDefault="00471494" w:rsidP="00C3339D">
            <w:pPr>
              <w:pStyle w:val="ab"/>
              <w:spacing w:before="0" w:beforeAutospacing="0" w:after="0" w:afterAutospacing="0"/>
              <w:rPr>
                <w:sz w:val="22"/>
                <w:szCs w:val="22"/>
              </w:rPr>
            </w:pPr>
            <w:r w:rsidRPr="00FE60C3">
              <w:rPr>
                <w:sz w:val="22"/>
                <w:szCs w:val="22"/>
              </w:rPr>
              <w:t xml:space="preserve">Тираж 10 экз. </w:t>
            </w:r>
          </w:p>
          <w:p w:rsidR="00471494" w:rsidRPr="00FE60C3" w:rsidRDefault="00471494" w:rsidP="00C3339D">
            <w:pPr>
              <w:pStyle w:val="ab"/>
              <w:spacing w:before="0" w:beforeAutospacing="0" w:after="0" w:afterAutospacing="0"/>
              <w:rPr>
                <w:color w:val="000000"/>
                <w:sz w:val="22"/>
                <w:szCs w:val="22"/>
              </w:rPr>
            </w:pPr>
            <w:r w:rsidRPr="00FE60C3">
              <w:rPr>
                <w:sz w:val="22"/>
                <w:szCs w:val="22"/>
              </w:rPr>
              <w:t>Распространяется бесплатно.</w:t>
            </w:r>
          </w:p>
        </w:tc>
        <w:tc>
          <w:tcPr>
            <w:tcW w:w="2385" w:type="dxa"/>
            <w:shd w:val="clear" w:color="auto" w:fill="auto"/>
          </w:tcPr>
          <w:p w:rsidR="00471494" w:rsidRPr="00FE60C3" w:rsidRDefault="00471494" w:rsidP="00C3339D">
            <w:pPr>
              <w:pStyle w:val="ab"/>
              <w:spacing w:before="0" w:beforeAutospacing="0" w:after="0" w:afterAutospacing="0"/>
              <w:rPr>
                <w:sz w:val="22"/>
                <w:szCs w:val="22"/>
              </w:rPr>
            </w:pPr>
            <w:r w:rsidRPr="00FE60C3">
              <w:rPr>
                <w:color w:val="000000"/>
                <w:sz w:val="22"/>
                <w:szCs w:val="22"/>
              </w:rPr>
              <w:t>Учредители:</w:t>
            </w:r>
          </w:p>
          <w:p w:rsidR="00471494" w:rsidRPr="00FE60C3" w:rsidRDefault="00471494" w:rsidP="00C3339D">
            <w:pPr>
              <w:tabs>
                <w:tab w:val="left" w:pos="540"/>
                <w:tab w:val="left" w:pos="709"/>
                <w:tab w:val="left" w:pos="859"/>
              </w:tabs>
              <w:spacing w:line="240" w:lineRule="auto"/>
              <w:rPr>
                <w:rFonts w:ascii="Times New Roman" w:eastAsia="Calibri" w:hAnsi="Times New Roman" w:cs="Times New Roman"/>
              </w:rPr>
            </w:pPr>
            <w:r w:rsidRPr="00FE60C3">
              <w:rPr>
                <w:rFonts w:ascii="Times New Roman" w:hAnsi="Times New Roman" w:cs="Times New Roman"/>
              </w:rPr>
              <w:t>Совет депутатов  Беляевского сельского поселения, Администрация Беляевского сельского поселения</w:t>
            </w:r>
          </w:p>
        </w:tc>
        <w:tc>
          <w:tcPr>
            <w:tcW w:w="2219" w:type="dxa"/>
            <w:shd w:val="clear" w:color="auto" w:fill="auto"/>
          </w:tcPr>
          <w:p w:rsidR="00471494" w:rsidRPr="00FE60C3" w:rsidRDefault="00471494" w:rsidP="00C3339D">
            <w:pPr>
              <w:pStyle w:val="ab"/>
              <w:spacing w:before="0" w:beforeAutospacing="0" w:after="0" w:afterAutospacing="0"/>
              <w:rPr>
                <w:color w:val="000000"/>
                <w:sz w:val="22"/>
                <w:szCs w:val="22"/>
              </w:rPr>
            </w:pPr>
            <w:r w:rsidRPr="00FE60C3">
              <w:rPr>
                <w:color w:val="000000"/>
                <w:sz w:val="22"/>
                <w:szCs w:val="22"/>
              </w:rPr>
              <w:t>Наш адрес:</w:t>
            </w:r>
          </w:p>
          <w:p w:rsidR="00471494" w:rsidRPr="00FE60C3" w:rsidRDefault="00471494" w:rsidP="00C3339D">
            <w:pPr>
              <w:pStyle w:val="ab"/>
              <w:spacing w:before="0" w:beforeAutospacing="0" w:after="0" w:afterAutospacing="0"/>
              <w:rPr>
                <w:color w:val="000000"/>
                <w:sz w:val="22"/>
                <w:szCs w:val="22"/>
              </w:rPr>
            </w:pPr>
            <w:r w:rsidRPr="00FE60C3">
              <w:rPr>
                <w:color w:val="000000"/>
                <w:sz w:val="22"/>
                <w:szCs w:val="22"/>
              </w:rPr>
              <w:t>216299 Смоленская область, Велижский район, д.Беляево</w:t>
            </w:r>
          </w:p>
          <w:p w:rsidR="00471494" w:rsidRPr="00FE60C3" w:rsidRDefault="00471494" w:rsidP="00C3339D">
            <w:pPr>
              <w:spacing w:line="240" w:lineRule="auto"/>
              <w:rPr>
                <w:rFonts w:ascii="Times New Roman" w:hAnsi="Times New Roman" w:cs="Times New Roman"/>
                <w:color w:val="000000"/>
              </w:rPr>
            </w:pPr>
            <w:r w:rsidRPr="00FE60C3">
              <w:rPr>
                <w:rFonts w:ascii="Times New Roman" w:hAnsi="Times New Roman" w:cs="Times New Roman"/>
                <w:color w:val="000000"/>
              </w:rPr>
              <w:t xml:space="preserve">Телефон/ факс </w:t>
            </w:r>
          </w:p>
          <w:p w:rsidR="00471494" w:rsidRPr="00FE60C3" w:rsidRDefault="00471494" w:rsidP="00C3339D">
            <w:pPr>
              <w:spacing w:line="240" w:lineRule="auto"/>
              <w:rPr>
                <w:rFonts w:ascii="Times New Roman" w:eastAsia="Calibri" w:hAnsi="Times New Roman" w:cs="Times New Roman"/>
              </w:rPr>
            </w:pPr>
            <w:r w:rsidRPr="00FE60C3">
              <w:rPr>
                <w:rFonts w:ascii="Times New Roman" w:hAnsi="Times New Roman" w:cs="Times New Roman"/>
              </w:rPr>
              <w:t>8(48132)2-43-34.</w:t>
            </w:r>
          </w:p>
        </w:tc>
      </w:tr>
      <w:tr w:rsidR="00471494" w:rsidRPr="00FE60C3" w:rsidTr="00C3339D">
        <w:tc>
          <w:tcPr>
            <w:tcW w:w="7062" w:type="dxa"/>
            <w:gridSpan w:val="3"/>
            <w:shd w:val="clear" w:color="auto" w:fill="auto"/>
          </w:tcPr>
          <w:p w:rsidR="00471494" w:rsidRPr="00FE60C3" w:rsidRDefault="00471494" w:rsidP="00C3339D">
            <w:pPr>
              <w:tabs>
                <w:tab w:val="left" w:pos="540"/>
                <w:tab w:val="left" w:pos="709"/>
                <w:tab w:val="left" w:pos="859"/>
              </w:tabs>
              <w:spacing w:line="240" w:lineRule="auto"/>
              <w:rPr>
                <w:rFonts w:ascii="Times New Roman" w:eastAsia="Calibri" w:hAnsi="Times New Roman" w:cs="Times New Roman"/>
              </w:rPr>
            </w:pPr>
            <w:r w:rsidRPr="00FE60C3">
              <w:rPr>
                <w:rFonts w:ascii="Times New Roman" w:hAnsi="Times New Roman" w:cs="Times New Roman"/>
              </w:rPr>
              <w:t>Номер подготовили: Белоусова Л.М., Бороздина Н.С</w:t>
            </w:r>
          </w:p>
        </w:tc>
      </w:tr>
    </w:tbl>
    <w:p w:rsidR="00471494" w:rsidRPr="00FE60C3" w:rsidRDefault="00471494" w:rsidP="00471494">
      <w:pPr>
        <w:widowControl w:val="0"/>
        <w:autoSpaceDE w:val="0"/>
        <w:contextualSpacing/>
        <w:jc w:val="both"/>
        <w:rPr>
          <w:rFonts w:ascii="Times New Roman" w:hAnsi="Times New Roman" w:cs="Times New Roman"/>
          <w:bCs/>
        </w:rPr>
      </w:pPr>
    </w:p>
    <w:p w:rsidR="00471494" w:rsidRPr="00FE60C3" w:rsidRDefault="00471494" w:rsidP="00471494">
      <w:pPr>
        <w:widowControl w:val="0"/>
        <w:autoSpaceDE w:val="0"/>
        <w:contextualSpacing/>
        <w:jc w:val="both"/>
        <w:rPr>
          <w:rFonts w:ascii="Times New Roman" w:hAnsi="Times New Roman" w:cs="Times New Roman"/>
          <w:bCs/>
        </w:rPr>
      </w:pPr>
    </w:p>
    <w:p w:rsidR="00471494" w:rsidRPr="00FE60C3" w:rsidRDefault="00471494" w:rsidP="00471494">
      <w:pPr>
        <w:widowControl w:val="0"/>
        <w:autoSpaceDE w:val="0"/>
        <w:contextualSpacing/>
        <w:jc w:val="both"/>
        <w:rPr>
          <w:rFonts w:ascii="Times New Roman" w:hAnsi="Times New Roman" w:cs="Times New Roman"/>
          <w:bCs/>
        </w:rPr>
      </w:pPr>
    </w:p>
    <w:p w:rsidR="00471494" w:rsidRPr="00FE60C3" w:rsidRDefault="00471494" w:rsidP="00471494">
      <w:pPr>
        <w:widowControl w:val="0"/>
        <w:autoSpaceDE w:val="0"/>
        <w:contextualSpacing/>
        <w:jc w:val="both"/>
        <w:rPr>
          <w:rFonts w:ascii="Times New Roman" w:hAnsi="Times New Roman" w:cs="Times New Roman"/>
          <w:bCs/>
        </w:rPr>
      </w:pPr>
    </w:p>
    <w:p w:rsidR="00471494" w:rsidRPr="00FE60C3" w:rsidRDefault="00471494" w:rsidP="00471494">
      <w:pPr>
        <w:widowControl w:val="0"/>
        <w:autoSpaceDE w:val="0"/>
        <w:contextualSpacing/>
        <w:jc w:val="both"/>
        <w:rPr>
          <w:rFonts w:ascii="Times New Roman" w:hAnsi="Times New Roman" w:cs="Times New Roman"/>
          <w:bCs/>
        </w:rPr>
      </w:pPr>
    </w:p>
    <w:p w:rsidR="00471494" w:rsidRPr="00FE60C3" w:rsidRDefault="00471494" w:rsidP="00471494">
      <w:pPr>
        <w:widowControl w:val="0"/>
        <w:autoSpaceDE w:val="0"/>
        <w:contextualSpacing/>
        <w:jc w:val="both"/>
        <w:rPr>
          <w:rFonts w:ascii="Times New Roman" w:hAnsi="Times New Roman" w:cs="Times New Roman"/>
          <w:bCs/>
        </w:rPr>
      </w:pPr>
    </w:p>
    <w:p w:rsidR="00471494" w:rsidRPr="00FE60C3" w:rsidRDefault="00471494" w:rsidP="00471494">
      <w:pPr>
        <w:widowControl w:val="0"/>
        <w:autoSpaceDE w:val="0"/>
        <w:contextualSpacing/>
        <w:jc w:val="both"/>
        <w:rPr>
          <w:rFonts w:ascii="Times New Roman" w:hAnsi="Times New Roman" w:cs="Times New Roman"/>
          <w:bCs/>
        </w:rPr>
      </w:pPr>
    </w:p>
    <w:p w:rsidR="00471494" w:rsidRPr="00FE60C3" w:rsidRDefault="00471494" w:rsidP="00471494">
      <w:pPr>
        <w:widowControl w:val="0"/>
        <w:autoSpaceDE w:val="0"/>
        <w:contextualSpacing/>
        <w:jc w:val="both"/>
        <w:rPr>
          <w:rFonts w:ascii="Times New Roman" w:hAnsi="Times New Roman" w:cs="Times New Roman"/>
          <w:bCs/>
        </w:rPr>
      </w:pPr>
    </w:p>
    <w:p w:rsidR="00471494" w:rsidRDefault="00471494" w:rsidP="00471494">
      <w:pPr>
        <w:widowControl w:val="0"/>
        <w:autoSpaceDE w:val="0"/>
        <w:contextualSpacing/>
        <w:jc w:val="both"/>
        <w:rPr>
          <w:rFonts w:ascii="Times New Roman" w:hAnsi="Times New Roman" w:cs="Times New Roman"/>
          <w:bCs/>
          <w:sz w:val="18"/>
          <w:szCs w:val="18"/>
        </w:rPr>
      </w:pPr>
    </w:p>
    <w:p w:rsidR="00471494" w:rsidRDefault="00471494" w:rsidP="00471494">
      <w:pPr>
        <w:widowControl w:val="0"/>
        <w:autoSpaceDE w:val="0"/>
        <w:contextualSpacing/>
        <w:jc w:val="both"/>
        <w:rPr>
          <w:rFonts w:ascii="Times New Roman" w:hAnsi="Times New Roman" w:cs="Times New Roman"/>
          <w:bCs/>
          <w:sz w:val="18"/>
          <w:szCs w:val="18"/>
        </w:rPr>
      </w:pPr>
    </w:p>
    <w:p w:rsidR="00471494" w:rsidRPr="00471494" w:rsidRDefault="00471494" w:rsidP="00471494">
      <w:pPr>
        <w:widowControl w:val="0"/>
        <w:suppressAutoHyphens/>
        <w:spacing w:after="0" w:line="240" w:lineRule="auto"/>
        <w:ind w:firstLine="540"/>
        <w:rPr>
          <w:rFonts w:ascii="Times New Roman" w:eastAsia="Lucida Sans Unicode" w:hAnsi="Times New Roman" w:cs="Mangal"/>
          <w:kern w:val="1"/>
          <w:sz w:val="28"/>
          <w:szCs w:val="28"/>
          <w:lang w:eastAsia="hi-IN" w:bidi="hi-IN"/>
        </w:rPr>
      </w:pPr>
      <w:r w:rsidRPr="00471494">
        <w:rPr>
          <w:rFonts w:ascii="Times New Roman" w:eastAsia="Lucida Sans Unicode" w:hAnsi="Times New Roman" w:cs="Mangal"/>
          <w:kern w:val="1"/>
          <w:sz w:val="28"/>
          <w:szCs w:val="28"/>
          <w:lang w:eastAsia="hi-IN" w:bidi="hi-IN"/>
        </w:rPr>
        <w:tab/>
      </w:r>
      <w:r w:rsidRPr="00471494">
        <w:rPr>
          <w:rFonts w:ascii="Times New Roman" w:eastAsia="Lucida Sans Unicode" w:hAnsi="Times New Roman" w:cs="Mangal"/>
          <w:kern w:val="1"/>
          <w:sz w:val="28"/>
          <w:szCs w:val="28"/>
          <w:lang w:eastAsia="hi-IN" w:bidi="hi-IN"/>
        </w:rPr>
        <w:tab/>
        <w:t xml:space="preserve"> </w:t>
      </w:r>
    </w:p>
    <w:p w:rsidR="00471494" w:rsidRPr="00471494" w:rsidRDefault="00471494" w:rsidP="00471494">
      <w:pPr>
        <w:widowControl w:val="0"/>
        <w:suppressAutoHyphens/>
        <w:autoSpaceDE w:val="0"/>
        <w:autoSpaceDN w:val="0"/>
        <w:adjustRightInd w:val="0"/>
        <w:spacing w:after="0" w:line="240" w:lineRule="auto"/>
        <w:ind w:firstLine="720"/>
        <w:jc w:val="both"/>
        <w:rPr>
          <w:rFonts w:ascii="Times New Roman" w:eastAsia="Lucida Sans Unicode" w:hAnsi="Times New Roman" w:cs="Mangal"/>
          <w:kern w:val="1"/>
          <w:sz w:val="28"/>
          <w:szCs w:val="24"/>
          <w:lang w:eastAsia="hi-IN" w:bidi="hi-IN"/>
        </w:rPr>
      </w:pPr>
    </w:p>
    <w:tbl>
      <w:tblPr>
        <w:tblpPr w:leftFromText="180" w:rightFromText="180" w:vertAnchor="page" w:horzAnchor="margin" w:tblpY="13396"/>
        <w:tblW w:w="0" w:type="auto"/>
        <w:tblLayout w:type="fixed"/>
        <w:tblLook w:val="01E0" w:firstRow="1" w:lastRow="1" w:firstColumn="1" w:lastColumn="1" w:noHBand="0" w:noVBand="0"/>
      </w:tblPr>
      <w:tblGrid>
        <w:gridCol w:w="5868"/>
        <w:gridCol w:w="4210"/>
      </w:tblGrid>
      <w:tr w:rsidR="00471494" w:rsidRPr="00471494" w:rsidTr="00C3339D">
        <w:trPr>
          <w:trHeight w:val="2523"/>
        </w:trPr>
        <w:tc>
          <w:tcPr>
            <w:tcW w:w="5868" w:type="dxa"/>
          </w:tcPr>
          <w:p w:rsidR="00471494" w:rsidRPr="00471494" w:rsidRDefault="00471494" w:rsidP="00471494">
            <w:pPr>
              <w:widowControl w:val="0"/>
              <w:tabs>
                <w:tab w:val="left" w:pos="6495"/>
              </w:tabs>
              <w:suppressAutoHyphens/>
              <w:spacing w:after="0" w:line="240" w:lineRule="auto"/>
              <w:jc w:val="both"/>
              <w:rPr>
                <w:rFonts w:ascii="Times New Roman" w:eastAsia="Lucida Sans Unicode" w:hAnsi="Times New Roman" w:cs="Mangal"/>
                <w:kern w:val="1"/>
                <w:sz w:val="24"/>
                <w:szCs w:val="24"/>
                <w:lang w:eastAsia="hi-IN" w:bidi="hi-IN"/>
              </w:rPr>
            </w:pPr>
          </w:p>
        </w:tc>
        <w:tc>
          <w:tcPr>
            <w:tcW w:w="4210" w:type="dxa"/>
          </w:tcPr>
          <w:p w:rsidR="00471494" w:rsidRPr="00471494" w:rsidRDefault="00471494" w:rsidP="00471494">
            <w:pPr>
              <w:widowControl w:val="0"/>
              <w:tabs>
                <w:tab w:val="left" w:pos="6495"/>
              </w:tabs>
              <w:suppressAutoHyphens/>
              <w:spacing w:after="0" w:line="240" w:lineRule="auto"/>
              <w:rPr>
                <w:rFonts w:ascii="Times New Roman" w:eastAsia="Lucida Sans Unicode" w:hAnsi="Times New Roman" w:cs="Mangal"/>
                <w:kern w:val="1"/>
                <w:sz w:val="24"/>
                <w:szCs w:val="24"/>
                <w:lang w:eastAsia="hi-IN" w:bidi="hi-IN"/>
              </w:rPr>
            </w:pPr>
          </w:p>
        </w:tc>
      </w:tr>
    </w:tbl>
    <w:p w:rsidR="007474F3" w:rsidRPr="00471494" w:rsidRDefault="007474F3" w:rsidP="00471494">
      <w:pPr>
        <w:widowControl w:val="0"/>
        <w:suppressAutoHyphens/>
        <w:spacing w:after="0" w:line="240" w:lineRule="auto"/>
        <w:rPr>
          <w:rFonts w:ascii="Times New Roman" w:eastAsia="Lucida Sans Unicode" w:hAnsi="Times New Roman" w:cs="Mangal"/>
          <w:kern w:val="1"/>
          <w:sz w:val="24"/>
          <w:szCs w:val="24"/>
          <w:lang w:eastAsia="hi-IN" w:bidi="hi-IN"/>
        </w:rPr>
      </w:pPr>
    </w:p>
    <w:sectPr w:rsidR="007474F3" w:rsidRPr="00471494">
      <w:headerReference w:type="default" r:id="rId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F98" w:rsidRDefault="007E4F98" w:rsidP="007846C6">
      <w:pPr>
        <w:spacing w:after="0" w:line="240" w:lineRule="auto"/>
      </w:pPr>
      <w:r>
        <w:separator/>
      </w:r>
    </w:p>
  </w:endnote>
  <w:endnote w:type="continuationSeparator" w:id="0">
    <w:p w:rsidR="007E4F98" w:rsidRDefault="007E4F98" w:rsidP="00784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F98" w:rsidRDefault="007E4F98" w:rsidP="007846C6">
      <w:pPr>
        <w:spacing w:after="0" w:line="240" w:lineRule="auto"/>
      </w:pPr>
      <w:r>
        <w:separator/>
      </w:r>
    </w:p>
  </w:footnote>
  <w:footnote w:type="continuationSeparator" w:id="0">
    <w:p w:rsidR="007E4F98" w:rsidRDefault="007E4F98" w:rsidP="00784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B0B" w:rsidRDefault="004D2B0B" w:rsidP="006D2DBA">
    <w:pPr>
      <w:pStyle w:val="a3"/>
      <w:jc w:val="center"/>
    </w:pPr>
    <w:r>
      <w:fldChar w:fldCharType="begin"/>
    </w:r>
    <w:r>
      <w:instrText xml:space="preserve"> PAGE   \* MERGEFORMAT </w:instrText>
    </w:r>
    <w:r>
      <w:fldChar w:fldCharType="separate"/>
    </w:r>
    <w:r>
      <w:rPr>
        <w:noProof/>
      </w:rPr>
      <w:t>42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B0B" w:rsidRDefault="004D2B0B" w:rsidP="006D2DBA">
    <w:pPr>
      <w:pStyle w:val="a3"/>
      <w:jc w:val="center"/>
    </w:pPr>
    <w:r>
      <w:fldChar w:fldCharType="begin"/>
    </w:r>
    <w:r>
      <w:instrText xml:space="preserve"> PAGE   \* MERGEFORMAT </w:instrText>
    </w:r>
    <w:r>
      <w:fldChar w:fldCharType="separate"/>
    </w:r>
    <w:r>
      <w:rPr>
        <w:noProof/>
      </w:rPr>
      <w:t>47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B0B" w:rsidRPr="00706A21" w:rsidRDefault="004D2B0B" w:rsidP="006D2DB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B0B" w:rsidRPr="00A5655D" w:rsidRDefault="004D2B0B">
    <w:pPr>
      <w:pStyle w:val="a3"/>
      <w:jc w:val="center"/>
      <w:rPr>
        <w:rFonts w:ascii="Times New Roman" w:hAnsi="Times New Roman"/>
      </w:rPr>
    </w:pPr>
    <w:r w:rsidRPr="00A5655D">
      <w:rPr>
        <w:rFonts w:ascii="Times New Roman" w:hAnsi="Times New Roman"/>
      </w:rPr>
      <w:fldChar w:fldCharType="begin"/>
    </w:r>
    <w:r w:rsidRPr="00A5655D">
      <w:rPr>
        <w:rFonts w:ascii="Times New Roman" w:hAnsi="Times New Roman"/>
      </w:rPr>
      <w:instrText xml:space="preserve"> PAGE   \* MERGEFORMAT </w:instrText>
    </w:r>
    <w:r w:rsidRPr="00A5655D">
      <w:rPr>
        <w:rFonts w:ascii="Times New Roman" w:hAnsi="Times New Roman"/>
      </w:rPr>
      <w:fldChar w:fldCharType="separate"/>
    </w:r>
    <w:r>
      <w:rPr>
        <w:rFonts w:ascii="Times New Roman" w:hAnsi="Times New Roman"/>
        <w:noProof/>
      </w:rPr>
      <w:t>55</w:t>
    </w:r>
    <w:r w:rsidRPr="00A5655D">
      <w:rPr>
        <w:rFonts w:ascii="Times New Roman" w:hAnsi="Times New Roman"/>
      </w:rPr>
      <w:fldChar w:fldCharType="end"/>
    </w:r>
  </w:p>
  <w:p w:rsidR="004D2B0B" w:rsidRDefault="004D2B0B">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6C6" w:rsidRDefault="007846C6" w:rsidP="007846C6">
    <w:pPr>
      <w:pStyle w:val="a3"/>
      <w:jc w:val="center"/>
    </w:pPr>
    <w:r w:rsidRPr="00E3108D">
      <w:rPr>
        <w:rFonts w:ascii="Times New Roman" w:hAnsi="Times New Roman" w:cs="Times New Roman"/>
        <w:sz w:val="18"/>
        <w:highlight w:val="lightGray"/>
      </w:rPr>
      <w:t xml:space="preserve">«Беляевские известия»                 № </w:t>
    </w:r>
    <w:r w:rsidR="004D2B0B">
      <w:rPr>
        <w:rFonts w:ascii="Times New Roman" w:hAnsi="Times New Roman" w:cs="Times New Roman"/>
        <w:sz w:val="18"/>
        <w:highlight w:val="lightGray"/>
      </w:rPr>
      <w:t>46</w:t>
    </w:r>
    <w:r w:rsidR="001E42D9">
      <w:rPr>
        <w:rFonts w:ascii="Times New Roman" w:hAnsi="Times New Roman" w:cs="Times New Roman"/>
        <w:sz w:val="18"/>
        <w:highlight w:val="lightGray"/>
      </w:rPr>
      <w:t>(</w:t>
    </w:r>
    <w:r w:rsidR="004D2B0B">
      <w:rPr>
        <w:rFonts w:ascii="Times New Roman" w:hAnsi="Times New Roman" w:cs="Times New Roman"/>
        <w:sz w:val="18"/>
        <w:highlight w:val="lightGray"/>
      </w:rPr>
      <w:t>83</w:t>
    </w:r>
    <w:r w:rsidRPr="00E3108D">
      <w:rPr>
        <w:rFonts w:ascii="Times New Roman" w:hAnsi="Times New Roman" w:cs="Times New Roman"/>
        <w:sz w:val="18"/>
        <w:highlight w:val="lightGray"/>
      </w:rPr>
      <w:t xml:space="preserve">)  </w:t>
    </w:r>
    <w:r w:rsidR="004D2B0B">
      <w:rPr>
        <w:rFonts w:ascii="Times New Roman" w:hAnsi="Times New Roman" w:cs="Times New Roman"/>
        <w:sz w:val="18"/>
        <w:highlight w:val="lightGray"/>
      </w:rPr>
      <w:t>26</w:t>
    </w:r>
    <w:r w:rsidR="00471494">
      <w:rPr>
        <w:rFonts w:ascii="Times New Roman" w:hAnsi="Times New Roman" w:cs="Times New Roman"/>
        <w:sz w:val="18"/>
        <w:highlight w:val="lightGray"/>
      </w:rPr>
      <w:t xml:space="preserve"> </w:t>
    </w:r>
    <w:r w:rsidR="00426489">
      <w:rPr>
        <w:rFonts w:ascii="Times New Roman" w:hAnsi="Times New Roman" w:cs="Times New Roman"/>
        <w:sz w:val="18"/>
        <w:highlight w:val="lightGray"/>
      </w:rPr>
      <w:t xml:space="preserve"> мая</w:t>
    </w:r>
    <w:r w:rsidR="00F7284E">
      <w:rPr>
        <w:rFonts w:ascii="Times New Roman" w:hAnsi="Times New Roman" w:cs="Times New Roman"/>
        <w:sz w:val="18"/>
        <w:highlight w:val="lightGray"/>
      </w:rPr>
      <w:t xml:space="preserve"> </w:t>
    </w:r>
    <w:r w:rsidR="009E74D5">
      <w:rPr>
        <w:rFonts w:ascii="Times New Roman" w:hAnsi="Times New Roman" w:cs="Times New Roman"/>
        <w:sz w:val="18"/>
        <w:highlight w:val="lightGray"/>
      </w:rPr>
      <w:t xml:space="preserve"> </w:t>
    </w:r>
    <w:r w:rsidR="002744F4">
      <w:rPr>
        <w:rFonts w:ascii="Times New Roman" w:hAnsi="Times New Roman" w:cs="Times New Roman"/>
        <w:sz w:val="18"/>
        <w:highlight w:val="lightGray"/>
      </w:rPr>
      <w:t>2017</w:t>
    </w:r>
    <w:r w:rsidRPr="00E3108D">
      <w:rPr>
        <w:rFonts w:ascii="Times New Roman" w:hAnsi="Times New Roman" w:cs="Times New Roman"/>
        <w:sz w:val="18"/>
        <w:highlight w:val="lightGray"/>
      </w:rPr>
      <w:t xml:space="preserve"> года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7272"/>
    <w:multiLevelType w:val="hybridMultilevel"/>
    <w:tmpl w:val="34F873D0"/>
    <w:lvl w:ilvl="0" w:tplc="18C6B07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CA4CCC"/>
    <w:multiLevelType w:val="hybridMultilevel"/>
    <w:tmpl w:val="CD864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BB5A6C"/>
    <w:multiLevelType w:val="hybridMultilevel"/>
    <w:tmpl w:val="696E19FC"/>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5091564"/>
    <w:multiLevelType w:val="hybridMultilevel"/>
    <w:tmpl w:val="7382B8EA"/>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4" w15:restartNumberingAfterBreak="0">
    <w:nsid w:val="2BDA1817"/>
    <w:multiLevelType w:val="hybridMultilevel"/>
    <w:tmpl w:val="3B8CD970"/>
    <w:lvl w:ilvl="0" w:tplc="B42A5534">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5" w15:restartNumberingAfterBreak="0">
    <w:nsid w:val="30F15AC3"/>
    <w:multiLevelType w:val="hybridMultilevel"/>
    <w:tmpl w:val="829E8FEE"/>
    <w:lvl w:ilvl="0" w:tplc="04190001">
      <w:start w:val="1"/>
      <w:numFmt w:val="bullet"/>
      <w:lvlText w:val=""/>
      <w:lvlJc w:val="left"/>
      <w:pPr>
        <w:ind w:left="163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DC11CCD"/>
    <w:multiLevelType w:val="hybridMultilevel"/>
    <w:tmpl w:val="C2A4A072"/>
    <w:lvl w:ilvl="0" w:tplc="D2FEE232">
      <w:start w:val="1"/>
      <w:numFmt w:val="decimal"/>
      <w:lvlText w:val="%1."/>
      <w:lvlJc w:val="left"/>
      <w:pPr>
        <w:tabs>
          <w:tab w:val="num" w:pos="360"/>
        </w:tabs>
        <w:ind w:left="360" w:hanging="360"/>
      </w:pPr>
      <w:rPr>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1"/>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2A7"/>
    <w:rsid w:val="000031C3"/>
    <w:rsid w:val="0004565D"/>
    <w:rsid w:val="000B0A4C"/>
    <w:rsid w:val="00192D6A"/>
    <w:rsid w:val="001E42D9"/>
    <w:rsid w:val="00241BC2"/>
    <w:rsid w:val="00265F0F"/>
    <w:rsid w:val="002744F4"/>
    <w:rsid w:val="002A1697"/>
    <w:rsid w:val="002E6633"/>
    <w:rsid w:val="002E6DC6"/>
    <w:rsid w:val="00302BFC"/>
    <w:rsid w:val="00311A4F"/>
    <w:rsid w:val="003337DD"/>
    <w:rsid w:val="00336038"/>
    <w:rsid w:val="003363E3"/>
    <w:rsid w:val="003C434F"/>
    <w:rsid w:val="00426489"/>
    <w:rsid w:val="00454304"/>
    <w:rsid w:val="00471494"/>
    <w:rsid w:val="00496FB1"/>
    <w:rsid w:val="004D2B0B"/>
    <w:rsid w:val="004D4920"/>
    <w:rsid w:val="005101FE"/>
    <w:rsid w:val="005376D0"/>
    <w:rsid w:val="00580FCA"/>
    <w:rsid w:val="005D36CB"/>
    <w:rsid w:val="0065116B"/>
    <w:rsid w:val="006640D4"/>
    <w:rsid w:val="006F6E4E"/>
    <w:rsid w:val="007474F3"/>
    <w:rsid w:val="007846C6"/>
    <w:rsid w:val="007B530F"/>
    <w:rsid w:val="007E4F98"/>
    <w:rsid w:val="007F0F08"/>
    <w:rsid w:val="00821D6D"/>
    <w:rsid w:val="0082593E"/>
    <w:rsid w:val="00862DEF"/>
    <w:rsid w:val="008907F0"/>
    <w:rsid w:val="008B3714"/>
    <w:rsid w:val="008B7906"/>
    <w:rsid w:val="00903947"/>
    <w:rsid w:val="00912C33"/>
    <w:rsid w:val="009310F6"/>
    <w:rsid w:val="009E37B3"/>
    <w:rsid w:val="009E74D5"/>
    <w:rsid w:val="00A43FD9"/>
    <w:rsid w:val="00A6749A"/>
    <w:rsid w:val="00A802A7"/>
    <w:rsid w:val="00AB3C6E"/>
    <w:rsid w:val="00AF6DF1"/>
    <w:rsid w:val="00B40340"/>
    <w:rsid w:val="00BA168E"/>
    <w:rsid w:val="00BC7EDC"/>
    <w:rsid w:val="00C2230E"/>
    <w:rsid w:val="00C35626"/>
    <w:rsid w:val="00C54DEB"/>
    <w:rsid w:val="00C84A4A"/>
    <w:rsid w:val="00D3165D"/>
    <w:rsid w:val="00D47274"/>
    <w:rsid w:val="00D51295"/>
    <w:rsid w:val="00DC3715"/>
    <w:rsid w:val="00DC65E2"/>
    <w:rsid w:val="00E22CA9"/>
    <w:rsid w:val="00E644BA"/>
    <w:rsid w:val="00EA4974"/>
    <w:rsid w:val="00F3272A"/>
    <w:rsid w:val="00F40351"/>
    <w:rsid w:val="00F7284E"/>
    <w:rsid w:val="00F900B6"/>
    <w:rsid w:val="00FB59E8"/>
    <w:rsid w:val="00FD75D6"/>
    <w:rsid w:val="00FE60C3"/>
    <w:rsid w:val="00FE6EEF"/>
    <w:rsid w:val="00FF1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22EFB-BC90-4305-A7B0-BE98673B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6C6"/>
  </w:style>
  <w:style w:type="paragraph" w:styleId="1">
    <w:name w:val="heading 1"/>
    <w:basedOn w:val="a"/>
    <w:next w:val="a"/>
    <w:link w:val="10"/>
    <w:qFormat/>
    <w:rsid w:val="007846C6"/>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nhideWhenUsed/>
    <w:qFormat/>
    <w:rsid w:val="002744F4"/>
    <w:pPr>
      <w:keepNext/>
      <w:keepLines/>
      <w:spacing w:before="4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nhideWhenUsed/>
    <w:qFormat/>
    <w:rsid w:val="007474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4D2B0B"/>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semiHidden/>
    <w:unhideWhenUsed/>
    <w:qFormat/>
    <w:rsid w:val="004D2B0B"/>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6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46C6"/>
  </w:style>
  <w:style w:type="paragraph" w:styleId="a5">
    <w:name w:val="footer"/>
    <w:basedOn w:val="a"/>
    <w:link w:val="a6"/>
    <w:uiPriority w:val="99"/>
    <w:unhideWhenUsed/>
    <w:rsid w:val="007846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46C6"/>
  </w:style>
  <w:style w:type="character" w:customStyle="1" w:styleId="10">
    <w:name w:val="Заголовок 1 Знак"/>
    <w:basedOn w:val="a0"/>
    <w:link w:val="1"/>
    <w:rsid w:val="007846C6"/>
    <w:rPr>
      <w:rFonts w:ascii="Times New Roman" w:eastAsia="Times New Roman" w:hAnsi="Times New Roman" w:cs="Times New Roman"/>
      <w:b/>
      <w:bCs/>
      <w:sz w:val="28"/>
      <w:szCs w:val="24"/>
      <w:lang w:eastAsia="ru-RU"/>
    </w:rPr>
  </w:style>
  <w:style w:type="paragraph" w:styleId="a7">
    <w:name w:val="Body Text"/>
    <w:basedOn w:val="a"/>
    <w:link w:val="a8"/>
    <w:rsid w:val="007846C6"/>
    <w:pPr>
      <w:spacing w:after="0" w:line="240" w:lineRule="auto"/>
      <w:jc w:val="center"/>
    </w:pPr>
    <w:rPr>
      <w:rFonts w:ascii="Times New Roman" w:eastAsia="Times New Roman" w:hAnsi="Times New Roman" w:cs="Times New Roman"/>
      <w:b/>
      <w:bCs/>
      <w:sz w:val="24"/>
      <w:szCs w:val="24"/>
      <w:lang w:eastAsia="ru-RU"/>
    </w:rPr>
  </w:style>
  <w:style w:type="character" w:customStyle="1" w:styleId="a8">
    <w:name w:val="Основной текст Знак"/>
    <w:basedOn w:val="a0"/>
    <w:link w:val="a7"/>
    <w:rsid w:val="007846C6"/>
    <w:rPr>
      <w:rFonts w:ascii="Times New Roman" w:eastAsia="Times New Roman" w:hAnsi="Times New Roman" w:cs="Times New Roman"/>
      <w:b/>
      <w:bCs/>
      <w:sz w:val="24"/>
      <w:szCs w:val="24"/>
      <w:lang w:eastAsia="ru-RU"/>
    </w:rPr>
  </w:style>
  <w:style w:type="paragraph" w:styleId="21">
    <w:name w:val="Body Text 2"/>
    <w:basedOn w:val="a"/>
    <w:link w:val="22"/>
    <w:rsid w:val="007846C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846C6"/>
    <w:rPr>
      <w:rFonts w:ascii="Times New Roman" w:eastAsia="Times New Roman" w:hAnsi="Times New Roman" w:cs="Times New Roman"/>
      <w:sz w:val="24"/>
      <w:szCs w:val="24"/>
      <w:lang w:eastAsia="ru-RU"/>
    </w:rPr>
  </w:style>
  <w:style w:type="character" w:styleId="a9">
    <w:name w:val="Hyperlink"/>
    <w:uiPriority w:val="99"/>
    <w:rsid w:val="007846C6"/>
    <w:rPr>
      <w:color w:val="0000FF"/>
      <w:u w:val="single"/>
    </w:rPr>
  </w:style>
  <w:style w:type="character" w:customStyle="1" w:styleId="FontStyle14">
    <w:name w:val="Font Style14"/>
    <w:rsid w:val="007846C6"/>
    <w:rPr>
      <w:rFonts w:ascii="Times New Roman" w:hAnsi="Times New Roman" w:cs="Times New Roman"/>
      <w:sz w:val="22"/>
      <w:szCs w:val="22"/>
    </w:rPr>
  </w:style>
  <w:style w:type="character" w:customStyle="1" w:styleId="FontStyle12">
    <w:name w:val="Font Style12"/>
    <w:rsid w:val="007846C6"/>
    <w:rPr>
      <w:rFonts w:ascii="Times New Roman" w:hAnsi="Times New Roman" w:cs="Times New Roman"/>
      <w:b/>
      <w:bCs/>
      <w:sz w:val="22"/>
      <w:szCs w:val="22"/>
    </w:rPr>
  </w:style>
  <w:style w:type="character" w:styleId="aa">
    <w:name w:val="Intense Emphasis"/>
    <w:basedOn w:val="a0"/>
    <w:uiPriority w:val="21"/>
    <w:qFormat/>
    <w:rsid w:val="007846C6"/>
    <w:rPr>
      <w:i/>
      <w:iCs/>
      <w:color w:val="5B9BD5" w:themeColor="accent1"/>
    </w:rPr>
  </w:style>
  <w:style w:type="paragraph" w:styleId="ab">
    <w:name w:val="Normal (Web)"/>
    <w:basedOn w:val="a"/>
    <w:uiPriority w:val="99"/>
    <w:unhideWhenUsed/>
    <w:rsid w:val="007846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580FCA"/>
    <w:pPr>
      <w:spacing w:after="200" w:line="276" w:lineRule="auto"/>
      <w:ind w:left="720"/>
      <w:contextualSpacing/>
    </w:pPr>
  </w:style>
  <w:style w:type="paragraph" w:styleId="ad">
    <w:name w:val="Balloon Text"/>
    <w:basedOn w:val="a"/>
    <w:link w:val="ae"/>
    <w:unhideWhenUsed/>
    <w:rsid w:val="000031C3"/>
    <w:pPr>
      <w:spacing w:after="0" w:line="240" w:lineRule="auto"/>
    </w:pPr>
    <w:rPr>
      <w:rFonts w:ascii="Segoe UI" w:hAnsi="Segoe UI" w:cs="Segoe UI"/>
      <w:sz w:val="18"/>
      <w:szCs w:val="18"/>
    </w:rPr>
  </w:style>
  <w:style w:type="character" w:customStyle="1" w:styleId="ae">
    <w:name w:val="Текст выноски Знак"/>
    <w:basedOn w:val="a0"/>
    <w:link w:val="ad"/>
    <w:rsid w:val="000031C3"/>
    <w:rPr>
      <w:rFonts w:ascii="Segoe UI" w:hAnsi="Segoe UI" w:cs="Segoe UI"/>
      <w:sz w:val="18"/>
      <w:szCs w:val="18"/>
    </w:rPr>
  </w:style>
  <w:style w:type="paragraph" w:styleId="af">
    <w:name w:val="Body Text Indent"/>
    <w:basedOn w:val="a"/>
    <w:link w:val="af0"/>
    <w:uiPriority w:val="99"/>
    <w:semiHidden/>
    <w:unhideWhenUsed/>
    <w:rsid w:val="00496FB1"/>
    <w:pPr>
      <w:spacing w:after="120"/>
      <w:ind w:left="283"/>
    </w:pPr>
  </w:style>
  <w:style w:type="character" w:customStyle="1" w:styleId="af0">
    <w:name w:val="Основной текст с отступом Знак"/>
    <w:basedOn w:val="a0"/>
    <w:link w:val="af"/>
    <w:uiPriority w:val="99"/>
    <w:semiHidden/>
    <w:rsid w:val="00496FB1"/>
  </w:style>
  <w:style w:type="paragraph" w:styleId="31">
    <w:name w:val="Body Text 3"/>
    <w:basedOn w:val="a"/>
    <w:link w:val="32"/>
    <w:uiPriority w:val="99"/>
    <w:semiHidden/>
    <w:unhideWhenUsed/>
    <w:rsid w:val="00496FB1"/>
    <w:pPr>
      <w:spacing w:after="120"/>
    </w:pPr>
    <w:rPr>
      <w:sz w:val="16"/>
      <w:szCs w:val="16"/>
    </w:rPr>
  </w:style>
  <w:style w:type="character" w:customStyle="1" w:styleId="32">
    <w:name w:val="Основной текст 3 Знак"/>
    <w:basedOn w:val="a0"/>
    <w:link w:val="31"/>
    <w:uiPriority w:val="99"/>
    <w:semiHidden/>
    <w:rsid w:val="00496FB1"/>
    <w:rPr>
      <w:sz w:val="16"/>
      <w:szCs w:val="16"/>
    </w:rPr>
  </w:style>
  <w:style w:type="paragraph" w:customStyle="1" w:styleId="ConsPlusNormal">
    <w:name w:val="ConsPlusNormal"/>
    <w:rsid w:val="007F0F08"/>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7474F3"/>
    <w:rPr>
      <w:rFonts w:asciiTheme="majorHAnsi" w:eastAsiaTheme="majorEastAsia" w:hAnsiTheme="majorHAnsi" w:cstheme="majorBidi"/>
      <w:color w:val="1F4D78" w:themeColor="accent1" w:themeShade="7F"/>
      <w:sz w:val="24"/>
      <w:szCs w:val="24"/>
    </w:rPr>
  </w:style>
  <w:style w:type="paragraph" w:customStyle="1" w:styleId="11">
    <w:name w:val="Без интервала1"/>
    <w:uiPriority w:val="99"/>
    <w:rsid w:val="007474F3"/>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744F4"/>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2744F4"/>
  </w:style>
  <w:style w:type="paragraph" w:customStyle="1" w:styleId="210">
    <w:name w:val="Заголовок 21"/>
    <w:basedOn w:val="a"/>
    <w:next w:val="a"/>
    <w:uiPriority w:val="9"/>
    <w:semiHidden/>
    <w:unhideWhenUsed/>
    <w:qFormat/>
    <w:rsid w:val="002744F4"/>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numbering" w:customStyle="1" w:styleId="110">
    <w:name w:val="Нет списка11"/>
    <w:next w:val="a2"/>
    <w:uiPriority w:val="99"/>
    <w:semiHidden/>
    <w:unhideWhenUsed/>
    <w:rsid w:val="002744F4"/>
  </w:style>
  <w:style w:type="table" w:customStyle="1" w:styleId="13">
    <w:name w:val="Сетка таблицы1"/>
    <w:basedOn w:val="a1"/>
    <w:next w:val="af1"/>
    <w:uiPriority w:val="59"/>
    <w:rsid w:val="002744F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2">
    <w:name w:val="Название документа"/>
    <w:rsid w:val="002744F4"/>
    <w:pPr>
      <w:suppressAutoHyphens/>
      <w:spacing w:after="0" w:line="240" w:lineRule="auto"/>
    </w:pPr>
    <w:rPr>
      <w:rFonts w:ascii="Arial" w:eastAsia="SimSun" w:hAnsi="Arial" w:cs="Arial"/>
      <w:b/>
      <w:caps/>
      <w:sz w:val="36"/>
      <w:szCs w:val="20"/>
      <w:lang w:eastAsia="ar-SA"/>
    </w:rPr>
  </w:style>
  <w:style w:type="paragraph" w:customStyle="1" w:styleId="14">
    <w:name w:val="Текст выноски1"/>
    <w:basedOn w:val="a"/>
    <w:next w:val="ad"/>
    <w:uiPriority w:val="99"/>
    <w:semiHidden/>
    <w:unhideWhenUsed/>
    <w:rsid w:val="002744F4"/>
    <w:pPr>
      <w:spacing w:after="0" w:line="240" w:lineRule="auto"/>
    </w:pPr>
    <w:rPr>
      <w:rFonts w:ascii="Tahoma" w:hAnsi="Tahoma" w:cs="Tahoma"/>
      <w:sz w:val="16"/>
      <w:szCs w:val="16"/>
    </w:rPr>
  </w:style>
  <w:style w:type="paragraph" w:customStyle="1" w:styleId="15">
    <w:name w:val="Верхний колонтитул1"/>
    <w:basedOn w:val="a"/>
    <w:next w:val="a3"/>
    <w:uiPriority w:val="99"/>
    <w:semiHidden/>
    <w:unhideWhenUsed/>
    <w:rsid w:val="002744F4"/>
    <w:pPr>
      <w:tabs>
        <w:tab w:val="center" w:pos="4677"/>
        <w:tab w:val="right" w:pos="9355"/>
      </w:tabs>
      <w:spacing w:after="0" w:line="240" w:lineRule="auto"/>
    </w:pPr>
  </w:style>
  <w:style w:type="paragraph" w:customStyle="1" w:styleId="16">
    <w:name w:val="Нижний колонтитул1"/>
    <w:basedOn w:val="a"/>
    <w:next w:val="a5"/>
    <w:uiPriority w:val="99"/>
    <w:unhideWhenUsed/>
    <w:rsid w:val="002744F4"/>
    <w:pPr>
      <w:tabs>
        <w:tab w:val="center" w:pos="4677"/>
        <w:tab w:val="right" w:pos="9355"/>
      </w:tabs>
      <w:spacing w:after="0" w:line="240" w:lineRule="auto"/>
    </w:pPr>
  </w:style>
  <w:style w:type="character" w:customStyle="1" w:styleId="WW8Num1z1">
    <w:name w:val="WW8Num1z1"/>
    <w:rsid w:val="002744F4"/>
  </w:style>
  <w:style w:type="paragraph" w:customStyle="1" w:styleId="Default">
    <w:name w:val="Default"/>
    <w:rsid w:val="002744F4"/>
    <w:pPr>
      <w:suppressAutoHyphens/>
      <w:autoSpaceDE w:val="0"/>
      <w:spacing w:after="0" w:line="240" w:lineRule="auto"/>
    </w:pPr>
    <w:rPr>
      <w:rFonts w:ascii="Arial" w:eastAsia="Calibri" w:hAnsi="Arial" w:cs="Arial"/>
      <w:color w:val="000000"/>
      <w:sz w:val="24"/>
      <w:szCs w:val="24"/>
      <w:lang w:eastAsia="ar-SA"/>
    </w:rPr>
  </w:style>
  <w:style w:type="paragraph" w:customStyle="1" w:styleId="af3">
    <w:name w:val="Таблица"/>
    <w:basedOn w:val="a"/>
    <w:rsid w:val="002744F4"/>
    <w:pPr>
      <w:suppressAutoHyphens/>
      <w:spacing w:after="0" w:line="240" w:lineRule="auto"/>
      <w:ind w:right="-1"/>
      <w:jc w:val="right"/>
    </w:pPr>
    <w:rPr>
      <w:rFonts w:ascii="Tahoma" w:eastAsia="SimSun" w:hAnsi="Tahoma" w:cs="Times New Roman"/>
      <w:sz w:val="20"/>
      <w:szCs w:val="20"/>
      <w:lang w:eastAsia="ar-SA"/>
    </w:rPr>
  </w:style>
  <w:style w:type="paragraph" w:customStyle="1" w:styleId="ConsPlusDocList">
    <w:name w:val="ConsPlusDocList"/>
    <w:next w:val="a"/>
    <w:rsid w:val="002744F4"/>
    <w:pPr>
      <w:widowControl w:val="0"/>
      <w:suppressAutoHyphens/>
      <w:spacing w:after="0" w:line="240" w:lineRule="auto"/>
    </w:pPr>
    <w:rPr>
      <w:rFonts w:ascii="Arial" w:eastAsia="Arial" w:hAnsi="Arial" w:cs="Arial"/>
      <w:sz w:val="20"/>
      <w:szCs w:val="20"/>
      <w:lang w:eastAsia="hi-IN" w:bidi="hi-IN"/>
    </w:rPr>
  </w:style>
  <w:style w:type="character" w:styleId="af4">
    <w:name w:val="Strong"/>
    <w:basedOn w:val="a0"/>
    <w:uiPriority w:val="22"/>
    <w:qFormat/>
    <w:rsid w:val="002744F4"/>
    <w:rPr>
      <w:b/>
      <w:bCs/>
    </w:rPr>
  </w:style>
  <w:style w:type="character" w:customStyle="1" w:styleId="apple-converted-space">
    <w:name w:val="apple-converted-space"/>
    <w:basedOn w:val="a0"/>
    <w:rsid w:val="002744F4"/>
  </w:style>
  <w:style w:type="character" w:customStyle="1" w:styleId="211">
    <w:name w:val="Заголовок 2 Знак1"/>
    <w:basedOn w:val="a0"/>
    <w:uiPriority w:val="9"/>
    <w:semiHidden/>
    <w:rsid w:val="002744F4"/>
    <w:rPr>
      <w:rFonts w:ascii="Cambria" w:eastAsia="Times New Roman" w:hAnsi="Cambria" w:cs="Times New Roman"/>
      <w:color w:val="365F91"/>
      <w:sz w:val="26"/>
      <w:szCs w:val="26"/>
      <w:lang w:eastAsia="ru-RU"/>
    </w:rPr>
  </w:style>
  <w:style w:type="table" w:styleId="af1">
    <w:name w:val="Table Grid"/>
    <w:basedOn w:val="a1"/>
    <w:uiPriority w:val="59"/>
    <w:rsid w:val="00274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Текст выноски Знак1"/>
    <w:basedOn w:val="a0"/>
    <w:uiPriority w:val="99"/>
    <w:semiHidden/>
    <w:rsid w:val="002744F4"/>
    <w:rPr>
      <w:rFonts w:ascii="Segoe UI" w:eastAsia="Times New Roman" w:hAnsi="Segoe UI" w:cs="Segoe UI"/>
      <w:sz w:val="18"/>
      <w:szCs w:val="18"/>
      <w:lang w:eastAsia="ru-RU"/>
    </w:rPr>
  </w:style>
  <w:style w:type="character" w:customStyle="1" w:styleId="18">
    <w:name w:val="Верхний колонтитул Знак1"/>
    <w:basedOn w:val="a0"/>
    <w:uiPriority w:val="99"/>
    <w:semiHidden/>
    <w:rsid w:val="002744F4"/>
    <w:rPr>
      <w:rFonts w:ascii="Times New Roman" w:eastAsia="Times New Roman" w:hAnsi="Times New Roman" w:cs="Times New Roman"/>
      <w:sz w:val="24"/>
      <w:szCs w:val="24"/>
      <w:lang w:eastAsia="ru-RU"/>
    </w:rPr>
  </w:style>
  <w:style w:type="character" w:customStyle="1" w:styleId="19">
    <w:name w:val="Нижний колонтитул Знак1"/>
    <w:basedOn w:val="a0"/>
    <w:uiPriority w:val="99"/>
    <w:semiHidden/>
    <w:rsid w:val="002744F4"/>
    <w:rPr>
      <w:rFonts w:ascii="Times New Roman" w:eastAsia="Times New Roman" w:hAnsi="Times New Roman" w:cs="Times New Roman"/>
      <w:sz w:val="24"/>
      <w:szCs w:val="24"/>
      <w:lang w:eastAsia="ru-RU"/>
    </w:rPr>
  </w:style>
  <w:style w:type="paragraph" w:styleId="af5">
    <w:name w:val="Title"/>
    <w:aliases w:val="Знак3,Знак3 Знак"/>
    <w:basedOn w:val="a"/>
    <w:next w:val="a"/>
    <w:link w:val="af6"/>
    <w:qFormat/>
    <w:rsid w:val="001E42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Название Знак"/>
    <w:basedOn w:val="a0"/>
    <w:link w:val="af5"/>
    <w:rsid w:val="001E42D9"/>
    <w:rPr>
      <w:rFonts w:asciiTheme="majorHAnsi" w:eastAsiaTheme="majorEastAsia" w:hAnsiTheme="majorHAnsi" w:cstheme="majorBidi"/>
      <w:spacing w:val="-10"/>
      <w:kern w:val="28"/>
      <w:sz w:val="56"/>
      <w:szCs w:val="56"/>
    </w:rPr>
  </w:style>
  <w:style w:type="table" w:customStyle="1" w:styleId="23">
    <w:name w:val="Сетка таблицы2"/>
    <w:basedOn w:val="a1"/>
    <w:next w:val="af1"/>
    <w:rsid w:val="001E42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4D2B0B"/>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4D2B0B"/>
    <w:rPr>
      <w:rFonts w:ascii="Calibri" w:eastAsia="Times New Roman" w:hAnsi="Calibri" w:cs="Times New Roman"/>
      <w:b/>
      <w:bCs/>
      <w:i/>
      <w:iCs/>
      <w:sz w:val="26"/>
      <w:szCs w:val="26"/>
      <w:lang w:eastAsia="ru-RU"/>
    </w:rPr>
  </w:style>
  <w:style w:type="numbering" w:customStyle="1" w:styleId="24">
    <w:name w:val="Нет списка2"/>
    <w:next w:val="a2"/>
    <w:uiPriority w:val="99"/>
    <w:semiHidden/>
    <w:unhideWhenUsed/>
    <w:rsid w:val="004D2B0B"/>
  </w:style>
  <w:style w:type="table" w:customStyle="1" w:styleId="33">
    <w:name w:val="Сетка таблицы3"/>
    <w:basedOn w:val="a1"/>
    <w:next w:val="af1"/>
    <w:rsid w:val="004D2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basedOn w:val="a"/>
    <w:link w:val="af8"/>
    <w:semiHidden/>
    <w:rsid w:val="004D2B0B"/>
    <w:pPr>
      <w:spacing w:after="0" w:line="240" w:lineRule="auto"/>
    </w:pPr>
    <w:rPr>
      <w:rFonts w:ascii="Times New Roman" w:eastAsia="Times New Roman" w:hAnsi="Times New Roman" w:cs="Times New Roman"/>
      <w:sz w:val="20"/>
      <w:szCs w:val="24"/>
      <w:lang w:eastAsia="ru-RU"/>
    </w:rPr>
  </w:style>
  <w:style w:type="character" w:customStyle="1" w:styleId="af8">
    <w:name w:val="Текст сноски Знак"/>
    <w:basedOn w:val="a0"/>
    <w:link w:val="af7"/>
    <w:semiHidden/>
    <w:rsid w:val="004D2B0B"/>
    <w:rPr>
      <w:rFonts w:ascii="Times New Roman" w:eastAsia="Times New Roman" w:hAnsi="Times New Roman" w:cs="Times New Roman"/>
      <w:sz w:val="20"/>
      <w:szCs w:val="24"/>
      <w:lang w:eastAsia="ru-RU"/>
    </w:rPr>
  </w:style>
  <w:style w:type="paragraph" w:styleId="af9">
    <w:name w:val="No Spacing"/>
    <w:link w:val="afa"/>
    <w:uiPriority w:val="1"/>
    <w:qFormat/>
    <w:rsid w:val="004D2B0B"/>
    <w:pPr>
      <w:spacing w:after="0" w:line="240" w:lineRule="auto"/>
    </w:pPr>
    <w:rPr>
      <w:rFonts w:ascii="Times New Roman" w:eastAsia="Times New Roman" w:hAnsi="Times New Roman" w:cs="Times New Roman"/>
      <w:sz w:val="24"/>
      <w:szCs w:val="24"/>
      <w:lang w:eastAsia="ru-RU"/>
    </w:rPr>
  </w:style>
  <w:style w:type="numbering" w:customStyle="1" w:styleId="34">
    <w:name w:val="Нет списка3"/>
    <w:next w:val="a2"/>
    <w:uiPriority w:val="99"/>
    <w:semiHidden/>
    <w:unhideWhenUsed/>
    <w:rsid w:val="004D2B0B"/>
  </w:style>
  <w:style w:type="character" w:customStyle="1" w:styleId="afa">
    <w:name w:val="Без интервала Знак"/>
    <w:link w:val="af9"/>
    <w:uiPriority w:val="1"/>
    <w:locked/>
    <w:rsid w:val="004D2B0B"/>
    <w:rPr>
      <w:rFonts w:ascii="Times New Roman" w:eastAsia="Times New Roman" w:hAnsi="Times New Roman" w:cs="Times New Roman"/>
      <w:sz w:val="24"/>
      <w:szCs w:val="24"/>
      <w:lang w:eastAsia="ru-RU"/>
    </w:rPr>
  </w:style>
  <w:style w:type="paragraph" w:customStyle="1" w:styleId="afb">
    <w:name w:val="Îáû÷íûé"/>
    <w:uiPriority w:val="99"/>
    <w:rsid w:val="004D2B0B"/>
    <w:pPr>
      <w:spacing w:after="0" w:line="240" w:lineRule="auto"/>
    </w:pPr>
    <w:rPr>
      <w:rFonts w:ascii="Times New Roman" w:eastAsia="Times New Roman" w:hAnsi="Times New Roman" w:cs="Times New Roman"/>
      <w:sz w:val="20"/>
      <w:szCs w:val="20"/>
      <w:lang w:eastAsia="ru-RU"/>
    </w:rPr>
  </w:style>
  <w:style w:type="paragraph" w:customStyle="1" w:styleId="p3">
    <w:name w:val="p3"/>
    <w:basedOn w:val="a"/>
    <w:rsid w:val="004D2B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4D2B0B"/>
  </w:style>
  <w:style w:type="paragraph" w:customStyle="1" w:styleId="ConsNormal">
    <w:name w:val="ConsNormal"/>
    <w:rsid w:val="004D2B0B"/>
    <w:pPr>
      <w:widowControl w:val="0"/>
      <w:spacing w:after="0" w:line="240" w:lineRule="auto"/>
      <w:ind w:firstLine="720"/>
    </w:pPr>
    <w:rPr>
      <w:rFonts w:ascii="Arial" w:eastAsia="Times New Roman" w:hAnsi="Arial" w:cs="Arial"/>
      <w:sz w:val="20"/>
      <w:szCs w:val="20"/>
      <w:lang w:eastAsia="ru-RU"/>
    </w:rPr>
  </w:style>
  <w:style w:type="character" w:styleId="afc">
    <w:name w:val="FollowedHyperlink"/>
    <w:uiPriority w:val="99"/>
    <w:unhideWhenUsed/>
    <w:rsid w:val="004D2B0B"/>
    <w:rPr>
      <w:color w:val="800080"/>
      <w:u w:val="single"/>
    </w:rPr>
  </w:style>
  <w:style w:type="character" w:customStyle="1" w:styleId="s2">
    <w:name w:val="s2"/>
    <w:rsid w:val="004D2B0B"/>
  </w:style>
  <w:style w:type="paragraph" w:customStyle="1" w:styleId="western">
    <w:name w:val="western"/>
    <w:basedOn w:val="a"/>
    <w:rsid w:val="004D2B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51033">
      <w:bodyDiv w:val="1"/>
      <w:marLeft w:val="0"/>
      <w:marRight w:val="0"/>
      <w:marTop w:val="0"/>
      <w:marBottom w:val="0"/>
      <w:divBdr>
        <w:top w:val="none" w:sz="0" w:space="0" w:color="auto"/>
        <w:left w:val="none" w:sz="0" w:space="0" w:color="auto"/>
        <w:bottom w:val="none" w:sz="0" w:space="0" w:color="auto"/>
        <w:right w:val="none" w:sz="0" w:space="0" w:color="auto"/>
      </w:divBdr>
    </w:div>
    <w:div w:id="344475935">
      <w:bodyDiv w:val="1"/>
      <w:marLeft w:val="0"/>
      <w:marRight w:val="0"/>
      <w:marTop w:val="0"/>
      <w:marBottom w:val="0"/>
      <w:divBdr>
        <w:top w:val="none" w:sz="0" w:space="0" w:color="auto"/>
        <w:left w:val="none" w:sz="0" w:space="0" w:color="auto"/>
        <w:bottom w:val="none" w:sz="0" w:space="0" w:color="auto"/>
        <w:right w:val="none" w:sz="0" w:space="0" w:color="auto"/>
      </w:divBdr>
    </w:div>
    <w:div w:id="106765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C213766203E0FF0B7F4B93B4C4C16BFB70ADDE3405544AFA5BA45BE9F11EEBD8156426090D68FF12c7nBF" TargetMode="External"/><Relationship Id="rId18" Type="http://schemas.openxmlformats.org/officeDocument/2006/relationships/hyperlink" Target="consultantplus://offline/ref=C213766203E0FF0B7F4B93B4C4C16BFB70ADDE3405544AFA5BA45BE9F11EEBD8156426090D68F513c7n6F" TargetMode="External"/><Relationship Id="rId26" Type="http://schemas.openxmlformats.org/officeDocument/2006/relationships/header" Target="header1.xml"/><Relationship Id="rId39"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consultantplus://offline/ref=C213766203E0FF0B7F4B93B4C4C16BFB70ADDE3405544AFA5BA45BE9F11EEBD8156426090D68FE19c7n9F" TargetMode="External"/><Relationship Id="rId34" Type="http://schemas.openxmlformats.org/officeDocument/2006/relationships/hyperlink" Target="consultantplus://offline/ref=CD26591037829D6BE8E59A51076EFC3AD24485DD4023504EC501B94E094C386CA1959C70B38Ba2GFM" TargetMode="External"/><Relationship Id="rId7" Type="http://schemas.openxmlformats.org/officeDocument/2006/relationships/image" Target="media/image1.jpeg"/><Relationship Id="rId12" Type="http://schemas.openxmlformats.org/officeDocument/2006/relationships/hyperlink" Target="consultantplus://offline/ref=C213766203E0FF0B7F4B93B4C4C16BFB70ADDE3405544AFA5BA45BE9F11EEBD8156426090D6FF71Dc7nDF" TargetMode="External"/><Relationship Id="rId17" Type="http://schemas.openxmlformats.org/officeDocument/2006/relationships/hyperlink" Target="consultantplus://offline/ref=E0424B32DF0B1454447040340A1DDD30BF9565095092D0B38DCF0EBFD2AB769C79012EEA2B33B8u4M" TargetMode="External"/><Relationship Id="rId25" Type="http://schemas.openxmlformats.org/officeDocument/2006/relationships/hyperlink" Target="consultantplus://offline/ref=C213766203E0FF0B7F4B93B4C4C16BFB70ADDE3405544AFA5BA45BE9F11EEBD8156426090D6FF412c7n8F" TargetMode="External"/><Relationship Id="rId33" Type="http://schemas.openxmlformats.org/officeDocument/2006/relationships/hyperlink" Target="consultantplus://offline/ref=CD26591037829D6BE8E59A51076EFC3AD24485DD4023504EC501B94E094C386CA1959C70B38Ba2GFM" TargetMode="External"/><Relationship Id="rId38"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consultantplus://offline/ref=C213766203E0FF0B7F4B93B4C4C16BFB70ADDE3405544AFA5BA45BE9F11EEBD8156426090D6FF412c7n8F" TargetMode="External"/><Relationship Id="rId20" Type="http://schemas.openxmlformats.org/officeDocument/2006/relationships/hyperlink" Target="consultantplus://offline/ref=C213766203E0FF0B7F4B93B4C4C16BFB70ADDE3405544AFA5BA45BE9F11EEBD8156426090D68FF12c7nBF" TargetMode="External"/><Relationship Id="rId29" Type="http://schemas.openxmlformats.org/officeDocument/2006/relationships/hyperlink" Target="consultantplus://offline/ref=E0424B32DF0B1454447040340A1DDD30BF9565095092D0B38DCF0EBFD2AB769C79012EEA2B33B8u4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213766203E0FF0B7F4B93B4C4C16BFB70ADDE3405544AFA5BA45BE9F11EEBD8156426090D69F41Bc7nFF" TargetMode="External"/><Relationship Id="rId24" Type="http://schemas.openxmlformats.org/officeDocument/2006/relationships/hyperlink" Target="consultantplus://offline/ref=C213766203E0FF0B7F4B93B4C4C16BFB70ADDE3405544AFA5BA45BE9F11EEBD8156426090D69F41Bc7nFF" TargetMode="External"/><Relationship Id="rId32" Type="http://schemas.openxmlformats.org/officeDocument/2006/relationships/hyperlink" Target="consultantplus://offline/ref=856685A2663D8364F070889103FE3A05E3B1D53C0B06F6DB6B1F48B1C61C5909189BFBEF904AD45CN1dBG" TargetMode="External"/><Relationship Id="rId37" Type="http://schemas.openxmlformats.org/officeDocument/2006/relationships/hyperlink" Target="http://pandia.ru/text/category/obtzekti_nedvizhimosti/"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C213766203E0FF0B7F4B93B4C4C16BFB70ADDE3405544AFA5BA45BE9F11EEBD8156426090D69F41Ac7n6F" TargetMode="External"/><Relationship Id="rId23" Type="http://schemas.openxmlformats.org/officeDocument/2006/relationships/hyperlink" Target="consultantplus://offline/ref=EA044554FEFE2367113788906304B8C2E47B406A935BB0C0A650B88A4AB65B3825A1DA577215L2KEG" TargetMode="External"/><Relationship Id="rId28" Type="http://schemas.openxmlformats.org/officeDocument/2006/relationships/header" Target="header3.xml"/><Relationship Id="rId36" Type="http://schemas.openxmlformats.org/officeDocument/2006/relationships/hyperlink" Target="http://pandia.ru/text/category/obtzekti_nedvizhimosti/" TargetMode="External"/><Relationship Id="rId10" Type="http://schemas.openxmlformats.org/officeDocument/2006/relationships/hyperlink" Target="consultantplus://offline/ref=C213766203E0FF0B7F4B93B4C4C16BFB70ADDE3405544AFA5BA45BE9F11EEBD8156426090D68F513c7n6F" TargetMode="External"/><Relationship Id="rId19" Type="http://schemas.openxmlformats.org/officeDocument/2006/relationships/hyperlink" Target="consultantplus://offline/ref=C213766203E0FF0B7F4B93B4C4C16BFB70ADDE3405544AFA5BA45BE9F11EEBD8156426090D6FF71Dc7nDF" TargetMode="External"/><Relationship Id="rId31" Type="http://schemas.openxmlformats.org/officeDocument/2006/relationships/hyperlink" Target="consultantplus://offline/ref=F552A831A8C512D037AC0756C0DAA3DB11241BD06C29F4F1D6F143B7C54A9B461F11B79B097Bi7a7G" TargetMode="External"/><Relationship Id="rId4" Type="http://schemas.openxmlformats.org/officeDocument/2006/relationships/webSettings" Target="web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consultantplus://offline/ref=C213766203E0FF0B7F4B93B4C4C16BFB70ADDE3405544AFA5BA45BE9F11EEBD8156426090D68FE19c7n9F" TargetMode="External"/><Relationship Id="rId22" Type="http://schemas.openxmlformats.org/officeDocument/2006/relationships/hyperlink" Target="consultantplus://offline/ref=C213766203E0FF0B7F4B93B4C4C16BFB70ADDE3405544AFA5BA45BE9F11EEBD8156426090D69F41Ac7n6F" TargetMode="External"/><Relationship Id="rId27" Type="http://schemas.openxmlformats.org/officeDocument/2006/relationships/header" Target="header2.xml"/><Relationship Id="rId30" Type="http://schemas.openxmlformats.org/officeDocument/2006/relationships/hyperlink" Target="consultantplus://offline/ref=275C0EBD80EA450094394BFF1124675288BA954832EAF3688BAC09181A6454D3AC62C0678EEF9B86n7v3L" TargetMode="External"/><Relationship Id="rId35" Type="http://schemas.openxmlformats.org/officeDocument/2006/relationships/hyperlink" Target="http://base.garant.ru/703181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18327</Words>
  <Characters>104465</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Беляево</dc:creator>
  <cp:keywords/>
  <dc:description/>
  <cp:lastModifiedBy>Беляево</cp:lastModifiedBy>
  <cp:revision>61</cp:revision>
  <cp:lastPrinted>2016-12-21T10:46:00Z</cp:lastPrinted>
  <dcterms:created xsi:type="dcterms:W3CDTF">2016-01-26T08:31:00Z</dcterms:created>
  <dcterms:modified xsi:type="dcterms:W3CDTF">2017-06-05T07:09:00Z</dcterms:modified>
</cp:coreProperties>
</file>