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52"/>
          <w:szCs w:val="88"/>
        </w:rPr>
      </w:pP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52"/>
          <w:szCs w:val="88"/>
        </w:rPr>
      </w:pP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120"/>
          <w:szCs w:val="120"/>
        </w:rPr>
      </w:pPr>
      <w:r w:rsidRPr="00B04B85">
        <w:rPr>
          <w:rStyle w:val="aa"/>
          <w:rFonts w:ascii="Batang" w:eastAsia="Batang" w:hAnsi="Batang" w:cs="Arial Unicode MS"/>
          <w:b/>
          <w:color w:val="auto"/>
          <w:sz w:val="120"/>
          <w:szCs w:val="120"/>
        </w:rPr>
        <w:t>БЕЛЯЕВСКИЕ ИЗВЕСТИЯ</w:t>
      </w: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44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B04B85">
        <w:rPr>
          <w:rFonts w:ascii="Times New Roman" w:hAnsi="Times New Roman" w:cs="Times New Roman"/>
          <w:b/>
          <w:i/>
          <w:sz w:val="36"/>
          <w:szCs w:val="28"/>
        </w:rPr>
        <w:t>Муниципальная газета муниципального образования Беляевское сельское поселение</w:t>
      </w: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04B85">
        <w:rPr>
          <w:rStyle w:val="a6"/>
          <w:rFonts w:ascii="Arial Unicode MS" w:eastAsia="Arial Unicode MS" w:hAnsi="Arial Unicode MS" w:cs="Arial Unicode MS"/>
          <w:b/>
          <w:noProof/>
          <w:sz w:val="96"/>
          <w:lang w:eastAsia="ru-RU"/>
        </w:rPr>
        <w:drawing>
          <wp:inline distT="0" distB="0" distL="0" distR="0" wp14:anchorId="130DD5E3" wp14:editId="14D32AED">
            <wp:extent cx="4022408" cy="2681416"/>
            <wp:effectExtent l="0" t="0" r="0" b="5080"/>
            <wp:docPr id="2" name="Рисунок 2" descr="C:\Users\Беляево\Desktop\78005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ево\Desktop\78005028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83" cy="270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744F4" w:rsidRPr="00B04B85" w:rsidRDefault="002744F4" w:rsidP="00274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4F4" w:rsidRPr="00B04B85" w:rsidRDefault="002744F4" w:rsidP="009310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310F6" w:rsidRPr="00B04B85" w:rsidRDefault="009310F6" w:rsidP="009310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4B8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</w:t>
      </w:r>
    </w:p>
    <w:p w:rsidR="00B669AC" w:rsidRPr="00B04B85" w:rsidRDefault="00B669AC" w:rsidP="00B669A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B04B85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СООБЩЕНИЕ</w:t>
      </w:r>
    </w:p>
    <w:p w:rsidR="00B669AC" w:rsidRPr="00B04B85" w:rsidRDefault="00B669AC" w:rsidP="00B669A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B04B8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05 </w:t>
      </w:r>
      <w:proofErr w:type="gramStart"/>
      <w:r w:rsidRPr="00B04B8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июня  2017</w:t>
      </w:r>
      <w:proofErr w:type="gramEnd"/>
      <w:r w:rsidRPr="00B04B8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года в 15.00 часов в здание Администрации Беляевского сельского поселения состоятся публичные слушания по проекту решения Совета депутатов Беляевского сельского поселения «О внесении изменений в Устав муниципального образования Беляевское сельское поселение»</w:t>
      </w:r>
    </w:p>
    <w:p w:rsidR="00B669AC" w:rsidRPr="00B04B85" w:rsidRDefault="00B669AC" w:rsidP="00B669AC">
      <w:pPr>
        <w:tabs>
          <w:tab w:val="left" w:pos="7935"/>
        </w:tabs>
        <w:spacing w:after="200" w:line="276" w:lineRule="auto"/>
        <w:rPr>
          <w:rFonts w:ascii="Calibri" w:eastAsia="Calibri" w:hAnsi="Calibri" w:cs="Times New Roman"/>
        </w:rPr>
      </w:pPr>
      <w:r w:rsidRPr="00B04B85">
        <w:rPr>
          <w:rFonts w:ascii="Calibri" w:eastAsia="Calibri" w:hAnsi="Calibri" w:cs="Times New Roman"/>
        </w:rPr>
        <w:tab/>
        <w:t>31.05.2017</w:t>
      </w:r>
    </w:p>
    <w:p w:rsidR="00B669AC" w:rsidRPr="00B04B85" w:rsidRDefault="00B669AC" w:rsidP="000836E6">
      <w:pPr>
        <w:tabs>
          <w:tab w:val="left" w:pos="9637"/>
        </w:tabs>
        <w:suppressAutoHyphens/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669AC" w:rsidRPr="00B04B85" w:rsidRDefault="00B669AC" w:rsidP="00B669AC">
      <w:pPr>
        <w:tabs>
          <w:tab w:val="left" w:pos="9637"/>
        </w:tabs>
        <w:suppressAutoHyphens/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B669AC" w:rsidRPr="00B04B85" w:rsidRDefault="00B669AC" w:rsidP="00B669AC">
      <w:pPr>
        <w:tabs>
          <w:tab w:val="left" w:pos="9637"/>
        </w:tabs>
        <w:suppressAutoHyphens/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0836E6" w:rsidRPr="00B04B85" w:rsidRDefault="000836E6" w:rsidP="000836E6">
      <w:pPr>
        <w:tabs>
          <w:tab w:val="left" w:pos="9637"/>
        </w:tabs>
        <w:suppressAutoHyphens/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04B85">
        <w:rPr>
          <w:rFonts w:ascii="Times New Roman" w:eastAsia="Times New Roman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-57150</wp:posOffset>
            </wp:positionV>
            <wp:extent cx="692150" cy="788670"/>
            <wp:effectExtent l="0" t="0" r="0" b="0"/>
            <wp:wrapTight wrapText="bothSides">
              <wp:wrapPolygon edited="0">
                <wp:start x="0" y="0"/>
                <wp:lineTo x="0" y="20870"/>
                <wp:lineTo x="20807" y="20870"/>
                <wp:lineTo x="2080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88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6E6" w:rsidRPr="00B04B85" w:rsidRDefault="000836E6" w:rsidP="000836E6">
      <w:pPr>
        <w:tabs>
          <w:tab w:val="left" w:pos="9637"/>
        </w:tabs>
        <w:suppressAutoHyphens/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0836E6" w:rsidRPr="00B04B85" w:rsidRDefault="000836E6" w:rsidP="000836E6">
      <w:pPr>
        <w:tabs>
          <w:tab w:val="left" w:pos="9637"/>
        </w:tabs>
        <w:suppressAutoHyphens/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0836E6" w:rsidRPr="00B04B85" w:rsidRDefault="000836E6" w:rsidP="000836E6">
      <w:pPr>
        <w:tabs>
          <w:tab w:val="left" w:pos="9637"/>
        </w:tabs>
        <w:suppressAutoHyphens/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0836E6" w:rsidRPr="00B04B85" w:rsidRDefault="000836E6" w:rsidP="000836E6">
      <w:pPr>
        <w:tabs>
          <w:tab w:val="left" w:pos="9637"/>
        </w:tabs>
        <w:suppressAutoHyphens/>
        <w:spacing w:after="0" w:line="240" w:lineRule="auto"/>
        <w:ind w:right="-8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4B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ДЕПУТАТОВ БЕЛЯЕВСКОГО СЕЛЬСКОГО ПОСЕЛЕНИЯ</w:t>
      </w:r>
    </w:p>
    <w:p w:rsidR="000836E6" w:rsidRPr="00B04B85" w:rsidRDefault="000836E6" w:rsidP="000836E6">
      <w:pPr>
        <w:tabs>
          <w:tab w:val="left" w:pos="9637"/>
        </w:tabs>
        <w:suppressAutoHyphens/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836E6" w:rsidRPr="00B04B85" w:rsidRDefault="000836E6" w:rsidP="000836E6">
      <w:pPr>
        <w:keepNext/>
        <w:tabs>
          <w:tab w:val="num" w:pos="432"/>
          <w:tab w:val="left" w:pos="997"/>
        </w:tabs>
        <w:suppressAutoHyphens/>
        <w:spacing w:after="0" w:line="240" w:lineRule="auto"/>
        <w:ind w:left="-720" w:right="-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4B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0836E6" w:rsidRPr="00B04B85" w:rsidRDefault="000836E6" w:rsidP="000836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36E6" w:rsidRPr="00B04B85" w:rsidRDefault="000836E6" w:rsidP="000836E6">
      <w:pPr>
        <w:tabs>
          <w:tab w:val="left" w:pos="9637"/>
        </w:tabs>
        <w:suppressAutoHyphens/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04B85">
        <w:rPr>
          <w:rFonts w:ascii="Times New Roman" w:eastAsia="Times New Roman" w:hAnsi="Times New Roman" w:cs="Times New Roman"/>
          <w:sz w:val="28"/>
          <w:szCs w:val="28"/>
          <w:lang w:eastAsia="ar-SA"/>
        </w:rPr>
        <w:t>От  31</w:t>
      </w:r>
      <w:proofErr w:type="gramEnd"/>
      <w:r w:rsidRPr="00B04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мая 2017 г.                                                           </w:t>
      </w:r>
      <w:r w:rsidR="006E2C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 13</w:t>
      </w:r>
      <w:bookmarkStart w:id="0" w:name="_GoBack"/>
      <w:bookmarkEnd w:id="0"/>
    </w:p>
    <w:p w:rsidR="000836E6" w:rsidRPr="00B04B85" w:rsidRDefault="000836E6" w:rsidP="000836E6">
      <w:pPr>
        <w:tabs>
          <w:tab w:val="left" w:pos="9637"/>
        </w:tabs>
        <w:suppressAutoHyphens/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36E6" w:rsidRPr="00B04B85" w:rsidRDefault="000836E6" w:rsidP="000836E6">
      <w:pPr>
        <w:tabs>
          <w:tab w:val="left" w:pos="9637"/>
        </w:tabs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85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проекта решения</w:t>
      </w:r>
    </w:p>
    <w:p w:rsidR="000836E6" w:rsidRPr="00B04B85" w:rsidRDefault="000836E6" w:rsidP="000836E6">
      <w:pPr>
        <w:tabs>
          <w:tab w:val="left" w:pos="9637"/>
        </w:tabs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85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внесении изменений в Устав</w:t>
      </w:r>
    </w:p>
    <w:p w:rsidR="000836E6" w:rsidRPr="00B04B85" w:rsidRDefault="000836E6" w:rsidP="000836E6">
      <w:pPr>
        <w:keepNext/>
        <w:numPr>
          <w:ilvl w:val="1"/>
          <w:numId w:val="0"/>
        </w:numPr>
        <w:tabs>
          <w:tab w:val="num" w:pos="0"/>
          <w:tab w:val="left" w:pos="9637"/>
        </w:tabs>
        <w:suppressAutoHyphens/>
        <w:spacing w:after="0" w:line="240" w:lineRule="auto"/>
        <w:ind w:right="-8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8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0836E6" w:rsidRPr="00B04B85" w:rsidRDefault="000836E6" w:rsidP="000836E6">
      <w:pPr>
        <w:tabs>
          <w:tab w:val="left" w:pos="9637"/>
        </w:tabs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85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Беляевское сельское поселение»</w:t>
      </w:r>
    </w:p>
    <w:p w:rsidR="000836E6" w:rsidRPr="00B04B85" w:rsidRDefault="000836E6" w:rsidP="000836E6">
      <w:pPr>
        <w:tabs>
          <w:tab w:val="left" w:pos="9637"/>
        </w:tabs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36E6" w:rsidRPr="00B04B85" w:rsidRDefault="000836E6" w:rsidP="000836E6">
      <w:pPr>
        <w:tabs>
          <w:tab w:val="left" w:pos="9637"/>
        </w:tabs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36E6" w:rsidRPr="00B04B85" w:rsidRDefault="000836E6" w:rsidP="000836E6">
      <w:pPr>
        <w:suppressAutoHyphens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Рассмотрев проект решения «О внесении изменений в Устав муниципального образования Беляевское сельское поселение», внесенный Главой муниципального образования Беляевское сельское поселение Совет депутатов Беляевского сельского поселения</w:t>
      </w:r>
    </w:p>
    <w:p w:rsidR="000836E6" w:rsidRPr="00B04B85" w:rsidRDefault="000836E6" w:rsidP="000836E6">
      <w:pPr>
        <w:tabs>
          <w:tab w:val="left" w:pos="997"/>
        </w:tabs>
        <w:suppressAutoHyphens/>
        <w:spacing w:after="0" w:line="240" w:lineRule="auto"/>
        <w:ind w:left="-720" w:right="-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836E6" w:rsidRPr="00B04B85" w:rsidRDefault="000836E6" w:rsidP="000836E6">
      <w:pPr>
        <w:tabs>
          <w:tab w:val="left" w:pos="9637"/>
        </w:tabs>
        <w:suppressAutoHyphens/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РЕШИЛ:</w:t>
      </w:r>
    </w:p>
    <w:p w:rsidR="000836E6" w:rsidRPr="00B04B85" w:rsidRDefault="000836E6" w:rsidP="000836E6">
      <w:pPr>
        <w:tabs>
          <w:tab w:val="left" w:pos="0"/>
          <w:tab w:val="left" w:pos="9637"/>
        </w:tabs>
        <w:suppressAutoHyphens/>
        <w:spacing w:after="0" w:line="240" w:lineRule="auto"/>
        <w:ind w:right="-83"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36E6" w:rsidRPr="00B04B85" w:rsidRDefault="000836E6" w:rsidP="000836E6">
      <w:pPr>
        <w:tabs>
          <w:tab w:val="left" w:pos="0"/>
          <w:tab w:val="left" w:pos="9356"/>
        </w:tabs>
        <w:suppressAutoHyphens/>
        <w:spacing w:after="0" w:line="240" w:lineRule="auto"/>
        <w:ind w:right="10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85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проект решения «О внесении изменений в Устав муниципального образования Беляевское сельское поселение» (Проект решения прилагается).</w:t>
      </w:r>
    </w:p>
    <w:p w:rsidR="000836E6" w:rsidRPr="00B04B85" w:rsidRDefault="000836E6" w:rsidP="000836E6">
      <w:pPr>
        <w:tabs>
          <w:tab w:val="left" w:pos="0"/>
          <w:tab w:val="left" w:pos="9356"/>
        </w:tabs>
        <w:suppressAutoHyphens/>
        <w:spacing w:after="0" w:line="240" w:lineRule="auto"/>
        <w:ind w:right="10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85">
        <w:rPr>
          <w:rFonts w:ascii="Times New Roman" w:eastAsia="Times New Roman" w:hAnsi="Times New Roman" w:cs="Times New Roman"/>
          <w:sz w:val="28"/>
          <w:szCs w:val="28"/>
          <w:lang w:eastAsia="ar-SA"/>
        </w:rPr>
        <w:t>2. Опубликовать проект решения «О внесении изменений в Устав муниципального образования Беляевское сельское поселение» в печатном средстве массовой информации органов местного самоуправления Беляевского сельского поселения «Беляевские известия».</w:t>
      </w:r>
    </w:p>
    <w:p w:rsidR="000836E6" w:rsidRPr="00B04B85" w:rsidRDefault="000836E6" w:rsidP="000836E6">
      <w:pPr>
        <w:tabs>
          <w:tab w:val="left" w:pos="0"/>
          <w:tab w:val="left" w:pos="9637"/>
        </w:tabs>
        <w:suppressAutoHyphens/>
        <w:spacing w:after="0" w:line="240" w:lineRule="auto"/>
        <w:ind w:right="6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Данное решение вступает в силу с момента его подписания.                                            </w:t>
      </w:r>
    </w:p>
    <w:p w:rsidR="000836E6" w:rsidRPr="00B04B85" w:rsidRDefault="000836E6" w:rsidP="000836E6">
      <w:pPr>
        <w:tabs>
          <w:tab w:val="left" w:pos="9637"/>
        </w:tabs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36E6" w:rsidRPr="00B04B85" w:rsidRDefault="000836E6" w:rsidP="000836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36E6" w:rsidRPr="00B04B85" w:rsidRDefault="000836E6" w:rsidP="000836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36E6" w:rsidRPr="00B04B85" w:rsidRDefault="000836E6" w:rsidP="000836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36E6" w:rsidRPr="00B04B85" w:rsidRDefault="000836E6" w:rsidP="000836E6">
      <w:pPr>
        <w:tabs>
          <w:tab w:val="left" w:pos="0"/>
          <w:tab w:val="left" w:pos="9637"/>
        </w:tabs>
        <w:suppressAutoHyphens/>
        <w:spacing w:after="0" w:line="240" w:lineRule="auto"/>
        <w:ind w:right="-83"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85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0836E6" w:rsidRPr="00B04B85" w:rsidRDefault="000836E6" w:rsidP="000836E6">
      <w:pPr>
        <w:tabs>
          <w:tab w:val="left" w:pos="0"/>
          <w:tab w:val="left" w:pos="9637"/>
        </w:tabs>
        <w:suppressAutoHyphens/>
        <w:spacing w:after="0" w:line="240" w:lineRule="auto"/>
        <w:ind w:right="665"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85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Беляевское сельское поселение                          Л.М.Белоусова</w:t>
      </w:r>
    </w:p>
    <w:p w:rsidR="000836E6" w:rsidRPr="00B04B85" w:rsidRDefault="000836E6" w:rsidP="000836E6">
      <w:pPr>
        <w:tabs>
          <w:tab w:val="left" w:pos="0"/>
          <w:tab w:val="left" w:pos="9637"/>
        </w:tabs>
        <w:suppressAutoHyphens/>
        <w:spacing w:after="0" w:line="240" w:lineRule="auto"/>
        <w:ind w:right="-83"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36E6" w:rsidRPr="00B04B85" w:rsidRDefault="000836E6" w:rsidP="000836E6">
      <w:pPr>
        <w:tabs>
          <w:tab w:val="left" w:pos="0"/>
          <w:tab w:val="left" w:pos="9637"/>
        </w:tabs>
        <w:suppressAutoHyphens/>
        <w:spacing w:after="0" w:line="240" w:lineRule="auto"/>
        <w:ind w:right="665"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8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</w:t>
      </w:r>
    </w:p>
    <w:p w:rsidR="000836E6" w:rsidRPr="00B04B85" w:rsidRDefault="000836E6" w:rsidP="000836E6">
      <w:pPr>
        <w:tabs>
          <w:tab w:val="left" w:pos="9637"/>
        </w:tabs>
        <w:suppressAutoHyphens/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36E6" w:rsidRPr="00B04B85" w:rsidRDefault="000836E6" w:rsidP="000836E6">
      <w:pPr>
        <w:tabs>
          <w:tab w:val="left" w:pos="9637"/>
        </w:tabs>
        <w:suppressAutoHyphens/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04B85">
        <w:rPr>
          <w:rFonts w:ascii="Times New Roman" w:eastAsia="Times New Roman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935" distR="114935" simplePos="0" relativeHeight="251665408" behindDoc="0" locked="0" layoutInCell="1" allowOverlap="1" wp14:anchorId="3B3E25C9" wp14:editId="5A3C6463">
            <wp:simplePos x="0" y="0"/>
            <wp:positionH relativeFrom="page">
              <wp:align>center</wp:align>
            </wp:positionH>
            <wp:positionV relativeFrom="paragraph">
              <wp:posOffset>8255</wp:posOffset>
            </wp:positionV>
            <wp:extent cx="692150" cy="788670"/>
            <wp:effectExtent l="0" t="0" r="0" b="0"/>
            <wp:wrapTight wrapText="bothSides">
              <wp:wrapPolygon edited="0">
                <wp:start x="0" y="0"/>
                <wp:lineTo x="0" y="20870"/>
                <wp:lineTo x="20807" y="20870"/>
                <wp:lineTo x="2080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88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6E6" w:rsidRPr="00B04B85" w:rsidRDefault="000836E6" w:rsidP="000836E6">
      <w:pPr>
        <w:tabs>
          <w:tab w:val="left" w:pos="9637"/>
        </w:tabs>
        <w:suppressAutoHyphens/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836E6" w:rsidRPr="00B04B85" w:rsidRDefault="000836E6" w:rsidP="000836E6">
      <w:pPr>
        <w:tabs>
          <w:tab w:val="left" w:pos="9637"/>
        </w:tabs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04B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</w:t>
      </w:r>
    </w:p>
    <w:p w:rsidR="000836E6" w:rsidRPr="00B04B85" w:rsidRDefault="000836E6" w:rsidP="000836E6">
      <w:pPr>
        <w:tabs>
          <w:tab w:val="left" w:pos="9637"/>
        </w:tabs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836E6" w:rsidRPr="00B04B85" w:rsidRDefault="000836E6" w:rsidP="000836E6">
      <w:pPr>
        <w:tabs>
          <w:tab w:val="left" w:pos="9637"/>
        </w:tabs>
        <w:suppressAutoHyphens/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4B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ДЕПУТАТОВ БЕЛЯЕВСКОГО СЕЛЬСКОГО ПОСЕЛЕНИЯ</w:t>
      </w:r>
    </w:p>
    <w:p w:rsidR="000836E6" w:rsidRPr="00B04B85" w:rsidRDefault="000836E6" w:rsidP="000836E6">
      <w:pPr>
        <w:tabs>
          <w:tab w:val="left" w:pos="9637"/>
        </w:tabs>
        <w:suppressAutoHyphens/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0836E6" w:rsidRPr="00B04B85" w:rsidRDefault="000836E6" w:rsidP="000836E6">
      <w:pPr>
        <w:keepNext/>
        <w:tabs>
          <w:tab w:val="num" w:pos="432"/>
          <w:tab w:val="left" w:pos="997"/>
        </w:tabs>
        <w:suppressAutoHyphens/>
        <w:spacing w:after="0" w:line="240" w:lineRule="auto"/>
        <w:ind w:left="-720" w:right="-83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B04B85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ПРОЕКТ</w:t>
      </w:r>
    </w:p>
    <w:p w:rsidR="000836E6" w:rsidRPr="00B04B85" w:rsidRDefault="000836E6" w:rsidP="000836E6">
      <w:pPr>
        <w:keepNext/>
        <w:tabs>
          <w:tab w:val="num" w:pos="432"/>
          <w:tab w:val="left" w:pos="997"/>
        </w:tabs>
        <w:suppressAutoHyphens/>
        <w:spacing w:after="0" w:line="240" w:lineRule="auto"/>
        <w:ind w:left="-720" w:right="-83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B04B85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РЕШЕНИЕ</w:t>
      </w:r>
    </w:p>
    <w:p w:rsidR="000836E6" w:rsidRPr="00B04B85" w:rsidRDefault="000836E6" w:rsidP="000836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36E6" w:rsidRPr="00B04B85" w:rsidRDefault="000836E6" w:rsidP="000836E6">
      <w:pPr>
        <w:tabs>
          <w:tab w:val="left" w:pos="9637"/>
        </w:tabs>
        <w:suppressAutoHyphens/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04B85">
        <w:rPr>
          <w:rFonts w:ascii="Times New Roman" w:eastAsia="Times New Roman" w:hAnsi="Times New Roman" w:cs="Times New Roman"/>
          <w:sz w:val="28"/>
          <w:szCs w:val="28"/>
          <w:lang w:eastAsia="ar-SA"/>
        </w:rPr>
        <w:t>От  _</w:t>
      </w:r>
      <w:proofErr w:type="gramEnd"/>
      <w:r w:rsidRPr="00B04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 2017 г.    № __ </w:t>
      </w:r>
    </w:p>
    <w:p w:rsidR="000836E6" w:rsidRPr="00B04B85" w:rsidRDefault="000836E6" w:rsidP="000836E6">
      <w:pPr>
        <w:shd w:val="clear" w:color="auto" w:fill="FFFFFF"/>
        <w:suppressAutoHyphens/>
        <w:spacing w:after="0" w:line="100" w:lineRule="atLeast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36E6" w:rsidRPr="00B04B85" w:rsidRDefault="000836E6" w:rsidP="000836E6">
      <w:pPr>
        <w:tabs>
          <w:tab w:val="left" w:pos="4680"/>
        </w:tabs>
        <w:suppressAutoHyphens/>
        <w:autoSpaceDE w:val="0"/>
        <w:spacing w:after="0" w:line="100" w:lineRule="atLeast"/>
        <w:ind w:right="5669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>О внесении изменений в Устав муниципального образования Беляевское сельское поселение</w:t>
      </w:r>
    </w:p>
    <w:p w:rsidR="000836E6" w:rsidRPr="00B04B85" w:rsidRDefault="000836E6" w:rsidP="000836E6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836E6" w:rsidRPr="00B04B85" w:rsidRDefault="000836E6" w:rsidP="000836E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836E6" w:rsidRPr="00B04B85" w:rsidRDefault="000836E6" w:rsidP="000836E6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В целях приведения Устава муниципального образования Беляевское сельское поселение, утвержденного решением  Беляевского сельского поселения </w:t>
      </w:r>
      <w:r w:rsidRPr="00B0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решения Совета депутатов Беляевского сельского поселения от 25.05.2006  № 16, от 30.03.2007 №11, от 07.04.2008 №16, от 14.07.2009   № 22, от  19.01.2010   № 1, от  28.06.2010    № 29, от 31.01.2011 № 1, от 26.03.2013 № 8, от 30.04.2014 № 17, от 16.06.2015 № 20, от25.04.2016 № 12) </w:t>
      </w:r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соответствие с Федеральным законом от 06.10.2003г №131-ФЗ «Об общих принципах организации местного самоуправления в Российской Федерации» (с изменениями и дополнениями), Совет депутатов Беляевского сельского поселения</w:t>
      </w:r>
    </w:p>
    <w:p w:rsidR="000836E6" w:rsidRPr="00B04B85" w:rsidRDefault="000836E6" w:rsidP="000836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836E6" w:rsidRPr="00B04B85" w:rsidRDefault="000836E6" w:rsidP="000836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B04B8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РЕШИЛ:</w:t>
      </w:r>
    </w:p>
    <w:p w:rsidR="000836E6" w:rsidRPr="00B04B85" w:rsidRDefault="000836E6" w:rsidP="000836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836E6" w:rsidRPr="00B04B85" w:rsidRDefault="000836E6" w:rsidP="000836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1. Внести в Устав муниципального образования Беляевское сельское поселение следующие изменения:</w:t>
      </w:r>
    </w:p>
    <w:p w:rsidR="000836E6" w:rsidRPr="00B04B85" w:rsidRDefault="000836E6" w:rsidP="000836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1.1 </w:t>
      </w:r>
      <w:r w:rsidRPr="00B04B8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Пункт 21 части 1 статьи </w:t>
      </w:r>
      <w:proofErr w:type="gramStart"/>
      <w:r w:rsidRPr="00B04B8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7  </w:t>
      </w:r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>признать</w:t>
      </w:r>
      <w:proofErr w:type="gramEnd"/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утратившим силу; </w:t>
      </w:r>
    </w:p>
    <w:p w:rsidR="000836E6" w:rsidRPr="00B04B85" w:rsidRDefault="000836E6" w:rsidP="000836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1.2 </w:t>
      </w:r>
      <w:r w:rsidRPr="00B04B8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Часть 1 статьи 7.1</w:t>
      </w:r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дополнить пунктом 14 следующего содержания:</w:t>
      </w:r>
    </w:p>
    <w:p w:rsidR="000836E6" w:rsidRPr="00B04B85" w:rsidRDefault="000836E6" w:rsidP="000836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«14)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</w:t>
      </w:r>
      <w:proofErr w:type="gramStart"/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>Российской  Федерации</w:t>
      </w:r>
      <w:proofErr w:type="gramEnd"/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>".»;</w:t>
      </w:r>
    </w:p>
    <w:p w:rsidR="000836E6" w:rsidRPr="00B04B85" w:rsidRDefault="000836E6" w:rsidP="000836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1.3 </w:t>
      </w:r>
      <w:r w:rsidRPr="00B04B8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Пункт 1 части 4 статьи 13</w:t>
      </w:r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изложить в следующей редакции: </w:t>
      </w:r>
    </w:p>
    <w:p w:rsidR="000836E6" w:rsidRPr="00B04B85" w:rsidRDefault="000836E6" w:rsidP="000836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«1) проект Устава сельского поселения, а также проект решения Совета депутатов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Смоленской области или областных законов в </w:t>
      </w:r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целях приведения данного Устава в соответствие с этими нормативными правовыми актами;»</w:t>
      </w:r>
    </w:p>
    <w:p w:rsidR="000836E6" w:rsidRPr="00B04B85" w:rsidRDefault="000836E6" w:rsidP="000836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>1.4</w:t>
      </w:r>
      <w:r w:rsidRPr="00B04B8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Пункт 8 части 3 статьи 22 </w:t>
      </w:r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>признать утратившим силу;</w:t>
      </w:r>
    </w:p>
    <w:p w:rsidR="000836E6" w:rsidRPr="00B04B85" w:rsidRDefault="000836E6" w:rsidP="000836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1.5 </w:t>
      </w:r>
      <w:proofErr w:type="gramStart"/>
      <w:r w:rsidRPr="00B04B8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В</w:t>
      </w:r>
      <w:proofErr w:type="gramEnd"/>
      <w:r w:rsidRPr="00B04B8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статье 26:</w:t>
      </w:r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0836E6" w:rsidRPr="00B04B85" w:rsidRDefault="000836E6" w:rsidP="000836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>- в части 3 слова «с правом решающего голоса» исключить;</w:t>
      </w:r>
    </w:p>
    <w:p w:rsidR="000836E6" w:rsidRPr="00B04B85" w:rsidRDefault="000836E6" w:rsidP="000836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04B8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- </w:t>
      </w:r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абзац 1части 8 дополнить новым </w:t>
      </w:r>
      <w:proofErr w:type="gramStart"/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>абзацем  следующего</w:t>
      </w:r>
      <w:proofErr w:type="gramEnd"/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содержания:</w:t>
      </w:r>
    </w:p>
    <w:p w:rsidR="000836E6" w:rsidRPr="00B04B85" w:rsidRDefault="000836E6" w:rsidP="000836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>«В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Беляевского сельского поселения.»;</w:t>
      </w:r>
    </w:p>
    <w:p w:rsidR="000836E6" w:rsidRPr="00B04B85" w:rsidRDefault="000836E6" w:rsidP="000836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>- дополнить частью 10 следующего содержания:</w:t>
      </w:r>
    </w:p>
    <w:p w:rsidR="000836E6" w:rsidRPr="00B04B85" w:rsidRDefault="000836E6" w:rsidP="000836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«10. К полномочиям Главы муниципального образования в сфере </w:t>
      </w:r>
      <w:proofErr w:type="spellStart"/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</w:t>
      </w:r>
      <w:proofErr w:type="spellEnd"/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-частного партнерства относится принятие решения о реализации проекта </w:t>
      </w:r>
      <w:proofErr w:type="spellStart"/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</w:t>
      </w:r>
      <w:proofErr w:type="spellEnd"/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>-частного партнерства, если публичным партнером является сельское поселение либо планируется проведение совместного конкурса с участием сельского поселения (за исключением случая, в котором планируется проведение совместного конкурса с участием Российской Федерации, Смоленской области), а также осуществление иных полномочий, предусмотренных Федеральным законом от 13.07.2015 № 224-ФЗ «</w:t>
      </w:r>
      <w:r w:rsidRPr="00B0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государственно-частном партнерстве, </w:t>
      </w:r>
      <w:proofErr w:type="spellStart"/>
      <w:r w:rsidRPr="00B04B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B0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другими </w:t>
      </w:r>
      <w:r w:rsidRPr="00B0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>федеральными законами и нормативными правовыми актами Российской Федерации, нормативными правовыми актами Смоленской области, настоящим Уставом и муниципальными правовыми актами.</w:t>
      </w:r>
    </w:p>
    <w:p w:rsidR="000836E6" w:rsidRPr="00B04B85" w:rsidRDefault="000836E6" w:rsidP="000836E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Глава муниципального образования определяет орган местного самоуправления, уполномоченный на осуществление полномочий, </w:t>
      </w:r>
      <w:proofErr w:type="gramStart"/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>предусмотренных  частью</w:t>
      </w:r>
      <w:proofErr w:type="gramEnd"/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2 статьи 18 Федерального закона от 13.07.2015 № 224-ФЗ «</w:t>
      </w:r>
      <w:r w:rsidRPr="00B0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государственно-частном партнерстве, </w:t>
      </w:r>
      <w:proofErr w:type="spellStart"/>
      <w:r w:rsidRPr="00B04B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B04B85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Федерации»,</w:t>
      </w:r>
    </w:p>
    <w:p w:rsidR="000836E6" w:rsidRPr="00B04B85" w:rsidRDefault="000836E6" w:rsidP="000836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Глава муниципального образования направляет в орган исполнительной власти Смоленской области, определенный Администрацией Смоленской области, проект </w:t>
      </w:r>
      <w:proofErr w:type="spellStart"/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</w:t>
      </w:r>
      <w:proofErr w:type="spellEnd"/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-частного партнерства для проведения оценки эффективности проекта и определения его сравнительного преимущества в соответствии с частями 2 - 5 статьи 9 Федерального закона от 13.07.2015 № 224-ФЗ «О государственно-частном партнерстве, </w:t>
      </w:r>
      <w:proofErr w:type="spellStart"/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</w:t>
      </w:r>
      <w:proofErr w:type="spellEnd"/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>-частном партнерстве в Российской Федерации и внесении изменений в отдельные законодательные акты Российской Федерации».»;</w:t>
      </w:r>
    </w:p>
    <w:p w:rsidR="000836E6" w:rsidRPr="00B04B85" w:rsidRDefault="000836E6" w:rsidP="000836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>1.6</w:t>
      </w:r>
      <w:r w:rsidRPr="00B04B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B04B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proofErr w:type="gramEnd"/>
      <w:r w:rsidRPr="00B04B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статье 28:</w:t>
      </w:r>
    </w:p>
    <w:p w:rsidR="000836E6" w:rsidRPr="00B04B85" w:rsidRDefault="000836E6" w:rsidP="000836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>В части 7:</w:t>
      </w:r>
    </w:p>
    <w:p w:rsidR="000836E6" w:rsidRPr="00B04B85" w:rsidRDefault="000836E6" w:rsidP="000836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>- дополнить подпунктом 6.1.1 следующего содержания:</w:t>
      </w:r>
    </w:p>
    <w:p w:rsidR="000836E6" w:rsidRPr="00B04B85" w:rsidRDefault="000836E6" w:rsidP="000836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>«6.1.1) осуществление мероприятий по социальной реабилитации граждан, отбывших наказание за преступления террористической и экстремистской направленности»;</w:t>
      </w:r>
    </w:p>
    <w:p w:rsidR="000836E6" w:rsidRPr="00B04B85" w:rsidRDefault="000836E6" w:rsidP="000836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04B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B04B85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>ункт 20 признать утратившим силу;</w:t>
      </w:r>
    </w:p>
    <w:p w:rsidR="000836E6" w:rsidRPr="00B04B85" w:rsidRDefault="000836E6" w:rsidP="000836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04B8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lastRenderedPageBreak/>
        <w:t xml:space="preserve">- </w:t>
      </w:r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>дополнить пунктом 30.17) следующего содержания:</w:t>
      </w:r>
    </w:p>
    <w:p w:rsidR="000836E6" w:rsidRPr="00B04B85" w:rsidRDefault="000836E6" w:rsidP="000836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«30.17)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</w:t>
      </w:r>
      <w:proofErr w:type="gramStart"/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>Российской  Федерации</w:t>
      </w:r>
      <w:proofErr w:type="gramEnd"/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>";</w:t>
      </w:r>
    </w:p>
    <w:p w:rsidR="000836E6" w:rsidRPr="00B04B85" w:rsidRDefault="000836E6" w:rsidP="000836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>1.7</w:t>
      </w:r>
      <w:r w:rsidRPr="00B04B8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B04B8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В</w:t>
      </w:r>
      <w:proofErr w:type="gramEnd"/>
      <w:r w:rsidRPr="00B04B8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части 1.1 статьи 33</w:t>
      </w:r>
      <w:r w:rsidRPr="00B04B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>слова «с правом решающего голоса» исключить;</w:t>
      </w:r>
    </w:p>
    <w:p w:rsidR="000836E6" w:rsidRPr="00B04B85" w:rsidRDefault="000836E6" w:rsidP="000836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>1.8</w:t>
      </w:r>
      <w:r w:rsidRPr="00B04B8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B04B8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В</w:t>
      </w:r>
      <w:proofErr w:type="gramEnd"/>
      <w:r w:rsidRPr="00B04B8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статье 34:</w:t>
      </w:r>
    </w:p>
    <w:p w:rsidR="000836E6" w:rsidRPr="00B04B85" w:rsidRDefault="000836E6" w:rsidP="000836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>- в абзаце 3 части 2 второе предложение изложить в следующей редакции:</w:t>
      </w:r>
    </w:p>
    <w:p w:rsidR="000836E6" w:rsidRPr="00B04B85" w:rsidRDefault="000836E6" w:rsidP="000836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Смоленской области  или областных законов в целях приведения данного Устава в соответствие с этими нормативными правовыми актами.»;</w:t>
      </w:r>
    </w:p>
    <w:p w:rsidR="000836E6" w:rsidRPr="00B04B85" w:rsidRDefault="000836E6" w:rsidP="000836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>- в части 4 слова «с правом решающего голоса» исключить;</w:t>
      </w:r>
    </w:p>
    <w:p w:rsidR="000836E6" w:rsidRPr="00B04B85" w:rsidRDefault="000836E6" w:rsidP="000836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>- дополнить частью 11 следующего содержания:</w:t>
      </w:r>
    </w:p>
    <w:p w:rsidR="000836E6" w:rsidRPr="00B04B85" w:rsidRDefault="000836E6" w:rsidP="000836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>«11. Приведение Устава сельского поселения в соответствие с федеральным законом, областным законом осуществляется в установленный этими законодательными актами срок. В случае, если федеральным законом, областным законом указанный срок не установлен, срок приведения Устава сельского поселения в соответствие с федеральным законом, областным законом определяется с учетом даты вступления в силу соответствующего федерального закона,</w:t>
      </w:r>
      <w:r w:rsidRPr="00B04B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04B85">
        <w:rPr>
          <w:rFonts w:ascii="Times New Roman" w:eastAsia="Arial" w:hAnsi="Times New Roman" w:cs="Times New Roman"/>
          <w:sz w:val="28"/>
          <w:szCs w:val="28"/>
          <w:lang w:eastAsia="ar-SA"/>
        </w:rPr>
        <w:t>областного закона,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сельского поселения, учета предложений граждан по нему, периодичности заседаний Совета депутатов, сроков государственной регистрации и официального опубликования (обнародования) такого муниципального правового акта не должен превышать шесть месяцев.».</w:t>
      </w:r>
    </w:p>
    <w:p w:rsidR="000836E6" w:rsidRPr="00B04B85" w:rsidRDefault="000836E6" w:rsidP="000836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 Настоящее решение вступает в силу со дня его официального опубликования в печатном средстве массовой информации органов местного самоуправления Беляевского сельского поселения «Беляевские известия» после государственной регистрации в Управлении Министерства юстиции Российской Федерации по Смоленской области.</w:t>
      </w:r>
    </w:p>
    <w:p w:rsidR="000836E6" w:rsidRPr="00B04B85" w:rsidRDefault="000836E6" w:rsidP="000836E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36E6" w:rsidRPr="00B04B85" w:rsidRDefault="000836E6" w:rsidP="000836E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36E6" w:rsidRPr="00B04B85" w:rsidRDefault="000836E6" w:rsidP="000836E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36E6" w:rsidRPr="00B04B85" w:rsidRDefault="000836E6" w:rsidP="000836E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04B85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  <w:r w:rsidRPr="00B04B8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0836E6" w:rsidRPr="00B04B85" w:rsidRDefault="000836E6" w:rsidP="000836E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Беляевское сельское поселение</w:t>
      </w:r>
      <w:r w:rsidRPr="00B04B8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</w:t>
      </w:r>
      <w:r w:rsidRPr="00B04B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Л.М.Белоусова</w:t>
      </w:r>
    </w:p>
    <w:p w:rsidR="00471494" w:rsidRPr="00B04B85" w:rsidRDefault="00471494" w:rsidP="00471494">
      <w:pPr>
        <w:widowControl w:val="0"/>
        <w:suppressAutoHyphens/>
        <w:spacing w:after="0" w:line="240" w:lineRule="auto"/>
        <w:ind w:firstLine="540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B669AC" w:rsidRPr="00B04B85" w:rsidRDefault="00B669AC" w:rsidP="00471494">
      <w:pPr>
        <w:widowControl w:val="0"/>
        <w:suppressAutoHyphens/>
        <w:spacing w:after="0" w:line="240" w:lineRule="auto"/>
        <w:ind w:firstLine="540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B669AC" w:rsidRPr="00B04B85" w:rsidRDefault="00B669AC" w:rsidP="00471494">
      <w:pPr>
        <w:widowControl w:val="0"/>
        <w:suppressAutoHyphens/>
        <w:spacing w:after="0" w:line="240" w:lineRule="auto"/>
        <w:ind w:firstLine="540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471494" w:rsidRDefault="00471494" w:rsidP="0047149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04B85" w:rsidRDefault="00B04B85" w:rsidP="0047149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04B85" w:rsidRPr="00B04B85" w:rsidRDefault="00B04B85" w:rsidP="004714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85"/>
        <w:gridCol w:w="2219"/>
      </w:tblGrid>
      <w:tr w:rsidR="00B04B85" w:rsidRPr="00B04B85" w:rsidTr="00C3339D">
        <w:tc>
          <w:tcPr>
            <w:tcW w:w="2458" w:type="dxa"/>
            <w:shd w:val="clear" w:color="auto" w:fill="auto"/>
          </w:tcPr>
          <w:p w:rsidR="00471494" w:rsidRPr="00B04B85" w:rsidRDefault="00471494" w:rsidP="00C3339D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B04B85">
              <w:rPr>
                <w:sz w:val="22"/>
                <w:szCs w:val="22"/>
              </w:rPr>
              <w:lastRenderedPageBreak/>
              <w:t xml:space="preserve">Газета «Беляевские известия» № </w:t>
            </w:r>
            <w:r w:rsidR="000D6470" w:rsidRPr="00B04B85">
              <w:rPr>
                <w:sz w:val="22"/>
                <w:szCs w:val="22"/>
              </w:rPr>
              <w:t>47(84</w:t>
            </w:r>
            <w:r w:rsidRPr="00B04B85">
              <w:rPr>
                <w:sz w:val="22"/>
                <w:szCs w:val="22"/>
              </w:rPr>
              <w:t>)</w:t>
            </w:r>
          </w:p>
          <w:p w:rsidR="00471494" w:rsidRPr="00B04B85" w:rsidRDefault="00B669AC" w:rsidP="00C3339D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B04B85">
              <w:rPr>
                <w:sz w:val="22"/>
                <w:szCs w:val="22"/>
              </w:rPr>
              <w:t>31</w:t>
            </w:r>
            <w:r w:rsidR="00471494" w:rsidRPr="00B04B85">
              <w:rPr>
                <w:sz w:val="22"/>
                <w:szCs w:val="22"/>
              </w:rPr>
              <w:t xml:space="preserve"> мая 2017 года. </w:t>
            </w:r>
          </w:p>
          <w:p w:rsidR="00471494" w:rsidRPr="00B04B85" w:rsidRDefault="00471494" w:rsidP="00C3339D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B04B85">
              <w:rPr>
                <w:sz w:val="22"/>
                <w:szCs w:val="22"/>
              </w:rPr>
              <w:t xml:space="preserve">Тираж 10 экз. </w:t>
            </w:r>
          </w:p>
          <w:p w:rsidR="00471494" w:rsidRPr="00B04B85" w:rsidRDefault="00471494" w:rsidP="00C3339D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B04B85">
              <w:rPr>
                <w:sz w:val="22"/>
                <w:szCs w:val="22"/>
              </w:rPr>
              <w:t>Распространяется бесплатно.</w:t>
            </w:r>
          </w:p>
        </w:tc>
        <w:tc>
          <w:tcPr>
            <w:tcW w:w="2385" w:type="dxa"/>
            <w:shd w:val="clear" w:color="auto" w:fill="auto"/>
          </w:tcPr>
          <w:p w:rsidR="00471494" w:rsidRPr="00B04B85" w:rsidRDefault="00471494" w:rsidP="00C3339D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B04B85">
              <w:rPr>
                <w:sz w:val="22"/>
                <w:szCs w:val="22"/>
              </w:rPr>
              <w:t>Учредители:</w:t>
            </w:r>
          </w:p>
          <w:p w:rsidR="00471494" w:rsidRPr="00B04B85" w:rsidRDefault="00471494" w:rsidP="00C3339D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04B85"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 w:rsidRPr="00B04B85">
              <w:rPr>
                <w:rFonts w:ascii="Times New Roman" w:hAnsi="Times New Roman" w:cs="Times New Roman"/>
              </w:rPr>
              <w:t>депутатов  Беляевского</w:t>
            </w:r>
            <w:proofErr w:type="gramEnd"/>
            <w:r w:rsidRPr="00B04B85">
              <w:rPr>
                <w:rFonts w:ascii="Times New Roman" w:hAnsi="Times New Roman" w:cs="Times New Roman"/>
              </w:rPr>
              <w:t xml:space="preserve"> сельского поселения, Администрация Беляевского сельского поселения</w:t>
            </w:r>
          </w:p>
        </w:tc>
        <w:tc>
          <w:tcPr>
            <w:tcW w:w="2219" w:type="dxa"/>
            <w:shd w:val="clear" w:color="auto" w:fill="auto"/>
          </w:tcPr>
          <w:p w:rsidR="00471494" w:rsidRPr="00B04B85" w:rsidRDefault="00471494" w:rsidP="00C3339D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B04B85">
              <w:rPr>
                <w:sz w:val="22"/>
                <w:szCs w:val="22"/>
              </w:rPr>
              <w:t>Наш адрес:</w:t>
            </w:r>
          </w:p>
          <w:p w:rsidR="00471494" w:rsidRPr="00B04B85" w:rsidRDefault="00471494" w:rsidP="00C3339D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B04B85">
              <w:rPr>
                <w:sz w:val="22"/>
                <w:szCs w:val="22"/>
              </w:rPr>
              <w:t>216299 Смоленская область, Велижский район, д.Беляево</w:t>
            </w:r>
          </w:p>
          <w:p w:rsidR="00471494" w:rsidRPr="00B04B85" w:rsidRDefault="00471494" w:rsidP="00C333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4B85">
              <w:rPr>
                <w:rFonts w:ascii="Times New Roman" w:hAnsi="Times New Roman" w:cs="Times New Roman"/>
              </w:rPr>
              <w:t xml:space="preserve">Телефон/ факс </w:t>
            </w:r>
          </w:p>
          <w:p w:rsidR="00471494" w:rsidRPr="00B04B85" w:rsidRDefault="00471494" w:rsidP="00C333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04B85">
              <w:rPr>
                <w:rFonts w:ascii="Times New Roman" w:hAnsi="Times New Roman" w:cs="Times New Roman"/>
              </w:rPr>
              <w:t>8(48132)2-43-34.</w:t>
            </w:r>
          </w:p>
        </w:tc>
      </w:tr>
      <w:tr w:rsidR="00B04B85" w:rsidRPr="00B04B85" w:rsidTr="00C3339D">
        <w:tc>
          <w:tcPr>
            <w:tcW w:w="7062" w:type="dxa"/>
            <w:gridSpan w:val="3"/>
            <w:shd w:val="clear" w:color="auto" w:fill="auto"/>
          </w:tcPr>
          <w:p w:rsidR="00471494" w:rsidRPr="00B04B85" w:rsidRDefault="00471494" w:rsidP="00C3339D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04B85">
              <w:rPr>
                <w:rFonts w:ascii="Times New Roman" w:hAnsi="Times New Roman" w:cs="Times New Roman"/>
              </w:rPr>
              <w:t>Номер подготовили: Белоусова Л.М., Бороздина Н.С</w:t>
            </w:r>
          </w:p>
        </w:tc>
      </w:tr>
    </w:tbl>
    <w:p w:rsidR="00471494" w:rsidRPr="00B04B85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</w:rPr>
      </w:pPr>
    </w:p>
    <w:p w:rsidR="00471494" w:rsidRPr="00B04B85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</w:rPr>
      </w:pPr>
    </w:p>
    <w:p w:rsidR="00471494" w:rsidRPr="00B04B85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</w:rPr>
      </w:pPr>
    </w:p>
    <w:p w:rsidR="00471494" w:rsidRPr="00B04B85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</w:rPr>
      </w:pPr>
    </w:p>
    <w:p w:rsidR="00471494" w:rsidRPr="00B04B85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</w:rPr>
      </w:pPr>
    </w:p>
    <w:p w:rsidR="00471494" w:rsidRPr="00B04B85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</w:rPr>
      </w:pPr>
    </w:p>
    <w:p w:rsidR="00471494" w:rsidRPr="00B04B85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</w:rPr>
      </w:pPr>
    </w:p>
    <w:p w:rsidR="00471494" w:rsidRPr="00B04B85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</w:rPr>
      </w:pPr>
    </w:p>
    <w:p w:rsidR="00471494" w:rsidRPr="00B04B85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471494" w:rsidRPr="00B04B85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471494" w:rsidRPr="00B04B85" w:rsidRDefault="00471494" w:rsidP="00471494">
      <w:pPr>
        <w:widowControl w:val="0"/>
        <w:suppressAutoHyphens/>
        <w:spacing w:after="0" w:line="240" w:lineRule="auto"/>
        <w:ind w:firstLine="540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04B8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Pr="00B04B8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  <w:t xml:space="preserve"> </w:t>
      </w:r>
    </w:p>
    <w:p w:rsidR="00471494" w:rsidRPr="00B04B85" w:rsidRDefault="00471494" w:rsidP="004714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</w:p>
    <w:tbl>
      <w:tblPr>
        <w:tblpPr w:leftFromText="180" w:rightFromText="180" w:vertAnchor="page" w:horzAnchor="margin" w:tblpY="13396"/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4210"/>
      </w:tblGrid>
      <w:tr w:rsidR="00B04B85" w:rsidRPr="00B04B85" w:rsidTr="00C3339D">
        <w:trPr>
          <w:trHeight w:val="2523"/>
        </w:trPr>
        <w:tc>
          <w:tcPr>
            <w:tcW w:w="5868" w:type="dxa"/>
          </w:tcPr>
          <w:p w:rsidR="00471494" w:rsidRPr="00B04B85" w:rsidRDefault="00471494" w:rsidP="00471494">
            <w:pPr>
              <w:widowControl w:val="0"/>
              <w:tabs>
                <w:tab w:val="left" w:pos="6495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10" w:type="dxa"/>
          </w:tcPr>
          <w:p w:rsidR="00471494" w:rsidRPr="00B04B85" w:rsidRDefault="00471494" w:rsidP="00471494">
            <w:pPr>
              <w:widowControl w:val="0"/>
              <w:tabs>
                <w:tab w:val="left" w:pos="6495"/>
              </w:tabs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7474F3" w:rsidRPr="00B04B85" w:rsidRDefault="007474F3" w:rsidP="00471494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sectPr w:rsidR="007474F3" w:rsidRPr="00B04B85" w:rsidSect="000836E6">
      <w:headerReference w:type="default" r:id="rId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AD4" w:rsidRDefault="001F6AD4" w:rsidP="007846C6">
      <w:pPr>
        <w:spacing w:after="0" w:line="240" w:lineRule="auto"/>
      </w:pPr>
      <w:r>
        <w:separator/>
      </w:r>
    </w:p>
  </w:endnote>
  <w:endnote w:type="continuationSeparator" w:id="0">
    <w:p w:rsidR="001F6AD4" w:rsidRDefault="001F6AD4" w:rsidP="0078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AD4" w:rsidRDefault="001F6AD4" w:rsidP="007846C6">
      <w:pPr>
        <w:spacing w:after="0" w:line="240" w:lineRule="auto"/>
      </w:pPr>
      <w:r>
        <w:separator/>
      </w:r>
    </w:p>
  </w:footnote>
  <w:footnote w:type="continuationSeparator" w:id="0">
    <w:p w:rsidR="001F6AD4" w:rsidRDefault="001F6AD4" w:rsidP="0078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6C6" w:rsidRDefault="007846C6" w:rsidP="007846C6">
    <w:pPr>
      <w:pStyle w:val="a3"/>
      <w:jc w:val="center"/>
    </w:pPr>
    <w:r w:rsidRPr="00E3108D">
      <w:rPr>
        <w:rFonts w:ascii="Times New Roman" w:hAnsi="Times New Roman" w:cs="Times New Roman"/>
        <w:sz w:val="18"/>
        <w:highlight w:val="lightGray"/>
      </w:rPr>
      <w:t xml:space="preserve">«Беляевские </w:t>
    </w:r>
    <w:proofErr w:type="gramStart"/>
    <w:r w:rsidRPr="00E3108D">
      <w:rPr>
        <w:rFonts w:ascii="Times New Roman" w:hAnsi="Times New Roman" w:cs="Times New Roman"/>
        <w:sz w:val="18"/>
        <w:highlight w:val="lightGray"/>
      </w:rPr>
      <w:t xml:space="preserve">известия»   </w:t>
    </w:r>
    <w:proofErr w:type="gramEnd"/>
    <w:r w:rsidRPr="00E3108D">
      <w:rPr>
        <w:rFonts w:ascii="Times New Roman" w:hAnsi="Times New Roman" w:cs="Times New Roman"/>
        <w:sz w:val="18"/>
        <w:highlight w:val="lightGray"/>
      </w:rPr>
      <w:t xml:space="preserve">              № </w:t>
    </w:r>
    <w:r w:rsidR="00B669AC">
      <w:rPr>
        <w:rFonts w:ascii="Times New Roman" w:hAnsi="Times New Roman" w:cs="Times New Roman"/>
        <w:sz w:val="18"/>
        <w:highlight w:val="lightGray"/>
      </w:rPr>
      <w:t>47</w:t>
    </w:r>
    <w:r w:rsidR="001E42D9">
      <w:rPr>
        <w:rFonts w:ascii="Times New Roman" w:hAnsi="Times New Roman" w:cs="Times New Roman"/>
        <w:sz w:val="18"/>
        <w:highlight w:val="lightGray"/>
      </w:rPr>
      <w:t>(</w:t>
    </w:r>
    <w:r w:rsidR="000B0A4C">
      <w:rPr>
        <w:rFonts w:ascii="Times New Roman" w:hAnsi="Times New Roman" w:cs="Times New Roman"/>
        <w:sz w:val="18"/>
        <w:highlight w:val="lightGray"/>
      </w:rPr>
      <w:t>8</w:t>
    </w:r>
    <w:r w:rsidR="000D6470">
      <w:rPr>
        <w:rFonts w:ascii="Times New Roman" w:hAnsi="Times New Roman" w:cs="Times New Roman"/>
        <w:sz w:val="18"/>
        <w:highlight w:val="lightGray"/>
      </w:rPr>
      <w:t>4</w:t>
    </w:r>
    <w:r w:rsidRPr="00E3108D">
      <w:rPr>
        <w:rFonts w:ascii="Times New Roman" w:hAnsi="Times New Roman" w:cs="Times New Roman"/>
        <w:sz w:val="18"/>
        <w:highlight w:val="lightGray"/>
      </w:rPr>
      <w:t xml:space="preserve">)  </w:t>
    </w:r>
    <w:r w:rsidR="00B669AC">
      <w:rPr>
        <w:rFonts w:ascii="Times New Roman" w:hAnsi="Times New Roman" w:cs="Times New Roman"/>
        <w:sz w:val="18"/>
        <w:highlight w:val="lightGray"/>
      </w:rPr>
      <w:t>31</w:t>
    </w:r>
    <w:r w:rsidR="00471494">
      <w:rPr>
        <w:rFonts w:ascii="Times New Roman" w:hAnsi="Times New Roman" w:cs="Times New Roman"/>
        <w:sz w:val="18"/>
        <w:highlight w:val="lightGray"/>
      </w:rPr>
      <w:t xml:space="preserve"> </w:t>
    </w:r>
    <w:r w:rsidR="00426489">
      <w:rPr>
        <w:rFonts w:ascii="Times New Roman" w:hAnsi="Times New Roman" w:cs="Times New Roman"/>
        <w:sz w:val="18"/>
        <w:highlight w:val="lightGray"/>
      </w:rPr>
      <w:t xml:space="preserve"> мая</w:t>
    </w:r>
    <w:r w:rsidR="00F7284E">
      <w:rPr>
        <w:rFonts w:ascii="Times New Roman" w:hAnsi="Times New Roman" w:cs="Times New Roman"/>
        <w:sz w:val="18"/>
        <w:highlight w:val="lightGray"/>
      </w:rPr>
      <w:t xml:space="preserve"> </w:t>
    </w:r>
    <w:r w:rsidR="009E74D5">
      <w:rPr>
        <w:rFonts w:ascii="Times New Roman" w:hAnsi="Times New Roman" w:cs="Times New Roman"/>
        <w:sz w:val="18"/>
        <w:highlight w:val="lightGray"/>
      </w:rPr>
      <w:t xml:space="preserve"> </w:t>
    </w:r>
    <w:r w:rsidR="002744F4">
      <w:rPr>
        <w:rFonts w:ascii="Times New Roman" w:hAnsi="Times New Roman" w:cs="Times New Roman"/>
        <w:sz w:val="18"/>
        <w:highlight w:val="lightGray"/>
      </w:rPr>
      <w:t>2017</w:t>
    </w:r>
    <w:r w:rsidRPr="00E3108D">
      <w:rPr>
        <w:rFonts w:ascii="Times New Roman" w:hAnsi="Times New Roman" w:cs="Times New Roman"/>
        <w:sz w:val="18"/>
        <w:highlight w:val="lightGray"/>
      </w:rPr>
      <w:t xml:space="preserve">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327F"/>
    <w:multiLevelType w:val="hybridMultilevel"/>
    <w:tmpl w:val="54F0FBC2"/>
    <w:lvl w:ilvl="0" w:tplc="A3B00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826C51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93EB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F6FF1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057F18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665B4A"/>
    <w:multiLevelType w:val="hybridMultilevel"/>
    <w:tmpl w:val="F016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B75308"/>
    <w:multiLevelType w:val="hybridMultilevel"/>
    <w:tmpl w:val="ABA0984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F14C9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C2325"/>
    <w:multiLevelType w:val="hybridMultilevel"/>
    <w:tmpl w:val="23B2D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B62B8F"/>
    <w:multiLevelType w:val="hybridMultilevel"/>
    <w:tmpl w:val="95683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C549F"/>
    <w:multiLevelType w:val="hybridMultilevel"/>
    <w:tmpl w:val="3B72ED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7C59A9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10275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9C140D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B201F"/>
    <w:multiLevelType w:val="hybridMultilevel"/>
    <w:tmpl w:val="176A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037B7"/>
    <w:multiLevelType w:val="hybridMultilevel"/>
    <w:tmpl w:val="0754A2AE"/>
    <w:lvl w:ilvl="0" w:tplc="B9A226CA">
      <w:start w:val="1"/>
      <w:numFmt w:val="decimal"/>
      <w:lvlText w:val="%1)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 w15:restartNumberingAfterBreak="0">
    <w:nsid w:val="30ED2DFD"/>
    <w:multiLevelType w:val="hybridMultilevel"/>
    <w:tmpl w:val="F2B82554"/>
    <w:lvl w:ilvl="0" w:tplc="4510EE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36FC234F"/>
    <w:multiLevelType w:val="hybridMultilevel"/>
    <w:tmpl w:val="59BAD1CC"/>
    <w:lvl w:ilvl="0" w:tplc="0510B4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DA76E6">
      <w:numFmt w:val="none"/>
      <w:lvlText w:val=""/>
      <w:lvlJc w:val="left"/>
      <w:pPr>
        <w:tabs>
          <w:tab w:val="num" w:pos="360"/>
        </w:tabs>
      </w:pPr>
    </w:lvl>
    <w:lvl w:ilvl="2" w:tplc="EA045D3A">
      <w:numFmt w:val="none"/>
      <w:lvlText w:val=""/>
      <w:lvlJc w:val="left"/>
      <w:pPr>
        <w:tabs>
          <w:tab w:val="num" w:pos="360"/>
        </w:tabs>
      </w:pPr>
    </w:lvl>
    <w:lvl w:ilvl="3" w:tplc="CECE6DBC">
      <w:numFmt w:val="none"/>
      <w:lvlText w:val=""/>
      <w:lvlJc w:val="left"/>
      <w:pPr>
        <w:tabs>
          <w:tab w:val="num" w:pos="360"/>
        </w:tabs>
      </w:pPr>
    </w:lvl>
    <w:lvl w:ilvl="4" w:tplc="4B66FD68">
      <w:numFmt w:val="none"/>
      <w:lvlText w:val=""/>
      <w:lvlJc w:val="left"/>
      <w:pPr>
        <w:tabs>
          <w:tab w:val="num" w:pos="360"/>
        </w:tabs>
      </w:pPr>
    </w:lvl>
    <w:lvl w:ilvl="5" w:tplc="3AFAD6F2">
      <w:numFmt w:val="none"/>
      <w:lvlText w:val=""/>
      <w:lvlJc w:val="left"/>
      <w:pPr>
        <w:tabs>
          <w:tab w:val="num" w:pos="360"/>
        </w:tabs>
      </w:pPr>
    </w:lvl>
    <w:lvl w:ilvl="6" w:tplc="B1EA0234">
      <w:numFmt w:val="none"/>
      <w:lvlText w:val=""/>
      <w:lvlJc w:val="left"/>
      <w:pPr>
        <w:tabs>
          <w:tab w:val="num" w:pos="360"/>
        </w:tabs>
      </w:pPr>
    </w:lvl>
    <w:lvl w:ilvl="7" w:tplc="BF5A78A8">
      <w:numFmt w:val="none"/>
      <w:lvlText w:val=""/>
      <w:lvlJc w:val="left"/>
      <w:pPr>
        <w:tabs>
          <w:tab w:val="num" w:pos="360"/>
        </w:tabs>
      </w:pPr>
    </w:lvl>
    <w:lvl w:ilvl="8" w:tplc="67300AB4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8F12AFA"/>
    <w:multiLevelType w:val="hybridMultilevel"/>
    <w:tmpl w:val="822EB064"/>
    <w:lvl w:ilvl="0" w:tplc="198EC7E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9095EDB"/>
    <w:multiLevelType w:val="hybridMultilevel"/>
    <w:tmpl w:val="E5EAC064"/>
    <w:lvl w:ilvl="0" w:tplc="C77A0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D1D3AFB"/>
    <w:multiLevelType w:val="hybridMultilevel"/>
    <w:tmpl w:val="033093D6"/>
    <w:lvl w:ilvl="0" w:tplc="800E2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F68BE"/>
    <w:multiLevelType w:val="multilevel"/>
    <w:tmpl w:val="3CDC43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 w15:restartNumberingAfterBreak="0">
    <w:nsid w:val="4AC65ED4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94367"/>
    <w:multiLevelType w:val="hybridMultilevel"/>
    <w:tmpl w:val="94CE16AA"/>
    <w:lvl w:ilvl="0" w:tplc="E5CC5A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C3E36"/>
    <w:multiLevelType w:val="hybridMultilevel"/>
    <w:tmpl w:val="4C98D2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0809FB"/>
    <w:multiLevelType w:val="hybridMultilevel"/>
    <w:tmpl w:val="B342906A"/>
    <w:lvl w:ilvl="0" w:tplc="AA7E2DF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E3567C5"/>
    <w:multiLevelType w:val="hybridMultilevel"/>
    <w:tmpl w:val="336632AE"/>
    <w:lvl w:ilvl="0" w:tplc="D5F6F3A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5F00503C"/>
    <w:multiLevelType w:val="multilevel"/>
    <w:tmpl w:val="0830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8" w15:restartNumberingAfterBreak="0">
    <w:nsid w:val="66A04421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740F8"/>
    <w:multiLevelType w:val="multilevel"/>
    <w:tmpl w:val="71E6F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BB946C0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0"/>
  </w:num>
  <w:num w:numId="4">
    <w:abstractNumId w:val="8"/>
  </w:num>
  <w:num w:numId="5">
    <w:abstractNumId w:val="29"/>
  </w:num>
  <w:num w:numId="6">
    <w:abstractNumId w:val="9"/>
  </w:num>
  <w:num w:numId="7">
    <w:abstractNumId w:val="18"/>
  </w:num>
  <w:num w:numId="8">
    <w:abstractNumId w:val="10"/>
  </w:num>
  <w:num w:numId="9">
    <w:abstractNumId w:val="30"/>
  </w:num>
  <w:num w:numId="10">
    <w:abstractNumId w:val="25"/>
  </w:num>
  <w:num w:numId="11">
    <w:abstractNumId w:val="13"/>
  </w:num>
  <w:num w:numId="12">
    <w:abstractNumId w:val="2"/>
  </w:num>
  <w:num w:numId="13">
    <w:abstractNumId w:val="7"/>
  </w:num>
  <w:num w:numId="14">
    <w:abstractNumId w:val="22"/>
  </w:num>
  <w:num w:numId="15">
    <w:abstractNumId w:val="11"/>
  </w:num>
  <w:num w:numId="16">
    <w:abstractNumId w:val="19"/>
  </w:num>
  <w:num w:numId="17">
    <w:abstractNumId w:val="14"/>
  </w:num>
  <w:num w:numId="18">
    <w:abstractNumId w:val="23"/>
  </w:num>
  <w:num w:numId="19">
    <w:abstractNumId w:val="28"/>
  </w:num>
  <w:num w:numId="20">
    <w:abstractNumId w:val="3"/>
  </w:num>
  <w:num w:numId="21">
    <w:abstractNumId w:val="4"/>
  </w:num>
  <w:num w:numId="22">
    <w:abstractNumId w:val="20"/>
  </w:num>
  <w:num w:numId="23">
    <w:abstractNumId w:val="12"/>
  </w:num>
  <w:num w:numId="24">
    <w:abstractNumId w:val="1"/>
  </w:num>
  <w:num w:numId="25">
    <w:abstractNumId w:val="24"/>
  </w:num>
  <w:num w:numId="26">
    <w:abstractNumId w:val="17"/>
  </w:num>
  <w:num w:numId="27">
    <w:abstractNumId w:val="21"/>
  </w:num>
  <w:num w:numId="28">
    <w:abstractNumId w:val="6"/>
  </w:num>
  <w:num w:numId="29">
    <w:abstractNumId w:val="1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A7"/>
    <w:rsid w:val="000031C3"/>
    <w:rsid w:val="0004565D"/>
    <w:rsid w:val="000836E6"/>
    <w:rsid w:val="000B0A4C"/>
    <w:rsid w:val="000D6470"/>
    <w:rsid w:val="00192D6A"/>
    <w:rsid w:val="001E42D9"/>
    <w:rsid w:val="001F6AD4"/>
    <w:rsid w:val="00241BC2"/>
    <w:rsid w:val="00265F0F"/>
    <w:rsid w:val="002744F4"/>
    <w:rsid w:val="002A1697"/>
    <w:rsid w:val="002E6633"/>
    <w:rsid w:val="002E6DC6"/>
    <w:rsid w:val="00302BFC"/>
    <w:rsid w:val="00311A4F"/>
    <w:rsid w:val="003337DD"/>
    <w:rsid w:val="00336038"/>
    <w:rsid w:val="003363E3"/>
    <w:rsid w:val="003C434F"/>
    <w:rsid w:val="00426489"/>
    <w:rsid w:val="00454304"/>
    <w:rsid w:val="00471494"/>
    <w:rsid w:val="00496FB1"/>
    <w:rsid w:val="004D4920"/>
    <w:rsid w:val="005101FE"/>
    <w:rsid w:val="005376D0"/>
    <w:rsid w:val="00580FCA"/>
    <w:rsid w:val="005D36CB"/>
    <w:rsid w:val="005E5E8B"/>
    <w:rsid w:val="0065116B"/>
    <w:rsid w:val="006640D4"/>
    <w:rsid w:val="006E2C0D"/>
    <w:rsid w:val="006F6E4E"/>
    <w:rsid w:val="007474F3"/>
    <w:rsid w:val="007846C6"/>
    <w:rsid w:val="007B530F"/>
    <w:rsid w:val="007F0F08"/>
    <w:rsid w:val="00821D6D"/>
    <w:rsid w:val="0082593E"/>
    <w:rsid w:val="00862DEF"/>
    <w:rsid w:val="008907F0"/>
    <w:rsid w:val="008B3714"/>
    <w:rsid w:val="008B7906"/>
    <w:rsid w:val="00903947"/>
    <w:rsid w:val="00912C33"/>
    <w:rsid w:val="009310F6"/>
    <w:rsid w:val="009E2F48"/>
    <w:rsid w:val="009E37B3"/>
    <w:rsid w:val="009E74D5"/>
    <w:rsid w:val="00A43FD9"/>
    <w:rsid w:val="00A6749A"/>
    <w:rsid w:val="00A802A7"/>
    <w:rsid w:val="00AB3C6E"/>
    <w:rsid w:val="00AF6DF1"/>
    <w:rsid w:val="00B04B85"/>
    <w:rsid w:val="00B40340"/>
    <w:rsid w:val="00B45DC7"/>
    <w:rsid w:val="00B669AC"/>
    <w:rsid w:val="00BA168E"/>
    <w:rsid w:val="00BC7EDC"/>
    <w:rsid w:val="00C10E9F"/>
    <w:rsid w:val="00C2230E"/>
    <w:rsid w:val="00C35626"/>
    <w:rsid w:val="00C54DEB"/>
    <w:rsid w:val="00C84A4A"/>
    <w:rsid w:val="00D3165D"/>
    <w:rsid w:val="00D47274"/>
    <w:rsid w:val="00D51295"/>
    <w:rsid w:val="00DC3715"/>
    <w:rsid w:val="00DC65E2"/>
    <w:rsid w:val="00E04911"/>
    <w:rsid w:val="00E22CA9"/>
    <w:rsid w:val="00E644BA"/>
    <w:rsid w:val="00E705CF"/>
    <w:rsid w:val="00EA4974"/>
    <w:rsid w:val="00F3272A"/>
    <w:rsid w:val="00F40351"/>
    <w:rsid w:val="00F7284E"/>
    <w:rsid w:val="00F900B6"/>
    <w:rsid w:val="00FB59E8"/>
    <w:rsid w:val="00FD75D6"/>
    <w:rsid w:val="00FE60C3"/>
    <w:rsid w:val="00FE6EEF"/>
    <w:rsid w:val="00FF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22EFB-BC90-4305-A7B0-BE98673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6C6"/>
  </w:style>
  <w:style w:type="paragraph" w:styleId="1">
    <w:name w:val="heading 1"/>
    <w:basedOn w:val="a"/>
    <w:next w:val="a"/>
    <w:link w:val="10"/>
    <w:qFormat/>
    <w:rsid w:val="007846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4F4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74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6C6"/>
  </w:style>
  <w:style w:type="paragraph" w:styleId="a5">
    <w:name w:val="footer"/>
    <w:basedOn w:val="a"/>
    <w:link w:val="a6"/>
    <w:uiPriority w:val="99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6C6"/>
  </w:style>
  <w:style w:type="character" w:customStyle="1" w:styleId="10">
    <w:name w:val="Заголовок 1 Знак"/>
    <w:basedOn w:val="a0"/>
    <w:link w:val="1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846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846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iPriority w:val="99"/>
    <w:unhideWhenUsed/>
    <w:rsid w:val="0078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580FCA"/>
    <w:pPr>
      <w:spacing w:after="200" w:line="276" w:lineRule="auto"/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0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031C3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iPriority w:val="99"/>
    <w:semiHidden/>
    <w:unhideWhenUsed/>
    <w:rsid w:val="00496FB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96FB1"/>
  </w:style>
  <w:style w:type="paragraph" w:styleId="31">
    <w:name w:val="Body Text 3"/>
    <w:basedOn w:val="a"/>
    <w:link w:val="32"/>
    <w:uiPriority w:val="99"/>
    <w:semiHidden/>
    <w:unhideWhenUsed/>
    <w:rsid w:val="00496F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96FB1"/>
    <w:rPr>
      <w:sz w:val="16"/>
      <w:szCs w:val="16"/>
    </w:rPr>
  </w:style>
  <w:style w:type="paragraph" w:customStyle="1" w:styleId="ConsPlusNormal">
    <w:name w:val="ConsPlusNormal"/>
    <w:rsid w:val="007F0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74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1">
    <w:name w:val="Без интервала1"/>
    <w:uiPriority w:val="99"/>
    <w:rsid w:val="0074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44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2744F4"/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744F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744F4"/>
  </w:style>
  <w:style w:type="table" w:customStyle="1" w:styleId="13">
    <w:name w:val="Сетка таблицы1"/>
    <w:basedOn w:val="a1"/>
    <w:next w:val="af1"/>
    <w:uiPriority w:val="59"/>
    <w:rsid w:val="002744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Название документа"/>
    <w:rsid w:val="002744F4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customStyle="1" w:styleId="14">
    <w:name w:val="Текст выноски1"/>
    <w:basedOn w:val="a"/>
    <w:next w:val="ad"/>
    <w:uiPriority w:val="99"/>
    <w:semiHidden/>
    <w:unhideWhenUsed/>
    <w:rsid w:val="002744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Верхний колонтитул1"/>
    <w:basedOn w:val="a"/>
    <w:next w:val="a3"/>
    <w:uiPriority w:val="99"/>
    <w:semiHidden/>
    <w:unhideWhenUsed/>
    <w:rsid w:val="002744F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Нижний колонтитул1"/>
    <w:basedOn w:val="a"/>
    <w:next w:val="a5"/>
    <w:uiPriority w:val="99"/>
    <w:unhideWhenUsed/>
    <w:rsid w:val="0027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WW8Num1z1">
    <w:name w:val="WW8Num1z1"/>
    <w:rsid w:val="002744F4"/>
  </w:style>
  <w:style w:type="paragraph" w:customStyle="1" w:styleId="Default">
    <w:name w:val="Default"/>
    <w:rsid w:val="002744F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3">
    <w:name w:val="Таблица"/>
    <w:basedOn w:val="a"/>
    <w:rsid w:val="002744F4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paragraph" w:customStyle="1" w:styleId="ConsPlusDocList">
    <w:name w:val="ConsPlusDocList"/>
    <w:next w:val="a"/>
    <w:rsid w:val="002744F4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4">
    <w:name w:val="Strong"/>
    <w:basedOn w:val="a0"/>
    <w:uiPriority w:val="22"/>
    <w:qFormat/>
    <w:rsid w:val="002744F4"/>
    <w:rPr>
      <w:b/>
      <w:bCs/>
    </w:rPr>
  </w:style>
  <w:style w:type="character" w:customStyle="1" w:styleId="apple-converted-space">
    <w:name w:val="apple-converted-space"/>
    <w:basedOn w:val="a0"/>
    <w:rsid w:val="002744F4"/>
  </w:style>
  <w:style w:type="character" w:customStyle="1" w:styleId="211">
    <w:name w:val="Заголовок 2 Знак1"/>
    <w:basedOn w:val="a0"/>
    <w:uiPriority w:val="9"/>
    <w:semiHidden/>
    <w:rsid w:val="002744F4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table" w:styleId="af1">
    <w:name w:val="Table Grid"/>
    <w:basedOn w:val="a1"/>
    <w:uiPriority w:val="59"/>
    <w:rsid w:val="0027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Текст выноски Знак1"/>
    <w:basedOn w:val="a0"/>
    <w:uiPriority w:val="99"/>
    <w:semiHidden/>
    <w:rsid w:val="002744F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8">
    <w:name w:val="Верхний колонтитул Знак1"/>
    <w:basedOn w:val="a0"/>
    <w:uiPriority w:val="99"/>
    <w:semiHidden/>
    <w:rsid w:val="00274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Нижний колонтитул Знак1"/>
    <w:basedOn w:val="a0"/>
    <w:uiPriority w:val="99"/>
    <w:semiHidden/>
    <w:rsid w:val="00274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1E42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1E42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23">
    <w:name w:val="Сетка таблицы2"/>
    <w:basedOn w:val="a1"/>
    <w:next w:val="af1"/>
    <w:rsid w:val="001E4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Беляево</dc:creator>
  <cp:keywords/>
  <dc:description/>
  <cp:lastModifiedBy>Беляево</cp:lastModifiedBy>
  <cp:revision>67</cp:revision>
  <cp:lastPrinted>2016-12-21T10:46:00Z</cp:lastPrinted>
  <dcterms:created xsi:type="dcterms:W3CDTF">2016-01-26T08:31:00Z</dcterms:created>
  <dcterms:modified xsi:type="dcterms:W3CDTF">2017-06-20T06:32:00Z</dcterms:modified>
</cp:coreProperties>
</file>