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Pr="00752379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379" w:rsidRPr="00752379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79" w:rsidRPr="00752379" w:rsidRDefault="00752379" w:rsidP="007523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0383" w:rsidRPr="00CA0383" w:rsidRDefault="00CA0383" w:rsidP="00CA03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383" w:rsidRPr="00CA0383" w:rsidRDefault="00CA0383" w:rsidP="00CA0383">
      <w:pPr>
        <w:widowControl w:val="0"/>
        <w:autoSpaceDE w:val="0"/>
        <w:autoSpaceDN w:val="0"/>
        <w:adjustRightInd w:val="0"/>
        <w:spacing w:before="106" w:after="0" w:line="240" w:lineRule="auto"/>
        <w:ind w:left="4426" w:right="40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-594995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383" w:rsidRPr="00CA0383" w:rsidRDefault="00CA0383" w:rsidP="00CA0383">
      <w:pPr>
        <w:widowControl w:val="0"/>
        <w:shd w:val="clear" w:color="auto" w:fill="FFFFFF"/>
        <w:autoSpaceDE w:val="0"/>
        <w:autoSpaceDN w:val="0"/>
        <w:adjustRightInd w:val="0"/>
        <w:spacing w:before="422" w:after="0" w:line="322" w:lineRule="exact"/>
        <w:ind w:righ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383">
        <w:rPr>
          <w:rFonts w:ascii="Times New Roman" w:eastAsia="Times New Roman" w:hAnsi="Times New Roman" w:cs="Times New Roman"/>
          <w:b/>
          <w:bCs/>
          <w:color w:val="3C3C3C"/>
          <w:spacing w:val="-7"/>
          <w:sz w:val="28"/>
          <w:szCs w:val="28"/>
          <w:lang w:eastAsia="ru-RU"/>
        </w:rPr>
        <w:t xml:space="preserve">         АДМИНИСТРАЦИЯ</w:t>
      </w:r>
      <w:r w:rsidRPr="00CA03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</w:t>
      </w:r>
      <w:r w:rsidRPr="00CA0383">
        <w:rPr>
          <w:rFonts w:ascii="Times New Roman" w:eastAsia="Times New Roman" w:hAnsi="Times New Roman" w:cs="Times New Roman"/>
          <w:b/>
          <w:bCs/>
          <w:color w:val="3C3C3C"/>
          <w:spacing w:val="-3"/>
          <w:sz w:val="28"/>
          <w:szCs w:val="28"/>
          <w:lang w:eastAsia="ru-RU"/>
        </w:rPr>
        <w:t xml:space="preserve"> СЕЛЬСКОГО ПОСЕЛЕНИЯ </w:t>
      </w:r>
    </w:p>
    <w:p w:rsidR="00CA0383" w:rsidRPr="00CA0383" w:rsidRDefault="00CA0383" w:rsidP="00CA0383">
      <w:pPr>
        <w:widowControl w:val="0"/>
        <w:shd w:val="clear" w:color="auto" w:fill="FFFFFF"/>
        <w:autoSpaceDE w:val="0"/>
        <w:autoSpaceDN w:val="0"/>
        <w:adjustRightInd w:val="0"/>
        <w:spacing w:before="624" w:after="0" w:line="24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383">
        <w:rPr>
          <w:rFonts w:ascii="Times New Roman" w:eastAsia="Times New Roman" w:hAnsi="Times New Roman" w:cs="Times New Roman"/>
          <w:b/>
          <w:bCs/>
          <w:color w:val="3C3C3C"/>
          <w:spacing w:val="53"/>
          <w:sz w:val="28"/>
          <w:szCs w:val="28"/>
          <w:lang w:eastAsia="ru-RU"/>
        </w:rPr>
        <w:t>ПОСТАНОВЛЕНИЕ</w:t>
      </w:r>
    </w:p>
    <w:p w:rsidR="00CA0383" w:rsidRPr="00CA0383" w:rsidRDefault="00CA0383" w:rsidP="00CA0383">
      <w:pPr>
        <w:widowControl w:val="0"/>
        <w:shd w:val="clear" w:color="auto" w:fill="FFFFFF"/>
        <w:tabs>
          <w:tab w:val="left" w:pos="3024"/>
          <w:tab w:val="left" w:pos="4344"/>
        </w:tabs>
        <w:autoSpaceDE w:val="0"/>
        <w:autoSpaceDN w:val="0"/>
        <w:adjustRightInd w:val="0"/>
        <w:spacing w:before="629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3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от 12.12.2018 №62</w:t>
      </w:r>
    </w:p>
    <w:p w:rsidR="00CA0383" w:rsidRPr="00CA0383" w:rsidRDefault="00CA0383" w:rsidP="00CA0383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right="42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3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внесении изменений в Порядок разработки и утверждения административных регламентов предоставления муниципальных услуг</w:t>
      </w:r>
      <w:r w:rsidRPr="00CA03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утвержденного постановлением Администрации Беляевского </w:t>
      </w:r>
      <w:r w:rsidRPr="00CA03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сельского поселения </w:t>
      </w:r>
      <w:r w:rsidRPr="00CA03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 21.05.2012 №29</w:t>
      </w:r>
    </w:p>
    <w:p w:rsidR="00CA0383" w:rsidRPr="00CA0383" w:rsidRDefault="00CA0383" w:rsidP="00CA0383">
      <w:pPr>
        <w:widowControl w:val="0"/>
        <w:shd w:val="clear" w:color="auto" w:fill="FFFFFF"/>
        <w:autoSpaceDE w:val="0"/>
        <w:autoSpaceDN w:val="0"/>
        <w:adjustRightInd w:val="0"/>
        <w:spacing w:before="634" w:after="0" w:line="317" w:lineRule="exact"/>
        <w:ind w:left="5" w:right="5" w:firstLine="70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соответствии с Федеральным законом от 29.12.2017 N 479-ФЗ "О внесении изменений в Федеральный закон "Об организации предоставления государственных и муниципальных услуг", Администрация Беляевского</w:t>
      </w:r>
      <w:r w:rsidRPr="00CA03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 </w:t>
      </w:r>
      <w:r w:rsidRPr="00CA03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постановляет</w:t>
      </w:r>
    </w:p>
    <w:p w:rsidR="00CA0383" w:rsidRPr="00CA0383" w:rsidRDefault="00CA0383" w:rsidP="00CA0383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6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383" w:rsidRPr="00CA0383" w:rsidRDefault="00CA0383" w:rsidP="00CA0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Порядок разработки и утверждения административных регламентов предоставления муниципальных услуг, утвержденного постановлением Администрации Беляевского сельского поселения   от 21.05.2012 № </w:t>
      </w:r>
      <w:proofErr w:type="gramStart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 </w:t>
      </w:r>
      <w:r w:rsidRPr="00CA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следующие</w:t>
      </w:r>
      <w:proofErr w:type="gramEnd"/>
      <w:r w:rsidRPr="00CA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изменения: </w:t>
      </w:r>
    </w:p>
    <w:p w:rsidR="00CA0383" w:rsidRPr="00CA0383" w:rsidRDefault="00CA0383" w:rsidP="00CA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1)  п. </w:t>
      </w: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Порядка слова «Разработчик размещает проект административного регламента в сети Интернет на официальном сайте </w:t>
      </w:r>
      <w:proofErr w:type="gramStart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Администрации»  заменить</w:t>
      </w:r>
      <w:proofErr w:type="gramEnd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«Разработчик размещает проект административных регламентов на официальном сайте Администрации, в информационно-телекоммуникационной сети "Интернет"»,</w:t>
      </w:r>
    </w:p>
    <w:p w:rsidR="00CA0383" w:rsidRPr="00CA0383" w:rsidRDefault="00CA0383" w:rsidP="00CA03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2) в п. </w:t>
      </w: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Порядка </w:t>
      </w:r>
      <w:r w:rsidRPr="00CA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слова</w:t>
      </w: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«менее одного месяца» </w:t>
      </w:r>
      <w:r w:rsidRPr="00CA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заменить словами «</w:t>
      </w: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пятнадцати дней».</w:t>
      </w:r>
    </w:p>
    <w:p w:rsidR="00CA0383" w:rsidRPr="00CA0383" w:rsidRDefault="00CA0383" w:rsidP="00CA0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CA0383" w:rsidRPr="00CA0383" w:rsidRDefault="00CA0383" w:rsidP="00CA0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83" w:rsidRPr="00CA0383" w:rsidRDefault="00CA0383" w:rsidP="00CA0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A0383" w:rsidRPr="00CA0383" w:rsidRDefault="00CA0383" w:rsidP="00CA0383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Л.М.Белоусова</w:t>
      </w:r>
    </w:p>
    <w:p w:rsidR="00752379" w:rsidRPr="00752379" w:rsidRDefault="00752379" w:rsidP="0075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807022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0773" w:rsidRPr="00807022" w:rsidRDefault="00830773" w:rsidP="00830773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383" w:rsidRPr="00CA0383" w:rsidRDefault="00CA0383" w:rsidP="00CA0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3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CA03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;visibility:visible">
            <v:imagedata r:id="rId10" r:href="rId11"/>
          </v:shape>
        </w:pict>
      </w:r>
    </w:p>
    <w:p w:rsidR="00CA0383" w:rsidRPr="00CA0383" w:rsidRDefault="00CA0383" w:rsidP="00CA0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383" w:rsidRPr="00CA0383" w:rsidRDefault="00CA0383" w:rsidP="00CA0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CA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 СЕЛЬСКОГО</w:t>
      </w:r>
      <w:proofErr w:type="gramEnd"/>
      <w:r w:rsidRPr="00CA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ПОСЕЛЕНИЯ</w:t>
      </w:r>
    </w:p>
    <w:p w:rsidR="00CA0383" w:rsidRPr="00CA0383" w:rsidRDefault="00CA0383" w:rsidP="00CA03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0383" w:rsidRPr="00CA0383" w:rsidRDefault="00CA0383" w:rsidP="00CA0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383" w:rsidRPr="00CA0383" w:rsidRDefault="00CA0383" w:rsidP="00CA038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п </w:t>
      </w:r>
      <w:proofErr w:type="gramStart"/>
      <w:r w:rsidRPr="00CA03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 с</w:t>
      </w:r>
      <w:proofErr w:type="gramEnd"/>
      <w:r w:rsidRPr="00CA03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т а н о в л е н и е</w:t>
      </w:r>
    </w:p>
    <w:p w:rsidR="00CA0383" w:rsidRPr="00CA0383" w:rsidRDefault="00CA0383" w:rsidP="00CA0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383" w:rsidRPr="00CA0383" w:rsidRDefault="00CA0383" w:rsidP="00CA0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14.12.2018 </w:t>
      </w:r>
      <w:proofErr w:type="gramStart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 63</w:t>
      </w:r>
      <w:proofErr w:type="gramEnd"/>
    </w:p>
    <w:p w:rsidR="00CA0383" w:rsidRPr="00CA0383" w:rsidRDefault="00CA0383" w:rsidP="00CA03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83" w:rsidRPr="00CA0383" w:rsidRDefault="00CA0383" w:rsidP="00CA03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 адреса</w:t>
      </w:r>
      <w:proofErr w:type="gramEnd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жилому дому,</w:t>
      </w:r>
    </w:p>
    <w:p w:rsidR="00CA0383" w:rsidRPr="00CA0383" w:rsidRDefault="00CA0383" w:rsidP="00CA0383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расположенному:   </w:t>
      </w:r>
      <w:proofErr w:type="gramEnd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</w:p>
    <w:p w:rsidR="00CA0383" w:rsidRPr="00CA0383" w:rsidRDefault="00CA0383" w:rsidP="00CA0383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Велижского района д. </w:t>
      </w:r>
      <w:proofErr w:type="gramStart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Верховье  с</w:t>
      </w:r>
      <w:proofErr w:type="gramEnd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</w:t>
      </w:r>
    </w:p>
    <w:p w:rsidR="00CA0383" w:rsidRPr="00CA0383" w:rsidRDefault="00CA0383" w:rsidP="00CA0383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номером № 67:01:1310101:</w:t>
      </w:r>
      <w:proofErr w:type="gramStart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>35 ,</w:t>
      </w:r>
      <w:proofErr w:type="gramEnd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</w:t>
      </w:r>
    </w:p>
    <w:p w:rsidR="00CA0383" w:rsidRPr="00CA0383" w:rsidRDefault="00CA0383" w:rsidP="00CA0383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земельном участке с кадастровым</w:t>
      </w:r>
    </w:p>
    <w:p w:rsidR="00CA0383" w:rsidRPr="00CA0383" w:rsidRDefault="00CA0383" w:rsidP="00CA0383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номером 67:01: 1310101:26</w:t>
      </w:r>
    </w:p>
    <w:p w:rsidR="00CA0383" w:rsidRPr="00CA0383" w:rsidRDefault="00CA0383" w:rsidP="00CA03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83" w:rsidRPr="00CA0383" w:rsidRDefault="00CA0383" w:rsidP="00CA03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присвоения адресов объектам недвижимости ,расположенным на территории муниципального образования Беляевское сельское поселение ,в соответствии со ст.14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поселение(новая редакция), решением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 с учетом мнения постоянно действующей комиссии Администрации  Беляевского сельского поселения по систематизации адресного хозяйства муниципального образования Беляевского сельского поселения</w:t>
      </w:r>
    </w:p>
    <w:p w:rsidR="00CA0383" w:rsidRPr="00CA0383" w:rsidRDefault="00CA0383" w:rsidP="00CA0383">
      <w:pPr>
        <w:tabs>
          <w:tab w:val="left" w:pos="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Беляевское сельское поселение</w:t>
      </w:r>
    </w:p>
    <w:p w:rsidR="00CA0383" w:rsidRPr="00CA0383" w:rsidRDefault="00CA0383" w:rsidP="00CA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ПОСТАНОВЛЯЕТ:</w:t>
      </w:r>
    </w:p>
    <w:p w:rsidR="00CA0383" w:rsidRPr="00CA0383" w:rsidRDefault="00CA0383" w:rsidP="00CA03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1.Присвоить: </w:t>
      </w:r>
    </w:p>
    <w:p w:rsidR="00CA0383" w:rsidRPr="00CA0383" w:rsidRDefault="00CA0383" w:rsidP="00CA03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-жилому дому расположенному по адресу: Смоленская область, Велижский район д. Верховье площадь дома 61,7 кв. м.; с кадастровым номером 67:01:1310101:35, назначение: жилое, адрес: Российская Федерация, Смоленская область, Велижский район Беляевское сельское поселение д. </w:t>
      </w:r>
      <w:proofErr w:type="gramStart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Верховье  улица</w:t>
      </w:r>
      <w:proofErr w:type="gramEnd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Мира   дом № 2</w:t>
      </w:r>
    </w:p>
    <w:p w:rsidR="00CA0383" w:rsidRPr="00CA0383" w:rsidRDefault="00CA0383" w:rsidP="00CA03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Настоящее </w:t>
      </w:r>
      <w:proofErr w:type="gramStart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вступает</w:t>
      </w:r>
      <w:proofErr w:type="gramEnd"/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подписания Главой муниципального образования Беляевское сельское поселение, подлежит официальному опубликованию в средстве массовой информации Беляевского сельского поселения «Беляевские известия», размещению на официальном сайте муниципального образования «Велижский район» в сети Интернет.</w:t>
      </w:r>
    </w:p>
    <w:p w:rsidR="00CA0383" w:rsidRPr="00CA0383" w:rsidRDefault="00CA0383" w:rsidP="00CA03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83" w:rsidRPr="00CA0383" w:rsidRDefault="00CA0383" w:rsidP="00CA03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A0383" w:rsidRPr="00CA0383" w:rsidRDefault="00CA0383" w:rsidP="00CA03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 сельское поселение                                            Л.М.Белоусова</w:t>
      </w:r>
    </w:p>
    <w:p w:rsidR="00331A2F" w:rsidRPr="00807022" w:rsidRDefault="00331A2F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31A2F" w:rsidRPr="00807022" w:rsidRDefault="00331A2F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04B85" w:rsidRPr="00807022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807022" w:rsidTr="00C3339D">
        <w:tc>
          <w:tcPr>
            <w:tcW w:w="2458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Газета «Беляевские известия» № </w:t>
            </w:r>
            <w:r w:rsidR="001D31B2">
              <w:rPr>
                <w:sz w:val="20"/>
                <w:szCs w:val="20"/>
              </w:rPr>
              <w:t>86</w:t>
            </w:r>
            <w:r w:rsidR="000D6470" w:rsidRPr="00807022">
              <w:rPr>
                <w:sz w:val="20"/>
                <w:szCs w:val="20"/>
              </w:rPr>
              <w:t>(</w:t>
            </w:r>
            <w:r w:rsidR="00331A2F" w:rsidRPr="00807022">
              <w:rPr>
                <w:sz w:val="20"/>
                <w:szCs w:val="20"/>
              </w:rPr>
              <w:t>1</w:t>
            </w:r>
            <w:r w:rsidR="001D31B2">
              <w:rPr>
                <w:sz w:val="20"/>
                <w:szCs w:val="20"/>
              </w:rPr>
              <w:t>20</w:t>
            </w:r>
            <w:r w:rsidRPr="00807022">
              <w:rPr>
                <w:sz w:val="20"/>
                <w:szCs w:val="20"/>
              </w:rPr>
              <w:t>)</w:t>
            </w:r>
          </w:p>
          <w:p w:rsidR="00471494" w:rsidRPr="00807022" w:rsidRDefault="001D31B2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декабря</w:t>
            </w:r>
            <w:r w:rsidR="00331A2F" w:rsidRPr="00807022">
              <w:rPr>
                <w:sz w:val="20"/>
                <w:szCs w:val="20"/>
              </w:rPr>
              <w:t xml:space="preserve"> 2018</w:t>
            </w:r>
            <w:r w:rsidR="00471494" w:rsidRPr="00807022">
              <w:rPr>
                <w:sz w:val="20"/>
                <w:szCs w:val="20"/>
              </w:rPr>
              <w:t xml:space="preserve"> года.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Тираж 10 экз.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Учредители:</w:t>
            </w:r>
          </w:p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депутатов  Беляевского</w:t>
            </w:r>
            <w:proofErr w:type="gramEnd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Наш адрес: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216299 Смоленская область, Велижский район, </w:t>
            </w:r>
            <w:proofErr w:type="spellStart"/>
            <w:r w:rsidRPr="00807022">
              <w:rPr>
                <w:sz w:val="20"/>
                <w:szCs w:val="20"/>
              </w:rPr>
              <w:t>д.Беляево</w:t>
            </w:r>
            <w:proofErr w:type="spellEnd"/>
          </w:p>
          <w:p w:rsidR="00471494" w:rsidRPr="00807022" w:rsidRDefault="00471494" w:rsidP="00C333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 факс </w:t>
            </w:r>
          </w:p>
          <w:p w:rsidR="00471494" w:rsidRPr="00807022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B04B85" w:rsidRPr="00807022" w:rsidTr="00C3339D">
        <w:tc>
          <w:tcPr>
            <w:tcW w:w="7062" w:type="dxa"/>
            <w:gridSpan w:val="3"/>
            <w:shd w:val="clear" w:color="auto" w:fill="auto"/>
          </w:tcPr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Номер подготовили: Белоусова Л.М., Бороздина Н.С</w:t>
            </w:r>
          </w:p>
        </w:tc>
      </w:tr>
    </w:tbl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sectPr w:rsidR="007474F3" w:rsidRPr="00807022" w:rsidSect="00807022">
      <w:headerReference w:type="default" r:id="rId12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1C3" w:rsidRDefault="005751C3" w:rsidP="007846C6">
      <w:pPr>
        <w:spacing w:after="0" w:line="240" w:lineRule="auto"/>
      </w:pPr>
      <w:r>
        <w:separator/>
      </w:r>
    </w:p>
  </w:endnote>
  <w:endnote w:type="continuationSeparator" w:id="0">
    <w:p w:rsidR="005751C3" w:rsidRDefault="005751C3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1C3" w:rsidRDefault="005751C3" w:rsidP="007846C6">
      <w:pPr>
        <w:spacing w:after="0" w:line="240" w:lineRule="auto"/>
      </w:pPr>
      <w:r>
        <w:separator/>
      </w:r>
    </w:p>
  </w:footnote>
  <w:footnote w:type="continuationSeparator" w:id="0">
    <w:p w:rsidR="005751C3" w:rsidRDefault="005751C3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1D31B2">
      <w:rPr>
        <w:rFonts w:ascii="Times New Roman" w:hAnsi="Times New Roman" w:cs="Times New Roman"/>
        <w:sz w:val="18"/>
        <w:highlight w:val="lightGray"/>
      </w:rPr>
      <w:t>86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</w:t>
    </w:r>
    <w:r w:rsidR="001D31B2">
      <w:rPr>
        <w:rFonts w:ascii="Times New Roman" w:hAnsi="Times New Roman" w:cs="Times New Roman"/>
        <w:sz w:val="18"/>
        <w:highlight w:val="lightGray"/>
      </w:rPr>
      <w:t>20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1D31B2">
      <w:rPr>
        <w:rFonts w:ascii="Times New Roman" w:hAnsi="Times New Roman" w:cs="Times New Roman"/>
        <w:sz w:val="18"/>
        <w:highlight w:val="lightGray"/>
      </w:rPr>
      <w:t xml:space="preserve">14 декабря </w:t>
    </w:r>
    <w:r w:rsidR="002744F4">
      <w:rPr>
        <w:rFonts w:ascii="Times New Roman" w:hAnsi="Times New Roman" w:cs="Times New Roman"/>
        <w:sz w:val="18"/>
        <w:highlight w:val="lightGray"/>
      </w:rPr>
      <w:t>201</w:t>
    </w:r>
    <w:r w:rsidR="00331A2F">
      <w:rPr>
        <w:rFonts w:ascii="Times New Roman" w:hAnsi="Times New Roman" w:cs="Times New Roman"/>
        <w:sz w:val="18"/>
        <w:highlight w:val="lightGray"/>
      </w:rPr>
      <w:t>8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4565D"/>
    <w:rsid w:val="000836E6"/>
    <w:rsid w:val="000B0A4C"/>
    <w:rsid w:val="000C28EC"/>
    <w:rsid w:val="000D6470"/>
    <w:rsid w:val="000F0216"/>
    <w:rsid w:val="000F1D8E"/>
    <w:rsid w:val="001310CF"/>
    <w:rsid w:val="0016072F"/>
    <w:rsid w:val="00167251"/>
    <w:rsid w:val="00192D6A"/>
    <w:rsid w:val="001B1C98"/>
    <w:rsid w:val="001D31B2"/>
    <w:rsid w:val="001D7655"/>
    <w:rsid w:val="001E42D9"/>
    <w:rsid w:val="001F6AD4"/>
    <w:rsid w:val="00241BC2"/>
    <w:rsid w:val="00265F0F"/>
    <w:rsid w:val="002744F4"/>
    <w:rsid w:val="002A1697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C434F"/>
    <w:rsid w:val="00426489"/>
    <w:rsid w:val="00441DD1"/>
    <w:rsid w:val="00454304"/>
    <w:rsid w:val="00466D02"/>
    <w:rsid w:val="00471494"/>
    <w:rsid w:val="00496FB1"/>
    <w:rsid w:val="004D3E2C"/>
    <w:rsid w:val="004D4920"/>
    <w:rsid w:val="005101FE"/>
    <w:rsid w:val="005376D0"/>
    <w:rsid w:val="005751C3"/>
    <w:rsid w:val="00580FCA"/>
    <w:rsid w:val="00587DEA"/>
    <w:rsid w:val="005A52F6"/>
    <w:rsid w:val="005D36CB"/>
    <w:rsid w:val="005E5E8B"/>
    <w:rsid w:val="0065116B"/>
    <w:rsid w:val="006640D4"/>
    <w:rsid w:val="006E2C0D"/>
    <w:rsid w:val="006F6E4E"/>
    <w:rsid w:val="007474F3"/>
    <w:rsid w:val="00752379"/>
    <w:rsid w:val="00765CCB"/>
    <w:rsid w:val="007846C6"/>
    <w:rsid w:val="007B530F"/>
    <w:rsid w:val="007F0F08"/>
    <w:rsid w:val="008003C1"/>
    <w:rsid w:val="00807022"/>
    <w:rsid w:val="00821D6D"/>
    <w:rsid w:val="0082593E"/>
    <w:rsid w:val="00830773"/>
    <w:rsid w:val="00862DEF"/>
    <w:rsid w:val="008903FF"/>
    <w:rsid w:val="008907F0"/>
    <w:rsid w:val="008B3714"/>
    <w:rsid w:val="008B7906"/>
    <w:rsid w:val="00903947"/>
    <w:rsid w:val="00912C33"/>
    <w:rsid w:val="009310F6"/>
    <w:rsid w:val="00987766"/>
    <w:rsid w:val="00991865"/>
    <w:rsid w:val="009D0E3A"/>
    <w:rsid w:val="009E2F48"/>
    <w:rsid w:val="009E37B3"/>
    <w:rsid w:val="009E74D5"/>
    <w:rsid w:val="00A43FD9"/>
    <w:rsid w:val="00A474B6"/>
    <w:rsid w:val="00A6749A"/>
    <w:rsid w:val="00A72F90"/>
    <w:rsid w:val="00A802A7"/>
    <w:rsid w:val="00AB2786"/>
    <w:rsid w:val="00AB3C6E"/>
    <w:rsid w:val="00AB6AE1"/>
    <w:rsid w:val="00AE698B"/>
    <w:rsid w:val="00AF6DF1"/>
    <w:rsid w:val="00B04B85"/>
    <w:rsid w:val="00B40340"/>
    <w:rsid w:val="00B45DC7"/>
    <w:rsid w:val="00B669AC"/>
    <w:rsid w:val="00BA168E"/>
    <w:rsid w:val="00BC5637"/>
    <w:rsid w:val="00BC7EDC"/>
    <w:rsid w:val="00C10E9F"/>
    <w:rsid w:val="00C2230E"/>
    <w:rsid w:val="00C35626"/>
    <w:rsid w:val="00C54DEB"/>
    <w:rsid w:val="00C60CEF"/>
    <w:rsid w:val="00C84A4A"/>
    <w:rsid w:val="00C9788B"/>
    <w:rsid w:val="00CA02B5"/>
    <w:rsid w:val="00CA0383"/>
    <w:rsid w:val="00CA3E8A"/>
    <w:rsid w:val="00CB7E43"/>
    <w:rsid w:val="00D3165D"/>
    <w:rsid w:val="00D47274"/>
    <w:rsid w:val="00D50BBB"/>
    <w:rsid w:val="00D5129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7284E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B53A0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uiPriority w:val="99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Лариса Белоусова</cp:lastModifiedBy>
  <cp:revision>106</cp:revision>
  <cp:lastPrinted>2017-08-29T06:43:00Z</cp:lastPrinted>
  <dcterms:created xsi:type="dcterms:W3CDTF">2016-01-26T08:31:00Z</dcterms:created>
  <dcterms:modified xsi:type="dcterms:W3CDTF">2018-12-14T09:57:00Z</dcterms:modified>
</cp:coreProperties>
</file>