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C6" w:rsidRPr="00B04B85" w:rsidRDefault="007846C6" w:rsidP="007846C6">
      <w:pPr>
        <w:jc w:val="center"/>
        <w:rPr>
          <w:rStyle w:val="aa"/>
          <w:rFonts w:ascii="Batang" w:eastAsia="Batang" w:hAnsi="Batang" w:cs="Arial Unicode MS"/>
          <w:b/>
          <w:color w:val="auto"/>
          <w:sz w:val="52"/>
          <w:szCs w:val="88"/>
        </w:rPr>
      </w:pPr>
    </w:p>
    <w:p w:rsidR="007846C6" w:rsidRPr="00B04B85" w:rsidRDefault="007846C6" w:rsidP="007846C6">
      <w:pPr>
        <w:jc w:val="center"/>
        <w:rPr>
          <w:rStyle w:val="aa"/>
          <w:rFonts w:ascii="Batang" w:eastAsia="Batang" w:hAnsi="Batang" w:cs="Arial Unicode MS"/>
          <w:b/>
          <w:color w:val="auto"/>
          <w:sz w:val="52"/>
          <w:szCs w:val="88"/>
        </w:rPr>
      </w:pPr>
    </w:p>
    <w:p w:rsidR="007846C6" w:rsidRPr="00B04B85" w:rsidRDefault="007846C6" w:rsidP="007846C6">
      <w:pPr>
        <w:jc w:val="center"/>
        <w:rPr>
          <w:rStyle w:val="aa"/>
          <w:rFonts w:ascii="Batang" w:eastAsia="Batang" w:hAnsi="Batang" w:cs="Arial Unicode MS"/>
          <w:b/>
          <w:color w:val="auto"/>
          <w:sz w:val="120"/>
          <w:szCs w:val="120"/>
        </w:rPr>
      </w:pPr>
      <w:r w:rsidRPr="00B04B85">
        <w:rPr>
          <w:rStyle w:val="aa"/>
          <w:rFonts w:ascii="Batang" w:eastAsia="Batang" w:hAnsi="Batang" w:cs="Arial Unicode MS"/>
          <w:b/>
          <w:color w:val="auto"/>
          <w:sz w:val="120"/>
          <w:szCs w:val="120"/>
        </w:rPr>
        <w:t>БЕЛЯЕВСКИЕ ИЗВЕСТИЯ</w:t>
      </w:r>
    </w:p>
    <w:p w:rsidR="007846C6" w:rsidRPr="00B04B85" w:rsidRDefault="007846C6" w:rsidP="007846C6">
      <w:pPr>
        <w:jc w:val="center"/>
        <w:rPr>
          <w:rStyle w:val="aa"/>
          <w:rFonts w:ascii="Batang" w:eastAsia="Batang" w:hAnsi="Batang" w:cs="Arial Unicode MS"/>
          <w:b/>
          <w:color w:val="auto"/>
          <w:sz w:val="44"/>
        </w:rPr>
      </w:pPr>
    </w:p>
    <w:p w:rsidR="007846C6" w:rsidRPr="00B04B85" w:rsidRDefault="007846C6" w:rsidP="007846C6">
      <w:pPr>
        <w:jc w:val="center"/>
        <w:rPr>
          <w:rFonts w:ascii="Times New Roman" w:hAnsi="Times New Roman" w:cs="Times New Roman"/>
          <w:b/>
          <w:i/>
          <w:sz w:val="36"/>
          <w:szCs w:val="28"/>
        </w:rPr>
      </w:pPr>
      <w:r w:rsidRPr="00B04B85">
        <w:rPr>
          <w:rFonts w:ascii="Times New Roman" w:hAnsi="Times New Roman" w:cs="Times New Roman"/>
          <w:b/>
          <w:i/>
          <w:sz w:val="36"/>
          <w:szCs w:val="28"/>
        </w:rPr>
        <w:t>Муниципальная газета муниципального образования Беляевское сельское поселение</w:t>
      </w: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r w:rsidRPr="00B04B85">
        <w:rPr>
          <w:rStyle w:val="a6"/>
          <w:rFonts w:ascii="Arial Unicode MS" w:eastAsia="Arial Unicode MS" w:hAnsi="Arial Unicode MS" w:cs="Arial Unicode MS"/>
          <w:b/>
          <w:noProof/>
          <w:sz w:val="96"/>
          <w:lang w:eastAsia="ru-RU"/>
        </w:rPr>
        <w:drawing>
          <wp:inline distT="0" distB="0" distL="0" distR="0" wp14:anchorId="130DD5E3" wp14:editId="14D32AED">
            <wp:extent cx="4022408" cy="2681416"/>
            <wp:effectExtent l="0" t="0" r="0" b="5080"/>
            <wp:docPr id="2" name="Рисунок 2" descr="C:\Users\Беляево\Desktop\78005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яево\Desktop\78005028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483" cy="2700798"/>
                    </a:xfrm>
                    <a:prstGeom prst="rect">
                      <a:avLst/>
                    </a:prstGeom>
                    <a:noFill/>
                    <a:ln>
                      <a:noFill/>
                    </a:ln>
                  </pic:spPr>
                </pic:pic>
              </a:graphicData>
            </a:graphic>
          </wp:inline>
        </w:drawing>
      </w:r>
    </w:p>
    <w:p w:rsidR="001310CF" w:rsidRDefault="001310CF" w:rsidP="007846C6">
      <w:pPr>
        <w:jc w:val="center"/>
        <w:rPr>
          <w:rFonts w:ascii="Times New Roman" w:hAnsi="Times New Roman" w:cs="Times New Roman"/>
          <w:b/>
          <w:sz w:val="18"/>
          <w:szCs w:val="18"/>
        </w:rPr>
      </w:pPr>
    </w:p>
    <w:p w:rsidR="00807022" w:rsidRDefault="00807022" w:rsidP="007846C6">
      <w:pPr>
        <w:jc w:val="center"/>
        <w:rPr>
          <w:rFonts w:ascii="Times New Roman" w:hAnsi="Times New Roman" w:cs="Times New Roman"/>
          <w:b/>
          <w:sz w:val="18"/>
          <w:szCs w:val="18"/>
        </w:rPr>
      </w:pPr>
    </w:p>
    <w:p w:rsidR="001310CF" w:rsidRDefault="001310CF" w:rsidP="007846C6">
      <w:pPr>
        <w:jc w:val="center"/>
        <w:rPr>
          <w:rFonts w:ascii="Times New Roman" w:hAnsi="Times New Roman" w:cs="Times New Roman"/>
          <w:b/>
          <w:sz w:val="18"/>
          <w:szCs w:val="18"/>
        </w:rPr>
      </w:pPr>
    </w:p>
    <w:p w:rsidR="001310CF" w:rsidRDefault="001310CF" w:rsidP="007846C6">
      <w:pPr>
        <w:jc w:val="center"/>
        <w:rPr>
          <w:rFonts w:ascii="Times New Roman" w:hAnsi="Times New Roman" w:cs="Times New Roman"/>
          <w:b/>
          <w:sz w:val="18"/>
          <w:szCs w:val="18"/>
        </w:rPr>
      </w:pPr>
    </w:p>
    <w:p w:rsidR="00807022" w:rsidRDefault="00807022" w:rsidP="00807022">
      <w:pPr>
        <w:suppressAutoHyphens/>
        <w:spacing w:after="0" w:line="240" w:lineRule="auto"/>
        <w:rPr>
          <w:rFonts w:ascii="Times New Roman" w:eastAsia="Times New Roman" w:hAnsi="Times New Roman" w:cs="Times New Roman"/>
          <w:noProof/>
          <w:sz w:val="20"/>
          <w:szCs w:val="20"/>
          <w:lang w:eastAsia="ar-SA"/>
        </w:rPr>
      </w:pPr>
    </w:p>
    <w:p w:rsidR="000E123D" w:rsidRPr="000E123D" w:rsidRDefault="000E123D" w:rsidP="000E123D">
      <w:pPr>
        <w:widowControl w:val="0"/>
        <w:autoSpaceDE w:val="0"/>
        <w:autoSpaceDN w:val="0"/>
        <w:spacing w:after="0" w:line="240" w:lineRule="auto"/>
        <w:jc w:val="both"/>
        <w:rPr>
          <w:rFonts w:ascii="Times New Roman" w:eastAsia="Calibri" w:hAnsi="Times New Roman" w:cs="Times New Roman"/>
          <w:color w:val="000000"/>
          <w:sz w:val="28"/>
          <w:szCs w:val="28"/>
          <w:lang w:eastAsia="ru-RU"/>
        </w:rPr>
      </w:pPr>
    </w:p>
    <w:p w:rsidR="00682E4A" w:rsidRPr="00682E4A" w:rsidRDefault="00816EAA" w:rsidP="00682E4A">
      <w:pPr>
        <w:rPr>
          <w:rFonts w:ascii="Times New Roman" w:eastAsia="Times New Roman" w:hAnsi="Times New Roman" w:cs="Times New Roman"/>
          <w:sz w:val="24"/>
          <w:szCs w:val="20"/>
          <w:lang w:eastAsia="ar-SA"/>
        </w:rPr>
      </w:pPr>
      <w:r w:rsidRPr="00816EAA">
        <w:rPr>
          <w:rFonts w:ascii="Times New Roman" w:eastAsia="Times New Roman" w:hAnsi="Times New Roman" w:cs="Times New Roman"/>
          <w:b/>
          <w:sz w:val="32"/>
          <w:szCs w:val="32"/>
          <w:lang w:val="x-none" w:eastAsia="ru-RU"/>
        </w:rPr>
        <w:tab/>
      </w:r>
    </w:p>
    <w:p w:rsidR="00682E4A" w:rsidRPr="00682E4A" w:rsidRDefault="00682E4A" w:rsidP="00682E4A">
      <w:pPr>
        <w:suppressAutoHyphens/>
        <w:spacing w:after="0" w:line="240" w:lineRule="auto"/>
        <w:jc w:val="center"/>
        <w:rPr>
          <w:rFonts w:ascii="Times New Roman" w:eastAsia="Times New Roman" w:hAnsi="Times New Roman" w:cs="Times New Roman"/>
          <w:sz w:val="24"/>
          <w:szCs w:val="20"/>
          <w:lang w:eastAsia="ar-SA"/>
        </w:rPr>
      </w:pPr>
      <w:r w:rsidRPr="00682E4A">
        <w:rPr>
          <w:rFonts w:ascii="Times New Roman" w:eastAsia="Times New Roman" w:hAnsi="Times New Roman" w:cs="Times New Roman"/>
          <w:noProof/>
          <w:sz w:val="24"/>
          <w:szCs w:val="20"/>
          <w:lang w:eastAsia="ar-SA"/>
        </w:rPr>
        <w:drawing>
          <wp:anchor distT="0" distB="0" distL="114300" distR="114300" simplePos="0" relativeHeight="251659264" behindDoc="0" locked="0" layoutInCell="1" allowOverlap="1">
            <wp:simplePos x="0" y="0"/>
            <wp:positionH relativeFrom="column">
              <wp:posOffset>2870200</wp:posOffset>
            </wp:positionH>
            <wp:positionV relativeFrom="paragraph">
              <wp:posOffset>69850</wp:posOffset>
            </wp:positionV>
            <wp:extent cx="699770" cy="796290"/>
            <wp:effectExtent l="0" t="0" r="5080" b="3810"/>
            <wp:wrapTight wrapText="bothSides">
              <wp:wrapPolygon edited="0">
                <wp:start x="0" y="0"/>
                <wp:lineTo x="0" y="21187"/>
                <wp:lineTo x="21169" y="21187"/>
                <wp:lineTo x="2116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E4A" w:rsidRPr="00682E4A" w:rsidRDefault="00682E4A" w:rsidP="00682E4A">
      <w:pPr>
        <w:suppressAutoHyphens/>
        <w:spacing w:after="0" w:line="240" w:lineRule="auto"/>
        <w:jc w:val="right"/>
        <w:rPr>
          <w:rFonts w:ascii="Times New Roman" w:eastAsia="Times New Roman" w:hAnsi="Times New Roman" w:cs="Times New Roman"/>
          <w:sz w:val="24"/>
          <w:szCs w:val="20"/>
          <w:lang w:eastAsia="ar-SA"/>
        </w:rPr>
      </w:pPr>
    </w:p>
    <w:p w:rsidR="00682E4A" w:rsidRPr="00682E4A" w:rsidRDefault="00682E4A" w:rsidP="00682E4A">
      <w:pPr>
        <w:suppressAutoHyphens/>
        <w:spacing w:after="0" w:line="240" w:lineRule="auto"/>
        <w:jc w:val="right"/>
        <w:rPr>
          <w:rFonts w:ascii="Times New Roman" w:eastAsia="Times New Roman" w:hAnsi="Times New Roman" w:cs="Times New Roman"/>
          <w:sz w:val="24"/>
          <w:szCs w:val="20"/>
          <w:lang w:eastAsia="ar-SA"/>
        </w:rPr>
      </w:pPr>
    </w:p>
    <w:p w:rsidR="00682E4A" w:rsidRPr="00682E4A" w:rsidRDefault="00682E4A" w:rsidP="00682E4A">
      <w:pPr>
        <w:suppressAutoHyphens/>
        <w:spacing w:after="0" w:line="240" w:lineRule="auto"/>
        <w:jc w:val="center"/>
        <w:rPr>
          <w:rFonts w:ascii="Times New Roman" w:eastAsia="Times New Roman" w:hAnsi="Times New Roman" w:cs="Times New Roman"/>
          <w:sz w:val="24"/>
          <w:szCs w:val="20"/>
          <w:lang w:eastAsia="ar-SA"/>
        </w:rPr>
      </w:pPr>
      <w:r w:rsidRPr="00682E4A">
        <w:rPr>
          <w:rFonts w:ascii="Times New Roman" w:eastAsia="Times New Roman" w:hAnsi="Times New Roman" w:cs="Times New Roman"/>
          <w:sz w:val="24"/>
          <w:szCs w:val="20"/>
          <w:lang w:eastAsia="ar-SA"/>
        </w:rPr>
        <w:t xml:space="preserve">  </w:t>
      </w:r>
    </w:p>
    <w:p w:rsidR="00682E4A" w:rsidRPr="00682E4A" w:rsidRDefault="00682E4A" w:rsidP="00682E4A">
      <w:pPr>
        <w:suppressAutoHyphens/>
        <w:spacing w:after="0" w:line="240" w:lineRule="auto"/>
        <w:jc w:val="center"/>
        <w:rPr>
          <w:rFonts w:ascii="Times New Roman" w:eastAsia="Times New Roman" w:hAnsi="Times New Roman" w:cs="Times New Roman"/>
          <w:sz w:val="24"/>
          <w:szCs w:val="20"/>
          <w:lang w:eastAsia="ar-SA"/>
        </w:rPr>
      </w:pPr>
    </w:p>
    <w:p w:rsidR="00682E4A" w:rsidRPr="00682E4A" w:rsidRDefault="00682E4A" w:rsidP="00682E4A">
      <w:pPr>
        <w:suppressAutoHyphens/>
        <w:spacing w:after="0" w:line="240" w:lineRule="auto"/>
        <w:jc w:val="center"/>
        <w:rPr>
          <w:rFonts w:ascii="Times New Roman" w:eastAsia="Times New Roman" w:hAnsi="Times New Roman" w:cs="Times New Roman"/>
          <w:b/>
          <w:sz w:val="28"/>
          <w:szCs w:val="28"/>
          <w:lang w:eastAsia="ru-RU"/>
        </w:rPr>
      </w:pPr>
      <w:r w:rsidRPr="00682E4A">
        <w:rPr>
          <w:rFonts w:ascii="Times New Roman" w:eastAsia="Times New Roman" w:hAnsi="Times New Roman" w:cs="Times New Roman"/>
          <w:sz w:val="24"/>
          <w:szCs w:val="20"/>
          <w:lang w:eastAsia="ar-SA"/>
        </w:rPr>
        <w:t xml:space="preserve"> </w:t>
      </w:r>
      <w:r w:rsidRPr="00682E4A">
        <w:rPr>
          <w:rFonts w:ascii="Times New Roman" w:eastAsia="Times New Roman" w:hAnsi="Times New Roman" w:cs="Times New Roman"/>
          <w:b/>
          <w:sz w:val="28"/>
          <w:szCs w:val="28"/>
          <w:lang w:eastAsia="ru-RU"/>
        </w:rPr>
        <w:t>АДМИНИСТРАЦИЯ БЕЛЯЕВСКОГО СЕЛЬСКОГО ПОСЕЛЕНИЯ</w:t>
      </w:r>
    </w:p>
    <w:p w:rsidR="00682E4A" w:rsidRPr="00682E4A" w:rsidRDefault="00682E4A" w:rsidP="00682E4A">
      <w:pPr>
        <w:spacing w:after="0" w:line="240" w:lineRule="auto"/>
        <w:jc w:val="center"/>
        <w:rPr>
          <w:rFonts w:ascii="Times New Roman" w:eastAsia="Times New Roman" w:hAnsi="Times New Roman" w:cs="Times New Roman"/>
          <w:b/>
          <w:sz w:val="28"/>
          <w:szCs w:val="28"/>
          <w:lang w:eastAsia="ru-RU"/>
        </w:rPr>
      </w:pPr>
    </w:p>
    <w:p w:rsidR="00682E4A" w:rsidRPr="00682E4A" w:rsidRDefault="00682E4A" w:rsidP="00682E4A">
      <w:pPr>
        <w:spacing w:after="0" w:line="240" w:lineRule="auto"/>
        <w:jc w:val="center"/>
        <w:rPr>
          <w:rFonts w:ascii="Times New Roman" w:eastAsia="Times New Roman" w:hAnsi="Times New Roman" w:cs="Times New Roman"/>
          <w:b/>
          <w:sz w:val="32"/>
          <w:szCs w:val="32"/>
          <w:lang w:eastAsia="ru-RU"/>
        </w:rPr>
      </w:pPr>
    </w:p>
    <w:p w:rsidR="00682E4A" w:rsidRPr="00682E4A" w:rsidRDefault="00682E4A" w:rsidP="00682E4A">
      <w:pPr>
        <w:spacing w:after="0" w:line="240" w:lineRule="auto"/>
        <w:jc w:val="center"/>
        <w:rPr>
          <w:rFonts w:ascii="Times New Roman" w:eastAsia="Times New Roman" w:hAnsi="Times New Roman" w:cs="Times New Roman"/>
          <w:b/>
          <w:sz w:val="32"/>
          <w:szCs w:val="32"/>
          <w:lang w:eastAsia="ru-RU"/>
        </w:rPr>
      </w:pPr>
      <w:r w:rsidRPr="00682E4A">
        <w:rPr>
          <w:rFonts w:ascii="Times New Roman" w:eastAsia="Times New Roman" w:hAnsi="Times New Roman" w:cs="Times New Roman"/>
          <w:b/>
          <w:sz w:val="32"/>
          <w:szCs w:val="32"/>
          <w:lang w:eastAsia="ru-RU"/>
        </w:rPr>
        <w:t>ПОСТАНОВЛЕНИЕ</w:t>
      </w:r>
    </w:p>
    <w:p w:rsidR="00682E4A" w:rsidRPr="00682E4A" w:rsidRDefault="00682E4A" w:rsidP="00682E4A">
      <w:pPr>
        <w:spacing w:after="0" w:line="240" w:lineRule="auto"/>
        <w:rPr>
          <w:rFonts w:ascii="Times New Roman" w:eastAsia="Times New Roman" w:hAnsi="Times New Roman" w:cs="Times New Roman"/>
          <w:sz w:val="26"/>
          <w:szCs w:val="20"/>
          <w:lang w:eastAsia="ru-RU"/>
        </w:rPr>
      </w:pPr>
    </w:p>
    <w:p w:rsidR="00682E4A" w:rsidRPr="00682E4A" w:rsidRDefault="00682E4A" w:rsidP="00682E4A">
      <w:pPr>
        <w:suppressAutoHyphens/>
        <w:spacing w:after="0" w:line="240" w:lineRule="auto"/>
        <w:jc w:val="both"/>
        <w:rPr>
          <w:rFonts w:ascii="Times New Roman" w:eastAsia="Times New Roman" w:hAnsi="Times New Roman" w:cs="Times New Roman"/>
          <w:sz w:val="24"/>
          <w:szCs w:val="20"/>
          <w:lang w:eastAsia="ar-SA"/>
        </w:rPr>
      </w:pPr>
      <w:proofErr w:type="gramStart"/>
      <w:r w:rsidRPr="00682E4A">
        <w:rPr>
          <w:rFonts w:ascii="Times New Roman" w:eastAsia="Times New Roman" w:hAnsi="Times New Roman" w:cs="Times New Roman"/>
          <w:color w:val="000000"/>
          <w:sz w:val="28"/>
          <w:szCs w:val="28"/>
          <w:lang w:eastAsia="ru-RU"/>
        </w:rPr>
        <w:t>24.05.2019  №</w:t>
      </w:r>
      <w:proofErr w:type="gramEnd"/>
      <w:r w:rsidRPr="00682E4A">
        <w:rPr>
          <w:rFonts w:ascii="Times New Roman" w:eastAsia="Times New Roman" w:hAnsi="Times New Roman" w:cs="Times New Roman"/>
          <w:color w:val="000000"/>
          <w:sz w:val="28"/>
          <w:szCs w:val="28"/>
          <w:lang w:eastAsia="ru-RU"/>
        </w:rPr>
        <w:t xml:space="preserve"> 32</w:t>
      </w:r>
    </w:p>
    <w:p w:rsidR="00682E4A" w:rsidRPr="00682E4A" w:rsidRDefault="00682E4A" w:rsidP="00682E4A">
      <w:pPr>
        <w:widowControl w:val="0"/>
        <w:spacing w:after="0" w:line="240" w:lineRule="auto"/>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noProof/>
          <w:sz w:val="28"/>
          <w:szCs w:val="28"/>
          <w:lang w:eastAsia="ru-RU"/>
        </w:rPr>
        <mc:AlternateContent>
          <mc:Choice Requires="wps">
            <w:drawing>
              <wp:anchor distT="0" distB="0" distL="63500" distR="63500" simplePos="0" relativeHeight="251660288" behindDoc="1" locked="0" layoutInCell="1" allowOverlap="1">
                <wp:simplePos x="0" y="0"/>
                <wp:positionH relativeFrom="margin">
                  <wp:posOffset>5483225</wp:posOffset>
                </wp:positionH>
                <wp:positionV relativeFrom="paragraph">
                  <wp:posOffset>-654685</wp:posOffset>
                </wp:positionV>
                <wp:extent cx="301625" cy="177800"/>
                <wp:effectExtent l="0" t="3810" r="0" b="0"/>
                <wp:wrapSquare wrapText="lef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4A" w:rsidRDefault="00682E4A" w:rsidP="00682E4A">
                            <w:pPr>
                              <w:pStyle w:val="100"/>
                              <w:shd w:val="clear" w:color="auto" w:fill="auto"/>
                              <w:spacing w:line="280" w:lineRule="exact"/>
                              <w:rPr>
                                <w:rStyle w:val="10Exact"/>
                                <w:color w:val="00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31.75pt;margin-top:-51.55pt;width:23.75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hAAIAALsDAAAOAAAAZHJzL2Uyb0RvYy54bWysU81u1DAQviPxDpbvbLJLaatos1VptQip&#10;/EiFB/A6TmKReMzYu8ly484r9B04cODGK6RvxNjZLAVuiIs1Ho8/f/PN5+VF3zZsp9BpMDmfz1LO&#10;lJFQaFPl/P279ZNzzpwXphANGJXzvXL8YvX40bKzmVpADU2hkBGIcVlnc157b7MkcbJWrXAzsMrQ&#10;YQnYCk9brJICRUfobZMs0vQ06QALiyCVc5S9Hg/5KuKXpZL+TVk65VmTc+Lm44px3YQ1WS1FVqGw&#10;tZYHGuIfWLRCG3r0CHUtvGBb1H9BtVoiOCj9TEKbQFlqqWIP1M08/aOb21pYFXshcZw9yuT+H6x8&#10;vXuLTBc5P+HMiJZGNNwNX4dvw4/h+/3n+y/sJGjUWZdR6a2lYt8/h55mHft19gbkB8cMXNXCVOoS&#10;EbpaiYI4zsPN5MHVEccFkE33Cgp6TGw9RKC+xDYISJIwQqdZ7Y/zUb1nkpJP0/np4hlnko7mZ2fn&#10;aZxfIrLpskXnXyhoWQhyjjT+CC52N84HMiKbSsJbBta6aaIFGvNbggpDJpIPfEfmvt/0BzE2UOyp&#10;DYTRUfQDKKgBP3HWkZty7j5uBSrOmpeGpAjWmwKcgs0UCCPpas49Z2N45UeLbi3qqibkSexLkmut&#10;YytB15HFgSc5JHZ4cHOw4MN9rPr151Y/AQAA//8DAFBLAwQUAAYACAAAACEAXW/Cm98AAAAMAQAA&#10;DwAAAGRycy9kb3ducmV2LnhtbEyPwU7DMAyG70i8Q2QkLmhLs2llK00nhODCjcGFW9aYtiJxqiZr&#10;y54ec2JH259+f3+5n70TIw6xC6RBLTMQSHWwHTUaPt5fFlsQMRmyxgVCDT8YYV9dX5WmsGGiNxwP&#10;qREcQrEwGtqU+kLKWLfoTVyGHolvX2HwJvE4NNIOZuJw7+Qqy3LpTUf8oTU9PrVYfx9OXkM+P/d3&#10;rztcTefajfR5Viqh0vr2Zn58AJFwTv8w/OmzOlTsdAwnslE4Ddt8vWFUw0JlawWCkZ1SXO/Iq/uN&#10;AlmV8rJE9QsAAP//AwBQSwECLQAUAAYACAAAACEAtoM4kv4AAADhAQAAEwAAAAAAAAAAAAAAAAAA&#10;AAAAW0NvbnRlbnRfVHlwZXNdLnhtbFBLAQItABQABgAIAAAAIQA4/SH/1gAAAJQBAAALAAAAAAAA&#10;AAAAAAAAAC8BAABfcmVscy8ucmVsc1BLAQItABQABgAIAAAAIQB/9FIhAAIAALsDAAAOAAAAAAAA&#10;AAAAAAAAAC4CAABkcnMvZTJvRG9jLnhtbFBLAQItABQABgAIAAAAIQBdb8Kb3wAAAAwBAAAPAAAA&#10;AAAAAAAAAAAAAFoEAABkcnMvZG93bnJldi54bWxQSwUGAAAAAAQABADzAAAAZgUAAAAA&#10;" filled="f" stroked="f">
                <v:textbox style="mso-fit-shape-to-text:t" inset="0,0,0,0">
                  <w:txbxContent>
                    <w:p w:rsidR="00682E4A" w:rsidRDefault="00682E4A" w:rsidP="00682E4A">
                      <w:pPr>
                        <w:pStyle w:val="100"/>
                        <w:shd w:val="clear" w:color="auto" w:fill="auto"/>
                        <w:spacing w:line="280" w:lineRule="exact"/>
                        <w:rPr>
                          <w:rStyle w:val="10Exact"/>
                          <w:color w:val="000000"/>
                        </w:rPr>
                      </w:pPr>
                    </w:p>
                  </w:txbxContent>
                </v:textbox>
                <w10:wrap type="square" side="left" anchorx="margin"/>
              </v:shape>
            </w:pict>
          </mc:Fallback>
        </mc:AlternateContent>
      </w:r>
      <w:r w:rsidRPr="00682E4A">
        <w:rPr>
          <w:rFonts w:ascii="Times New Roman" w:eastAsia="Times New Roman" w:hAnsi="Times New Roman" w:cs="Times New Roman"/>
          <w:color w:val="000000"/>
          <w:sz w:val="28"/>
          <w:szCs w:val="28"/>
          <w:lang w:eastAsia="ru-RU"/>
        </w:rPr>
        <w:t xml:space="preserve">Об утверждении положения об установлении </w:t>
      </w:r>
    </w:p>
    <w:p w:rsidR="00682E4A" w:rsidRPr="00682E4A" w:rsidRDefault="00682E4A" w:rsidP="00682E4A">
      <w:pPr>
        <w:widowControl w:val="0"/>
        <w:spacing w:after="0" w:line="240" w:lineRule="auto"/>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t xml:space="preserve">и прекращении публичных сервитутов на территории </w:t>
      </w:r>
    </w:p>
    <w:p w:rsidR="00682E4A" w:rsidRPr="00682E4A" w:rsidRDefault="00682E4A" w:rsidP="00682E4A">
      <w:pPr>
        <w:widowControl w:val="0"/>
        <w:spacing w:after="0" w:line="240" w:lineRule="auto"/>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t xml:space="preserve">муниципального образования </w:t>
      </w:r>
      <w:bookmarkStart w:id="0" w:name="_Hlk10012187"/>
      <w:r w:rsidRPr="00682E4A">
        <w:rPr>
          <w:rFonts w:ascii="Times New Roman" w:eastAsia="Times New Roman" w:hAnsi="Times New Roman" w:cs="Times New Roman"/>
          <w:color w:val="000000"/>
          <w:sz w:val="28"/>
          <w:szCs w:val="28"/>
          <w:lang w:eastAsia="ru-RU"/>
        </w:rPr>
        <w:t xml:space="preserve">Беляевское сельское поселение </w:t>
      </w:r>
    </w:p>
    <w:bookmarkEnd w:id="0"/>
    <w:p w:rsidR="00682E4A" w:rsidRPr="00682E4A" w:rsidRDefault="00682E4A" w:rsidP="00682E4A">
      <w:pPr>
        <w:widowControl w:val="0"/>
        <w:spacing w:after="0" w:line="240" w:lineRule="auto"/>
        <w:rPr>
          <w:rFonts w:ascii="Times New Roman" w:eastAsia="Times New Roman" w:hAnsi="Times New Roman" w:cs="Times New Roman"/>
          <w:sz w:val="28"/>
          <w:szCs w:val="28"/>
          <w:lang w:eastAsia="ru-RU"/>
        </w:rPr>
      </w:pPr>
    </w:p>
    <w:p w:rsidR="00682E4A" w:rsidRPr="00682E4A" w:rsidRDefault="00682E4A" w:rsidP="00682E4A">
      <w:pPr>
        <w:widowControl w:val="0"/>
        <w:tabs>
          <w:tab w:val="left" w:leader="underscore" w:pos="1694"/>
        </w:tabs>
        <w:spacing w:after="281" w:line="331" w:lineRule="exact"/>
        <w:ind w:firstLine="76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 xml:space="preserve">В соответствии с Федеральным законом от 06.10.2003 </w:t>
      </w:r>
      <w:r w:rsidRPr="00682E4A">
        <w:rPr>
          <w:rFonts w:ascii="Times New Roman" w:eastAsia="Times New Roman" w:hAnsi="Times New Roman" w:cs="Times New Roman"/>
          <w:color w:val="000000"/>
          <w:sz w:val="28"/>
          <w:szCs w:val="28"/>
          <w:lang w:val="en-US"/>
        </w:rPr>
        <w:t>N</w:t>
      </w:r>
      <w:r w:rsidRPr="00682E4A">
        <w:rPr>
          <w:rFonts w:ascii="Times New Roman" w:eastAsia="Times New Roman" w:hAnsi="Times New Roman" w:cs="Times New Roman"/>
          <w:color w:val="000000"/>
          <w:sz w:val="28"/>
          <w:szCs w:val="28"/>
        </w:rPr>
        <w:t xml:space="preserve"> </w:t>
      </w:r>
      <w:r w:rsidRPr="00682E4A">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статьями 5, 23, 48 Земельного кодекса РФ, статьями 274-276 Гражданского кодекса РФ, Уставом муниципального образованияБеляевское сельское поселение ,</w:t>
      </w:r>
    </w:p>
    <w:p w:rsidR="00682E4A" w:rsidRPr="00682E4A" w:rsidRDefault="00682E4A" w:rsidP="00682E4A">
      <w:pPr>
        <w:keepNext/>
        <w:keepLines/>
        <w:widowControl w:val="0"/>
        <w:spacing w:after="253" w:line="280" w:lineRule="exact"/>
        <w:ind w:left="4160"/>
        <w:outlineLvl w:val="1"/>
        <w:rPr>
          <w:rFonts w:ascii="Times New Roman" w:eastAsia="Times New Roman" w:hAnsi="Times New Roman" w:cs="Times New Roman"/>
          <w:sz w:val="28"/>
          <w:szCs w:val="28"/>
          <w:lang w:eastAsia="ru-RU"/>
        </w:rPr>
      </w:pPr>
      <w:bookmarkStart w:id="1" w:name="bookmark1"/>
      <w:r w:rsidRPr="00682E4A">
        <w:rPr>
          <w:rFonts w:ascii="Times New Roman" w:eastAsia="Times New Roman" w:hAnsi="Times New Roman" w:cs="Times New Roman"/>
          <w:color w:val="000000"/>
          <w:sz w:val="28"/>
          <w:szCs w:val="28"/>
          <w:lang w:eastAsia="ru-RU"/>
        </w:rPr>
        <w:t>ПОСТАНОВЛЯЮ:</w:t>
      </w:r>
      <w:bookmarkEnd w:id="1"/>
    </w:p>
    <w:p w:rsidR="00682E4A" w:rsidRPr="00682E4A" w:rsidRDefault="00682E4A" w:rsidP="00682E4A">
      <w:pPr>
        <w:widowControl w:val="0"/>
        <w:numPr>
          <w:ilvl w:val="0"/>
          <w:numId w:val="26"/>
        </w:numPr>
        <w:tabs>
          <w:tab w:val="left" w:pos="1444"/>
        </w:tabs>
        <w:suppressAutoHyphens/>
        <w:spacing w:after="0" w:line="322" w:lineRule="exact"/>
        <w:ind w:firstLine="76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1.Утвердить положение об установлении и прекращении публичных</w:t>
      </w:r>
    </w:p>
    <w:p w:rsidR="00682E4A" w:rsidRPr="00682E4A" w:rsidRDefault="00682E4A" w:rsidP="00682E4A">
      <w:pPr>
        <w:widowControl w:val="0"/>
        <w:tabs>
          <w:tab w:val="left" w:leader="underscore" w:pos="9826"/>
        </w:tab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сервитутов на территории муниципального образования Беляевское сельское поселение согласно приложению.</w:t>
      </w:r>
    </w:p>
    <w:p w:rsidR="00682E4A" w:rsidRPr="00682E4A" w:rsidRDefault="00682E4A" w:rsidP="00682E4A">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82E4A">
        <w:rPr>
          <w:rFonts w:ascii="Times New Roman" w:eastAsia="Calibri" w:hAnsi="Times New Roman" w:cs="Times New Roman"/>
          <w:sz w:val="28"/>
          <w:szCs w:val="28"/>
        </w:rPr>
        <w:t xml:space="preserve">             2.</w:t>
      </w:r>
      <w:bookmarkStart w:id="2" w:name="_Hlk10012887"/>
      <w:r w:rsidRPr="00682E4A">
        <w:rPr>
          <w:rFonts w:ascii="Arial" w:eastAsia="Calibri" w:hAnsi="Arial" w:cs="Arial"/>
          <w:sz w:val="28"/>
          <w:szCs w:val="28"/>
        </w:rPr>
        <w:t xml:space="preserve"> </w:t>
      </w:r>
      <w:r w:rsidRPr="00682E4A">
        <w:rPr>
          <w:rFonts w:ascii="Times New Roman" w:eastAsia="Calibri" w:hAnsi="Times New Roman" w:cs="Times New Roman"/>
          <w:sz w:val="28"/>
          <w:szCs w:val="28"/>
        </w:rPr>
        <w:t xml:space="preserve">Настоящее  постановление вступает в силу со дня его подписания Главой муниципального образования Беляевское  сельское поселение, </w:t>
      </w:r>
      <w:r w:rsidRPr="00682E4A">
        <w:rPr>
          <w:rFonts w:ascii="Times New Roman" w:eastAsia="Calibri" w:hAnsi="Times New Roman" w:cs="Times New Roman"/>
          <w:sz w:val="28"/>
          <w:szCs w:val="28"/>
          <w:lang w:eastAsia="ru-RU"/>
        </w:rPr>
        <w:t>и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Беляевского  сельского поселения «</w:t>
      </w:r>
      <w:proofErr w:type="spellStart"/>
      <w:r w:rsidRPr="00682E4A">
        <w:rPr>
          <w:rFonts w:ascii="Times New Roman" w:eastAsia="Calibri" w:hAnsi="Times New Roman" w:cs="Times New Roman"/>
          <w:sz w:val="28"/>
          <w:szCs w:val="28"/>
          <w:lang w:eastAsia="ru-RU"/>
        </w:rPr>
        <w:t>Беляевские</w:t>
      </w:r>
      <w:proofErr w:type="spellEnd"/>
      <w:r w:rsidRPr="00682E4A">
        <w:rPr>
          <w:rFonts w:ascii="Times New Roman" w:eastAsia="Calibri" w:hAnsi="Times New Roman" w:cs="Times New Roman"/>
          <w:sz w:val="28"/>
          <w:szCs w:val="28"/>
          <w:lang w:eastAsia="ru-RU"/>
        </w:rPr>
        <w:t xml:space="preserve"> известия» и размещению на странице муниципального образования Беляевское  сельское поселение на официальном сайте муниципального образования «</w:t>
      </w:r>
      <w:proofErr w:type="spellStart"/>
      <w:r w:rsidRPr="00682E4A">
        <w:rPr>
          <w:rFonts w:ascii="Times New Roman" w:eastAsia="Calibri" w:hAnsi="Times New Roman" w:cs="Times New Roman"/>
          <w:sz w:val="28"/>
          <w:szCs w:val="28"/>
          <w:lang w:eastAsia="ru-RU"/>
        </w:rPr>
        <w:t>Велижский</w:t>
      </w:r>
      <w:proofErr w:type="spellEnd"/>
      <w:r w:rsidRPr="00682E4A">
        <w:rPr>
          <w:rFonts w:ascii="Times New Roman" w:eastAsia="Calibri" w:hAnsi="Times New Roman" w:cs="Times New Roman"/>
          <w:sz w:val="28"/>
          <w:szCs w:val="28"/>
          <w:lang w:eastAsia="ru-RU"/>
        </w:rPr>
        <w:t xml:space="preserve"> район» в информационно-телекоммуникационной сети «Интернет».</w:t>
      </w:r>
    </w:p>
    <w:p w:rsidR="00682E4A" w:rsidRPr="00682E4A" w:rsidRDefault="00682E4A" w:rsidP="00682E4A">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8"/>
          <w:szCs w:val="28"/>
        </w:rPr>
      </w:pPr>
    </w:p>
    <w:bookmarkEnd w:id="2"/>
    <w:p w:rsidR="00682E4A" w:rsidRPr="00682E4A" w:rsidRDefault="00682E4A" w:rsidP="00682E4A">
      <w:pPr>
        <w:widowControl w:val="0"/>
        <w:numPr>
          <w:ilvl w:val="0"/>
          <w:numId w:val="26"/>
        </w:numPr>
        <w:tabs>
          <w:tab w:val="left" w:pos="1444"/>
        </w:tabs>
        <w:suppressAutoHyphens/>
        <w:spacing w:after="630" w:line="317" w:lineRule="exact"/>
        <w:ind w:firstLine="76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3.Контроль за выполнением настоящего постановления оставляю за собой.</w:t>
      </w:r>
    </w:p>
    <w:p w:rsidR="00682E4A" w:rsidRPr="00682E4A" w:rsidRDefault="00682E4A" w:rsidP="00682E4A">
      <w:pPr>
        <w:widowControl w:val="0"/>
        <w:spacing w:after="0" w:line="280" w:lineRule="exact"/>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t xml:space="preserve">Глава муниципального образования </w:t>
      </w:r>
    </w:p>
    <w:p w:rsidR="00682E4A" w:rsidRPr="00682E4A" w:rsidRDefault="00682E4A" w:rsidP="00682E4A">
      <w:pPr>
        <w:widowControl w:val="0"/>
        <w:spacing w:after="0" w:line="280" w:lineRule="exact"/>
        <w:rPr>
          <w:rFonts w:ascii="Times New Roman" w:eastAsia="Times New Roman" w:hAnsi="Times New Roman" w:cs="Times New Roman"/>
          <w:sz w:val="28"/>
          <w:szCs w:val="28"/>
          <w:lang w:eastAsia="ru-RU"/>
        </w:rPr>
        <w:sectPr w:rsidR="00682E4A" w:rsidRPr="00682E4A" w:rsidSect="002C01C7">
          <w:headerReference w:type="even" r:id="rId10"/>
          <w:headerReference w:type="default" r:id="rId11"/>
          <w:headerReference w:type="first" r:id="rId12"/>
          <w:pgSz w:w="11900" w:h="16840"/>
          <w:pgMar w:top="1085" w:right="1235" w:bottom="1079" w:left="752" w:header="0" w:footer="3" w:gutter="0"/>
          <w:cols w:space="720"/>
          <w:noEndnote/>
          <w:titlePg/>
          <w:docGrid w:linePitch="360"/>
        </w:sectPr>
      </w:pPr>
      <w:r w:rsidRPr="00682E4A">
        <w:rPr>
          <w:rFonts w:ascii="Times New Roman" w:eastAsia="Times New Roman" w:hAnsi="Times New Roman" w:cs="Times New Roman"/>
          <w:color w:val="000000"/>
          <w:sz w:val="28"/>
          <w:szCs w:val="28"/>
          <w:lang w:eastAsia="ru-RU"/>
        </w:rPr>
        <w:t xml:space="preserve">Беляевское сельское поселение                                                           </w:t>
      </w:r>
      <w:proofErr w:type="spellStart"/>
      <w:r w:rsidRPr="00682E4A">
        <w:rPr>
          <w:rFonts w:ascii="Times New Roman" w:eastAsia="Times New Roman" w:hAnsi="Times New Roman" w:cs="Times New Roman"/>
          <w:color w:val="000000"/>
          <w:sz w:val="28"/>
          <w:szCs w:val="28"/>
          <w:lang w:eastAsia="ru-RU"/>
        </w:rPr>
        <w:t>Л.М.Белоусова</w:t>
      </w:r>
      <w:proofErr w:type="spellEnd"/>
      <w:r w:rsidRPr="00682E4A">
        <w:rPr>
          <w:rFonts w:ascii="Times New Roman" w:eastAsia="Times New Roman" w:hAnsi="Times New Roman" w:cs="Times New Roman"/>
          <w:color w:val="000000"/>
          <w:sz w:val="28"/>
          <w:szCs w:val="28"/>
          <w:lang w:eastAsia="ru-RU"/>
        </w:rPr>
        <w:t xml:space="preserve">                          </w:t>
      </w:r>
    </w:p>
    <w:p w:rsidR="00682E4A" w:rsidRPr="00682E4A" w:rsidRDefault="00682E4A" w:rsidP="00682E4A">
      <w:pPr>
        <w:widowControl w:val="0"/>
        <w:spacing w:after="337" w:line="326" w:lineRule="exact"/>
        <w:ind w:left="5800"/>
        <w:jc w:val="right"/>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Беляевского сельского поселения  </w:t>
      </w:r>
    </w:p>
    <w:p w:rsidR="00682E4A" w:rsidRPr="00682E4A" w:rsidRDefault="00682E4A" w:rsidP="00682E4A">
      <w:pPr>
        <w:widowControl w:val="0"/>
        <w:spacing w:after="337" w:line="326" w:lineRule="exact"/>
        <w:ind w:left="5800"/>
        <w:jc w:val="center"/>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t>от 24.05.2019</w:t>
      </w:r>
      <w:r w:rsidRPr="00682E4A">
        <w:rPr>
          <w:rFonts w:ascii="Times New Roman" w:eastAsia="Times New Roman" w:hAnsi="Times New Roman" w:cs="Times New Roman"/>
          <w:color w:val="000000"/>
          <w:sz w:val="28"/>
          <w:szCs w:val="28"/>
          <w:lang w:eastAsia="ru-RU"/>
        </w:rPr>
        <w:tab/>
        <w:t>№ 32</w:t>
      </w:r>
    </w:p>
    <w:p w:rsidR="00682E4A" w:rsidRPr="00682E4A" w:rsidRDefault="00682E4A" w:rsidP="00682E4A">
      <w:pPr>
        <w:widowControl w:val="0"/>
        <w:spacing w:after="0" w:line="280" w:lineRule="exact"/>
        <w:ind w:right="20"/>
        <w:jc w:val="center"/>
        <w:rPr>
          <w:rFonts w:ascii="Times New Roman" w:eastAsia="Times New Roman" w:hAnsi="Times New Roman" w:cs="Times New Roman"/>
          <w:b/>
          <w:sz w:val="28"/>
          <w:szCs w:val="28"/>
          <w:lang w:eastAsia="ru-RU"/>
        </w:rPr>
      </w:pPr>
      <w:r w:rsidRPr="00682E4A">
        <w:rPr>
          <w:rFonts w:ascii="Times New Roman" w:eastAsia="Times New Roman" w:hAnsi="Times New Roman" w:cs="Times New Roman"/>
          <w:b/>
          <w:color w:val="000000"/>
          <w:sz w:val="28"/>
          <w:szCs w:val="28"/>
          <w:lang w:eastAsia="ru-RU"/>
        </w:rPr>
        <w:t>ПОЛОЖЕНИЕ</w:t>
      </w:r>
    </w:p>
    <w:p w:rsidR="00682E4A" w:rsidRPr="00682E4A" w:rsidRDefault="00682E4A" w:rsidP="00682E4A">
      <w:pPr>
        <w:widowControl w:val="0"/>
        <w:spacing w:after="0" w:line="240" w:lineRule="auto"/>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t xml:space="preserve">об установлении и прекращении публичных сервитутов на территории муниципального образования Беляевское сельское поселение </w:t>
      </w:r>
    </w:p>
    <w:p w:rsidR="00682E4A" w:rsidRPr="00682E4A" w:rsidRDefault="00682E4A" w:rsidP="00682E4A">
      <w:pPr>
        <w:widowControl w:val="0"/>
        <w:tabs>
          <w:tab w:val="left" w:leader="underscore" w:pos="6858"/>
          <w:tab w:val="left" w:leader="underscore" w:pos="7837"/>
        </w:tabs>
        <w:spacing w:after="304" w:line="326" w:lineRule="exact"/>
        <w:ind w:left="2180" w:hanging="1380"/>
        <w:rPr>
          <w:rFonts w:ascii="Times New Roman" w:eastAsia="Times New Roman" w:hAnsi="Times New Roman" w:cs="Times New Roman"/>
          <w:sz w:val="28"/>
          <w:szCs w:val="28"/>
          <w:lang w:eastAsia="ru-RU"/>
        </w:rPr>
      </w:pP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 xml:space="preserve">1. Настоящее Положение определяет порядок </w:t>
      </w:r>
      <w:r w:rsidRPr="00682E4A">
        <w:rPr>
          <w:rFonts w:ascii="Times New Roman" w:eastAsia="Times New Roman" w:hAnsi="Times New Roman" w:cs="Times New Roman"/>
          <w:iCs/>
          <w:color w:val="000000"/>
          <w:sz w:val="28"/>
          <w:szCs w:val="28"/>
          <w:lang w:eastAsia="ru-RU"/>
        </w:rPr>
        <w:t>и</w:t>
      </w:r>
      <w:r w:rsidRPr="00682E4A">
        <w:rPr>
          <w:rFonts w:ascii="Times New Roman" w:eastAsia="Times New Roman" w:hAnsi="Times New Roman" w:cs="Times New Roman"/>
          <w:color w:val="000000"/>
          <w:sz w:val="28"/>
          <w:szCs w:val="28"/>
          <w:lang w:eastAsia="ru-RU"/>
        </w:rPr>
        <w:t xml:space="preserve"> условия установления и прекращения публичных сервитутов в отношении земельных участков,</w:t>
      </w:r>
    </w:p>
    <w:p w:rsidR="00682E4A" w:rsidRPr="00682E4A" w:rsidRDefault="00682E4A" w:rsidP="00682E4A">
      <w:pPr>
        <w:widowControl w:val="0"/>
        <w:spacing w:after="0" w:line="240" w:lineRule="auto"/>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t>находящихся на территории муниципального образования Беляевское сельское поселение , в случаях,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682E4A" w:rsidRPr="00682E4A" w:rsidRDefault="00682E4A" w:rsidP="00682E4A">
      <w:pPr>
        <w:widowControl w:val="0"/>
        <w:numPr>
          <w:ilvl w:val="0"/>
          <w:numId w:val="27"/>
        </w:numPr>
        <w:tabs>
          <w:tab w:val="clear" w:pos="0"/>
          <w:tab w:val="left" w:pos="1349"/>
        </w:tabs>
        <w:suppressAutoHyphens/>
        <w:spacing w:after="0" w:line="322" w:lineRule="exact"/>
        <w:ind w:left="0"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Публичные сервитуты устанавливаются для целей, определенных пунктом 3 статьи 23 Земельного кодекса Российской Федерации на основании</w:t>
      </w:r>
    </w:p>
    <w:p w:rsidR="00682E4A" w:rsidRPr="00682E4A" w:rsidRDefault="00682E4A" w:rsidP="00682E4A">
      <w:pPr>
        <w:widowControl w:val="0"/>
        <w:tabs>
          <w:tab w:val="left" w:leader="underscore" w:pos="6264"/>
        </w:tab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постановления Администрации Беляевского сельского поселения(далее – постановления</w:t>
      </w:r>
      <w:r w:rsidRPr="00682E4A">
        <w:rPr>
          <w:rFonts w:ascii="Times New Roman" w:eastAsia="Times New Roman" w:hAnsi="Times New Roman" w:cs="Times New Roman"/>
          <w:sz w:val="28"/>
          <w:szCs w:val="28"/>
          <w:lang w:eastAsia="ru-RU"/>
        </w:rPr>
        <w:t xml:space="preserve"> </w:t>
      </w:r>
      <w:r w:rsidRPr="00682E4A">
        <w:rPr>
          <w:rFonts w:ascii="Times New Roman" w:eastAsia="Times New Roman" w:hAnsi="Times New Roman" w:cs="Times New Roman"/>
          <w:color w:val="000000"/>
          <w:sz w:val="28"/>
          <w:szCs w:val="28"/>
          <w:lang w:eastAsia="ru-RU"/>
        </w:rPr>
        <w:t>Администрации), с учетом результатов публичных (общественных) слушаний.</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Результаты публичных (общественных) слушаний носят рекомендательный характер.</w:t>
      </w:r>
    </w:p>
    <w:p w:rsidR="00682E4A" w:rsidRPr="00682E4A" w:rsidRDefault="00682E4A" w:rsidP="00682E4A">
      <w:pPr>
        <w:widowControl w:val="0"/>
        <w:numPr>
          <w:ilvl w:val="0"/>
          <w:numId w:val="27"/>
        </w:numPr>
        <w:tabs>
          <w:tab w:val="clear" w:pos="0"/>
          <w:tab w:val="left" w:pos="1349"/>
        </w:tabs>
        <w:suppressAutoHyphens/>
        <w:spacing w:after="0" w:line="322" w:lineRule="exact"/>
        <w:ind w:left="0"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682E4A" w:rsidRPr="00682E4A" w:rsidRDefault="00682E4A" w:rsidP="00682E4A">
      <w:pPr>
        <w:widowControl w:val="0"/>
        <w:tabs>
          <w:tab w:val="left" w:leader="underscore" w:pos="3446"/>
        </w:tabs>
        <w:spacing w:after="333"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Инициатива установления публичного сервитута, исходящая от Собрания депутатов   Беляевского сельского поселения оформляется решением Собрания депутатов Совета депутатов Беляевского сельского поселения.</w:t>
      </w:r>
    </w:p>
    <w:p w:rsidR="00682E4A" w:rsidRPr="00682E4A" w:rsidRDefault="00682E4A" w:rsidP="00682E4A">
      <w:pPr>
        <w:widowControl w:val="0"/>
        <w:tabs>
          <w:tab w:val="left" w:leader="underscore" w:pos="5298"/>
        </w:tabs>
        <w:spacing w:after="0" w:line="280"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Инициатива Главы Беляевского сельского поселения (далее - Глава) и Администрации Беляевского сельского поселения(далее - Администрация ) оформляется распоряжением главы</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Инициатива граждан и юридических лиц оформляется в виде заявления.</w:t>
      </w:r>
    </w:p>
    <w:p w:rsidR="00682E4A" w:rsidRPr="00682E4A" w:rsidRDefault="00682E4A" w:rsidP="00682E4A">
      <w:pPr>
        <w:widowControl w:val="0"/>
        <w:numPr>
          <w:ilvl w:val="0"/>
          <w:numId w:val="27"/>
        </w:numPr>
        <w:tabs>
          <w:tab w:val="clear" w:pos="0"/>
          <w:tab w:val="left" w:pos="1349"/>
        </w:tabs>
        <w:suppressAutoHyphens/>
        <w:spacing w:after="0" w:line="322" w:lineRule="exact"/>
        <w:ind w:left="0"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682E4A" w:rsidRPr="00682E4A" w:rsidRDefault="00682E4A" w:rsidP="00682E4A">
      <w:pPr>
        <w:widowControl w:val="0"/>
        <w:numPr>
          <w:ilvl w:val="0"/>
          <w:numId w:val="27"/>
        </w:numPr>
        <w:tabs>
          <w:tab w:val="clear" w:pos="0"/>
          <w:tab w:val="left" w:pos="1349"/>
        </w:tabs>
        <w:suppressAutoHyphens/>
        <w:spacing w:after="0" w:line="322" w:lineRule="exact"/>
        <w:ind w:left="0"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682E4A" w:rsidRPr="00682E4A" w:rsidRDefault="00682E4A" w:rsidP="00682E4A">
      <w:pPr>
        <w:widowControl w:val="0"/>
        <w:numPr>
          <w:ilvl w:val="0"/>
          <w:numId w:val="27"/>
        </w:numPr>
        <w:tabs>
          <w:tab w:val="clear" w:pos="0"/>
          <w:tab w:val="left" w:pos="1349"/>
        </w:tabs>
        <w:suppressAutoHyphens/>
        <w:spacing w:after="0" w:line="322" w:lineRule="exact"/>
        <w:ind w:left="0"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Осуществление сервитута должно быть наименее обременительным для земельного участка, в отношении которого он установлен.</w:t>
      </w:r>
    </w:p>
    <w:p w:rsidR="00682E4A" w:rsidRPr="00682E4A" w:rsidRDefault="00682E4A" w:rsidP="00682E4A">
      <w:pPr>
        <w:widowControl w:val="0"/>
        <w:numPr>
          <w:ilvl w:val="0"/>
          <w:numId w:val="27"/>
        </w:numPr>
        <w:tabs>
          <w:tab w:val="clear" w:pos="0"/>
          <w:tab w:val="left" w:pos="1349"/>
        </w:tabs>
        <w:suppressAutoHyphens/>
        <w:spacing w:after="0" w:line="322" w:lineRule="exact"/>
        <w:ind w:left="0"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lastRenderedPageBreak/>
        <w:t>Лицо, которому земельный участок, обремененный публичным сервитутом, принадлежит на определенном праве, обязано не препятствовать</w:t>
      </w:r>
    </w:p>
    <w:p w:rsidR="00682E4A" w:rsidRPr="00682E4A" w:rsidRDefault="00682E4A" w:rsidP="00682E4A">
      <w:pPr>
        <w:widowControl w:val="0"/>
        <w:spacing w:after="0" w:line="317" w:lineRule="exact"/>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 -осуществлению публичного сервитута.</w:t>
      </w:r>
    </w:p>
    <w:p w:rsidR="00682E4A" w:rsidRPr="00682E4A" w:rsidRDefault="00682E4A" w:rsidP="00682E4A">
      <w:pPr>
        <w:widowControl w:val="0"/>
        <w:numPr>
          <w:ilvl w:val="0"/>
          <w:numId w:val="27"/>
        </w:numPr>
        <w:tabs>
          <w:tab w:val="clear" w:pos="0"/>
          <w:tab w:val="left" w:pos="1507"/>
        </w:tabs>
        <w:suppressAutoHyphens/>
        <w:spacing w:after="0" w:line="317"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682E4A" w:rsidRPr="00682E4A" w:rsidRDefault="00682E4A" w:rsidP="00682E4A">
      <w:pPr>
        <w:widowControl w:val="0"/>
        <w:numPr>
          <w:ilvl w:val="0"/>
          <w:numId w:val="27"/>
        </w:numPr>
        <w:tabs>
          <w:tab w:val="clear" w:pos="0"/>
          <w:tab w:val="left" w:pos="1507"/>
        </w:tabs>
        <w:suppressAutoHyphens/>
        <w:spacing w:after="330" w:line="317"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случае перехода права на земельный участок, на который установлен публичный сервитут, к другому лицу публичный сервитут сохраняется.</w:t>
      </w:r>
    </w:p>
    <w:p w:rsidR="00682E4A" w:rsidRPr="00682E4A" w:rsidRDefault="00682E4A" w:rsidP="00682E4A">
      <w:pPr>
        <w:widowControl w:val="0"/>
        <w:numPr>
          <w:ilvl w:val="0"/>
          <w:numId w:val="28"/>
        </w:numPr>
        <w:tabs>
          <w:tab w:val="left" w:pos="1947"/>
        </w:tabs>
        <w:suppressAutoHyphens/>
        <w:spacing w:after="299" w:line="280" w:lineRule="exact"/>
        <w:jc w:val="both"/>
        <w:rPr>
          <w:rFonts w:ascii="Times New Roman" w:eastAsia="Times New Roman" w:hAnsi="Times New Roman" w:cs="Times New Roman"/>
          <w:b/>
          <w:sz w:val="28"/>
          <w:szCs w:val="28"/>
          <w:lang w:eastAsia="ru-RU"/>
        </w:rPr>
      </w:pPr>
      <w:r w:rsidRPr="00682E4A">
        <w:rPr>
          <w:rFonts w:ascii="Times New Roman" w:eastAsia="Times New Roman" w:hAnsi="Times New Roman" w:cs="Times New Roman"/>
          <w:b/>
          <w:color w:val="000000"/>
          <w:sz w:val="28"/>
          <w:szCs w:val="28"/>
          <w:lang w:eastAsia="ru-RU"/>
        </w:rPr>
        <w:t>ПОРЯДОК У СТАНОВЛЕНИЯ ПУБЛИЧНОГО СЕРВИТУТА</w:t>
      </w:r>
    </w:p>
    <w:p w:rsidR="00682E4A" w:rsidRPr="00682E4A" w:rsidRDefault="00682E4A" w:rsidP="00682E4A">
      <w:pPr>
        <w:widowControl w:val="0"/>
        <w:spacing w:after="0" w:line="322"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Установление публичного сервитута осуществляется в следующем порядке:</w:t>
      </w:r>
    </w:p>
    <w:p w:rsidR="00682E4A" w:rsidRPr="00682E4A" w:rsidRDefault="00682E4A" w:rsidP="00682E4A">
      <w:pPr>
        <w:widowControl w:val="0"/>
        <w:numPr>
          <w:ilvl w:val="1"/>
          <w:numId w:val="28"/>
        </w:numPr>
        <w:tabs>
          <w:tab w:val="left" w:pos="1507"/>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Граждане или юридические лица, инициирующие установление</w:t>
      </w:r>
    </w:p>
    <w:p w:rsidR="00682E4A" w:rsidRPr="00682E4A" w:rsidRDefault="00682E4A" w:rsidP="00682E4A">
      <w:pPr>
        <w:widowControl w:val="0"/>
        <w:tabs>
          <w:tab w:val="left" w:leader="underscore" w:pos="8886"/>
        </w:tabs>
        <w:spacing w:after="0" w:line="322" w:lineRule="exact"/>
        <w:ind w:left="16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публичного сервитута, обращаются в Администрацию(далее -Администрацию) с заявлением.</w:t>
      </w:r>
    </w:p>
    <w:p w:rsidR="00682E4A" w:rsidRPr="00682E4A" w:rsidRDefault="00682E4A" w:rsidP="00682E4A">
      <w:pPr>
        <w:widowControl w:val="0"/>
        <w:spacing w:after="0" w:line="322"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Органы местного самоуправления, принявшие решение об инициировании установления публичного сервитута, направляют в Администрацию соответствующий правовой акт.</w:t>
      </w:r>
    </w:p>
    <w:p w:rsidR="00682E4A" w:rsidRPr="00682E4A" w:rsidRDefault="00682E4A" w:rsidP="00682E4A">
      <w:pPr>
        <w:widowControl w:val="0"/>
        <w:spacing w:after="0" w:line="322"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Заявление или правовой акт об инициировании установления публичного сервитута должны содержать:</w:t>
      </w:r>
    </w:p>
    <w:p w:rsidR="00682E4A" w:rsidRPr="00682E4A" w:rsidRDefault="00682E4A" w:rsidP="00682E4A">
      <w:pPr>
        <w:widowControl w:val="0"/>
        <w:numPr>
          <w:ilvl w:val="0"/>
          <w:numId w:val="29"/>
        </w:numPr>
        <w:tabs>
          <w:tab w:val="left" w:pos="111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наименование заинтересованного лица;</w:t>
      </w:r>
    </w:p>
    <w:p w:rsidR="00682E4A" w:rsidRPr="00682E4A" w:rsidRDefault="00682E4A" w:rsidP="00682E4A">
      <w:pPr>
        <w:widowControl w:val="0"/>
        <w:numPr>
          <w:ilvl w:val="0"/>
          <w:numId w:val="29"/>
        </w:numPr>
        <w:tabs>
          <w:tab w:val="left" w:pos="111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указание на местонахождение земельного участка, который предлагается обременить публичным сервитутом;</w:t>
      </w:r>
    </w:p>
    <w:p w:rsidR="00682E4A" w:rsidRPr="00682E4A" w:rsidRDefault="00682E4A" w:rsidP="00682E4A">
      <w:pPr>
        <w:widowControl w:val="0"/>
        <w:numPr>
          <w:ilvl w:val="0"/>
          <w:numId w:val="29"/>
        </w:numPr>
        <w:tabs>
          <w:tab w:val="left" w:pos="110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кадастровый номер земельного участка, в отношении которого или части которого предлагается установить публичный сервитут;</w:t>
      </w:r>
    </w:p>
    <w:p w:rsidR="00682E4A" w:rsidRPr="00682E4A" w:rsidRDefault="00682E4A" w:rsidP="00682E4A">
      <w:pPr>
        <w:widowControl w:val="0"/>
        <w:numPr>
          <w:ilvl w:val="0"/>
          <w:numId w:val="29"/>
        </w:numPr>
        <w:tabs>
          <w:tab w:val="left" w:pos="111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682E4A" w:rsidRPr="00682E4A" w:rsidRDefault="00682E4A" w:rsidP="00682E4A">
      <w:pPr>
        <w:widowControl w:val="0"/>
        <w:numPr>
          <w:ilvl w:val="0"/>
          <w:numId w:val="29"/>
        </w:numPr>
        <w:tabs>
          <w:tab w:val="left" w:pos="1121"/>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цель и обоснование необходимости установления публичного сервитута;</w:t>
      </w:r>
    </w:p>
    <w:p w:rsidR="00682E4A" w:rsidRPr="00682E4A" w:rsidRDefault="00682E4A" w:rsidP="00682E4A">
      <w:pPr>
        <w:widowControl w:val="0"/>
        <w:numPr>
          <w:ilvl w:val="0"/>
          <w:numId w:val="29"/>
        </w:numPr>
        <w:tabs>
          <w:tab w:val="left" w:pos="111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682E4A" w:rsidRPr="00682E4A" w:rsidRDefault="00682E4A" w:rsidP="00682E4A">
      <w:pPr>
        <w:widowControl w:val="0"/>
        <w:spacing w:after="0" w:line="322"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
    <w:p w:rsidR="00682E4A" w:rsidRPr="00682E4A" w:rsidRDefault="00682E4A" w:rsidP="00682E4A">
      <w:pPr>
        <w:widowControl w:val="0"/>
        <w:spacing w:after="0" w:line="322" w:lineRule="exact"/>
        <w:ind w:left="160" w:firstLine="72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682E4A" w:rsidRPr="00682E4A" w:rsidRDefault="00682E4A" w:rsidP="00682E4A">
      <w:pPr>
        <w:widowControl w:val="0"/>
        <w:spacing w:after="0" w:line="322" w:lineRule="exact"/>
        <w:ind w:left="160" w:firstLine="720"/>
        <w:jc w:val="both"/>
        <w:rPr>
          <w:rFonts w:ascii="Times New Roman" w:eastAsia="Times New Roman" w:hAnsi="Times New Roman" w:cs="Times New Roman"/>
          <w:sz w:val="28"/>
          <w:szCs w:val="28"/>
          <w:lang w:eastAsia="ru-RU"/>
        </w:rPr>
        <w:sectPr w:rsidR="00682E4A" w:rsidRPr="00682E4A">
          <w:footerReference w:type="default" r:id="rId13"/>
          <w:footerReference w:type="first" r:id="rId14"/>
          <w:pgSz w:w="11900" w:h="16840"/>
          <w:pgMar w:top="582" w:right="801" w:bottom="1309" w:left="1048" w:header="0" w:footer="3" w:gutter="0"/>
          <w:pgNumType w:start="2"/>
          <w:cols w:space="720"/>
          <w:noEndnote/>
          <w:titlePg/>
          <w:docGrid w:linePitch="360"/>
        </w:sectPr>
      </w:pPr>
      <w:r w:rsidRPr="00682E4A">
        <w:rPr>
          <w:rFonts w:ascii="Times New Roman" w:eastAsia="Times New Roman" w:hAnsi="Times New Roman" w:cs="Times New Roman"/>
          <w:color w:val="000000"/>
          <w:sz w:val="28"/>
          <w:szCs w:val="28"/>
          <w:lang w:eastAsia="ru-RU"/>
        </w:rPr>
        <w:t>В случае если инициаторами установления публичного сервитута</w:t>
      </w:r>
    </w:p>
    <w:p w:rsidR="00682E4A" w:rsidRPr="00682E4A" w:rsidRDefault="00682E4A" w:rsidP="00682E4A">
      <w:pPr>
        <w:widowControl w:val="0"/>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lastRenderedPageBreak/>
        <w:t>являются граждане или юридические лица, то к заявлению об установлении, публичного сервитута должны быть приложены:</w:t>
      </w:r>
    </w:p>
    <w:p w:rsidR="00682E4A" w:rsidRPr="00682E4A" w:rsidRDefault="00682E4A" w:rsidP="00682E4A">
      <w:pPr>
        <w:widowControl w:val="0"/>
        <w:numPr>
          <w:ilvl w:val="0"/>
          <w:numId w:val="29"/>
        </w:numPr>
        <w:tabs>
          <w:tab w:val="left" w:pos="100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копии документов, удостоверяющих личность граждан, подписавших заявление, или копии учредительных документов;</w:t>
      </w:r>
    </w:p>
    <w:p w:rsidR="00682E4A" w:rsidRPr="00682E4A" w:rsidRDefault="00682E4A" w:rsidP="00682E4A">
      <w:pPr>
        <w:widowControl w:val="0"/>
        <w:numPr>
          <w:ilvl w:val="0"/>
          <w:numId w:val="29"/>
        </w:numPr>
        <w:tabs>
          <w:tab w:val="left" w:pos="100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 xml:space="preserve">доверенность </w:t>
      </w:r>
      <w:r w:rsidRPr="00682E4A">
        <w:rPr>
          <w:rFonts w:ascii="Times New Roman" w:eastAsia="Times New Roman" w:hAnsi="Times New Roman" w:cs="Times New Roman"/>
          <w:iCs/>
          <w:color w:val="000000"/>
          <w:sz w:val="28"/>
          <w:szCs w:val="28"/>
          <w:lang w:eastAsia="ru-RU"/>
        </w:rPr>
        <w:t>или</w:t>
      </w:r>
      <w:r w:rsidRPr="00682E4A">
        <w:rPr>
          <w:rFonts w:ascii="Times New Roman" w:eastAsia="Times New Roman" w:hAnsi="Times New Roman" w:cs="Times New Roman"/>
          <w:color w:val="000000"/>
          <w:sz w:val="28"/>
          <w:szCs w:val="28"/>
          <w:lang w:eastAsia="ru-RU"/>
        </w:rPr>
        <w:t xml:space="preserve">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682E4A" w:rsidRPr="00682E4A" w:rsidRDefault="00682E4A" w:rsidP="00682E4A">
      <w:pPr>
        <w:widowControl w:val="0"/>
        <w:numPr>
          <w:ilvl w:val="1"/>
          <w:numId w:val="28"/>
        </w:numPr>
        <w:tabs>
          <w:tab w:val="left" w:pos="1537"/>
          <w:tab w:val="left" w:pos="577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 xml:space="preserve">Администрация Беляевского сельского поселение </w:t>
      </w:r>
      <w:r w:rsidRPr="00682E4A">
        <w:rPr>
          <w:rFonts w:ascii="Times New Roman" w:eastAsia="Times New Roman" w:hAnsi="Times New Roman" w:cs="Times New Roman"/>
          <w:color w:val="000000"/>
          <w:sz w:val="28"/>
          <w:szCs w:val="28"/>
          <w:lang w:eastAsia="ru-RU"/>
        </w:rPr>
        <w:tab/>
      </w:r>
      <w:r w:rsidRPr="00682E4A">
        <w:rPr>
          <w:rFonts w:ascii="Times New Roman" w:eastAsia="Times New Roman" w:hAnsi="Times New Roman" w:cs="Times New Roman"/>
          <w:color w:val="000000"/>
          <w:sz w:val="28"/>
          <w:szCs w:val="28"/>
          <w:u w:val="single"/>
          <w:lang w:eastAsia="ru-RU"/>
        </w:rPr>
        <w:t>р</w:t>
      </w:r>
      <w:r w:rsidRPr="00682E4A">
        <w:rPr>
          <w:rFonts w:ascii="Times New Roman" w:eastAsia="Times New Roman" w:hAnsi="Times New Roman" w:cs="Times New Roman"/>
          <w:color w:val="000000"/>
          <w:sz w:val="28"/>
          <w:szCs w:val="28"/>
          <w:lang w:eastAsia="ru-RU"/>
        </w:rPr>
        <w:t>ассматривает заявление или</w:t>
      </w:r>
      <w:r w:rsidRPr="00682E4A">
        <w:rPr>
          <w:rFonts w:ascii="Times New Roman" w:eastAsia="Times New Roman" w:hAnsi="Times New Roman" w:cs="Times New Roman"/>
          <w:sz w:val="28"/>
          <w:szCs w:val="28"/>
          <w:lang w:eastAsia="ru-RU"/>
        </w:rPr>
        <w:t xml:space="preserve"> </w:t>
      </w:r>
      <w:r w:rsidRPr="00682E4A">
        <w:rPr>
          <w:rFonts w:ascii="Times New Roman" w:eastAsia="Times New Roman" w:hAnsi="Times New Roman" w:cs="Times New Roman"/>
          <w:color w:val="000000"/>
          <w:sz w:val="28"/>
          <w:szCs w:val="28"/>
          <w:lang w:eastAsia="ru-RU"/>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682E4A" w:rsidRPr="00682E4A" w:rsidRDefault="00682E4A" w:rsidP="00682E4A">
      <w:pPr>
        <w:widowControl w:val="0"/>
        <w:numPr>
          <w:ilvl w:val="0"/>
          <w:numId w:val="29"/>
        </w:numPr>
        <w:tabs>
          <w:tab w:val="left" w:pos="100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заявление об установлении публичного сервитута не соответствует требованиям, установленным в пунктах 2.1 настоящего Положения;</w:t>
      </w:r>
    </w:p>
    <w:p w:rsidR="00682E4A" w:rsidRPr="00682E4A" w:rsidRDefault="00682E4A" w:rsidP="00682E4A">
      <w:pPr>
        <w:widowControl w:val="0"/>
        <w:numPr>
          <w:ilvl w:val="0"/>
          <w:numId w:val="29"/>
        </w:numPr>
        <w:tabs>
          <w:tab w:val="left" w:pos="100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к заявлению об установлении публичного сервитута не приложены документы, указанные в пункте 2.1 настоящего Положения;</w:t>
      </w:r>
    </w:p>
    <w:p w:rsidR="00682E4A" w:rsidRPr="00682E4A" w:rsidRDefault="00682E4A" w:rsidP="00682E4A">
      <w:pPr>
        <w:widowControl w:val="0"/>
        <w:numPr>
          <w:ilvl w:val="0"/>
          <w:numId w:val="29"/>
        </w:numPr>
        <w:tabs>
          <w:tab w:val="left" w:pos="100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w:t>
      </w:r>
    </w:p>
    <w:p w:rsidR="00682E4A" w:rsidRPr="00682E4A" w:rsidRDefault="00682E4A" w:rsidP="00682E4A">
      <w:pPr>
        <w:widowControl w:val="0"/>
        <w:numPr>
          <w:ilvl w:val="0"/>
          <w:numId w:val="29"/>
        </w:numPr>
        <w:tabs>
          <w:tab w:val="left" w:pos="100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682E4A" w:rsidRPr="00682E4A" w:rsidRDefault="00682E4A" w:rsidP="00682E4A">
      <w:pPr>
        <w:widowControl w:val="0"/>
        <w:numPr>
          <w:ilvl w:val="0"/>
          <w:numId w:val="29"/>
        </w:numPr>
        <w:tabs>
          <w:tab w:val="left" w:pos="1017"/>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обнаружение недостоверных сведений в представленных документах.</w:t>
      </w:r>
    </w:p>
    <w:p w:rsidR="00682E4A" w:rsidRPr="00682E4A" w:rsidRDefault="00682E4A" w:rsidP="00682E4A">
      <w:pPr>
        <w:widowControl w:val="0"/>
        <w:numPr>
          <w:ilvl w:val="1"/>
          <w:numId w:val="28"/>
        </w:numPr>
        <w:tabs>
          <w:tab w:val="left" w:pos="1537"/>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При соответствии документов установленным требованиям Администрации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682E4A" w:rsidRPr="00682E4A" w:rsidRDefault="00682E4A" w:rsidP="00682E4A">
      <w:pPr>
        <w:widowControl w:val="0"/>
        <w:numPr>
          <w:ilvl w:val="1"/>
          <w:numId w:val="28"/>
        </w:numPr>
        <w:tabs>
          <w:tab w:val="left" w:pos="1537"/>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При невозможности установления публичного сервитута Администрация направляет в адрес заявителя мотивированный отказ.</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682E4A" w:rsidRPr="00682E4A" w:rsidRDefault="00682E4A" w:rsidP="00682E4A">
      <w:pPr>
        <w:widowControl w:val="0"/>
        <w:numPr>
          <w:ilvl w:val="1"/>
          <w:numId w:val="28"/>
        </w:numPr>
        <w:tabs>
          <w:tab w:val="left" w:pos="1267"/>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Глава рассматривает заключение Администрации и при согласии с ним согласует проведение публичных (общественных) слушаний.</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При несогласии с заключением Глава возвращает его в Администрацию для подготовки мотивированного отказа заявителю.</w:t>
      </w:r>
    </w:p>
    <w:p w:rsidR="00682E4A" w:rsidRPr="00682E4A" w:rsidRDefault="00682E4A" w:rsidP="00682E4A">
      <w:pPr>
        <w:widowControl w:val="0"/>
        <w:numPr>
          <w:ilvl w:val="1"/>
          <w:numId w:val="28"/>
        </w:numPr>
        <w:tabs>
          <w:tab w:val="left" w:pos="125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lastRenderedPageBreak/>
        <w:t>По результатам' предварительного рассмотрения заявления и в случае положительного его согласования Главой Администрация в 14-дневный срок:</w:t>
      </w:r>
    </w:p>
    <w:p w:rsidR="00682E4A" w:rsidRPr="00682E4A" w:rsidRDefault="00682E4A" w:rsidP="00682E4A">
      <w:pPr>
        <w:widowControl w:val="0"/>
        <w:numPr>
          <w:ilvl w:val="2"/>
          <w:numId w:val="28"/>
        </w:numPr>
        <w:tabs>
          <w:tab w:val="left" w:pos="149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682E4A" w:rsidRPr="00682E4A" w:rsidRDefault="00682E4A" w:rsidP="00682E4A">
      <w:pPr>
        <w:widowControl w:val="0"/>
        <w:numPr>
          <w:ilvl w:val="2"/>
          <w:numId w:val="28"/>
        </w:numPr>
        <w:tabs>
          <w:tab w:val="left" w:pos="1774"/>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обеспечивает публикацию информационного сообщения о</w:t>
      </w:r>
    </w:p>
    <w:p w:rsidR="00682E4A" w:rsidRPr="00682E4A" w:rsidRDefault="00682E4A" w:rsidP="00682E4A">
      <w:pPr>
        <w:numPr>
          <w:ilvl w:val="0"/>
          <w:numId w:val="26"/>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82E4A">
        <w:rPr>
          <w:rFonts w:ascii="Times New Roman" w:eastAsia="Calibri" w:hAnsi="Times New Roman" w:cs="Times New Roman"/>
          <w:color w:val="000000"/>
          <w:sz w:val="28"/>
          <w:szCs w:val="28"/>
          <w:lang w:eastAsia="ru-RU"/>
        </w:rPr>
        <w:t>проведении публичных (общественных) слушаний об установлении публичного сервитута не позднее чем за 10 дней до дня их проведения опубликованию в официальном печатном издании, размещается на официальном сайте муниципального образования</w:t>
      </w:r>
      <w:r w:rsidRPr="00682E4A">
        <w:rPr>
          <w:rFonts w:ascii="Times New Roman" w:eastAsia="Calibri" w:hAnsi="Times New Roman" w:cs="Times New Roman"/>
          <w:sz w:val="28"/>
          <w:szCs w:val="28"/>
        </w:rPr>
        <w:t xml:space="preserve"> размещению на странице муниципального образования Беляевское сельское поселение на официальном сайте муниципального образования «</w:t>
      </w:r>
      <w:proofErr w:type="spellStart"/>
      <w:r w:rsidRPr="00682E4A">
        <w:rPr>
          <w:rFonts w:ascii="Times New Roman" w:eastAsia="Calibri" w:hAnsi="Times New Roman" w:cs="Times New Roman"/>
          <w:sz w:val="28"/>
          <w:szCs w:val="28"/>
        </w:rPr>
        <w:t>Велижский</w:t>
      </w:r>
      <w:proofErr w:type="spellEnd"/>
      <w:r w:rsidRPr="00682E4A">
        <w:rPr>
          <w:rFonts w:ascii="Times New Roman" w:eastAsia="Calibri" w:hAnsi="Times New Roman" w:cs="Times New Roman"/>
          <w:sz w:val="28"/>
          <w:szCs w:val="28"/>
        </w:rPr>
        <w:t xml:space="preserve"> район» в информационно-телекоммуникационной сети «Интернет».</w:t>
      </w:r>
    </w:p>
    <w:p w:rsidR="00682E4A" w:rsidRPr="00682E4A" w:rsidRDefault="00682E4A" w:rsidP="00682E4A">
      <w:pPr>
        <w:widowControl w:val="0"/>
        <w:numPr>
          <w:ilvl w:val="2"/>
          <w:numId w:val="28"/>
        </w:numPr>
        <w:tabs>
          <w:tab w:val="left" w:pos="149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682E4A" w:rsidRPr="00682E4A" w:rsidRDefault="00682E4A" w:rsidP="00682E4A">
      <w:pPr>
        <w:widowControl w:val="0"/>
        <w:numPr>
          <w:ilvl w:val="1"/>
          <w:numId w:val="28"/>
        </w:numPr>
        <w:tabs>
          <w:tab w:val="left" w:pos="125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проекте постановления Администрации о проведении публичных (общественных) слушаний по вопросу установления публичного сервитута:</w:t>
      </w:r>
    </w:p>
    <w:p w:rsidR="00682E4A" w:rsidRPr="00682E4A" w:rsidRDefault="00682E4A" w:rsidP="00682E4A">
      <w:pPr>
        <w:widowControl w:val="0"/>
        <w:numPr>
          <w:ilvl w:val="2"/>
          <w:numId w:val="28"/>
        </w:numPr>
        <w:tabs>
          <w:tab w:val="left" w:pos="149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682E4A" w:rsidRPr="00682E4A" w:rsidRDefault="00682E4A" w:rsidP="00682E4A">
      <w:pPr>
        <w:widowControl w:val="0"/>
        <w:numPr>
          <w:ilvl w:val="2"/>
          <w:numId w:val="28"/>
        </w:numPr>
        <w:tabs>
          <w:tab w:val="left" w:pos="149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682E4A" w:rsidRPr="00682E4A" w:rsidRDefault="00682E4A" w:rsidP="00682E4A">
      <w:pPr>
        <w:widowControl w:val="0"/>
        <w:numPr>
          <w:ilvl w:val="1"/>
          <w:numId w:val="28"/>
        </w:numPr>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 xml:space="preserve"> 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682E4A" w:rsidRPr="00682E4A" w:rsidRDefault="00682E4A" w:rsidP="00682E4A">
      <w:pPr>
        <w:widowControl w:val="0"/>
        <w:numPr>
          <w:ilvl w:val="1"/>
          <w:numId w:val="28"/>
        </w:numPr>
        <w:tabs>
          <w:tab w:val="left" w:pos="1278"/>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682E4A" w:rsidRPr="00682E4A" w:rsidRDefault="00682E4A" w:rsidP="00682E4A">
      <w:pPr>
        <w:widowControl w:val="0"/>
        <w:numPr>
          <w:ilvl w:val="1"/>
          <w:numId w:val="28"/>
        </w:numPr>
        <w:tabs>
          <w:tab w:val="left" w:pos="695"/>
        </w:tabs>
        <w:suppressAutoHyphens/>
        <w:spacing w:after="273"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lastRenderedPageBreak/>
        <w:t>В месячный срок с момента принятия постановления Администрации об установлении публичного сервитута. Администрация обеспечивается проведение мероприятий по государственной регистрации публичного сервитута,</w:t>
      </w:r>
    </w:p>
    <w:p w:rsidR="00682E4A" w:rsidRPr="00682E4A" w:rsidRDefault="00682E4A" w:rsidP="00682E4A">
      <w:pPr>
        <w:widowControl w:val="0"/>
        <w:numPr>
          <w:ilvl w:val="0"/>
          <w:numId w:val="28"/>
        </w:numPr>
        <w:tabs>
          <w:tab w:val="left" w:pos="1682"/>
        </w:tabs>
        <w:suppressAutoHyphens/>
        <w:spacing w:after="0" w:line="280" w:lineRule="exact"/>
        <w:jc w:val="both"/>
        <w:rPr>
          <w:rFonts w:ascii="Times New Roman" w:eastAsia="Times New Roman" w:hAnsi="Times New Roman" w:cs="Times New Roman"/>
          <w:b/>
          <w:sz w:val="28"/>
          <w:szCs w:val="28"/>
          <w:lang w:eastAsia="ru-RU"/>
        </w:rPr>
      </w:pPr>
      <w:r w:rsidRPr="00682E4A">
        <w:rPr>
          <w:rFonts w:ascii="Times New Roman" w:eastAsia="Times New Roman" w:hAnsi="Times New Roman" w:cs="Times New Roman"/>
          <w:b/>
          <w:color w:val="000000"/>
          <w:sz w:val="28"/>
          <w:szCs w:val="28"/>
          <w:lang w:eastAsia="ru-RU"/>
        </w:rPr>
        <w:t>ПОРЯДОК ПРОВЕДЕНИЯ ПУБЛИЧНЫХ (ОБЩЕСТВЕННЫХ)</w:t>
      </w:r>
    </w:p>
    <w:p w:rsidR="00682E4A" w:rsidRPr="00682E4A" w:rsidRDefault="00682E4A" w:rsidP="00682E4A">
      <w:pPr>
        <w:widowControl w:val="0"/>
        <w:spacing w:after="309" w:line="280" w:lineRule="exact"/>
        <w:ind w:right="40"/>
        <w:jc w:val="center"/>
        <w:rPr>
          <w:rFonts w:ascii="Times New Roman" w:eastAsia="Times New Roman" w:hAnsi="Times New Roman" w:cs="Times New Roman"/>
          <w:b/>
          <w:sz w:val="28"/>
          <w:szCs w:val="28"/>
          <w:lang w:eastAsia="ru-RU"/>
        </w:rPr>
      </w:pPr>
      <w:r w:rsidRPr="00682E4A">
        <w:rPr>
          <w:rFonts w:ascii="Times New Roman" w:eastAsia="Times New Roman" w:hAnsi="Times New Roman" w:cs="Times New Roman"/>
          <w:b/>
          <w:color w:val="000000"/>
          <w:sz w:val="28"/>
          <w:szCs w:val="28"/>
          <w:lang w:eastAsia="ru-RU"/>
        </w:rPr>
        <w:t>СЛУШАНИЙ</w:t>
      </w:r>
    </w:p>
    <w:p w:rsidR="00682E4A" w:rsidRPr="00682E4A" w:rsidRDefault="00682E4A" w:rsidP="00682E4A">
      <w:pPr>
        <w:widowControl w:val="0"/>
        <w:numPr>
          <w:ilvl w:val="1"/>
          <w:numId w:val="28"/>
        </w:numPr>
        <w:tabs>
          <w:tab w:val="left" w:pos="131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На публичных (общественных)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682E4A" w:rsidRPr="00682E4A" w:rsidRDefault="00682E4A" w:rsidP="00682E4A">
      <w:pPr>
        <w:widowControl w:val="0"/>
        <w:numPr>
          <w:ilvl w:val="1"/>
          <w:numId w:val="28"/>
        </w:numPr>
        <w:tabs>
          <w:tab w:val="left" w:pos="131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682E4A" w:rsidRPr="00682E4A" w:rsidRDefault="00682E4A" w:rsidP="00682E4A">
      <w:pPr>
        <w:widowControl w:val="0"/>
        <w:spacing w:after="0" w:line="322" w:lineRule="exact"/>
        <w:ind w:firstLine="80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Информирование осуществляется путем опубликования в официальном печатном издании, а также размещения на официальном сайте муниципального</w:t>
      </w:r>
    </w:p>
    <w:p w:rsidR="00682E4A" w:rsidRPr="00682E4A" w:rsidRDefault="00682E4A" w:rsidP="00682E4A">
      <w:pPr>
        <w:widowControl w:val="0"/>
        <w:tabs>
          <w:tab w:val="left" w:leader="underscore" w:pos="3638"/>
        </w:tab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Образования Беляевское сельское поселение  в сети «Интернет», сообщения, содержащего</w:t>
      </w:r>
    </w:p>
    <w:p w:rsidR="00682E4A" w:rsidRPr="00682E4A" w:rsidRDefault="00682E4A" w:rsidP="00682E4A">
      <w:pPr>
        <w:widowControl w:val="0"/>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сведения о публичном сервитуте, выносимом на обсуждение</w:t>
      </w:r>
    </w:p>
    <w:p w:rsidR="00682E4A" w:rsidRPr="00682E4A" w:rsidRDefault="00682E4A" w:rsidP="00682E4A">
      <w:pPr>
        <w:widowControl w:val="0"/>
        <w:numPr>
          <w:ilvl w:val="1"/>
          <w:numId w:val="28"/>
        </w:numPr>
        <w:tabs>
          <w:tab w:val="left" w:pos="131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Сообщение о проведении публичных (общественных) слушаний по вопросу установления публичного сервитута должна содержать следующие сведения:</w:t>
      </w:r>
    </w:p>
    <w:p w:rsidR="00682E4A" w:rsidRPr="00682E4A" w:rsidRDefault="00682E4A" w:rsidP="00682E4A">
      <w:pPr>
        <w:widowControl w:val="0"/>
        <w:numPr>
          <w:ilvl w:val="0"/>
          <w:numId w:val="29"/>
        </w:numPr>
        <w:tabs>
          <w:tab w:val="left" w:pos="986"/>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 дате, времени и месте проведения общественных слушаний по вопросу установления публичного сервитута;</w:t>
      </w:r>
    </w:p>
    <w:p w:rsidR="00682E4A" w:rsidRPr="00682E4A" w:rsidRDefault="00682E4A" w:rsidP="00682E4A">
      <w:pPr>
        <w:widowControl w:val="0"/>
        <w:numPr>
          <w:ilvl w:val="0"/>
          <w:numId w:val="29"/>
        </w:numPr>
        <w:tabs>
          <w:tab w:val="left" w:pos="1057"/>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 лице, заинтересованном в установлении публичного сервитута;</w:t>
      </w:r>
    </w:p>
    <w:p w:rsidR="00682E4A" w:rsidRPr="00682E4A" w:rsidRDefault="00682E4A" w:rsidP="00682E4A">
      <w:pPr>
        <w:widowControl w:val="0"/>
        <w:numPr>
          <w:ilvl w:val="0"/>
          <w:numId w:val="29"/>
        </w:numPr>
        <w:tabs>
          <w:tab w:val="left" w:pos="991"/>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682E4A" w:rsidRPr="00682E4A" w:rsidRDefault="00682E4A" w:rsidP="00682E4A">
      <w:pPr>
        <w:widowControl w:val="0"/>
        <w:numPr>
          <w:ilvl w:val="0"/>
          <w:numId w:val="29"/>
        </w:numPr>
        <w:tabs>
          <w:tab w:val="left" w:pos="98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682E4A" w:rsidRPr="00682E4A" w:rsidRDefault="00682E4A" w:rsidP="00682E4A">
      <w:pPr>
        <w:widowControl w:val="0"/>
        <w:numPr>
          <w:ilvl w:val="0"/>
          <w:numId w:val="29"/>
        </w:numPr>
        <w:tabs>
          <w:tab w:val="left" w:pos="982"/>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 цели и обосновании необходимости установления публичного сервитута;</w:t>
      </w:r>
    </w:p>
    <w:p w:rsidR="00682E4A" w:rsidRPr="00682E4A" w:rsidRDefault="00682E4A" w:rsidP="00682E4A">
      <w:pPr>
        <w:widowControl w:val="0"/>
        <w:numPr>
          <w:ilvl w:val="0"/>
          <w:numId w:val="29"/>
        </w:numPr>
        <w:tabs>
          <w:tab w:val="left" w:pos="991"/>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 предлагаемом сроке действия публичного сервитута (если предлагается установить срочный публичный сервитут);</w:t>
      </w:r>
    </w:p>
    <w:p w:rsidR="00682E4A" w:rsidRPr="00682E4A" w:rsidRDefault="00682E4A" w:rsidP="00682E4A">
      <w:pPr>
        <w:widowControl w:val="0"/>
        <w:numPr>
          <w:ilvl w:val="1"/>
          <w:numId w:val="28"/>
        </w:numPr>
        <w:tabs>
          <w:tab w:val="left" w:pos="131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Участниками общественных слушаний по вопросу установления публичного сервитута могут быть:</w:t>
      </w:r>
    </w:p>
    <w:p w:rsidR="00682E4A" w:rsidRPr="00682E4A" w:rsidRDefault="00682E4A" w:rsidP="00682E4A">
      <w:pPr>
        <w:widowControl w:val="0"/>
        <w:numPr>
          <w:ilvl w:val="0"/>
          <w:numId w:val="29"/>
        </w:numPr>
        <w:tabs>
          <w:tab w:val="left" w:pos="991"/>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граждане, постоянно проживающие в муниципальном образовании, на территории которого предлагается установить публичный сервитут;</w:t>
      </w:r>
    </w:p>
    <w:p w:rsidR="00682E4A" w:rsidRPr="00682E4A" w:rsidRDefault="00682E4A" w:rsidP="00682E4A">
      <w:pPr>
        <w:widowControl w:val="0"/>
        <w:numPr>
          <w:ilvl w:val="0"/>
          <w:numId w:val="29"/>
        </w:numPr>
        <w:tabs>
          <w:tab w:val="left" w:pos="991"/>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682E4A" w:rsidRPr="00682E4A" w:rsidRDefault="00682E4A" w:rsidP="00682E4A">
      <w:pPr>
        <w:widowControl w:val="0"/>
        <w:numPr>
          <w:ilvl w:val="1"/>
          <w:numId w:val="28"/>
        </w:numPr>
        <w:tabs>
          <w:tab w:val="left" w:pos="1315"/>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Комиссия по подведению итогов публичных (общественных) слушаний в 3-дневный срок после их окончания:</w:t>
      </w:r>
    </w:p>
    <w:p w:rsidR="00682E4A" w:rsidRPr="00682E4A" w:rsidRDefault="00682E4A" w:rsidP="00682E4A">
      <w:pPr>
        <w:widowControl w:val="0"/>
        <w:numPr>
          <w:ilvl w:val="2"/>
          <w:numId w:val="28"/>
        </w:numPr>
        <w:tabs>
          <w:tab w:val="left" w:pos="1543"/>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p>
    <w:p w:rsidR="00682E4A" w:rsidRPr="00682E4A" w:rsidRDefault="00682E4A" w:rsidP="00682E4A">
      <w:pPr>
        <w:widowControl w:val="0"/>
        <w:spacing w:after="0" w:line="317" w:lineRule="exact"/>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Администрации об установлении или отказе в установлении публичного сервитута;</w:t>
      </w:r>
    </w:p>
    <w:p w:rsidR="00682E4A" w:rsidRPr="00682E4A" w:rsidRDefault="00682E4A" w:rsidP="00682E4A">
      <w:pPr>
        <w:widowControl w:val="0"/>
        <w:numPr>
          <w:ilvl w:val="0"/>
          <w:numId w:val="30"/>
        </w:numPr>
        <w:tabs>
          <w:tab w:val="left" w:pos="1471"/>
          <w:tab w:val="left" w:pos="3595"/>
        </w:tabs>
        <w:suppressAutoHyphens/>
        <w:spacing w:after="0" w:line="317"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lastRenderedPageBreak/>
        <w:t>обеспечивает информирование населения о результатах публичных (общественных) слушаний путем публикации сообщения в официальном печатном издании, а также размещения на официальном сайте муниципального образования</w:t>
      </w:r>
      <w:r w:rsidRPr="00682E4A">
        <w:rPr>
          <w:rFonts w:ascii="Times New Roman" w:eastAsia="Times New Roman" w:hAnsi="Times New Roman" w:cs="Times New Roman"/>
          <w:color w:val="000000"/>
          <w:sz w:val="28"/>
          <w:szCs w:val="28"/>
          <w:lang w:eastAsia="ru-RU"/>
        </w:rPr>
        <w:tab/>
        <w:t>в сети «Интернет».</w:t>
      </w:r>
    </w:p>
    <w:p w:rsidR="00682E4A" w:rsidRPr="00682E4A" w:rsidRDefault="00682E4A" w:rsidP="00682E4A">
      <w:pPr>
        <w:widowControl w:val="0"/>
        <w:numPr>
          <w:ilvl w:val="1"/>
          <w:numId w:val="28"/>
        </w:numPr>
        <w:tabs>
          <w:tab w:val="left" w:pos="1471"/>
        </w:tabs>
        <w:suppressAutoHyphens/>
        <w:spacing w:after="0" w:line="317"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Протокол, составляемый по итогам проведения публичных (общественных) слушаний, должен содержать следующие данные:</w:t>
      </w:r>
    </w:p>
    <w:p w:rsidR="00682E4A" w:rsidRPr="00682E4A" w:rsidRDefault="00682E4A" w:rsidP="00682E4A">
      <w:pPr>
        <w:widowControl w:val="0"/>
        <w:numPr>
          <w:ilvl w:val="2"/>
          <w:numId w:val="28"/>
        </w:numPr>
        <w:tabs>
          <w:tab w:val="left" w:pos="1588"/>
        </w:tabs>
        <w:suppressAutoHyphens/>
        <w:spacing w:after="0" w:line="317"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вопрос, обсуждаемый на публичных (общественных) слушаниях;</w:t>
      </w:r>
    </w:p>
    <w:p w:rsidR="00682E4A" w:rsidRPr="00682E4A" w:rsidRDefault="00682E4A" w:rsidP="00682E4A">
      <w:pPr>
        <w:widowControl w:val="0"/>
        <w:numPr>
          <w:ilvl w:val="2"/>
          <w:numId w:val="28"/>
        </w:numPr>
        <w:tabs>
          <w:tab w:val="left" w:pos="1471"/>
        </w:tabs>
        <w:suppressAutoHyphens/>
        <w:spacing w:after="0" w:line="317"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число граждан, принявших участие в публичных (общественных) слушаниях:</w:t>
      </w:r>
    </w:p>
    <w:p w:rsidR="00682E4A" w:rsidRPr="00682E4A" w:rsidRDefault="00682E4A" w:rsidP="00682E4A">
      <w:pPr>
        <w:widowControl w:val="0"/>
        <w:numPr>
          <w:ilvl w:val="2"/>
          <w:numId w:val="28"/>
        </w:numPr>
        <w:tabs>
          <w:tab w:val="left" w:pos="1471"/>
        </w:tabs>
        <w:suppressAutoHyphens/>
        <w:spacing w:after="0" w:line="317"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число граждан, высказавшихся «за» установление публичного сервитута;</w:t>
      </w:r>
    </w:p>
    <w:p w:rsidR="00682E4A" w:rsidRPr="00682E4A" w:rsidRDefault="00682E4A" w:rsidP="00682E4A">
      <w:pPr>
        <w:widowControl w:val="0"/>
        <w:numPr>
          <w:ilvl w:val="2"/>
          <w:numId w:val="28"/>
        </w:numPr>
        <w:tabs>
          <w:tab w:val="left" w:pos="1471"/>
        </w:tabs>
        <w:suppressAutoHyphens/>
        <w:spacing w:after="0" w:line="317"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число граждан, высказавшихся «против» установления публичного сервитута.</w:t>
      </w:r>
    </w:p>
    <w:p w:rsidR="00682E4A" w:rsidRPr="00682E4A" w:rsidRDefault="00682E4A" w:rsidP="00682E4A">
      <w:pPr>
        <w:widowControl w:val="0"/>
        <w:spacing w:after="330" w:line="317" w:lineRule="exact"/>
        <w:ind w:firstLine="840"/>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682E4A" w:rsidRPr="00682E4A" w:rsidRDefault="00682E4A" w:rsidP="00682E4A">
      <w:pPr>
        <w:keepNext/>
        <w:keepLines/>
        <w:widowControl w:val="0"/>
        <w:numPr>
          <w:ilvl w:val="0"/>
          <w:numId w:val="28"/>
        </w:numPr>
        <w:tabs>
          <w:tab w:val="left" w:pos="1910"/>
        </w:tabs>
        <w:suppressAutoHyphens/>
        <w:spacing w:after="313" w:line="280" w:lineRule="exact"/>
        <w:jc w:val="both"/>
        <w:outlineLvl w:val="1"/>
        <w:rPr>
          <w:rFonts w:ascii="Times New Roman" w:eastAsia="Times New Roman" w:hAnsi="Times New Roman" w:cs="Times New Roman"/>
          <w:b/>
          <w:sz w:val="28"/>
          <w:szCs w:val="28"/>
          <w:lang w:eastAsia="ru-RU"/>
        </w:rPr>
      </w:pPr>
      <w:bookmarkStart w:id="3" w:name="bookmark2"/>
      <w:r w:rsidRPr="00682E4A">
        <w:rPr>
          <w:rFonts w:ascii="Times New Roman" w:eastAsia="Times New Roman" w:hAnsi="Times New Roman" w:cs="Times New Roman"/>
          <w:b/>
          <w:color w:val="000000"/>
          <w:sz w:val="28"/>
          <w:szCs w:val="28"/>
          <w:lang w:eastAsia="ru-RU"/>
        </w:rPr>
        <w:t>ПОРЯДОК ПРЕКРАЩЕНИЯ ПУБЛИЧНЫХ СЕРВИТУТОВ</w:t>
      </w:r>
      <w:bookmarkEnd w:id="3"/>
    </w:p>
    <w:p w:rsidR="00682E4A" w:rsidRPr="00682E4A" w:rsidRDefault="00682E4A" w:rsidP="00682E4A">
      <w:pPr>
        <w:widowControl w:val="0"/>
        <w:numPr>
          <w:ilvl w:val="1"/>
          <w:numId w:val="28"/>
        </w:numPr>
        <w:tabs>
          <w:tab w:val="left" w:pos="1270"/>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682E4A" w:rsidRPr="00682E4A" w:rsidRDefault="00682E4A" w:rsidP="00682E4A">
      <w:pPr>
        <w:widowControl w:val="0"/>
        <w:numPr>
          <w:ilvl w:val="1"/>
          <w:numId w:val="28"/>
        </w:numPr>
        <w:tabs>
          <w:tab w:val="left" w:pos="1276"/>
        </w:tabs>
        <w:suppressAutoHyphens/>
        <w:spacing w:after="333"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682E4A" w:rsidRPr="00682E4A" w:rsidRDefault="00682E4A" w:rsidP="00682E4A">
      <w:pPr>
        <w:widowControl w:val="0"/>
        <w:numPr>
          <w:ilvl w:val="0"/>
          <w:numId w:val="28"/>
        </w:numPr>
        <w:tabs>
          <w:tab w:val="left" w:pos="3240"/>
        </w:tabs>
        <w:suppressAutoHyphens/>
        <w:spacing w:after="318" w:line="280" w:lineRule="exact"/>
        <w:jc w:val="both"/>
        <w:rPr>
          <w:rFonts w:ascii="Times New Roman" w:eastAsia="Times New Roman" w:hAnsi="Times New Roman" w:cs="Times New Roman"/>
          <w:b/>
          <w:sz w:val="28"/>
          <w:szCs w:val="28"/>
          <w:lang w:eastAsia="ru-RU"/>
        </w:rPr>
      </w:pPr>
      <w:r w:rsidRPr="00682E4A">
        <w:rPr>
          <w:rFonts w:ascii="Times New Roman" w:eastAsia="Times New Roman" w:hAnsi="Times New Roman" w:cs="Times New Roman"/>
          <w:b/>
          <w:color w:val="000000"/>
          <w:sz w:val="28"/>
          <w:szCs w:val="28"/>
          <w:lang w:eastAsia="ru-RU"/>
        </w:rPr>
        <w:t>ЗАКЛЮЧИТЕЛЬНЫЕ ПОЛОЖЕНИЯ</w:t>
      </w:r>
    </w:p>
    <w:p w:rsidR="00682E4A" w:rsidRPr="00682E4A" w:rsidRDefault="00682E4A" w:rsidP="00682E4A">
      <w:pPr>
        <w:widowControl w:val="0"/>
        <w:numPr>
          <w:ilvl w:val="1"/>
          <w:numId w:val="28"/>
        </w:numPr>
        <w:tabs>
          <w:tab w:val="left" w:pos="1270"/>
        </w:tabs>
        <w:suppressAutoHyphens/>
        <w:spacing w:after="0" w:line="322" w:lineRule="exact"/>
        <w:jc w:val="both"/>
        <w:rPr>
          <w:rFonts w:ascii="Times New Roman" w:eastAsia="Times New Roman" w:hAnsi="Times New Roman" w:cs="Times New Roman"/>
          <w:sz w:val="28"/>
          <w:szCs w:val="28"/>
          <w:lang w:eastAsia="ru-RU"/>
        </w:rPr>
      </w:pPr>
      <w:r w:rsidRPr="00682E4A">
        <w:rPr>
          <w:rFonts w:ascii="Times New Roman" w:eastAsia="Times New Roman" w:hAnsi="Times New Roman" w:cs="Times New Roman"/>
          <w:color w:val="000000"/>
          <w:sz w:val="28"/>
          <w:szCs w:val="28"/>
          <w:lang w:eastAsia="ru-RU"/>
        </w:rPr>
        <w:t>Отказ в установлении публичного сервитута может быть обжалован в установленном законом порядке.</w:t>
      </w:r>
    </w:p>
    <w:p w:rsidR="00682E4A" w:rsidRPr="00682E4A" w:rsidRDefault="00682E4A" w:rsidP="00682E4A">
      <w:pPr>
        <w:widowControl w:val="0"/>
        <w:numPr>
          <w:ilvl w:val="1"/>
          <w:numId w:val="28"/>
        </w:numPr>
        <w:tabs>
          <w:tab w:val="left" w:pos="1471"/>
        </w:tabs>
        <w:suppressAutoHyphens/>
        <w:spacing w:after="0" w:line="322" w:lineRule="exact"/>
        <w:rPr>
          <w:rFonts w:ascii="Times New Roman" w:eastAsia="Times New Roman" w:hAnsi="Times New Roman" w:cs="Times New Roman"/>
          <w:sz w:val="28"/>
          <w:szCs w:val="28"/>
          <w:lang w:eastAsia="ru-RU"/>
        </w:rPr>
        <w:sectPr w:rsidR="00682E4A" w:rsidRPr="00682E4A">
          <w:footerReference w:type="default" r:id="rId15"/>
          <w:footerReference w:type="first" r:id="rId16"/>
          <w:pgSz w:w="11900" w:h="16840"/>
          <w:pgMar w:top="582" w:right="801" w:bottom="1309" w:left="1048" w:header="0" w:footer="3" w:gutter="0"/>
          <w:cols w:space="720"/>
          <w:noEndnote/>
          <w:docGrid w:linePitch="360"/>
        </w:sectPr>
      </w:pPr>
      <w:r w:rsidRPr="00682E4A">
        <w:rPr>
          <w:rFonts w:ascii="Times New Roman" w:eastAsia="Times New Roman" w:hAnsi="Times New Roman" w:cs="Times New Roman"/>
          <w:color w:val="000000"/>
          <w:sz w:val="28"/>
          <w:szCs w:val="28"/>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82E4A" w:rsidRPr="00682E4A" w:rsidRDefault="00682E4A" w:rsidP="00682E4A">
      <w:pPr>
        <w:widowControl w:val="0"/>
        <w:spacing w:after="529" w:line="322" w:lineRule="exact"/>
        <w:ind w:left="920"/>
        <w:jc w:val="right"/>
        <w:rPr>
          <w:rFonts w:ascii="Times New Roman" w:eastAsia="Times New Roman" w:hAnsi="Times New Roman" w:cs="Times New Roman"/>
          <w:color w:val="000000"/>
          <w:sz w:val="28"/>
          <w:szCs w:val="28"/>
          <w:lang w:eastAsia="ru-RU"/>
        </w:rPr>
      </w:pPr>
      <w:r w:rsidRPr="00682E4A">
        <w:rPr>
          <w:rFonts w:ascii="Times New Roman" w:eastAsia="Times New Roman" w:hAnsi="Times New Roman" w:cs="Times New Roman"/>
          <w:color w:val="000000"/>
          <w:sz w:val="28"/>
          <w:szCs w:val="28"/>
          <w:lang w:eastAsia="ru-RU"/>
        </w:rPr>
        <w:lastRenderedPageBreak/>
        <w:t xml:space="preserve">                                                                      Приложение к Положению об                                 установлении и прекращении публичных сервитутов на территории муниципального образования</w:t>
      </w:r>
    </w:p>
    <w:p w:rsidR="00682E4A" w:rsidRPr="00682E4A" w:rsidRDefault="00682E4A" w:rsidP="00682E4A">
      <w:pPr>
        <w:widowControl w:val="0"/>
        <w:spacing w:after="303" w:line="260" w:lineRule="exact"/>
        <w:ind w:left="4600"/>
        <w:rPr>
          <w:rFonts w:ascii="Times New Roman" w:eastAsia="Times New Roman" w:hAnsi="Times New Roman" w:cs="Times New Roman"/>
          <w:sz w:val="26"/>
          <w:szCs w:val="26"/>
          <w:lang w:eastAsia="ru-RU"/>
        </w:rPr>
      </w:pPr>
      <w:r w:rsidRPr="00682E4A">
        <w:rPr>
          <w:rFonts w:ascii="Times New Roman" w:eastAsia="Times New Roman" w:hAnsi="Times New Roman" w:cs="Times New Roman"/>
          <w:color w:val="000000"/>
          <w:sz w:val="26"/>
          <w:szCs w:val="26"/>
          <w:lang w:eastAsia="ru-RU"/>
        </w:rPr>
        <w:t>ПРОТОКОЛ</w:t>
      </w:r>
    </w:p>
    <w:p w:rsidR="00682E4A" w:rsidRPr="00682E4A" w:rsidRDefault="00682E4A" w:rsidP="00682E4A">
      <w:pPr>
        <w:widowControl w:val="0"/>
        <w:tabs>
          <w:tab w:val="left" w:leader="underscore" w:pos="1700"/>
          <w:tab w:val="left" w:leader="underscore" w:pos="1815"/>
          <w:tab w:val="left" w:leader="underscore" w:pos="3494"/>
          <w:tab w:val="left" w:leader="underscore" w:pos="3611"/>
        </w:tabs>
        <w:spacing w:after="252" w:line="240"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от</w:t>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t xml:space="preserve"> </w:t>
      </w:r>
      <w:r w:rsidRPr="00682E4A">
        <w:rPr>
          <w:rFonts w:ascii="Times New Roman" w:eastAsia="Times New Roman" w:hAnsi="Times New Roman" w:cs="Times New Roman"/>
          <w:color w:val="000000"/>
          <w:sz w:val="20"/>
          <w:szCs w:val="20"/>
          <w:lang w:val="en-US"/>
        </w:rPr>
        <w:t>N</w:t>
      </w:r>
      <w:r w:rsidRPr="00682E4A">
        <w:rPr>
          <w:rFonts w:ascii="Times New Roman" w:eastAsia="Times New Roman" w:hAnsi="Times New Roman" w:cs="Times New Roman"/>
          <w:color w:val="000000"/>
          <w:sz w:val="20"/>
          <w:szCs w:val="20"/>
        </w:rPr>
        <w:t xml:space="preserve"> </w:t>
      </w:r>
      <w:r w:rsidRPr="00682E4A">
        <w:rPr>
          <w:rFonts w:ascii="Times New Roman" w:eastAsia="Times New Roman" w:hAnsi="Times New Roman" w:cs="Times New Roman"/>
          <w:color w:val="000000"/>
          <w:sz w:val="20"/>
          <w:szCs w:val="20"/>
          <w:lang w:eastAsia="ru-RU"/>
        </w:rPr>
        <w:t>_____</w:t>
      </w:r>
    </w:p>
    <w:p w:rsidR="00682E4A" w:rsidRPr="00682E4A" w:rsidRDefault="00682E4A" w:rsidP="00682E4A">
      <w:pPr>
        <w:widowControl w:val="0"/>
        <w:tabs>
          <w:tab w:val="left" w:leader="underscore" w:pos="2138"/>
          <w:tab w:val="left" w:leader="underscore" w:pos="4534"/>
          <w:tab w:val="left" w:leader="underscore" w:pos="8134"/>
          <w:tab w:val="left" w:leader="underscore" w:pos="8767"/>
          <w:tab w:val="left" w:leader="underscore" w:pos="9102"/>
        </w:tabs>
        <w:spacing w:after="476" w:line="278" w:lineRule="exact"/>
        <w:ind w:left="780" w:right="840" w:firstLine="260"/>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(участки), расположенный(</w:t>
      </w:r>
      <w:proofErr w:type="spellStart"/>
      <w:r w:rsidRPr="00682E4A">
        <w:rPr>
          <w:rFonts w:ascii="Times New Roman" w:eastAsia="Times New Roman" w:hAnsi="Times New Roman" w:cs="Times New Roman"/>
          <w:color w:val="000000"/>
          <w:sz w:val="20"/>
          <w:szCs w:val="20"/>
          <w:lang w:eastAsia="ru-RU"/>
        </w:rPr>
        <w:t>ые</w:t>
      </w:r>
      <w:proofErr w:type="spellEnd"/>
      <w:r w:rsidRPr="00682E4A">
        <w:rPr>
          <w:rFonts w:ascii="Times New Roman" w:eastAsia="Times New Roman" w:hAnsi="Times New Roman" w:cs="Times New Roman"/>
          <w:color w:val="000000"/>
          <w:sz w:val="20"/>
          <w:szCs w:val="20"/>
          <w:lang w:eastAsia="ru-RU"/>
        </w:rPr>
        <w:t xml:space="preserve">) по адресу: </w:t>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p>
    <w:p w:rsidR="00682E4A" w:rsidRPr="00682E4A" w:rsidRDefault="00682E4A" w:rsidP="00682E4A">
      <w:pPr>
        <w:widowControl w:val="0"/>
        <w:tabs>
          <w:tab w:val="left" w:pos="2732"/>
          <w:tab w:val="left" w:leader="underscore" w:pos="4298"/>
          <w:tab w:val="left" w:leader="underscore" w:pos="4556"/>
          <w:tab w:val="left" w:leader="underscore" w:pos="9102"/>
        </w:tabs>
        <w:spacing w:after="236" w:line="283" w:lineRule="exact"/>
        <w:ind w:left="780" w:right="840" w:firstLine="140"/>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 xml:space="preserve">(указывается населенный пункт, улица, </w:t>
      </w:r>
      <w:r w:rsidRPr="00682E4A">
        <w:rPr>
          <w:rFonts w:ascii="Times New Roman" w:eastAsia="Times New Roman" w:hAnsi="Times New Roman" w:cs="Times New Roman"/>
          <w:color w:val="000000"/>
          <w:sz w:val="20"/>
          <w:szCs w:val="20"/>
          <w:lang w:val="en-US"/>
        </w:rPr>
        <w:t>N</w:t>
      </w:r>
      <w:r w:rsidRPr="00682E4A">
        <w:rPr>
          <w:rFonts w:ascii="Times New Roman" w:eastAsia="Times New Roman" w:hAnsi="Times New Roman" w:cs="Times New Roman"/>
          <w:color w:val="000000"/>
          <w:sz w:val="20"/>
          <w:szCs w:val="20"/>
        </w:rPr>
        <w:t xml:space="preserve"> </w:t>
      </w:r>
      <w:r w:rsidRPr="00682E4A">
        <w:rPr>
          <w:rFonts w:ascii="Times New Roman" w:eastAsia="Times New Roman" w:hAnsi="Times New Roman" w:cs="Times New Roman"/>
          <w:color w:val="000000"/>
          <w:sz w:val="20"/>
          <w:szCs w:val="20"/>
          <w:lang w:eastAsia="ru-RU"/>
        </w:rPr>
        <w:t>дома или местоположение, ориентир расположения земельного участка, на который устанавливается сервитут) для</w:t>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p>
    <w:p w:rsidR="00682E4A" w:rsidRPr="00682E4A" w:rsidRDefault="00682E4A" w:rsidP="00682E4A">
      <w:pPr>
        <w:widowControl w:val="0"/>
        <w:tabs>
          <w:tab w:val="left" w:leader="underscore" w:pos="1758"/>
          <w:tab w:val="left" w:leader="underscore" w:pos="2732"/>
          <w:tab w:val="left" w:leader="underscore" w:pos="2823"/>
          <w:tab w:val="left" w:leader="underscore" w:pos="4298"/>
          <w:tab w:val="left" w:leader="underscore" w:pos="4441"/>
          <w:tab w:val="left" w:leader="underscore" w:pos="5378"/>
          <w:tab w:val="left" w:leader="underscore" w:pos="5483"/>
          <w:tab w:val="left" w:leader="underscore" w:pos="6605"/>
          <w:tab w:val="left" w:leader="underscore" w:pos="6711"/>
        </w:tabs>
        <w:spacing w:after="248" w:line="288" w:lineRule="exact"/>
        <w:ind w:left="780" w:right="2500" w:firstLine="900"/>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 xml:space="preserve">(указывается цель установления публичного сервитута) сроком </w:t>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r w:rsidRPr="00682E4A">
        <w:rPr>
          <w:rFonts w:ascii="Times New Roman" w:eastAsia="Times New Roman" w:hAnsi="Times New Roman" w:cs="Times New Roman"/>
          <w:color w:val="000000"/>
          <w:sz w:val="20"/>
          <w:szCs w:val="20"/>
          <w:lang w:eastAsia="ru-RU"/>
        </w:rPr>
        <w:tab/>
      </w:r>
    </w:p>
    <w:p w:rsidR="00682E4A" w:rsidRPr="00682E4A" w:rsidRDefault="00682E4A" w:rsidP="00682E4A">
      <w:pPr>
        <w:widowControl w:val="0"/>
        <w:spacing w:after="0" w:line="278" w:lineRule="exact"/>
        <w:jc w:val="right"/>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(указывается дата начала и окончания действия сервитута или пишется "постоянный")</w:t>
      </w:r>
    </w:p>
    <w:p w:rsidR="00682E4A" w:rsidRPr="00682E4A" w:rsidRDefault="00682E4A" w:rsidP="00682E4A">
      <w:pPr>
        <w:widowControl w:val="0"/>
        <w:tabs>
          <w:tab w:val="left" w:leader="underscore" w:pos="9670"/>
        </w:tabs>
        <w:spacing w:after="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Земельный участок с кадастровым номером</w:t>
      </w:r>
      <w:r w:rsidRPr="00682E4A">
        <w:rPr>
          <w:rFonts w:ascii="Times New Roman" w:eastAsia="Times New Roman" w:hAnsi="Times New Roman" w:cs="Times New Roman"/>
          <w:color w:val="000000"/>
          <w:sz w:val="20"/>
          <w:szCs w:val="20"/>
          <w:lang w:eastAsia="ru-RU"/>
        </w:rPr>
        <w:tab/>
        <w:t>.</w:t>
      </w:r>
    </w:p>
    <w:p w:rsidR="00682E4A" w:rsidRPr="00682E4A" w:rsidRDefault="00682E4A" w:rsidP="00682E4A">
      <w:pPr>
        <w:widowControl w:val="0"/>
        <w:spacing w:after="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Сервитут планируется на весь земельный участок (часть земельного участка)</w:t>
      </w:r>
    </w:p>
    <w:p w:rsidR="00682E4A" w:rsidRPr="00682E4A" w:rsidRDefault="00682E4A" w:rsidP="00682E4A">
      <w:pPr>
        <w:widowControl w:val="0"/>
        <w:tabs>
          <w:tab w:val="left" w:leader="underscore" w:pos="9102"/>
        </w:tabs>
        <w:spacing w:after="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ориентировочной площадью</w:t>
      </w:r>
      <w:r w:rsidRPr="00682E4A">
        <w:rPr>
          <w:rFonts w:ascii="Times New Roman" w:eastAsia="Times New Roman" w:hAnsi="Times New Roman" w:cs="Times New Roman"/>
          <w:color w:val="000000"/>
          <w:sz w:val="20"/>
          <w:szCs w:val="20"/>
          <w:lang w:eastAsia="ru-RU"/>
        </w:rPr>
        <w:tab/>
        <w:t>кв. м.</w:t>
      </w:r>
    </w:p>
    <w:p w:rsidR="00682E4A" w:rsidRPr="00682E4A" w:rsidRDefault="00682E4A" w:rsidP="00682E4A">
      <w:pPr>
        <w:widowControl w:val="0"/>
        <w:spacing w:after="24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Работа комиссии: Рассмотрение поступивших письменных заявлений:</w:t>
      </w:r>
    </w:p>
    <w:p w:rsidR="00682E4A" w:rsidRPr="00682E4A" w:rsidRDefault="00682E4A" w:rsidP="00682E4A">
      <w:pPr>
        <w:widowControl w:val="0"/>
        <w:spacing w:after="0" w:line="278" w:lineRule="exact"/>
        <w:ind w:left="2700"/>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(от кого, о чем)</w:t>
      </w:r>
    </w:p>
    <w:p w:rsidR="00682E4A" w:rsidRPr="00682E4A" w:rsidRDefault="00682E4A" w:rsidP="00682E4A">
      <w:pPr>
        <w:widowControl w:val="0"/>
        <w:tabs>
          <w:tab w:val="left" w:leader="underscore" w:pos="7884"/>
        </w:tabs>
        <w:spacing w:after="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Выступили:</w:t>
      </w:r>
      <w:r w:rsidRPr="00682E4A">
        <w:rPr>
          <w:rFonts w:ascii="Times New Roman" w:eastAsia="Times New Roman" w:hAnsi="Times New Roman" w:cs="Times New Roman"/>
          <w:color w:val="000000"/>
          <w:sz w:val="20"/>
          <w:szCs w:val="20"/>
          <w:lang w:eastAsia="ru-RU"/>
        </w:rPr>
        <w:tab/>
      </w:r>
    </w:p>
    <w:p w:rsidR="00682E4A" w:rsidRPr="00682E4A" w:rsidRDefault="00682E4A" w:rsidP="00682E4A">
      <w:pPr>
        <w:widowControl w:val="0"/>
        <w:spacing w:after="271" w:line="278" w:lineRule="exact"/>
        <w:ind w:left="2260"/>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(кто из присутствующих, о чем)</w:t>
      </w:r>
    </w:p>
    <w:p w:rsidR="00682E4A" w:rsidRPr="00682E4A" w:rsidRDefault="00682E4A" w:rsidP="00682E4A">
      <w:pPr>
        <w:widowControl w:val="0"/>
        <w:spacing w:after="262" w:line="240"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Принятие решения</w:t>
      </w:r>
    </w:p>
    <w:p w:rsidR="00682E4A" w:rsidRPr="00682E4A" w:rsidRDefault="00682E4A" w:rsidP="00682E4A">
      <w:pPr>
        <w:widowControl w:val="0"/>
        <w:spacing w:after="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Может быть принято одно из решений:</w:t>
      </w:r>
    </w:p>
    <w:p w:rsidR="00682E4A" w:rsidRPr="00682E4A" w:rsidRDefault="00682E4A" w:rsidP="00682E4A">
      <w:pPr>
        <w:widowControl w:val="0"/>
        <w:numPr>
          <w:ilvl w:val="0"/>
          <w:numId w:val="31"/>
        </w:numPr>
        <w:tabs>
          <w:tab w:val="left" w:pos="1114"/>
        </w:tabs>
        <w:suppressAutoHyphens/>
        <w:spacing w:after="0" w:line="278"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Одобрить возможность установления публичного сервитута.</w:t>
      </w:r>
    </w:p>
    <w:p w:rsidR="00682E4A" w:rsidRPr="00682E4A" w:rsidRDefault="00682E4A" w:rsidP="00682E4A">
      <w:pPr>
        <w:widowControl w:val="0"/>
        <w:numPr>
          <w:ilvl w:val="0"/>
          <w:numId w:val="31"/>
        </w:numPr>
        <w:tabs>
          <w:tab w:val="left" w:pos="1078"/>
        </w:tabs>
        <w:suppressAutoHyphens/>
        <w:spacing w:after="271" w:line="278" w:lineRule="exact"/>
        <w:ind w:firstLine="780"/>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Отклонить установление публичного сервитута как не соответствующее интересам городского сообщества.</w:t>
      </w:r>
    </w:p>
    <w:p w:rsidR="00682E4A" w:rsidRPr="00682E4A" w:rsidRDefault="00682E4A" w:rsidP="00682E4A">
      <w:pPr>
        <w:widowControl w:val="0"/>
        <w:spacing w:after="0" w:line="240"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Председатель (подпись)</w:t>
      </w:r>
    </w:p>
    <w:p w:rsidR="00682E4A" w:rsidRPr="00682E4A" w:rsidRDefault="00682E4A" w:rsidP="00682E4A">
      <w:pPr>
        <w:widowControl w:val="0"/>
        <w:spacing w:after="0" w:line="240" w:lineRule="exact"/>
        <w:ind w:left="780"/>
        <w:jc w:val="both"/>
        <w:rPr>
          <w:rFonts w:ascii="Times New Roman" w:eastAsia="Times New Roman" w:hAnsi="Times New Roman" w:cs="Times New Roman"/>
          <w:sz w:val="20"/>
          <w:szCs w:val="20"/>
          <w:lang w:eastAsia="ru-RU"/>
        </w:rPr>
      </w:pPr>
      <w:r w:rsidRPr="00682E4A">
        <w:rPr>
          <w:rFonts w:ascii="Times New Roman" w:eastAsia="Times New Roman" w:hAnsi="Times New Roman" w:cs="Times New Roman"/>
          <w:color w:val="000000"/>
          <w:sz w:val="20"/>
          <w:szCs w:val="20"/>
          <w:lang w:eastAsia="ru-RU"/>
        </w:rPr>
        <w:t>Секретарь (подпись)</w:t>
      </w:r>
    </w:p>
    <w:p w:rsidR="00682E4A" w:rsidRPr="00682E4A" w:rsidRDefault="00682E4A" w:rsidP="00682E4A">
      <w:pPr>
        <w:widowControl w:val="0"/>
        <w:spacing w:after="0" w:line="240" w:lineRule="auto"/>
        <w:rPr>
          <w:rFonts w:ascii="Tahoma" w:eastAsia="Tahoma" w:hAnsi="Tahoma" w:cs="Tahoma"/>
          <w:color w:val="000000"/>
          <w:sz w:val="24"/>
          <w:szCs w:val="24"/>
          <w:lang w:eastAsia="ru-RU"/>
        </w:rPr>
      </w:pPr>
    </w:p>
    <w:p w:rsidR="00682E4A" w:rsidRDefault="00682E4A"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Default="002A1F84" w:rsidP="00682E4A">
      <w:pPr>
        <w:suppressAutoHyphens/>
        <w:spacing w:after="0" w:line="240" w:lineRule="auto"/>
        <w:rPr>
          <w:rFonts w:ascii="Times New Roman" w:eastAsia="Times New Roman" w:hAnsi="Times New Roman" w:cs="Times New Roman"/>
          <w:sz w:val="28"/>
          <w:szCs w:val="28"/>
          <w:lang w:val="ru" w:eastAsia="ar-SA"/>
        </w:rPr>
      </w:pPr>
    </w:p>
    <w:p w:rsidR="002A1F84" w:rsidRPr="002A1F84" w:rsidRDefault="002A1F84" w:rsidP="002A1F84">
      <w:pPr>
        <w:framePr w:w="4651" w:h="628" w:wrap="auto" w:vAnchor="page" w:hAnchor="page" w:x="1126" w:y="14281"/>
        <w:widowControl w:val="0"/>
        <w:autoSpaceDE w:val="0"/>
        <w:autoSpaceDN w:val="0"/>
        <w:adjustRightInd w:val="0"/>
        <w:spacing w:after="0" w:line="0" w:lineRule="atLeast"/>
        <w:rPr>
          <w:rFonts w:ascii="Times New Roman" w:eastAsia="Times New Roman" w:hAnsi="Times New Roman" w:cs="Times New Roman"/>
          <w:sz w:val="28"/>
          <w:szCs w:val="28"/>
          <w:lang w:eastAsia="ru-RU"/>
        </w:rPr>
      </w:pPr>
      <w:bookmarkStart w:id="4" w:name="_Hlk23315329"/>
    </w:p>
    <w:p w:rsidR="002A1F84" w:rsidRPr="002A1F84" w:rsidRDefault="002A1F84" w:rsidP="002A1F84">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2A1F84" w:rsidRPr="002A1F84" w:rsidRDefault="002A1F84" w:rsidP="002A1F84">
      <w:pPr>
        <w:framePr w:w="10732" w:h="475" w:wrap="auto" w:hAnchor="margin" w:x="1" w:y="360"/>
        <w:widowControl w:val="0"/>
        <w:autoSpaceDE w:val="0"/>
        <w:autoSpaceDN w:val="0"/>
        <w:adjustRightInd w:val="0"/>
        <w:spacing w:after="0" w:line="0" w:lineRule="atLeast"/>
        <w:ind w:left="1127"/>
        <w:rPr>
          <w:rFonts w:ascii="Times New Roman" w:eastAsia="Times New Roman" w:hAnsi="Times New Roman" w:cs="Times New Roman"/>
          <w:b/>
          <w:bCs/>
          <w:sz w:val="28"/>
          <w:szCs w:val="28"/>
          <w:lang w:eastAsia="ru-RU"/>
        </w:rPr>
      </w:pPr>
      <w:r w:rsidRPr="002A1F84">
        <w:rPr>
          <w:rFonts w:ascii="Times New Roman" w:eastAsia="Times New Roman" w:hAnsi="Times New Roman" w:cs="Times New Roman"/>
          <w:b/>
          <w:bCs/>
          <w:sz w:val="28"/>
          <w:szCs w:val="28"/>
          <w:lang w:eastAsia="ru-RU"/>
        </w:rPr>
        <w:t xml:space="preserve">АДМИНИСТРАЦИЯ БЕЛЯЕВСКОГО СЕЛЬСКОГО ПОСЕЛЕНИЯ </w:t>
      </w:r>
    </w:p>
    <w:p w:rsidR="002A1F84" w:rsidRPr="002A1F84" w:rsidRDefault="002A1F84" w:rsidP="002A1F84">
      <w:pPr>
        <w:framePr w:w="10732" w:h="321" w:wrap="auto" w:hAnchor="margin" w:x="1" w:y="1219"/>
        <w:widowControl w:val="0"/>
        <w:autoSpaceDE w:val="0"/>
        <w:autoSpaceDN w:val="0"/>
        <w:adjustRightInd w:val="0"/>
        <w:spacing w:after="0" w:line="0" w:lineRule="atLeast"/>
        <w:ind w:left="2975"/>
        <w:rPr>
          <w:rFonts w:ascii="Times New Roman" w:eastAsia="Times New Roman" w:hAnsi="Times New Roman" w:cs="Times New Roman"/>
          <w:b/>
          <w:bCs/>
          <w:sz w:val="28"/>
          <w:szCs w:val="28"/>
          <w:lang w:eastAsia="ru-RU"/>
        </w:rPr>
      </w:pPr>
      <w:r w:rsidRPr="002A1F84">
        <w:rPr>
          <w:rFonts w:ascii="Times New Roman" w:eastAsia="Times New Roman" w:hAnsi="Times New Roman" w:cs="Times New Roman"/>
          <w:b/>
          <w:bCs/>
          <w:sz w:val="28"/>
          <w:szCs w:val="28"/>
          <w:lang w:eastAsia="ru-RU"/>
        </w:rPr>
        <w:t xml:space="preserve">ПО СТАНОВЛЕНИЕ </w:t>
      </w:r>
    </w:p>
    <w:p w:rsidR="002A1F84" w:rsidRPr="002A1F84" w:rsidRDefault="002A1F84" w:rsidP="002A1F84">
      <w:pPr>
        <w:framePr w:w="10732" w:h="1636" w:wrap="auto" w:hAnchor="margin" w:x="1" w:y="2088"/>
        <w:widowControl w:val="0"/>
        <w:autoSpaceDE w:val="0"/>
        <w:autoSpaceDN w:val="0"/>
        <w:adjustRightInd w:val="0"/>
        <w:spacing w:after="0" w:line="0" w:lineRule="atLeast"/>
        <w:ind w:left="547"/>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от 14.06.2019 № 33 </w:t>
      </w:r>
    </w:p>
    <w:p w:rsidR="002A1F84" w:rsidRPr="002A1F84" w:rsidRDefault="002A1F84" w:rsidP="002A1F84">
      <w:pPr>
        <w:framePr w:w="10732" w:h="1636" w:wrap="auto" w:hAnchor="margin" w:x="1" w:y="2088"/>
        <w:widowControl w:val="0"/>
        <w:autoSpaceDE w:val="0"/>
        <w:autoSpaceDN w:val="0"/>
        <w:adjustRightInd w:val="0"/>
        <w:spacing w:after="0" w:line="0" w:lineRule="atLeast"/>
        <w:ind w:left="556" w:right="5308"/>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О присвоении адреса земельному участку, расположенному Смоленская область, </w:t>
      </w:r>
      <w:proofErr w:type="spellStart"/>
      <w:r w:rsidRPr="002A1F84">
        <w:rPr>
          <w:rFonts w:ascii="Times New Roman" w:eastAsia="Times New Roman" w:hAnsi="Times New Roman" w:cs="Times New Roman"/>
          <w:sz w:val="28"/>
          <w:szCs w:val="28"/>
          <w:lang w:eastAsia="ru-RU"/>
        </w:rPr>
        <w:t>Велижского</w:t>
      </w:r>
      <w:proofErr w:type="spellEnd"/>
      <w:r w:rsidRPr="002A1F84">
        <w:rPr>
          <w:rFonts w:ascii="Times New Roman" w:eastAsia="Times New Roman" w:hAnsi="Times New Roman" w:cs="Times New Roman"/>
          <w:sz w:val="28"/>
          <w:szCs w:val="28"/>
          <w:lang w:eastAsia="ru-RU"/>
        </w:rPr>
        <w:t xml:space="preserve"> района д. Беляево </w:t>
      </w:r>
    </w:p>
    <w:p w:rsidR="002A1F84" w:rsidRPr="002A1F84" w:rsidRDefault="002A1F84" w:rsidP="002A1F84">
      <w:pPr>
        <w:framePr w:w="10732" w:h="1636" w:wrap="auto" w:hAnchor="margin" w:x="1" w:y="2088"/>
        <w:widowControl w:val="0"/>
        <w:autoSpaceDE w:val="0"/>
        <w:autoSpaceDN w:val="0"/>
        <w:adjustRightInd w:val="0"/>
        <w:spacing w:after="0" w:line="0" w:lineRule="atLeast"/>
        <w:ind w:left="547"/>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с кадастровым номером № 67:01 :1280101 :16 </w:t>
      </w:r>
    </w:p>
    <w:p w:rsidR="002A1F84" w:rsidRPr="002A1F84" w:rsidRDefault="002A1F84" w:rsidP="002A1F84">
      <w:pPr>
        <w:framePr w:w="10291" w:h="3979" w:wrap="auto" w:hAnchor="margin" w:x="1" w:y="4195"/>
        <w:widowControl w:val="0"/>
        <w:autoSpaceDE w:val="0"/>
        <w:autoSpaceDN w:val="0"/>
        <w:adjustRightInd w:val="0"/>
        <w:spacing w:after="0" w:line="0" w:lineRule="atLeast"/>
        <w:ind w:left="671" w:right="4" w:firstLine="143"/>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В связи с необходимостью присвоения адресов объектам недвижимости ,расположенным на территории муниципального образования Беляевское сельское поселение ,в соответствии со ст.14 Федерального закона от 06.10.2003 года №131- ФЗ «Об общих принципах организации местного самоуправления в Российской Федерации», У ставом муниципального образования Беляевское сельское поселение( новая редакция), решением Совета депутатов Беляевского сельского поселения от 1 7 марта 2015 года № 1 </w:t>
      </w:r>
      <w:r w:rsidRPr="002A1F84">
        <w:rPr>
          <w:rFonts w:ascii="Times New Roman" w:eastAsia="Times New Roman" w:hAnsi="Times New Roman" w:cs="Times New Roman"/>
          <w:w w:val="64"/>
          <w:sz w:val="28"/>
          <w:szCs w:val="28"/>
          <w:lang w:eastAsia="ru-RU"/>
        </w:rPr>
        <w:t xml:space="preserve">О </w:t>
      </w:r>
      <w:r w:rsidRPr="002A1F84">
        <w:rPr>
          <w:rFonts w:ascii="Times New Roman" w:eastAsia="Times New Roman" w:hAnsi="Times New Roman" w:cs="Times New Roman"/>
          <w:sz w:val="28"/>
          <w:szCs w:val="28"/>
          <w:lang w:eastAsia="ru-RU"/>
        </w:rPr>
        <w:t xml:space="preserve">«Об утверждении Правил присвоения, изменения и аннулирования адресов на территории Беляевское сельского поселения» с учетом мнения постоянно действующей комиссии Администрации Беляевского сельского поселения по систематизации адресного хозяйства муниципального образования Беляевского сельского поселения </w:t>
      </w:r>
    </w:p>
    <w:p w:rsidR="002A1F84" w:rsidRPr="002A1F84" w:rsidRDefault="002A1F84" w:rsidP="002A1F84">
      <w:pPr>
        <w:framePr w:w="10291" w:h="3979" w:wrap="auto" w:hAnchor="margin" w:x="1" w:y="4195"/>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      Администрация муниципального образования Беляевское сельское поселение </w:t>
      </w:r>
    </w:p>
    <w:p w:rsidR="002A1F84" w:rsidRPr="002A1F84" w:rsidRDefault="002A1F84" w:rsidP="002A1F84">
      <w:pPr>
        <w:framePr w:w="10732" w:h="307" w:wrap="auto" w:hAnchor="margin" w:x="1" w:y="8510"/>
        <w:widowControl w:val="0"/>
        <w:autoSpaceDE w:val="0"/>
        <w:autoSpaceDN w:val="0"/>
        <w:adjustRightInd w:val="0"/>
        <w:spacing w:after="0" w:line="0" w:lineRule="atLeast"/>
        <w:ind w:left="1103"/>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ПОСТАНОВЛЯЕТ: </w:t>
      </w:r>
    </w:p>
    <w:p w:rsidR="002A1F84" w:rsidRPr="002A1F84" w:rsidRDefault="002A1F84" w:rsidP="002A1F84">
      <w:pPr>
        <w:framePr w:w="2207" w:h="2188" w:wrap="auto" w:hAnchor="margin" w:x="4771" w:y="12547"/>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bookmarkEnd w:id="4"/>
    <w:p w:rsidR="002A1F84" w:rsidRPr="002A1F84" w:rsidRDefault="002A1F84" w:rsidP="002A1F84">
      <w:pPr>
        <w:framePr w:w="2281" w:h="316" w:wrap="auto" w:vAnchor="page" w:hAnchor="page" w:x="7411" w:y="14626"/>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 </w:t>
      </w:r>
    </w:p>
    <w:p w:rsidR="002A1F84" w:rsidRPr="002A1F84" w:rsidRDefault="002A1F84" w:rsidP="002A1F84">
      <w:pPr>
        <w:spacing w:after="0" w:line="0" w:lineRule="atLeast"/>
        <w:rPr>
          <w:rFonts w:ascii="Times New Roman" w:eastAsia="Times New Roman" w:hAnsi="Times New Roman" w:cs="Times New Roman"/>
          <w:sz w:val="28"/>
          <w:szCs w:val="28"/>
          <w:lang w:eastAsia="ru-RU"/>
        </w:rPr>
      </w:pP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1103"/>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1.Присвоить: </w:t>
      </w: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767"/>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-земельному участку с кадастровым номером 67:01 :1280101 :16, площадью </w:t>
      </w: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767"/>
        <w:rPr>
          <w:rFonts w:ascii="Times New Roman" w:eastAsia="Times New Roman" w:hAnsi="Times New Roman" w:cs="Times New Roman"/>
          <w:sz w:val="28"/>
          <w:szCs w:val="28"/>
          <w:lang w:eastAsia="ru-RU"/>
        </w:rPr>
      </w:pPr>
      <w:proofErr w:type="gramStart"/>
      <w:r w:rsidRPr="002A1F84">
        <w:rPr>
          <w:rFonts w:ascii="Times New Roman" w:eastAsia="Times New Roman" w:hAnsi="Times New Roman" w:cs="Times New Roman"/>
          <w:sz w:val="28"/>
          <w:szCs w:val="28"/>
          <w:lang w:eastAsia="ru-RU"/>
        </w:rPr>
        <w:t>3000кв.м;находящемуся</w:t>
      </w:r>
      <w:proofErr w:type="gramEnd"/>
      <w:r w:rsidRPr="002A1F84">
        <w:rPr>
          <w:rFonts w:ascii="Times New Roman" w:eastAsia="Times New Roman" w:hAnsi="Times New Roman" w:cs="Times New Roman"/>
          <w:sz w:val="28"/>
          <w:szCs w:val="28"/>
          <w:lang w:eastAsia="ru-RU"/>
        </w:rPr>
        <w:t xml:space="preserve">: Смоленская область, </w:t>
      </w:r>
      <w:proofErr w:type="spellStart"/>
      <w:r w:rsidRPr="002A1F84">
        <w:rPr>
          <w:rFonts w:ascii="Times New Roman" w:eastAsia="Times New Roman" w:hAnsi="Times New Roman" w:cs="Times New Roman"/>
          <w:sz w:val="28"/>
          <w:szCs w:val="28"/>
          <w:lang w:eastAsia="ru-RU"/>
        </w:rPr>
        <w:t>Велижский</w:t>
      </w:r>
      <w:proofErr w:type="spellEnd"/>
      <w:r w:rsidRPr="002A1F84">
        <w:rPr>
          <w:rFonts w:ascii="Times New Roman" w:eastAsia="Times New Roman" w:hAnsi="Times New Roman" w:cs="Times New Roman"/>
          <w:sz w:val="28"/>
          <w:szCs w:val="28"/>
          <w:lang w:eastAsia="ru-RU"/>
        </w:rPr>
        <w:t xml:space="preserve"> район д. Беляево адрес: </w:t>
      </w: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767"/>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Российская Федерация, Смоленская область, </w:t>
      </w:r>
      <w:proofErr w:type="spellStart"/>
      <w:r w:rsidRPr="002A1F84">
        <w:rPr>
          <w:rFonts w:ascii="Times New Roman" w:eastAsia="Times New Roman" w:hAnsi="Times New Roman" w:cs="Times New Roman"/>
          <w:sz w:val="28"/>
          <w:szCs w:val="28"/>
          <w:lang w:eastAsia="ru-RU"/>
        </w:rPr>
        <w:t>Велижский</w:t>
      </w:r>
      <w:proofErr w:type="spellEnd"/>
      <w:r w:rsidRPr="002A1F84">
        <w:rPr>
          <w:rFonts w:ascii="Times New Roman" w:eastAsia="Times New Roman" w:hAnsi="Times New Roman" w:cs="Times New Roman"/>
          <w:sz w:val="28"/>
          <w:szCs w:val="28"/>
          <w:lang w:eastAsia="ru-RU"/>
        </w:rPr>
        <w:t xml:space="preserve"> район Беляевское сельское </w:t>
      </w: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777"/>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поселение д. Беляево улица Павлова з/у 12. </w:t>
      </w: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926"/>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 xml:space="preserve">2. Настоящее постановление вступает в силу со дня его подписания Главой </w:t>
      </w:r>
    </w:p>
    <w:p w:rsidR="002A1F84" w:rsidRDefault="002A1F84" w:rsidP="002A1F84">
      <w:pPr>
        <w:framePr w:w="10231" w:h="5911" w:wrap="auto" w:vAnchor="page" w:hAnchor="page" w:x="1075" w:y="10306"/>
        <w:widowControl w:val="0"/>
        <w:autoSpaceDE w:val="0"/>
        <w:autoSpaceDN w:val="0"/>
        <w:adjustRightInd w:val="0"/>
        <w:spacing w:after="0" w:line="0" w:lineRule="atLeast"/>
        <w:ind w:left="767" w:right="4"/>
        <w:rPr>
          <w:rFonts w:ascii="Times New Roman" w:eastAsia="Times New Roman" w:hAnsi="Times New Roman" w:cs="Times New Roman"/>
          <w:sz w:val="28"/>
          <w:szCs w:val="28"/>
          <w:lang w:eastAsia="ru-RU"/>
        </w:rPr>
      </w:pPr>
      <w:r w:rsidRPr="002A1F84">
        <w:rPr>
          <w:rFonts w:ascii="Times New Roman" w:eastAsia="Times New Roman" w:hAnsi="Times New Roman" w:cs="Times New Roman"/>
          <w:sz w:val="28"/>
          <w:szCs w:val="28"/>
          <w:lang w:eastAsia="ru-RU"/>
        </w:rPr>
        <w:t>муниципального образования Беляевское сельское поселение, подлежит официальному опубликованию в средстве массовой информации Беляевского сельского поселения «</w:t>
      </w:r>
      <w:proofErr w:type="spellStart"/>
      <w:r w:rsidRPr="002A1F84">
        <w:rPr>
          <w:rFonts w:ascii="Times New Roman" w:eastAsia="Times New Roman" w:hAnsi="Times New Roman" w:cs="Times New Roman"/>
          <w:sz w:val="28"/>
          <w:szCs w:val="28"/>
          <w:lang w:eastAsia="ru-RU"/>
        </w:rPr>
        <w:t>Беляевские</w:t>
      </w:r>
      <w:proofErr w:type="spellEnd"/>
      <w:r w:rsidRPr="002A1F84">
        <w:rPr>
          <w:rFonts w:ascii="Times New Roman" w:eastAsia="Times New Roman" w:hAnsi="Times New Roman" w:cs="Times New Roman"/>
          <w:sz w:val="28"/>
          <w:szCs w:val="28"/>
          <w:lang w:eastAsia="ru-RU"/>
        </w:rPr>
        <w:t xml:space="preserve"> известия», размещению на официальном сайте муниципального образования «</w:t>
      </w:r>
      <w:proofErr w:type="spellStart"/>
      <w:r w:rsidRPr="002A1F84">
        <w:rPr>
          <w:rFonts w:ascii="Times New Roman" w:eastAsia="Times New Roman" w:hAnsi="Times New Roman" w:cs="Times New Roman"/>
          <w:sz w:val="28"/>
          <w:szCs w:val="28"/>
          <w:lang w:eastAsia="ru-RU"/>
        </w:rPr>
        <w:t>Велижский</w:t>
      </w:r>
      <w:proofErr w:type="spellEnd"/>
      <w:r w:rsidRPr="002A1F84">
        <w:rPr>
          <w:rFonts w:ascii="Times New Roman" w:eastAsia="Times New Roman" w:hAnsi="Times New Roman" w:cs="Times New Roman"/>
          <w:sz w:val="28"/>
          <w:szCs w:val="28"/>
          <w:lang w:eastAsia="ru-RU"/>
        </w:rPr>
        <w:t xml:space="preserve"> район» в сети Интернет. </w:t>
      </w:r>
    </w:p>
    <w:p w:rsidR="002A1F84" w:rsidRDefault="002A1F84" w:rsidP="002A1F84">
      <w:pPr>
        <w:framePr w:w="10231" w:h="5911" w:wrap="auto" w:vAnchor="page" w:hAnchor="page" w:x="1075" w:y="10306"/>
        <w:widowControl w:val="0"/>
        <w:autoSpaceDE w:val="0"/>
        <w:autoSpaceDN w:val="0"/>
        <w:adjustRightInd w:val="0"/>
        <w:spacing w:after="0" w:line="0" w:lineRule="atLeast"/>
        <w:ind w:left="767" w:right="4"/>
        <w:rPr>
          <w:rFonts w:ascii="Times New Roman" w:eastAsia="Times New Roman" w:hAnsi="Times New Roman" w:cs="Times New Roman"/>
          <w:sz w:val="28"/>
          <w:szCs w:val="28"/>
          <w:lang w:eastAsia="ru-RU"/>
        </w:rPr>
      </w:pPr>
    </w:p>
    <w:p w:rsidR="002A1F84" w:rsidRDefault="002A1F84" w:rsidP="002A1F84">
      <w:pPr>
        <w:framePr w:w="10231" w:h="5911" w:wrap="auto" w:vAnchor="page" w:hAnchor="page" w:x="1075" w:y="10306"/>
        <w:widowControl w:val="0"/>
        <w:autoSpaceDE w:val="0"/>
        <w:autoSpaceDN w:val="0"/>
        <w:adjustRightInd w:val="0"/>
        <w:spacing w:after="0" w:line="0" w:lineRule="atLeast"/>
        <w:ind w:left="767" w:right="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2A1F84" w:rsidRPr="002A1F84" w:rsidRDefault="002A1F84" w:rsidP="002A1F84">
      <w:pPr>
        <w:framePr w:w="10231" w:h="5911" w:wrap="auto" w:vAnchor="page" w:hAnchor="page" w:x="1075" w:y="10306"/>
        <w:widowControl w:val="0"/>
        <w:autoSpaceDE w:val="0"/>
        <w:autoSpaceDN w:val="0"/>
        <w:adjustRightInd w:val="0"/>
        <w:spacing w:after="0" w:line="0" w:lineRule="atLeast"/>
        <w:ind w:left="767" w:right="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Беляевское сельское поселение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Л.М.Белоусова</w:t>
      </w:r>
      <w:proofErr w:type="spellEnd"/>
    </w:p>
    <w:p w:rsidR="00471494" w:rsidRPr="00F86FCA" w:rsidRDefault="00471494" w:rsidP="002A1F84">
      <w:pPr>
        <w:widowControl w:val="0"/>
        <w:suppressAutoHyphens/>
        <w:spacing w:after="0" w:line="240" w:lineRule="auto"/>
        <w:rPr>
          <w:rFonts w:ascii="Times New Roman" w:eastAsia="Lucida Sans Unicode" w:hAnsi="Times New Roman" w:cs="Times New Roman"/>
          <w:kern w:val="1"/>
          <w:sz w:val="24"/>
          <w:szCs w:val="24"/>
          <w:lang w:eastAsia="hi-IN" w:bidi="hi-IN"/>
        </w:rPr>
      </w:pPr>
    </w:p>
    <w:tbl>
      <w:tblPr>
        <w:tblpPr w:leftFromText="180" w:rightFromText="180" w:vertAnchor="page" w:horzAnchor="margin" w:tblpY="13396"/>
        <w:tblW w:w="0" w:type="auto"/>
        <w:tblLayout w:type="fixed"/>
        <w:tblLook w:val="01E0" w:firstRow="1" w:lastRow="1" w:firstColumn="1" w:lastColumn="1" w:noHBand="0" w:noVBand="0"/>
      </w:tblPr>
      <w:tblGrid>
        <w:gridCol w:w="5868"/>
        <w:gridCol w:w="4210"/>
      </w:tblGrid>
      <w:tr w:rsidR="00B04B85" w:rsidRPr="00807022" w:rsidTr="00C3339D">
        <w:trPr>
          <w:trHeight w:val="2523"/>
        </w:trPr>
        <w:tc>
          <w:tcPr>
            <w:tcW w:w="5868" w:type="dxa"/>
          </w:tcPr>
          <w:p w:rsidR="00471494" w:rsidRPr="00807022" w:rsidRDefault="00471494" w:rsidP="00471494">
            <w:pPr>
              <w:widowControl w:val="0"/>
              <w:tabs>
                <w:tab w:val="left" w:pos="6495"/>
              </w:tabs>
              <w:suppressAutoHyphens/>
              <w:spacing w:after="0" w:line="240" w:lineRule="auto"/>
              <w:jc w:val="both"/>
              <w:rPr>
                <w:rFonts w:ascii="Times New Roman" w:eastAsia="Lucida Sans Unicode" w:hAnsi="Times New Roman" w:cs="Mangal"/>
                <w:kern w:val="1"/>
                <w:sz w:val="20"/>
                <w:szCs w:val="20"/>
                <w:lang w:eastAsia="hi-IN" w:bidi="hi-IN"/>
              </w:rPr>
            </w:pPr>
          </w:p>
        </w:tc>
        <w:tc>
          <w:tcPr>
            <w:tcW w:w="4210" w:type="dxa"/>
          </w:tcPr>
          <w:p w:rsidR="00471494" w:rsidRPr="00807022" w:rsidRDefault="00471494" w:rsidP="00471494">
            <w:pPr>
              <w:widowControl w:val="0"/>
              <w:tabs>
                <w:tab w:val="left" w:pos="6495"/>
              </w:tabs>
              <w:suppressAutoHyphens/>
              <w:spacing w:after="0" w:line="240" w:lineRule="auto"/>
              <w:rPr>
                <w:rFonts w:ascii="Times New Roman" w:eastAsia="Lucida Sans Unicode" w:hAnsi="Times New Roman" w:cs="Mangal"/>
                <w:kern w:val="1"/>
                <w:sz w:val="20"/>
                <w:szCs w:val="20"/>
                <w:lang w:eastAsia="hi-IN" w:bidi="hi-IN"/>
              </w:rPr>
            </w:pPr>
          </w:p>
        </w:tc>
      </w:tr>
    </w:tbl>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85"/>
        <w:gridCol w:w="2219"/>
      </w:tblGrid>
      <w:tr w:rsidR="002A1F84" w:rsidRPr="00F86FCA" w:rsidTr="002A1F84">
        <w:tc>
          <w:tcPr>
            <w:tcW w:w="2458" w:type="dxa"/>
            <w:shd w:val="clear" w:color="auto" w:fill="auto"/>
          </w:tcPr>
          <w:p w:rsidR="002A1F84" w:rsidRPr="00F86FCA" w:rsidRDefault="002A1F84" w:rsidP="002A1F84">
            <w:pPr>
              <w:pStyle w:val="ab"/>
              <w:spacing w:before="0" w:beforeAutospacing="0" w:after="0" w:afterAutospacing="0"/>
            </w:pPr>
            <w:r w:rsidRPr="00F86FCA">
              <w:t>Газета «</w:t>
            </w:r>
            <w:proofErr w:type="spellStart"/>
            <w:r w:rsidRPr="00F86FCA">
              <w:t>Беляевские</w:t>
            </w:r>
            <w:proofErr w:type="spellEnd"/>
            <w:r w:rsidRPr="00F86FCA">
              <w:t xml:space="preserve"> известия» № 9</w:t>
            </w:r>
            <w:r>
              <w:t>7</w:t>
            </w:r>
            <w:r w:rsidRPr="00F86FCA">
              <w:t>(13</w:t>
            </w:r>
            <w:r>
              <w:t>1</w:t>
            </w:r>
            <w:r w:rsidRPr="00F86FCA">
              <w:t>) 1</w:t>
            </w:r>
            <w:r>
              <w:t>4</w:t>
            </w:r>
            <w:r w:rsidRPr="00F86FCA">
              <w:t xml:space="preserve">июня 2019 года. </w:t>
            </w:r>
          </w:p>
          <w:p w:rsidR="002A1F84" w:rsidRPr="00F86FCA" w:rsidRDefault="002A1F84" w:rsidP="002A1F84">
            <w:pPr>
              <w:pStyle w:val="ab"/>
              <w:spacing w:before="0" w:beforeAutospacing="0" w:after="0" w:afterAutospacing="0"/>
            </w:pPr>
            <w:r w:rsidRPr="00F86FCA">
              <w:t xml:space="preserve">Тираж 10 экз. </w:t>
            </w:r>
          </w:p>
          <w:p w:rsidR="002A1F84" w:rsidRPr="00F86FCA" w:rsidRDefault="002A1F84" w:rsidP="002A1F84">
            <w:pPr>
              <w:pStyle w:val="ab"/>
              <w:spacing w:before="0" w:beforeAutospacing="0" w:after="0" w:afterAutospacing="0"/>
            </w:pPr>
            <w:r w:rsidRPr="00F86FCA">
              <w:t>Распространяется бесплатно.</w:t>
            </w:r>
          </w:p>
        </w:tc>
        <w:tc>
          <w:tcPr>
            <w:tcW w:w="2385" w:type="dxa"/>
            <w:shd w:val="clear" w:color="auto" w:fill="auto"/>
          </w:tcPr>
          <w:p w:rsidR="002A1F84" w:rsidRPr="00F86FCA" w:rsidRDefault="002A1F84" w:rsidP="002A1F84">
            <w:pPr>
              <w:pStyle w:val="ab"/>
              <w:spacing w:before="0" w:beforeAutospacing="0" w:after="0" w:afterAutospacing="0"/>
            </w:pPr>
            <w:r w:rsidRPr="00F86FCA">
              <w:t>Учредители:</w:t>
            </w:r>
          </w:p>
          <w:p w:rsidR="002A1F84" w:rsidRPr="00F86FCA" w:rsidRDefault="002A1F84" w:rsidP="002A1F84">
            <w:pPr>
              <w:tabs>
                <w:tab w:val="left" w:pos="540"/>
                <w:tab w:val="left" w:pos="709"/>
                <w:tab w:val="left" w:pos="859"/>
              </w:tabs>
              <w:spacing w:line="240" w:lineRule="auto"/>
              <w:rPr>
                <w:rFonts w:ascii="Times New Roman" w:eastAsia="Calibri" w:hAnsi="Times New Roman" w:cs="Times New Roman"/>
                <w:sz w:val="24"/>
                <w:szCs w:val="24"/>
              </w:rPr>
            </w:pPr>
            <w:r w:rsidRPr="00F86FCA">
              <w:rPr>
                <w:rFonts w:ascii="Times New Roman" w:hAnsi="Times New Roman" w:cs="Times New Roman"/>
                <w:sz w:val="24"/>
                <w:szCs w:val="24"/>
              </w:rPr>
              <w:t xml:space="preserve">Совет </w:t>
            </w:r>
            <w:proofErr w:type="gramStart"/>
            <w:r w:rsidRPr="00F86FCA">
              <w:rPr>
                <w:rFonts w:ascii="Times New Roman" w:hAnsi="Times New Roman" w:cs="Times New Roman"/>
                <w:sz w:val="24"/>
                <w:szCs w:val="24"/>
              </w:rPr>
              <w:t>депутатов  Беляевского</w:t>
            </w:r>
            <w:proofErr w:type="gramEnd"/>
            <w:r w:rsidRPr="00F86FCA">
              <w:rPr>
                <w:rFonts w:ascii="Times New Roman" w:hAnsi="Times New Roman" w:cs="Times New Roman"/>
                <w:sz w:val="24"/>
                <w:szCs w:val="24"/>
              </w:rPr>
              <w:t xml:space="preserve"> сельского поселения, Администрация Беляевского сельского поселения</w:t>
            </w:r>
          </w:p>
        </w:tc>
        <w:tc>
          <w:tcPr>
            <w:tcW w:w="2219" w:type="dxa"/>
            <w:shd w:val="clear" w:color="auto" w:fill="auto"/>
          </w:tcPr>
          <w:p w:rsidR="002A1F84" w:rsidRPr="00F86FCA" w:rsidRDefault="002A1F84" w:rsidP="002A1F84">
            <w:pPr>
              <w:pStyle w:val="ab"/>
              <w:spacing w:before="0" w:beforeAutospacing="0" w:after="0" w:afterAutospacing="0"/>
            </w:pPr>
            <w:r w:rsidRPr="00F86FCA">
              <w:t>Наш адрес:</w:t>
            </w:r>
          </w:p>
          <w:p w:rsidR="002A1F84" w:rsidRPr="00F86FCA" w:rsidRDefault="002A1F84" w:rsidP="002A1F84">
            <w:pPr>
              <w:pStyle w:val="ab"/>
              <w:spacing w:before="0" w:beforeAutospacing="0" w:after="0" w:afterAutospacing="0"/>
            </w:pPr>
            <w:r w:rsidRPr="00F86FCA">
              <w:t xml:space="preserve">216299 Смоленская область, </w:t>
            </w:r>
            <w:proofErr w:type="spellStart"/>
            <w:r w:rsidRPr="00F86FCA">
              <w:t>Велижский</w:t>
            </w:r>
            <w:proofErr w:type="spellEnd"/>
            <w:r w:rsidRPr="00F86FCA">
              <w:t xml:space="preserve"> район, </w:t>
            </w:r>
            <w:proofErr w:type="spellStart"/>
            <w:r w:rsidRPr="00F86FCA">
              <w:t>д.Беляево</w:t>
            </w:r>
            <w:proofErr w:type="spellEnd"/>
          </w:p>
          <w:p w:rsidR="002A1F84" w:rsidRPr="00F86FCA" w:rsidRDefault="002A1F84" w:rsidP="002A1F84">
            <w:pPr>
              <w:spacing w:line="240" w:lineRule="auto"/>
              <w:rPr>
                <w:rFonts w:ascii="Times New Roman" w:hAnsi="Times New Roman" w:cs="Times New Roman"/>
                <w:sz w:val="24"/>
                <w:szCs w:val="24"/>
              </w:rPr>
            </w:pPr>
            <w:r w:rsidRPr="00F86FCA">
              <w:rPr>
                <w:rFonts w:ascii="Times New Roman" w:hAnsi="Times New Roman" w:cs="Times New Roman"/>
                <w:sz w:val="24"/>
                <w:szCs w:val="24"/>
              </w:rPr>
              <w:t xml:space="preserve">Телефон/ факс </w:t>
            </w:r>
          </w:p>
          <w:p w:rsidR="002A1F84" w:rsidRPr="00F86FCA" w:rsidRDefault="002A1F84" w:rsidP="002A1F84">
            <w:pPr>
              <w:spacing w:line="240" w:lineRule="auto"/>
              <w:rPr>
                <w:rFonts w:ascii="Times New Roman" w:eastAsia="Calibri" w:hAnsi="Times New Roman" w:cs="Times New Roman"/>
                <w:sz w:val="24"/>
                <w:szCs w:val="24"/>
              </w:rPr>
            </w:pPr>
            <w:r w:rsidRPr="00F86FCA">
              <w:rPr>
                <w:rFonts w:ascii="Times New Roman" w:hAnsi="Times New Roman" w:cs="Times New Roman"/>
                <w:sz w:val="24"/>
                <w:szCs w:val="24"/>
              </w:rPr>
              <w:t>8(48132)2-43-34.</w:t>
            </w:r>
          </w:p>
        </w:tc>
      </w:tr>
      <w:tr w:rsidR="002A1F84" w:rsidRPr="00F86FCA" w:rsidTr="002A1F84">
        <w:tc>
          <w:tcPr>
            <w:tcW w:w="7062" w:type="dxa"/>
            <w:gridSpan w:val="3"/>
            <w:shd w:val="clear" w:color="auto" w:fill="auto"/>
          </w:tcPr>
          <w:p w:rsidR="002A1F84" w:rsidRPr="00F86FCA" w:rsidRDefault="002A1F84" w:rsidP="002A1F84">
            <w:pPr>
              <w:tabs>
                <w:tab w:val="left" w:pos="540"/>
                <w:tab w:val="left" w:pos="709"/>
                <w:tab w:val="left" w:pos="859"/>
              </w:tabs>
              <w:spacing w:line="240" w:lineRule="auto"/>
              <w:rPr>
                <w:rFonts w:ascii="Times New Roman" w:eastAsia="Calibri" w:hAnsi="Times New Roman" w:cs="Times New Roman"/>
                <w:sz w:val="24"/>
                <w:szCs w:val="24"/>
              </w:rPr>
            </w:pPr>
            <w:r w:rsidRPr="00F86FCA">
              <w:rPr>
                <w:rFonts w:ascii="Times New Roman" w:hAnsi="Times New Roman" w:cs="Times New Roman"/>
                <w:sz w:val="24"/>
                <w:szCs w:val="24"/>
              </w:rPr>
              <w:t xml:space="preserve">Номер подготовили: Белоусова Л.М., Бороздина </w:t>
            </w:r>
            <w:proofErr w:type="gramStart"/>
            <w:r w:rsidRPr="00F86FCA">
              <w:rPr>
                <w:rFonts w:ascii="Times New Roman" w:hAnsi="Times New Roman" w:cs="Times New Roman"/>
                <w:sz w:val="24"/>
                <w:szCs w:val="24"/>
              </w:rPr>
              <w:t>Н.С</w:t>
            </w:r>
            <w:proofErr w:type="gramEnd"/>
          </w:p>
        </w:tc>
      </w:tr>
    </w:tbl>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bookmarkStart w:id="5" w:name="_GoBack"/>
    </w:p>
    <w:bookmarkEnd w:id="5"/>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p>
    <w:p w:rsidR="002A1F84" w:rsidRPr="00F86FCA" w:rsidRDefault="002A1F84" w:rsidP="002A1F84">
      <w:pPr>
        <w:widowControl w:val="0"/>
        <w:autoSpaceDE w:val="0"/>
        <w:contextualSpacing/>
        <w:jc w:val="both"/>
        <w:rPr>
          <w:rFonts w:ascii="Times New Roman" w:hAnsi="Times New Roman" w:cs="Times New Roman"/>
          <w:bCs/>
          <w:sz w:val="24"/>
          <w:szCs w:val="24"/>
        </w:rPr>
      </w:pPr>
    </w:p>
    <w:p w:rsidR="007474F3" w:rsidRPr="00807022" w:rsidRDefault="002A1F84" w:rsidP="002A1F84">
      <w:pPr>
        <w:widowControl w:val="0"/>
        <w:suppressAutoHyphens/>
        <w:spacing w:after="0" w:line="240" w:lineRule="auto"/>
        <w:rPr>
          <w:rFonts w:ascii="Times New Roman" w:eastAsia="Lucida Sans Unicode" w:hAnsi="Times New Roman" w:cs="Mangal"/>
          <w:kern w:val="1"/>
          <w:sz w:val="20"/>
          <w:szCs w:val="20"/>
          <w:lang w:eastAsia="hi-IN" w:bidi="hi-IN"/>
        </w:rPr>
      </w:pPr>
      <w:r w:rsidRPr="00F86FCA">
        <w:rPr>
          <w:rFonts w:ascii="Times New Roman" w:eastAsia="Lucida Sans Unicode" w:hAnsi="Times New Roman" w:cs="Times New Roman"/>
          <w:kern w:val="1"/>
          <w:sz w:val="24"/>
          <w:szCs w:val="24"/>
          <w:lang w:eastAsia="hi-IN" w:bidi="hi-IN"/>
        </w:rPr>
        <w:tab/>
      </w:r>
    </w:p>
    <w:sectPr w:rsidR="007474F3" w:rsidRPr="00807022" w:rsidSect="00BF5F3F">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2E" w:rsidRDefault="00773A2E" w:rsidP="007846C6">
      <w:pPr>
        <w:spacing w:after="0" w:line="240" w:lineRule="auto"/>
      </w:pPr>
      <w:r>
        <w:separator/>
      </w:r>
    </w:p>
  </w:endnote>
  <w:endnote w:type="continuationSeparator" w:id="0">
    <w:p w:rsidR="00773A2E" w:rsidRDefault="00773A2E" w:rsidP="007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altName w:val="Yu Gothic"/>
    <w:panose1 w:val="020B0604020202020204"/>
    <w:charset w:val="80"/>
    <w:family w:val="swiss"/>
    <w:pitch w:val="variable"/>
    <w:sig w:usb0="21002A87"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6907530</wp:posOffset>
              </wp:positionH>
              <wp:positionV relativeFrom="page">
                <wp:posOffset>10081260</wp:posOffset>
              </wp:positionV>
              <wp:extent cx="64135" cy="146050"/>
              <wp:effectExtent l="1905" t="3810" r="635" b="254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4A" w:rsidRDefault="00682E4A">
                          <w:pPr>
                            <w:pStyle w:val="1e"/>
                            <w:shd w:val="clear" w:color="auto" w:fill="auto"/>
                            <w:spacing w:line="240" w:lineRule="auto"/>
                          </w:pPr>
                          <w:r>
                            <w:fldChar w:fldCharType="begin"/>
                          </w:r>
                          <w:r>
                            <w:instrText xml:space="preserve"> PAGE \* MERGEFORMAT </w:instrText>
                          </w:r>
                          <w:r>
                            <w:fldChar w:fldCharType="separate"/>
                          </w:r>
                          <w:r w:rsidRPr="00550565">
                            <w:rPr>
                              <w:rStyle w:val="27"/>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543.9pt;margin-top:793.8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um/QEAALgDAAAOAAAAZHJzL2Uyb0RvYy54bWysU81u1DAQviPxDpbvbLKlXdFos1VptQip&#10;/EgtD+B1nMQi8Vhj7ybLjTuvwDtw4MCNV0jfqGNnsxS4IS7WeDz+/M03n5cXfduwnUKnweR8Pks5&#10;U0ZCoU2V8w9362cvOHNemEI0YFTO98rxi9XTJ8vOZuoEamgKhYxAjMs6m/Pae5sliZO1aoWbgVWG&#10;DkvAVnjaYpUUKDpCb5vkJE0XSQdYWASpnKPs9XjIVxG/LJX078rSKc+anBM3H1eM6yasyWopsgqF&#10;rbU80BD/wKIV2tCjR6hr4QXbov4LqtUSwUHpZxLaBMpSSxV7oG7m6R/d3NbCqtgLiePsUSb3/2Dl&#10;2917ZLrI+TlnRrQ0ouHr8G34Pvwcftx/vv/CzoNGnXUZld5aKvb9S+hp1rFfZ29AfnTMwFUtTKUu&#10;EaGrlSiI4zzcTB5dHXFcANl0b6Cgx8TWQwTqS2yDgCQJI3Sa1f44H9V7Jim5OJ0/P+NM0sn8dJGe&#10;xfElIpvuWnT+lYKWhSDnSNOP2GJ343zgIrKpJDxlYK2bJjqgMb8lqDBkIvdAdyTu+01/0GIDxZ66&#10;QBgNRR+AghrwE2cdmSnnhtzOWfPakA7Bd1OAU7CZAmEkXcy552wMr/zoz61FXdWEOyl9SVqtdWwk&#10;iDpyOLAke8T+DlYO/nu8j1W/PtzqAQAA//8DAFBLAwQUAAYACAAAACEA5tTk3t8AAAAPAQAADwAA&#10;AGRycy9kb3ducmV2LnhtbEyPzWrDMBCE74W8g9hAb42UQm3HtRxKoJfempZCb4q1sUz1YyTFsd++&#10;m1N7m2GH2W+a/ewsmzCmIXgJ240Ahr4LevC9hM+P14cKWMrKa2WDRwkLJti3q7tG1Tpc/TtOx9wz&#10;KvGpVhJMzmPNeeoMOpU2YURPt3OITmWysec6qiuVO8sfhSi4U4OnD0aNeDDY/RwvTkI5fwUcEx7w&#10;+zx10QxLZd8WKe/X88szsIxz/gvDDZ/QoSWmU7h4nZglL6qS2DOpp6osgN0yYlfugJ1IFVtRAG8b&#10;/n9H+wsAAP//AwBQSwECLQAUAAYACAAAACEAtoM4kv4AAADhAQAAEwAAAAAAAAAAAAAAAAAAAAAA&#10;W0NvbnRlbnRfVHlwZXNdLnhtbFBLAQItABQABgAIAAAAIQA4/SH/1gAAAJQBAAALAAAAAAAAAAAA&#10;AAAAAC8BAABfcmVscy8ucmVsc1BLAQItABQABgAIAAAAIQBk6Rum/QEAALgDAAAOAAAAAAAAAAAA&#10;AAAAAC4CAABkcnMvZTJvRG9jLnhtbFBLAQItABQABgAIAAAAIQDm1OTe3wAAAA8BAAAPAAAAAAAA&#10;AAAAAAAAAFcEAABkcnMvZG93bnJldi54bWxQSwUGAAAAAAQABADzAAAAYwUAAAAA&#10;" filled="f" stroked="f">
              <v:textbox style="mso-fit-shape-to-text:t" inset="0,0,0,0">
                <w:txbxContent>
                  <w:p w:rsidR="00682E4A" w:rsidRDefault="00682E4A">
                    <w:pPr>
                      <w:pStyle w:val="1e"/>
                      <w:shd w:val="clear" w:color="auto" w:fill="auto"/>
                      <w:spacing w:line="240" w:lineRule="auto"/>
                    </w:pPr>
                    <w:r>
                      <w:fldChar w:fldCharType="begin"/>
                    </w:r>
                    <w:r>
                      <w:instrText xml:space="preserve"> PAGE \* MERGEFORMAT </w:instrText>
                    </w:r>
                    <w:r>
                      <w:fldChar w:fldCharType="separate"/>
                    </w:r>
                    <w:r w:rsidRPr="00550565">
                      <w:rPr>
                        <w:rStyle w:val="27"/>
                        <w:noProof/>
                        <w:color w:val="00000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6863715</wp:posOffset>
              </wp:positionH>
              <wp:positionV relativeFrom="page">
                <wp:posOffset>10129520</wp:posOffset>
              </wp:positionV>
              <wp:extent cx="64135" cy="146050"/>
              <wp:effectExtent l="0" t="4445" r="0" b="19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4A" w:rsidRDefault="00682E4A">
                          <w:pPr>
                            <w:pStyle w:val="1e"/>
                            <w:shd w:val="clear" w:color="auto" w:fill="auto"/>
                            <w:spacing w:line="240" w:lineRule="auto"/>
                          </w:pPr>
                          <w:r>
                            <w:fldChar w:fldCharType="begin"/>
                          </w:r>
                          <w:r>
                            <w:instrText xml:space="preserve"> PAGE \* MERGEFORMAT </w:instrText>
                          </w:r>
                          <w:r>
                            <w:fldChar w:fldCharType="separate"/>
                          </w:r>
                          <w:r w:rsidRPr="00550565">
                            <w:rPr>
                              <w:rStyle w:val="affe"/>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8" type="#_x0000_t202" style="position:absolute;margin-left:540.45pt;margin-top:797.6pt;width:5.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HO/wEAAL8DAAAOAAAAZHJzL2Uyb0RvYy54bWysU0tu2zAQ3RfoHQjua0lpYgSC5SBN4KJA&#10;+gHSHICmKIuoxCGGtCV3132v0Dt00UV3vYJyow4py0naXdENMSKHj++9eVpc9G3DdgqdBlPwbJZy&#10;poyEUptNwe8+rl6cc+a8MKVowKiC75XjF8vnzxadzdUJ1NCUChmBGJd3tuC19zZPEidr1Qo3A6sM&#10;HVaArfD0iZukRNERetskJ2k6TzrA0iJI5RztXo+HfBnxq0pJ/76qnPKsKThx83HFuK7DmiwXIt+g&#10;sLWWBxriH1i0Qht69Ah1LbxgW9R/QbVaIjio/ExCm0BVaamiBlKTpX+oua2FVVELmePs0Sb3/2Dl&#10;u90HZLosOA3KiJZGNHwbvg8/hl/Dz/sv91/ZefCosy6n1ltLzb5/BT3NOup19gbkJ8cMXNXCbNQl&#10;InS1EiVxzMLN5NHVEccFkHX3Fkp6TGw9RKC+wjYYSJYwQqdZ7Y/zUb1nkjbnp9nLM84knWSn8/Qs&#10;ji8R+XTXovOvFbQsFAVHmn7EFrsb5wMXkU8t4SkDK900MQGNebJBjWEncg90R+K+X/fRqigs6FpD&#10;uScxCGOu6D+gogb8zFlHmSq4odBz1rwxZEeI31TgVKynQhhJFwvuORvLKz/GdGtRb2rCnQy/JMtW&#10;Oup54HAgSymJMg+JDjF8/B27Hv675W8AAAD//wMAUEsDBBQABgAIAAAAIQDNrVnH3wAAAA8BAAAP&#10;AAAAZHJzL2Rvd25yZXYueG1sTI/NasMwEITvhb6D2EBvjWRDUtu1HEqgl96alkBvirWxTPRjLMWx&#10;376bU3ubYT9mZ+rd7CybcIx98BKytQCGvg26952E76/35wJYTMprZYNHCQtG2DWPD7WqdLj5T5wO&#10;qWMU4mOlJJiUhorz2Bp0Kq7DgJ5u5zA6lciOHdejulG4szwXYsud6j19MGrAvcH2crg6CS/zMeAQ&#10;cY8/56kdTb8U9mOR8mk1v70CSzinPxju9ak6NNTpFK5eR2bJi0KUxJLalJsc2J0RZUYDT6S2WZED&#10;b2r+f0fzCwAA//8DAFBLAQItABQABgAIAAAAIQC2gziS/gAAAOEBAAATAAAAAAAAAAAAAAAAAAAA&#10;AABbQ29udGVudF9UeXBlc10ueG1sUEsBAi0AFAAGAAgAAAAhADj9If/WAAAAlAEAAAsAAAAAAAAA&#10;AAAAAAAALwEAAF9yZWxzLy5yZWxzUEsBAi0AFAAGAAgAAAAhALqjoc7/AQAAvwMAAA4AAAAAAAAA&#10;AAAAAAAALgIAAGRycy9lMm9Eb2MueG1sUEsBAi0AFAAGAAgAAAAhAM2tWcffAAAADwEAAA8AAAAA&#10;AAAAAAAAAAAAWQQAAGRycy9kb3ducmV2LnhtbFBLBQYAAAAABAAEAPMAAABlBQAAAAA=&#10;" filled="f" stroked="f">
              <v:textbox style="mso-fit-shape-to-text:t" inset="0,0,0,0">
                <w:txbxContent>
                  <w:p w:rsidR="00682E4A" w:rsidRDefault="00682E4A">
                    <w:pPr>
                      <w:pStyle w:val="1e"/>
                      <w:shd w:val="clear" w:color="auto" w:fill="auto"/>
                      <w:spacing w:line="240" w:lineRule="auto"/>
                    </w:pPr>
                    <w:r>
                      <w:fldChar w:fldCharType="begin"/>
                    </w:r>
                    <w:r>
                      <w:instrText xml:space="preserve"> PAGE \* MERGEFORMAT </w:instrText>
                    </w:r>
                    <w:r>
                      <w:fldChar w:fldCharType="separate"/>
                    </w:r>
                    <w:r w:rsidRPr="00550565">
                      <w:rPr>
                        <w:rStyle w:val="affe"/>
                        <w:noProof/>
                        <w:color w:val="00000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6863715</wp:posOffset>
              </wp:positionH>
              <wp:positionV relativeFrom="page">
                <wp:posOffset>10129520</wp:posOffset>
              </wp:positionV>
              <wp:extent cx="64135" cy="146050"/>
              <wp:effectExtent l="0" t="4445"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4A" w:rsidRDefault="00682E4A">
                          <w:pPr>
                            <w:pStyle w:val="1e"/>
                            <w:shd w:val="clear" w:color="auto" w:fill="auto"/>
                            <w:spacing w:line="240" w:lineRule="auto"/>
                          </w:pPr>
                          <w:r>
                            <w:fldChar w:fldCharType="begin"/>
                          </w:r>
                          <w:r>
                            <w:instrText xml:space="preserve"> PAGE \* MERGEFORMAT </w:instrText>
                          </w:r>
                          <w:r>
                            <w:fldChar w:fldCharType="separate"/>
                          </w:r>
                          <w:r w:rsidRPr="00550565">
                            <w:rPr>
                              <w:rStyle w:val="affe"/>
                              <w:noProof/>
                              <w:color w:val="00000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540.45pt;margin-top:797.6pt;width:5.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MmAAIAAL8DAAAOAAAAZHJzL2Uyb0RvYy54bWysU82O0zAQviPxDpbvNG3Z7aKo6WrZVRHS&#10;8iMtPIDjOIlF4rHGbpNy484r8A4cOHDjFbJvxNhpygI3xMUaj8efv/nm8/qybxu2V+g0mIwvZnPO&#10;lJFQaFNl/P277ZNnnDkvTCEaMCrjB+X45ebxo3VnU7WEGppCISMQ49LOZrz23qZJ4mStWuFmYJWh&#10;wxKwFZ62WCUFio7Q2yZZzuerpAMsLIJUzlH2Zjzkm4hflkr6N2XplGdNxombjyvGNQ9rslmLtEJh&#10;ay2PNMQ/sGiFNvToCepGeMF2qP+CarVEcFD6mYQ2gbLUUsUeqJvF/I9u7mphVeyFxHH2JJP7f7Dy&#10;9f4tMl1k/IIzI1oa0fBl+Dp8G34M3+8/3X9mF0GjzrqUSu8sFfv+OfQ069ivs7cgPzhm4LoWplJX&#10;iNDVShTEcRFuJg+ujjgugOTdKyjoMbHzEIH6EtsgIEnCCJ1mdTjNR/WeSUquzhZPzzmTdLI4W83P&#10;4/gSkU53LTr/QkHLQpBxpOlHbLG/dT5wEelUEp4ysNVNEx3QmN8SVBgykXugOxL3fd5HqZaTJDkU&#10;B2oGYfQV/QMKasCPnHXkqYwbMj1nzUtDcgT7TQFOQT4Fwki6mHHP2Rhe+9GmO4u6qgl3EvyKJNvq&#10;2E/QduRwJEsuiW0eHR1s+HAfq379u81PAAAA//8DAFBLAwQUAAYACAAAACEAza1Zx98AAAAPAQAA&#10;DwAAAGRycy9kb3ducmV2LnhtbEyPzWrDMBCE74W+g9hAb41kQ1LbtRxKoJfempZAb4q1sUz0YyzF&#10;sd++m1N7m2E/Zmfq3ewsm3CMffASsrUAhr4NuvedhO+v9+cCWEzKa2WDRwkLRtg1jw+1qnS4+U+c&#10;DqljFOJjpSSYlIaK89gadCquw4CebucwOpXIjh3Xo7pRuLM8F2LLneo9fTBqwL3B9nK4Ogkv8zHg&#10;EHGPP+epHU2/FPZjkfJpNb+9Aks4pz8Y7vWpOjTU6RSuXkdmyYtClMSS2pSbHNidEWVGA0+ktlmR&#10;A29q/n9H8wsAAP//AwBQSwECLQAUAAYACAAAACEAtoM4kv4AAADhAQAAEwAAAAAAAAAAAAAAAAAA&#10;AAAAW0NvbnRlbnRfVHlwZXNdLnhtbFBLAQItABQABgAIAAAAIQA4/SH/1gAAAJQBAAALAAAAAAAA&#10;AAAAAAAAAC8BAABfcmVscy8ucmVsc1BLAQItABQABgAIAAAAIQBKlXMmAAIAAL8DAAAOAAAAAAAA&#10;AAAAAAAAAC4CAABkcnMvZTJvRG9jLnhtbFBLAQItABQABgAIAAAAIQDNrVnH3wAAAA8BAAAPAAAA&#10;AAAAAAAAAAAAAFoEAABkcnMvZG93bnJldi54bWxQSwUGAAAAAAQABADzAAAAZgUAAAAA&#10;" filled="f" stroked="f">
              <v:textbox style="mso-fit-shape-to-text:t" inset="0,0,0,0">
                <w:txbxContent>
                  <w:p w:rsidR="00682E4A" w:rsidRDefault="00682E4A">
                    <w:pPr>
                      <w:pStyle w:val="1e"/>
                      <w:shd w:val="clear" w:color="auto" w:fill="auto"/>
                      <w:spacing w:line="240" w:lineRule="auto"/>
                    </w:pPr>
                    <w:r>
                      <w:fldChar w:fldCharType="begin"/>
                    </w:r>
                    <w:r>
                      <w:instrText xml:space="preserve"> PAGE \* MERGEFORMAT </w:instrText>
                    </w:r>
                    <w:r>
                      <w:fldChar w:fldCharType="separate"/>
                    </w:r>
                    <w:r w:rsidRPr="00550565">
                      <w:rPr>
                        <w:rStyle w:val="affe"/>
                        <w:noProof/>
                        <w:color w:val="00000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1C" w:rsidRDefault="0047661C">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1C" w:rsidRDefault="0047661C">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1C" w:rsidRDefault="00476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2E" w:rsidRDefault="00773A2E" w:rsidP="007846C6">
      <w:pPr>
        <w:spacing w:after="0" w:line="240" w:lineRule="auto"/>
      </w:pPr>
      <w:r>
        <w:separator/>
      </w:r>
    </w:p>
  </w:footnote>
  <w:footnote w:type="continuationSeparator" w:id="0">
    <w:p w:rsidR="00773A2E" w:rsidRDefault="00773A2E" w:rsidP="0078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rsidP="002C01C7">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82E4A" w:rsidRDefault="00682E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rsidP="002C01C7">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682E4A" w:rsidRDefault="00682E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4A" w:rsidRDefault="00682E4A" w:rsidP="00682E4A">
    <w:pPr>
      <w:pStyle w:val="a3"/>
      <w:jc w:val="center"/>
      <w:rPr>
        <w:rFonts w:ascii="Times New Roman" w:hAnsi="Times New Roman" w:cs="Times New Roman"/>
        <w:sz w:val="18"/>
        <w:highlight w:val="lightGray"/>
      </w:rPr>
    </w:pPr>
  </w:p>
  <w:p w:rsidR="00682E4A" w:rsidRDefault="00682E4A" w:rsidP="00682E4A">
    <w:pPr>
      <w:pStyle w:val="a3"/>
      <w:jc w:val="center"/>
      <w:rPr>
        <w:rFonts w:ascii="Times New Roman" w:hAnsi="Times New Roman" w:cs="Times New Roman"/>
        <w:sz w:val="18"/>
        <w:highlight w:val="lightGray"/>
      </w:rPr>
    </w:pPr>
  </w:p>
  <w:p w:rsidR="00682E4A" w:rsidRDefault="00682E4A" w:rsidP="00682E4A">
    <w:pPr>
      <w:pStyle w:val="a3"/>
      <w:jc w:val="center"/>
      <w:rPr>
        <w:rFonts w:ascii="Times New Roman" w:hAnsi="Times New Roman" w:cs="Times New Roman"/>
        <w:sz w:val="18"/>
        <w:highlight w:val="lightGray"/>
      </w:rPr>
    </w:pPr>
  </w:p>
  <w:p w:rsidR="00682E4A" w:rsidRDefault="00682E4A" w:rsidP="00682E4A">
    <w:pPr>
      <w:pStyle w:val="a3"/>
      <w:jc w:val="center"/>
    </w:pPr>
    <w:r w:rsidRPr="00E3108D">
      <w:rPr>
        <w:rFonts w:ascii="Times New Roman" w:hAnsi="Times New Roman" w:cs="Times New Roman"/>
        <w:sz w:val="18"/>
        <w:highlight w:val="lightGray"/>
      </w:rPr>
      <w:t>«</w:t>
    </w:r>
    <w:proofErr w:type="spellStart"/>
    <w:r w:rsidRPr="00E3108D">
      <w:rPr>
        <w:rFonts w:ascii="Times New Roman" w:hAnsi="Times New Roman" w:cs="Times New Roman"/>
        <w:sz w:val="18"/>
        <w:highlight w:val="lightGray"/>
      </w:rPr>
      <w:t>Беляевские</w:t>
    </w:r>
    <w:proofErr w:type="spellEnd"/>
    <w:r w:rsidRPr="00E3108D">
      <w:rPr>
        <w:rFonts w:ascii="Times New Roman" w:hAnsi="Times New Roman" w:cs="Times New Roman"/>
        <w:sz w:val="18"/>
        <w:highlight w:val="lightGray"/>
      </w:rPr>
      <w:t xml:space="preserve"> </w:t>
    </w:r>
    <w:proofErr w:type="gramStart"/>
    <w:r w:rsidRPr="00E3108D">
      <w:rPr>
        <w:rFonts w:ascii="Times New Roman" w:hAnsi="Times New Roman" w:cs="Times New Roman"/>
        <w:sz w:val="18"/>
        <w:highlight w:val="lightGray"/>
      </w:rPr>
      <w:t xml:space="preserve">известия»   </w:t>
    </w:r>
    <w:proofErr w:type="gramEnd"/>
    <w:r w:rsidRPr="00E3108D">
      <w:rPr>
        <w:rFonts w:ascii="Times New Roman" w:hAnsi="Times New Roman" w:cs="Times New Roman"/>
        <w:sz w:val="18"/>
        <w:highlight w:val="lightGray"/>
      </w:rPr>
      <w:t xml:space="preserve">              № </w:t>
    </w:r>
    <w:r>
      <w:rPr>
        <w:rFonts w:ascii="Times New Roman" w:hAnsi="Times New Roman" w:cs="Times New Roman"/>
        <w:sz w:val="18"/>
        <w:highlight w:val="lightGray"/>
      </w:rPr>
      <w:t>97(131</w:t>
    </w:r>
    <w:r w:rsidRPr="00E3108D">
      <w:rPr>
        <w:rFonts w:ascii="Times New Roman" w:hAnsi="Times New Roman" w:cs="Times New Roman"/>
        <w:sz w:val="18"/>
        <w:highlight w:val="lightGray"/>
      </w:rPr>
      <w:t xml:space="preserve">)  </w:t>
    </w:r>
    <w:r>
      <w:rPr>
        <w:rFonts w:ascii="Times New Roman" w:hAnsi="Times New Roman" w:cs="Times New Roman"/>
        <w:sz w:val="18"/>
        <w:highlight w:val="lightGray"/>
      </w:rPr>
      <w:t>14 июня 2019</w:t>
    </w:r>
    <w:r w:rsidRPr="00E3108D">
      <w:rPr>
        <w:rFonts w:ascii="Times New Roman" w:hAnsi="Times New Roman" w:cs="Times New Roman"/>
        <w:sz w:val="18"/>
        <w:highlight w:val="lightGray"/>
      </w:rPr>
      <w:t xml:space="preserve"> года</w:t>
    </w:r>
  </w:p>
  <w:p w:rsidR="00682E4A" w:rsidRDefault="00682E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1C" w:rsidRDefault="0047661C">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C6" w:rsidRDefault="007846C6" w:rsidP="007846C6">
    <w:pPr>
      <w:pStyle w:val="a3"/>
      <w:jc w:val="center"/>
    </w:pPr>
    <w:r w:rsidRPr="00E3108D">
      <w:rPr>
        <w:rFonts w:ascii="Times New Roman" w:hAnsi="Times New Roman" w:cs="Times New Roman"/>
        <w:sz w:val="18"/>
        <w:highlight w:val="lightGray"/>
      </w:rPr>
      <w:t>«</w:t>
    </w:r>
    <w:proofErr w:type="spellStart"/>
    <w:r w:rsidRPr="00E3108D">
      <w:rPr>
        <w:rFonts w:ascii="Times New Roman" w:hAnsi="Times New Roman" w:cs="Times New Roman"/>
        <w:sz w:val="18"/>
        <w:highlight w:val="lightGray"/>
      </w:rPr>
      <w:t>Беляевские</w:t>
    </w:r>
    <w:proofErr w:type="spellEnd"/>
    <w:r w:rsidRPr="00E3108D">
      <w:rPr>
        <w:rFonts w:ascii="Times New Roman" w:hAnsi="Times New Roman" w:cs="Times New Roman"/>
        <w:sz w:val="18"/>
        <w:highlight w:val="lightGray"/>
      </w:rPr>
      <w:t xml:space="preserve"> </w:t>
    </w:r>
    <w:proofErr w:type="gramStart"/>
    <w:r w:rsidRPr="00E3108D">
      <w:rPr>
        <w:rFonts w:ascii="Times New Roman" w:hAnsi="Times New Roman" w:cs="Times New Roman"/>
        <w:sz w:val="18"/>
        <w:highlight w:val="lightGray"/>
      </w:rPr>
      <w:t xml:space="preserve">известия»   </w:t>
    </w:r>
    <w:proofErr w:type="gramEnd"/>
    <w:r w:rsidRPr="00E3108D">
      <w:rPr>
        <w:rFonts w:ascii="Times New Roman" w:hAnsi="Times New Roman" w:cs="Times New Roman"/>
        <w:sz w:val="18"/>
        <w:highlight w:val="lightGray"/>
      </w:rPr>
      <w:t xml:space="preserve">              № </w:t>
    </w:r>
    <w:r w:rsidR="00BF5F3F">
      <w:rPr>
        <w:rFonts w:ascii="Times New Roman" w:hAnsi="Times New Roman" w:cs="Times New Roman"/>
        <w:sz w:val="18"/>
        <w:highlight w:val="lightGray"/>
      </w:rPr>
      <w:t>9</w:t>
    </w:r>
    <w:r w:rsidR="002A1F84">
      <w:rPr>
        <w:rFonts w:ascii="Times New Roman" w:hAnsi="Times New Roman" w:cs="Times New Roman"/>
        <w:sz w:val="18"/>
        <w:highlight w:val="lightGray"/>
      </w:rPr>
      <w:t>7</w:t>
    </w:r>
    <w:r w:rsidR="001E42D9">
      <w:rPr>
        <w:rFonts w:ascii="Times New Roman" w:hAnsi="Times New Roman" w:cs="Times New Roman"/>
        <w:sz w:val="18"/>
        <w:highlight w:val="lightGray"/>
      </w:rPr>
      <w:t>(</w:t>
    </w:r>
    <w:r w:rsidR="00331A2F">
      <w:rPr>
        <w:rFonts w:ascii="Times New Roman" w:hAnsi="Times New Roman" w:cs="Times New Roman"/>
        <w:sz w:val="18"/>
        <w:highlight w:val="lightGray"/>
      </w:rPr>
      <w:t>1</w:t>
    </w:r>
    <w:r w:rsidR="0047661C">
      <w:rPr>
        <w:rFonts w:ascii="Times New Roman" w:hAnsi="Times New Roman" w:cs="Times New Roman"/>
        <w:sz w:val="18"/>
        <w:highlight w:val="lightGray"/>
      </w:rPr>
      <w:t>3</w:t>
    </w:r>
    <w:r w:rsidR="002A1F84">
      <w:rPr>
        <w:rFonts w:ascii="Times New Roman" w:hAnsi="Times New Roman" w:cs="Times New Roman"/>
        <w:sz w:val="18"/>
        <w:highlight w:val="lightGray"/>
      </w:rPr>
      <w:t>1</w:t>
    </w:r>
    <w:r w:rsidRPr="00E3108D">
      <w:rPr>
        <w:rFonts w:ascii="Times New Roman" w:hAnsi="Times New Roman" w:cs="Times New Roman"/>
        <w:sz w:val="18"/>
        <w:highlight w:val="lightGray"/>
      </w:rPr>
      <w:t xml:space="preserve">)  </w:t>
    </w:r>
    <w:r w:rsidR="0047661C">
      <w:rPr>
        <w:rFonts w:ascii="Times New Roman" w:hAnsi="Times New Roman" w:cs="Times New Roman"/>
        <w:sz w:val="18"/>
        <w:highlight w:val="lightGray"/>
      </w:rPr>
      <w:t>1</w:t>
    </w:r>
    <w:r w:rsidR="002A1F84">
      <w:rPr>
        <w:rFonts w:ascii="Times New Roman" w:hAnsi="Times New Roman" w:cs="Times New Roman"/>
        <w:sz w:val="18"/>
        <w:highlight w:val="lightGray"/>
      </w:rPr>
      <w:t>4</w:t>
    </w:r>
    <w:r w:rsidR="0047661C">
      <w:rPr>
        <w:rFonts w:ascii="Times New Roman" w:hAnsi="Times New Roman" w:cs="Times New Roman"/>
        <w:sz w:val="18"/>
        <w:highlight w:val="lightGray"/>
      </w:rPr>
      <w:t xml:space="preserve"> июня</w:t>
    </w:r>
    <w:r w:rsidR="00560BC4">
      <w:rPr>
        <w:rFonts w:ascii="Times New Roman" w:hAnsi="Times New Roman" w:cs="Times New Roman"/>
        <w:sz w:val="18"/>
        <w:highlight w:val="lightGray"/>
      </w:rPr>
      <w:t xml:space="preserve"> 2019</w:t>
    </w:r>
    <w:r w:rsidRPr="00E3108D">
      <w:rPr>
        <w:rFonts w:ascii="Times New Roman" w:hAnsi="Times New Roman" w:cs="Times New Roman"/>
        <w:sz w:val="18"/>
        <w:highlight w:val="lightGray"/>
      </w:rPr>
      <w:t xml:space="preserve"> года</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1C" w:rsidRDefault="004766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9"/>
    <w:multiLevelType w:val="multilevel"/>
    <w:tmpl w:val="00000008"/>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6ED7272"/>
    <w:multiLevelType w:val="hybridMultilevel"/>
    <w:tmpl w:val="34F873D0"/>
    <w:lvl w:ilvl="0" w:tplc="18C6B0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42491"/>
    <w:multiLevelType w:val="multilevel"/>
    <w:tmpl w:val="01CA1C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6DE7085"/>
    <w:multiLevelType w:val="multilevel"/>
    <w:tmpl w:val="D7569490"/>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75308"/>
    <w:multiLevelType w:val="hybridMultilevel"/>
    <w:tmpl w:val="ABA098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E0C6B3E"/>
    <w:multiLevelType w:val="hybridMultilevel"/>
    <w:tmpl w:val="64DE1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6C2325"/>
    <w:multiLevelType w:val="hybridMultilevel"/>
    <w:tmpl w:val="23B2D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3E44D7"/>
    <w:multiLevelType w:val="multilevel"/>
    <w:tmpl w:val="6F4295F0"/>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15AC3"/>
    <w:multiLevelType w:val="hybridMultilevel"/>
    <w:tmpl w:val="829E8FEE"/>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4F845EA"/>
    <w:multiLevelType w:val="multilevel"/>
    <w:tmpl w:val="8CB2FCF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10"/>
        </w:tabs>
        <w:ind w:left="1410" w:hanging="105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35C17567"/>
    <w:multiLevelType w:val="hybridMultilevel"/>
    <w:tmpl w:val="8D08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FC234F"/>
    <w:multiLevelType w:val="hybridMultilevel"/>
    <w:tmpl w:val="59BAD1CC"/>
    <w:lvl w:ilvl="0" w:tplc="0510B420">
      <w:start w:val="2"/>
      <w:numFmt w:val="decimal"/>
      <w:lvlText w:val="%1."/>
      <w:lvlJc w:val="left"/>
      <w:pPr>
        <w:tabs>
          <w:tab w:val="num" w:pos="720"/>
        </w:tabs>
        <w:ind w:left="720" w:hanging="360"/>
      </w:pPr>
    </w:lvl>
    <w:lvl w:ilvl="1" w:tplc="D7DA76E6">
      <w:numFmt w:val="none"/>
      <w:lvlText w:val=""/>
      <w:lvlJc w:val="left"/>
      <w:pPr>
        <w:tabs>
          <w:tab w:val="num" w:pos="360"/>
        </w:tabs>
        <w:ind w:left="0" w:firstLine="0"/>
      </w:pPr>
    </w:lvl>
    <w:lvl w:ilvl="2" w:tplc="EA045D3A">
      <w:numFmt w:val="none"/>
      <w:lvlText w:val=""/>
      <w:lvlJc w:val="left"/>
      <w:pPr>
        <w:tabs>
          <w:tab w:val="num" w:pos="360"/>
        </w:tabs>
        <w:ind w:left="0" w:firstLine="0"/>
      </w:pPr>
    </w:lvl>
    <w:lvl w:ilvl="3" w:tplc="CECE6DBC">
      <w:numFmt w:val="none"/>
      <w:lvlText w:val=""/>
      <w:lvlJc w:val="left"/>
      <w:pPr>
        <w:tabs>
          <w:tab w:val="num" w:pos="360"/>
        </w:tabs>
        <w:ind w:left="0" w:firstLine="0"/>
      </w:pPr>
    </w:lvl>
    <w:lvl w:ilvl="4" w:tplc="4B66FD68">
      <w:numFmt w:val="none"/>
      <w:lvlText w:val=""/>
      <w:lvlJc w:val="left"/>
      <w:pPr>
        <w:tabs>
          <w:tab w:val="num" w:pos="360"/>
        </w:tabs>
        <w:ind w:left="0" w:firstLine="0"/>
      </w:pPr>
    </w:lvl>
    <w:lvl w:ilvl="5" w:tplc="3AFAD6F2">
      <w:numFmt w:val="none"/>
      <w:lvlText w:val=""/>
      <w:lvlJc w:val="left"/>
      <w:pPr>
        <w:tabs>
          <w:tab w:val="num" w:pos="360"/>
        </w:tabs>
        <w:ind w:left="0" w:firstLine="0"/>
      </w:pPr>
    </w:lvl>
    <w:lvl w:ilvl="6" w:tplc="B1EA0234">
      <w:numFmt w:val="none"/>
      <w:lvlText w:val=""/>
      <w:lvlJc w:val="left"/>
      <w:pPr>
        <w:tabs>
          <w:tab w:val="num" w:pos="360"/>
        </w:tabs>
        <w:ind w:left="0" w:firstLine="0"/>
      </w:pPr>
    </w:lvl>
    <w:lvl w:ilvl="7" w:tplc="BF5A78A8">
      <w:numFmt w:val="none"/>
      <w:lvlText w:val=""/>
      <w:lvlJc w:val="left"/>
      <w:pPr>
        <w:tabs>
          <w:tab w:val="num" w:pos="360"/>
        </w:tabs>
        <w:ind w:left="0" w:firstLine="0"/>
      </w:pPr>
    </w:lvl>
    <w:lvl w:ilvl="8" w:tplc="67300AB4">
      <w:numFmt w:val="none"/>
      <w:lvlText w:val=""/>
      <w:lvlJc w:val="left"/>
      <w:pPr>
        <w:tabs>
          <w:tab w:val="num" w:pos="360"/>
        </w:tabs>
        <w:ind w:left="0" w:firstLine="0"/>
      </w:pPr>
    </w:lvl>
  </w:abstractNum>
  <w:abstractNum w:abstractNumId="18" w15:restartNumberingAfterBreak="0">
    <w:nsid w:val="37B8457F"/>
    <w:multiLevelType w:val="multilevel"/>
    <w:tmpl w:val="CB10B386"/>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F68BE"/>
    <w:multiLevelType w:val="multilevel"/>
    <w:tmpl w:val="3CDC433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0" w15:restartNumberingAfterBreak="0">
    <w:nsid w:val="4F2A4936"/>
    <w:multiLevelType w:val="hybridMultilevel"/>
    <w:tmpl w:val="8CF6642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17C3E36"/>
    <w:multiLevelType w:val="hybridMultilevel"/>
    <w:tmpl w:val="4C98D2B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76302EE"/>
    <w:multiLevelType w:val="hybridMultilevel"/>
    <w:tmpl w:val="A5BC917C"/>
    <w:lvl w:ilvl="0" w:tplc="97D8E65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BF3FDF"/>
    <w:multiLevelType w:val="multilevel"/>
    <w:tmpl w:val="A1A820B6"/>
    <w:lvl w:ilvl="0">
      <w:start w:val="1"/>
      <w:numFmt w:val="decimal"/>
      <w:lvlText w:val="%1."/>
      <w:lvlJc w:val="left"/>
      <w:pPr>
        <w:ind w:left="928" w:hanging="36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97A2BB8"/>
    <w:multiLevelType w:val="multilevel"/>
    <w:tmpl w:val="F1F2542C"/>
    <w:lvl w:ilvl="0">
      <w:start w:val="4"/>
      <w:numFmt w:val="decimal"/>
      <w:lvlText w:val="%1."/>
      <w:lvlJc w:val="left"/>
      <w:pPr>
        <w:ind w:left="675" w:hanging="675"/>
      </w:pPr>
    </w:lvl>
    <w:lvl w:ilvl="1">
      <w:start w:val="3"/>
      <w:numFmt w:val="decimal"/>
      <w:lvlText w:val="%1.%2."/>
      <w:lvlJc w:val="left"/>
      <w:pPr>
        <w:ind w:left="1080" w:hanging="720"/>
      </w:pPr>
    </w:lvl>
    <w:lvl w:ilvl="2">
      <w:start w:val="5"/>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73345BBD"/>
    <w:multiLevelType w:val="multilevel"/>
    <w:tmpl w:val="4D483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9203A"/>
    <w:multiLevelType w:val="multilevel"/>
    <w:tmpl w:val="1ECA8150"/>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6"/>
  </w:num>
  <w:num w:numId="4">
    <w:abstractNumId w:val="11"/>
  </w:num>
  <w:num w:numId="5">
    <w:abstractNumId w:val="20"/>
  </w:num>
  <w:num w:numId="6">
    <w:abstractNumId w:val="23"/>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startOverride w:val="2"/>
    </w:lvlOverride>
    <w:lvlOverride w:ilvl="1"/>
    <w:lvlOverride w:ilvl="2"/>
    <w:lvlOverride w:ilvl="3"/>
    <w:lvlOverride w:ilvl="4"/>
    <w:lvlOverride w:ilvl="5"/>
    <w:lvlOverride w:ilvl="6"/>
    <w:lvlOverride w:ilvl="7"/>
    <w:lvlOverride w:ilvl="8"/>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9"/>
  </w:num>
  <w:num w:numId="19">
    <w:abstractNumId w:val="8"/>
    <w:lvlOverride w:ilvl="0"/>
    <w:lvlOverride w:ilvl="1">
      <w:startOverride w:val="3"/>
    </w:lvlOverride>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9"/>
  </w:num>
  <w:num w:numId="23">
    <w:abstractNumId w:val="18"/>
  </w:num>
  <w:num w:numId="24">
    <w:abstractNumId w:val="13"/>
  </w:num>
  <w:num w:numId="25">
    <w:abstractNumId w:val="25"/>
  </w:num>
  <w:num w:numId="26">
    <w:abstractNumId w:val="0"/>
  </w:num>
  <w:num w:numId="27">
    <w:abstractNumId w:val="2"/>
  </w:num>
  <w:num w:numId="28">
    <w:abstractNumId w:val="3"/>
  </w:num>
  <w:num w:numId="29">
    <w:abstractNumId w:val="4"/>
  </w:num>
  <w:num w:numId="30">
    <w:abstractNumId w:val="5"/>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A7"/>
    <w:rsid w:val="000031C3"/>
    <w:rsid w:val="00022533"/>
    <w:rsid w:val="000231B2"/>
    <w:rsid w:val="0004565D"/>
    <w:rsid w:val="000836E6"/>
    <w:rsid w:val="000B0A4C"/>
    <w:rsid w:val="000C28EC"/>
    <w:rsid w:val="000D6470"/>
    <w:rsid w:val="000E123D"/>
    <w:rsid w:val="000F0216"/>
    <w:rsid w:val="000F1D8E"/>
    <w:rsid w:val="001310CF"/>
    <w:rsid w:val="0015453D"/>
    <w:rsid w:val="0016072F"/>
    <w:rsid w:val="00167251"/>
    <w:rsid w:val="00180C30"/>
    <w:rsid w:val="00192D6A"/>
    <w:rsid w:val="001B1C98"/>
    <w:rsid w:val="001C063C"/>
    <w:rsid w:val="001D7655"/>
    <w:rsid w:val="001E42D9"/>
    <w:rsid w:val="001F6AD4"/>
    <w:rsid w:val="002219C1"/>
    <w:rsid w:val="00237E4D"/>
    <w:rsid w:val="00241BC2"/>
    <w:rsid w:val="00265F0F"/>
    <w:rsid w:val="00271809"/>
    <w:rsid w:val="002744F4"/>
    <w:rsid w:val="002A1697"/>
    <w:rsid w:val="002A1F84"/>
    <w:rsid w:val="002D306E"/>
    <w:rsid w:val="002E61FC"/>
    <w:rsid w:val="002E6633"/>
    <w:rsid w:val="002E6DC6"/>
    <w:rsid w:val="00302BFC"/>
    <w:rsid w:val="00311A4F"/>
    <w:rsid w:val="00331A2F"/>
    <w:rsid w:val="003337DD"/>
    <w:rsid w:val="00336038"/>
    <w:rsid w:val="003363E3"/>
    <w:rsid w:val="00380618"/>
    <w:rsid w:val="003814D7"/>
    <w:rsid w:val="003C434F"/>
    <w:rsid w:val="003D39A9"/>
    <w:rsid w:val="003D4196"/>
    <w:rsid w:val="00426489"/>
    <w:rsid w:val="00441DD1"/>
    <w:rsid w:val="00454304"/>
    <w:rsid w:val="00466D02"/>
    <w:rsid w:val="00471494"/>
    <w:rsid w:val="0047661C"/>
    <w:rsid w:val="00496FB1"/>
    <w:rsid w:val="004B35AF"/>
    <w:rsid w:val="004D3438"/>
    <w:rsid w:val="004D3E2C"/>
    <w:rsid w:val="004D4920"/>
    <w:rsid w:val="004F1C0A"/>
    <w:rsid w:val="005101FE"/>
    <w:rsid w:val="00533660"/>
    <w:rsid w:val="005376D0"/>
    <w:rsid w:val="00560BC4"/>
    <w:rsid w:val="00580FCA"/>
    <w:rsid w:val="00583BAD"/>
    <w:rsid w:val="00587DEA"/>
    <w:rsid w:val="005A52F6"/>
    <w:rsid w:val="005D36CB"/>
    <w:rsid w:val="005E5E8B"/>
    <w:rsid w:val="0061688A"/>
    <w:rsid w:val="0065116B"/>
    <w:rsid w:val="006640D4"/>
    <w:rsid w:val="00682E4A"/>
    <w:rsid w:val="006C0CC9"/>
    <w:rsid w:val="006E2C0D"/>
    <w:rsid w:val="006F6E4E"/>
    <w:rsid w:val="006F7D0A"/>
    <w:rsid w:val="007474F3"/>
    <w:rsid w:val="00752379"/>
    <w:rsid w:val="00773A2E"/>
    <w:rsid w:val="007846C6"/>
    <w:rsid w:val="007B530F"/>
    <w:rsid w:val="007B6ABA"/>
    <w:rsid w:val="007F0F08"/>
    <w:rsid w:val="008003C1"/>
    <w:rsid w:val="00807022"/>
    <w:rsid w:val="00816EAA"/>
    <w:rsid w:val="00821D6D"/>
    <w:rsid w:val="0082593E"/>
    <w:rsid w:val="00826828"/>
    <w:rsid w:val="00830773"/>
    <w:rsid w:val="00834461"/>
    <w:rsid w:val="00862DEF"/>
    <w:rsid w:val="008723D2"/>
    <w:rsid w:val="008903FF"/>
    <w:rsid w:val="008907F0"/>
    <w:rsid w:val="008B3714"/>
    <w:rsid w:val="008B7906"/>
    <w:rsid w:val="008F21B6"/>
    <w:rsid w:val="00903947"/>
    <w:rsid w:val="00912C33"/>
    <w:rsid w:val="009310F6"/>
    <w:rsid w:val="00987766"/>
    <w:rsid w:val="00991865"/>
    <w:rsid w:val="009D0E3A"/>
    <w:rsid w:val="009E2F48"/>
    <w:rsid w:val="009E37B3"/>
    <w:rsid w:val="009E74D5"/>
    <w:rsid w:val="00A43FD9"/>
    <w:rsid w:val="00A474B6"/>
    <w:rsid w:val="00A6749A"/>
    <w:rsid w:val="00A802A7"/>
    <w:rsid w:val="00AB2786"/>
    <w:rsid w:val="00AB3C6E"/>
    <w:rsid w:val="00AB5C0E"/>
    <w:rsid w:val="00AB6AE1"/>
    <w:rsid w:val="00AD1DEB"/>
    <w:rsid w:val="00AE5A87"/>
    <w:rsid w:val="00AE698B"/>
    <w:rsid w:val="00AF6DF1"/>
    <w:rsid w:val="00B04B85"/>
    <w:rsid w:val="00B40340"/>
    <w:rsid w:val="00B45DC7"/>
    <w:rsid w:val="00B669AC"/>
    <w:rsid w:val="00B738E4"/>
    <w:rsid w:val="00BA168E"/>
    <w:rsid w:val="00BA36FC"/>
    <w:rsid w:val="00BC5637"/>
    <w:rsid w:val="00BC7EDC"/>
    <w:rsid w:val="00BE7FC3"/>
    <w:rsid w:val="00BF5F3F"/>
    <w:rsid w:val="00C10E9F"/>
    <w:rsid w:val="00C2230E"/>
    <w:rsid w:val="00C35626"/>
    <w:rsid w:val="00C450DE"/>
    <w:rsid w:val="00C54DEB"/>
    <w:rsid w:val="00C60CEF"/>
    <w:rsid w:val="00C84A4A"/>
    <w:rsid w:val="00C9788B"/>
    <w:rsid w:val="00CA02B5"/>
    <w:rsid w:val="00CA3E8A"/>
    <w:rsid w:val="00CB7E43"/>
    <w:rsid w:val="00CD1AAF"/>
    <w:rsid w:val="00CF3B46"/>
    <w:rsid w:val="00D00D53"/>
    <w:rsid w:val="00D14485"/>
    <w:rsid w:val="00D3165D"/>
    <w:rsid w:val="00D47274"/>
    <w:rsid w:val="00D50BBB"/>
    <w:rsid w:val="00D51295"/>
    <w:rsid w:val="00D85C0B"/>
    <w:rsid w:val="00D86540"/>
    <w:rsid w:val="00D973AC"/>
    <w:rsid w:val="00DC3715"/>
    <w:rsid w:val="00DC65E2"/>
    <w:rsid w:val="00DC66D4"/>
    <w:rsid w:val="00E04911"/>
    <w:rsid w:val="00E22CA9"/>
    <w:rsid w:val="00E44DC1"/>
    <w:rsid w:val="00E644BA"/>
    <w:rsid w:val="00E705CF"/>
    <w:rsid w:val="00E95A45"/>
    <w:rsid w:val="00EA4974"/>
    <w:rsid w:val="00EE2507"/>
    <w:rsid w:val="00F04408"/>
    <w:rsid w:val="00F271DC"/>
    <w:rsid w:val="00F3272A"/>
    <w:rsid w:val="00F40351"/>
    <w:rsid w:val="00F7284E"/>
    <w:rsid w:val="00F86FCA"/>
    <w:rsid w:val="00F900B6"/>
    <w:rsid w:val="00FB4E77"/>
    <w:rsid w:val="00FB59E8"/>
    <w:rsid w:val="00FD75D6"/>
    <w:rsid w:val="00FE60C3"/>
    <w:rsid w:val="00FE6EEF"/>
    <w:rsid w:val="00FF13D9"/>
    <w:rsid w:val="00FF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F775"/>
  <w15:chartTrackingRefBased/>
  <w15:docId w15:val="{01F22EFB-BC90-4305-A7B0-BE98673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46C6"/>
  </w:style>
  <w:style w:type="paragraph" w:styleId="1">
    <w:name w:val="heading 1"/>
    <w:basedOn w:val="a"/>
    <w:next w:val="a"/>
    <w:link w:val="10"/>
    <w:qFormat/>
    <w:rsid w:val="007846C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2744F4"/>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747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B1C98"/>
    <w:pPr>
      <w:keepNext/>
      <w:spacing w:after="0" w:line="240" w:lineRule="auto"/>
      <w:outlineLvl w:val="3"/>
    </w:pPr>
    <w:rPr>
      <w:rFonts w:ascii="Times New Roman" w:eastAsia="Arial Unicode MS" w:hAnsi="Times New Roman" w:cs="Times New Roman"/>
      <w:b/>
      <w:bCs/>
      <w:sz w:val="16"/>
      <w:szCs w:val="16"/>
      <w:lang w:val="x-none" w:eastAsia="x-none"/>
    </w:rPr>
  </w:style>
  <w:style w:type="paragraph" w:styleId="5">
    <w:name w:val="heading 5"/>
    <w:basedOn w:val="a"/>
    <w:next w:val="a"/>
    <w:link w:val="50"/>
    <w:semiHidden/>
    <w:unhideWhenUsed/>
    <w:qFormat/>
    <w:rsid w:val="001310C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46C6"/>
    <w:pPr>
      <w:tabs>
        <w:tab w:val="center" w:pos="4677"/>
        <w:tab w:val="right" w:pos="9355"/>
      </w:tabs>
      <w:spacing w:after="0" w:line="240" w:lineRule="auto"/>
    </w:pPr>
  </w:style>
  <w:style w:type="character" w:customStyle="1" w:styleId="a4">
    <w:name w:val="Верхний колонтитул Знак"/>
    <w:basedOn w:val="a0"/>
    <w:link w:val="a3"/>
    <w:rsid w:val="007846C6"/>
  </w:style>
  <w:style w:type="paragraph" w:styleId="a5">
    <w:name w:val="footer"/>
    <w:basedOn w:val="a"/>
    <w:link w:val="a6"/>
    <w:uiPriority w:val="99"/>
    <w:unhideWhenUsed/>
    <w:rsid w:val="007846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6C6"/>
  </w:style>
  <w:style w:type="character" w:customStyle="1" w:styleId="10">
    <w:name w:val="Заголовок 1 Знак"/>
    <w:basedOn w:val="a0"/>
    <w:link w:val="1"/>
    <w:rsid w:val="007846C6"/>
    <w:rPr>
      <w:rFonts w:ascii="Times New Roman" w:eastAsia="Times New Roman" w:hAnsi="Times New Roman" w:cs="Times New Roman"/>
      <w:b/>
      <w:bCs/>
      <w:sz w:val="28"/>
      <w:szCs w:val="24"/>
      <w:lang w:eastAsia="ru-RU"/>
    </w:rPr>
  </w:style>
  <w:style w:type="paragraph" w:styleId="a7">
    <w:name w:val="Body Text"/>
    <w:basedOn w:val="a"/>
    <w:link w:val="a8"/>
    <w:rsid w:val="007846C6"/>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7846C6"/>
    <w:rPr>
      <w:rFonts w:ascii="Times New Roman" w:eastAsia="Times New Roman" w:hAnsi="Times New Roman" w:cs="Times New Roman"/>
      <w:b/>
      <w:bCs/>
      <w:sz w:val="24"/>
      <w:szCs w:val="24"/>
      <w:lang w:eastAsia="ru-RU"/>
    </w:rPr>
  </w:style>
  <w:style w:type="paragraph" w:styleId="21">
    <w:name w:val="Body Text 2"/>
    <w:basedOn w:val="a"/>
    <w:link w:val="22"/>
    <w:rsid w:val="007846C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6C6"/>
    <w:rPr>
      <w:rFonts w:ascii="Times New Roman" w:eastAsia="Times New Roman" w:hAnsi="Times New Roman" w:cs="Times New Roman"/>
      <w:sz w:val="24"/>
      <w:szCs w:val="24"/>
      <w:lang w:eastAsia="ru-RU"/>
    </w:rPr>
  </w:style>
  <w:style w:type="character" w:styleId="a9">
    <w:name w:val="Hyperlink"/>
    <w:uiPriority w:val="99"/>
    <w:rsid w:val="007846C6"/>
    <w:rPr>
      <w:color w:val="0000FF"/>
      <w:u w:val="single"/>
    </w:rPr>
  </w:style>
  <w:style w:type="character" w:customStyle="1" w:styleId="FontStyle14">
    <w:name w:val="Font Style14"/>
    <w:rsid w:val="007846C6"/>
    <w:rPr>
      <w:rFonts w:ascii="Times New Roman" w:hAnsi="Times New Roman" w:cs="Times New Roman"/>
      <w:sz w:val="22"/>
      <w:szCs w:val="22"/>
    </w:rPr>
  </w:style>
  <w:style w:type="character" w:customStyle="1" w:styleId="FontStyle12">
    <w:name w:val="Font Style12"/>
    <w:rsid w:val="007846C6"/>
    <w:rPr>
      <w:rFonts w:ascii="Times New Roman" w:hAnsi="Times New Roman" w:cs="Times New Roman"/>
      <w:b/>
      <w:bCs/>
      <w:sz w:val="22"/>
      <w:szCs w:val="22"/>
    </w:rPr>
  </w:style>
  <w:style w:type="character" w:styleId="aa">
    <w:name w:val="Intense Emphasis"/>
    <w:basedOn w:val="a0"/>
    <w:uiPriority w:val="21"/>
    <w:qFormat/>
    <w:rsid w:val="007846C6"/>
    <w:rPr>
      <w:i/>
      <w:iCs/>
      <w:color w:val="5B9BD5" w:themeColor="accent1"/>
    </w:rPr>
  </w:style>
  <w:style w:type="paragraph" w:styleId="ab">
    <w:name w:val="Normal (Web)"/>
    <w:basedOn w:val="a"/>
    <w:unhideWhenUsed/>
    <w:rsid w:val="0078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80FCA"/>
    <w:pPr>
      <w:spacing w:after="200" w:line="276" w:lineRule="auto"/>
      <w:ind w:left="720"/>
      <w:contextualSpacing/>
    </w:pPr>
  </w:style>
  <w:style w:type="paragraph" w:styleId="ad">
    <w:name w:val="Balloon Text"/>
    <w:basedOn w:val="a"/>
    <w:link w:val="ae"/>
    <w:uiPriority w:val="99"/>
    <w:unhideWhenUsed/>
    <w:rsid w:val="000031C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031C3"/>
    <w:rPr>
      <w:rFonts w:ascii="Segoe UI" w:hAnsi="Segoe UI" w:cs="Segoe UI"/>
      <w:sz w:val="18"/>
      <w:szCs w:val="18"/>
    </w:rPr>
  </w:style>
  <w:style w:type="paragraph" w:styleId="af">
    <w:name w:val="Body Text Indent"/>
    <w:basedOn w:val="a"/>
    <w:link w:val="af0"/>
    <w:unhideWhenUsed/>
    <w:rsid w:val="00496FB1"/>
    <w:pPr>
      <w:spacing w:after="120"/>
      <w:ind w:left="283"/>
    </w:pPr>
  </w:style>
  <w:style w:type="character" w:customStyle="1" w:styleId="af0">
    <w:name w:val="Основной текст с отступом Знак"/>
    <w:basedOn w:val="a0"/>
    <w:link w:val="af"/>
    <w:rsid w:val="00496FB1"/>
  </w:style>
  <w:style w:type="paragraph" w:styleId="31">
    <w:name w:val="Body Text 3"/>
    <w:basedOn w:val="a"/>
    <w:link w:val="32"/>
    <w:unhideWhenUsed/>
    <w:rsid w:val="00496FB1"/>
    <w:pPr>
      <w:spacing w:after="120"/>
    </w:pPr>
    <w:rPr>
      <w:sz w:val="16"/>
      <w:szCs w:val="16"/>
    </w:rPr>
  </w:style>
  <w:style w:type="character" w:customStyle="1" w:styleId="32">
    <w:name w:val="Основной текст 3 Знак"/>
    <w:basedOn w:val="a0"/>
    <w:link w:val="31"/>
    <w:rsid w:val="00496FB1"/>
    <w:rPr>
      <w:sz w:val="16"/>
      <w:szCs w:val="16"/>
    </w:rPr>
  </w:style>
  <w:style w:type="paragraph" w:customStyle="1" w:styleId="ConsPlusNormal">
    <w:name w:val="ConsPlusNormal"/>
    <w:rsid w:val="007F0F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474F3"/>
    <w:rPr>
      <w:rFonts w:asciiTheme="majorHAnsi" w:eastAsiaTheme="majorEastAsia" w:hAnsiTheme="majorHAnsi" w:cstheme="majorBidi"/>
      <w:color w:val="1F4D78" w:themeColor="accent1" w:themeShade="7F"/>
      <w:sz w:val="24"/>
      <w:szCs w:val="24"/>
    </w:rPr>
  </w:style>
  <w:style w:type="paragraph" w:customStyle="1" w:styleId="11">
    <w:name w:val="Без интервала1"/>
    <w:uiPriority w:val="99"/>
    <w:rsid w:val="007474F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44F4"/>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2744F4"/>
  </w:style>
  <w:style w:type="paragraph" w:customStyle="1" w:styleId="210">
    <w:name w:val="Заголовок 21"/>
    <w:basedOn w:val="a"/>
    <w:next w:val="a"/>
    <w:uiPriority w:val="9"/>
    <w:semiHidden/>
    <w:unhideWhenUsed/>
    <w:qFormat/>
    <w:rsid w:val="002744F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2744F4"/>
  </w:style>
  <w:style w:type="table" w:customStyle="1" w:styleId="13">
    <w:name w:val="Сетка таблицы1"/>
    <w:basedOn w:val="a1"/>
    <w:next w:val="af1"/>
    <w:uiPriority w:val="59"/>
    <w:rsid w:val="00274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Название документа"/>
    <w:rsid w:val="002744F4"/>
    <w:pPr>
      <w:suppressAutoHyphens/>
      <w:spacing w:after="0" w:line="240" w:lineRule="auto"/>
    </w:pPr>
    <w:rPr>
      <w:rFonts w:ascii="Arial" w:eastAsia="SimSun" w:hAnsi="Arial" w:cs="Arial"/>
      <w:b/>
      <w:caps/>
      <w:sz w:val="36"/>
      <w:szCs w:val="20"/>
      <w:lang w:eastAsia="ar-SA"/>
    </w:rPr>
  </w:style>
  <w:style w:type="paragraph" w:customStyle="1" w:styleId="14">
    <w:name w:val="Текст выноски1"/>
    <w:basedOn w:val="a"/>
    <w:next w:val="ad"/>
    <w:uiPriority w:val="99"/>
    <w:semiHidden/>
    <w:unhideWhenUsed/>
    <w:rsid w:val="002744F4"/>
    <w:pPr>
      <w:spacing w:after="0" w:line="240" w:lineRule="auto"/>
    </w:pPr>
    <w:rPr>
      <w:rFonts w:ascii="Tahoma" w:hAnsi="Tahoma" w:cs="Tahoma"/>
      <w:sz w:val="16"/>
      <w:szCs w:val="16"/>
    </w:rPr>
  </w:style>
  <w:style w:type="paragraph" w:customStyle="1" w:styleId="15">
    <w:name w:val="Верхний колонтитул1"/>
    <w:basedOn w:val="a"/>
    <w:next w:val="a3"/>
    <w:uiPriority w:val="99"/>
    <w:semiHidden/>
    <w:unhideWhenUsed/>
    <w:rsid w:val="002744F4"/>
    <w:pPr>
      <w:tabs>
        <w:tab w:val="center" w:pos="4677"/>
        <w:tab w:val="right" w:pos="9355"/>
      </w:tabs>
      <w:spacing w:after="0" w:line="240" w:lineRule="auto"/>
    </w:pPr>
  </w:style>
  <w:style w:type="paragraph" w:customStyle="1" w:styleId="16">
    <w:name w:val="Нижний колонтитул1"/>
    <w:basedOn w:val="a"/>
    <w:next w:val="a5"/>
    <w:uiPriority w:val="99"/>
    <w:unhideWhenUsed/>
    <w:rsid w:val="002744F4"/>
    <w:pPr>
      <w:tabs>
        <w:tab w:val="center" w:pos="4677"/>
        <w:tab w:val="right" w:pos="9355"/>
      </w:tabs>
      <w:spacing w:after="0" w:line="240" w:lineRule="auto"/>
    </w:pPr>
  </w:style>
  <w:style w:type="character" w:customStyle="1" w:styleId="WW8Num1z1">
    <w:name w:val="WW8Num1z1"/>
    <w:rsid w:val="002744F4"/>
  </w:style>
  <w:style w:type="paragraph" w:customStyle="1" w:styleId="Default">
    <w:name w:val="Default"/>
    <w:rsid w:val="002744F4"/>
    <w:pPr>
      <w:suppressAutoHyphens/>
      <w:autoSpaceDE w:val="0"/>
      <w:spacing w:after="0" w:line="240" w:lineRule="auto"/>
    </w:pPr>
    <w:rPr>
      <w:rFonts w:ascii="Arial" w:eastAsia="Calibri" w:hAnsi="Arial" w:cs="Arial"/>
      <w:color w:val="000000"/>
      <w:sz w:val="24"/>
      <w:szCs w:val="24"/>
      <w:lang w:eastAsia="ar-SA"/>
    </w:rPr>
  </w:style>
  <w:style w:type="paragraph" w:customStyle="1" w:styleId="af3">
    <w:name w:val="Таблица"/>
    <w:basedOn w:val="a"/>
    <w:rsid w:val="002744F4"/>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2744F4"/>
    <w:pPr>
      <w:widowControl w:val="0"/>
      <w:suppressAutoHyphens/>
      <w:spacing w:after="0" w:line="240" w:lineRule="auto"/>
    </w:pPr>
    <w:rPr>
      <w:rFonts w:ascii="Arial" w:eastAsia="Arial" w:hAnsi="Arial" w:cs="Arial"/>
      <w:sz w:val="20"/>
      <w:szCs w:val="20"/>
      <w:lang w:eastAsia="hi-IN" w:bidi="hi-IN"/>
    </w:rPr>
  </w:style>
  <w:style w:type="character" w:styleId="af4">
    <w:name w:val="Strong"/>
    <w:basedOn w:val="a0"/>
    <w:uiPriority w:val="22"/>
    <w:qFormat/>
    <w:rsid w:val="002744F4"/>
    <w:rPr>
      <w:b/>
      <w:bCs/>
    </w:rPr>
  </w:style>
  <w:style w:type="character" w:customStyle="1" w:styleId="apple-converted-space">
    <w:name w:val="apple-converted-space"/>
    <w:basedOn w:val="a0"/>
    <w:rsid w:val="002744F4"/>
  </w:style>
  <w:style w:type="character" w:customStyle="1" w:styleId="211">
    <w:name w:val="Заголовок 2 Знак1"/>
    <w:basedOn w:val="a0"/>
    <w:uiPriority w:val="9"/>
    <w:semiHidden/>
    <w:rsid w:val="002744F4"/>
    <w:rPr>
      <w:rFonts w:ascii="Cambria" w:eastAsia="Times New Roman" w:hAnsi="Cambria" w:cs="Times New Roman"/>
      <w:color w:val="365F91"/>
      <w:sz w:val="26"/>
      <w:szCs w:val="26"/>
      <w:lang w:eastAsia="ru-RU"/>
    </w:rPr>
  </w:style>
  <w:style w:type="table" w:styleId="af1">
    <w:name w:val="Table Grid"/>
    <w:basedOn w:val="a1"/>
    <w:uiPriority w:val="59"/>
    <w:rsid w:val="002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выноски Знак1"/>
    <w:basedOn w:val="a0"/>
    <w:uiPriority w:val="99"/>
    <w:semiHidden/>
    <w:rsid w:val="002744F4"/>
    <w:rPr>
      <w:rFonts w:ascii="Segoe UI" w:eastAsia="Times New Roman" w:hAnsi="Segoe UI" w:cs="Segoe UI"/>
      <w:sz w:val="18"/>
      <w:szCs w:val="18"/>
      <w:lang w:eastAsia="ru-RU"/>
    </w:rPr>
  </w:style>
  <w:style w:type="character" w:customStyle="1" w:styleId="18">
    <w:name w:val="Верхний колонтитул Знак1"/>
    <w:basedOn w:val="a0"/>
    <w:uiPriority w:val="99"/>
    <w:semiHidden/>
    <w:rsid w:val="002744F4"/>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2744F4"/>
    <w:rPr>
      <w:rFonts w:ascii="Times New Roman" w:eastAsia="Times New Roman" w:hAnsi="Times New Roman" w:cs="Times New Roman"/>
      <w:sz w:val="24"/>
      <w:szCs w:val="24"/>
      <w:lang w:eastAsia="ru-RU"/>
    </w:rPr>
  </w:style>
  <w:style w:type="paragraph" w:styleId="af5">
    <w:name w:val="Title"/>
    <w:aliases w:val="Знак3,Знак3 Знак,Название"/>
    <w:basedOn w:val="a"/>
    <w:next w:val="a"/>
    <w:link w:val="af6"/>
    <w:qFormat/>
    <w:rsid w:val="001E4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aliases w:val="Знак3 Знак1,Знак3 Знак Знак,Название Знак1"/>
    <w:basedOn w:val="a0"/>
    <w:link w:val="af5"/>
    <w:uiPriority w:val="10"/>
    <w:rsid w:val="001E42D9"/>
    <w:rPr>
      <w:rFonts w:asciiTheme="majorHAnsi" w:eastAsiaTheme="majorEastAsia" w:hAnsiTheme="majorHAnsi" w:cstheme="majorBidi"/>
      <w:spacing w:val="-10"/>
      <w:kern w:val="28"/>
      <w:sz w:val="56"/>
      <w:szCs w:val="56"/>
    </w:rPr>
  </w:style>
  <w:style w:type="table" w:customStyle="1" w:styleId="23">
    <w:name w:val="Сетка таблицы2"/>
    <w:basedOn w:val="a1"/>
    <w:next w:val="af1"/>
    <w:rsid w:val="001E4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B1C98"/>
    <w:rPr>
      <w:rFonts w:ascii="Times New Roman" w:eastAsia="Arial Unicode MS" w:hAnsi="Times New Roman" w:cs="Times New Roman"/>
      <w:b/>
      <w:bCs/>
      <w:sz w:val="16"/>
      <w:szCs w:val="16"/>
      <w:lang w:val="x-none" w:eastAsia="x-none"/>
    </w:rPr>
  </w:style>
  <w:style w:type="numbering" w:customStyle="1" w:styleId="24">
    <w:name w:val="Нет списка2"/>
    <w:next w:val="a2"/>
    <w:uiPriority w:val="99"/>
    <w:semiHidden/>
    <w:unhideWhenUsed/>
    <w:rsid w:val="001B1C98"/>
  </w:style>
  <w:style w:type="paragraph" w:styleId="af7">
    <w:name w:val="No Spacing"/>
    <w:link w:val="af8"/>
    <w:uiPriority w:val="1"/>
    <w:qFormat/>
    <w:rsid w:val="001B1C98"/>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9">
    <w:name w:val="Знак Знак"/>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a">
    <w:name w:val="Îáû÷íûé"/>
    <w:uiPriority w:val="99"/>
    <w:rsid w:val="001B1C9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1B1C98"/>
    <w:pPr>
      <w:widowControl w:val="0"/>
      <w:spacing w:after="0" w:line="240" w:lineRule="auto"/>
      <w:ind w:firstLine="720"/>
    </w:pPr>
    <w:rPr>
      <w:rFonts w:ascii="Arial" w:eastAsia="Times New Roman" w:hAnsi="Arial" w:cs="Arial"/>
      <w:sz w:val="20"/>
      <w:szCs w:val="20"/>
      <w:lang w:eastAsia="ru-RU"/>
    </w:rPr>
  </w:style>
  <w:style w:type="paragraph" w:customStyle="1" w:styleId="33">
    <w:name w:val="Знак Знак3"/>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b">
    <w:name w:val="Основной текст Знак1"/>
    <w:basedOn w:val="a0"/>
    <w:uiPriority w:val="99"/>
    <w:rsid w:val="001B1C98"/>
    <w:rPr>
      <w:sz w:val="24"/>
      <w:szCs w:val="24"/>
    </w:rPr>
  </w:style>
  <w:style w:type="character" w:customStyle="1" w:styleId="111">
    <w:name w:val="Основной текст Знак11"/>
    <w:rsid w:val="001B1C98"/>
    <w:rPr>
      <w:sz w:val="24"/>
    </w:rPr>
  </w:style>
  <w:style w:type="paragraph" w:customStyle="1" w:styleId="310">
    <w:name w:val="Знак Знак3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page number"/>
    <w:rsid w:val="001B1C98"/>
  </w:style>
  <w:style w:type="paragraph" w:customStyle="1" w:styleId="afc">
    <w:name w:val="Знак Знак Знак Знак Знак Знак"/>
    <w:basedOn w:val="a"/>
    <w:rsid w:val="001B1C98"/>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nhideWhenUsed/>
    <w:rsid w:val="001B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1B1C98"/>
    <w:rPr>
      <w:rFonts w:ascii="Courier New" w:eastAsia="Times New Roman" w:hAnsi="Courier New" w:cs="Times New Roman"/>
      <w:sz w:val="20"/>
      <w:szCs w:val="20"/>
      <w:lang w:eastAsia="ru-RU"/>
    </w:rPr>
  </w:style>
  <w:style w:type="paragraph" w:styleId="afd">
    <w:name w:val="footnote text"/>
    <w:basedOn w:val="a"/>
    <w:link w:val="afe"/>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e">
    <w:name w:val="Текст сноски Знак"/>
    <w:basedOn w:val="a0"/>
    <w:link w:val="afd"/>
    <w:rsid w:val="001B1C98"/>
    <w:rPr>
      <w:rFonts w:ascii="Times New Roman" w:eastAsia="Times New Roman" w:hAnsi="Times New Roman" w:cs="Times New Roman"/>
      <w:sz w:val="20"/>
      <w:szCs w:val="24"/>
      <w:lang w:eastAsia="ru-RU"/>
    </w:rPr>
  </w:style>
  <w:style w:type="paragraph" w:styleId="aff">
    <w:name w:val="annotation text"/>
    <w:basedOn w:val="a"/>
    <w:link w:val="aff0"/>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f0">
    <w:name w:val="Текст примечания Знак"/>
    <w:basedOn w:val="a0"/>
    <w:link w:val="aff"/>
    <w:rsid w:val="001B1C98"/>
    <w:rPr>
      <w:rFonts w:ascii="Times New Roman" w:eastAsia="Times New Roman" w:hAnsi="Times New Roman" w:cs="Times New Roman"/>
      <w:sz w:val="20"/>
      <w:szCs w:val="24"/>
      <w:lang w:eastAsia="ru-RU"/>
    </w:rPr>
  </w:style>
  <w:style w:type="paragraph" w:styleId="aff1">
    <w:name w:val="endnote text"/>
    <w:basedOn w:val="a"/>
    <w:link w:val="aff2"/>
    <w:unhideWhenUsed/>
    <w:rsid w:val="001B1C9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B1C98"/>
    <w:rPr>
      <w:rFonts w:ascii="Times New Roman" w:eastAsia="Times New Roman" w:hAnsi="Times New Roman" w:cs="Times New Roman"/>
      <w:sz w:val="20"/>
      <w:szCs w:val="20"/>
      <w:lang w:eastAsia="ru-RU"/>
    </w:rPr>
  </w:style>
  <w:style w:type="paragraph" w:styleId="25">
    <w:name w:val="Body Text Indent 2"/>
    <w:basedOn w:val="a"/>
    <w:link w:val="26"/>
    <w:unhideWhenUsed/>
    <w:rsid w:val="001B1C98"/>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B1C98"/>
    <w:rPr>
      <w:rFonts w:ascii="Times New Roman" w:eastAsia="Times New Roman" w:hAnsi="Times New Roman" w:cs="Times New Roman"/>
      <w:sz w:val="20"/>
      <w:szCs w:val="20"/>
      <w:lang w:eastAsia="ru-RU"/>
    </w:rPr>
  </w:style>
  <w:style w:type="paragraph" w:styleId="aff3">
    <w:name w:val="Document Map"/>
    <w:basedOn w:val="a"/>
    <w:link w:val="aff4"/>
    <w:unhideWhenUsed/>
    <w:rsid w:val="001B1C98"/>
    <w:pPr>
      <w:shd w:val="clear" w:color="auto" w:fill="000080"/>
      <w:spacing w:after="0" w:line="240" w:lineRule="auto"/>
    </w:pPr>
    <w:rPr>
      <w:rFonts w:ascii="Tahoma" w:eastAsia="Times New Roman" w:hAnsi="Tahoma" w:cs="Times New Roman"/>
      <w:sz w:val="20"/>
      <w:szCs w:val="20"/>
      <w:lang w:eastAsia="ru-RU"/>
    </w:rPr>
  </w:style>
  <w:style w:type="character" w:customStyle="1" w:styleId="aff4">
    <w:name w:val="Схема документа Знак"/>
    <w:basedOn w:val="a0"/>
    <w:link w:val="aff3"/>
    <w:rsid w:val="001B1C98"/>
    <w:rPr>
      <w:rFonts w:ascii="Tahoma" w:eastAsia="Times New Roman" w:hAnsi="Tahoma" w:cs="Times New Roman"/>
      <w:sz w:val="20"/>
      <w:szCs w:val="20"/>
      <w:shd w:val="clear" w:color="auto" w:fill="000080"/>
      <w:lang w:eastAsia="ru-RU"/>
    </w:rPr>
  </w:style>
  <w:style w:type="paragraph" w:styleId="aff5">
    <w:name w:val="Plain Text"/>
    <w:basedOn w:val="a"/>
    <w:link w:val="aff6"/>
    <w:unhideWhenUsed/>
    <w:rsid w:val="001B1C98"/>
    <w:pPr>
      <w:spacing w:after="0" w:line="360" w:lineRule="auto"/>
      <w:ind w:firstLine="720"/>
    </w:pPr>
    <w:rPr>
      <w:rFonts w:ascii="Courier New" w:eastAsia="Times New Roman" w:hAnsi="Courier New" w:cs="Times New Roman"/>
      <w:sz w:val="20"/>
      <w:szCs w:val="20"/>
      <w:lang w:eastAsia="ru-RU"/>
    </w:rPr>
  </w:style>
  <w:style w:type="character" w:customStyle="1" w:styleId="aff6">
    <w:name w:val="Текст Знак"/>
    <w:basedOn w:val="a0"/>
    <w:link w:val="aff5"/>
    <w:rsid w:val="001B1C98"/>
    <w:rPr>
      <w:rFonts w:ascii="Courier New" w:eastAsia="Times New Roman" w:hAnsi="Courier New" w:cs="Times New Roman"/>
      <w:sz w:val="20"/>
      <w:szCs w:val="20"/>
      <w:lang w:eastAsia="ru-RU"/>
    </w:rPr>
  </w:style>
  <w:style w:type="paragraph" w:customStyle="1" w:styleId="ConsNonformat">
    <w:name w:val="ConsNonformat"/>
    <w:rsid w:val="001B1C98"/>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1B1C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1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unhideWhenUsed/>
    <w:rsid w:val="001B1C98"/>
    <w:rPr>
      <w:vertAlign w:val="superscript"/>
    </w:rPr>
  </w:style>
  <w:style w:type="character" w:styleId="aff8">
    <w:name w:val="annotation reference"/>
    <w:unhideWhenUsed/>
    <w:rsid w:val="001B1C98"/>
    <w:rPr>
      <w:sz w:val="16"/>
    </w:rPr>
  </w:style>
  <w:style w:type="character" w:styleId="aff9">
    <w:name w:val="endnote reference"/>
    <w:unhideWhenUsed/>
    <w:rsid w:val="001B1C98"/>
    <w:rPr>
      <w:vertAlign w:val="superscript"/>
    </w:rPr>
  </w:style>
  <w:style w:type="character" w:customStyle="1" w:styleId="1c">
    <w:name w:val="Знак Знак1"/>
    <w:rsid w:val="001B1C98"/>
  </w:style>
  <w:style w:type="character" w:styleId="affa">
    <w:name w:val="Emphasis"/>
    <w:qFormat/>
    <w:rsid w:val="001B1C98"/>
    <w:rPr>
      <w:i/>
      <w:iCs/>
    </w:rPr>
  </w:style>
  <w:style w:type="numbering" w:customStyle="1" w:styleId="34">
    <w:name w:val="Нет списка3"/>
    <w:next w:val="a2"/>
    <w:uiPriority w:val="99"/>
    <w:semiHidden/>
    <w:rsid w:val="001310CF"/>
  </w:style>
  <w:style w:type="character" w:customStyle="1" w:styleId="affb">
    <w:name w:val="Название Знак"/>
    <w:rsid w:val="001310CF"/>
    <w:rPr>
      <w:b/>
      <w:sz w:val="32"/>
    </w:rPr>
  </w:style>
  <w:style w:type="character" w:customStyle="1" w:styleId="af8">
    <w:name w:val="Без интервала Знак"/>
    <w:link w:val="af7"/>
    <w:uiPriority w:val="1"/>
    <w:locked/>
    <w:rsid w:val="001310CF"/>
    <w:rPr>
      <w:rFonts w:ascii="Times New Roman" w:eastAsia="Times New Roman" w:hAnsi="Times New Roman" w:cs="Times New Roman"/>
      <w:sz w:val="24"/>
      <w:szCs w:val="24"/>
      <w:lang w:eastAsia="ru-RU"/>
    </w:rPr>
  </w:style>
  <w:style w:type="paragraph" w:customStyle="1" w:styleId="p3">
    <w:name w:val="p3"/>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310CF"/>
  </w:style>
  <w:style w:type="character" w:styleId="affc">
    <w:name w:val="FollowedHyperlink"/>
    <w:uiPriority w:val="99"/>
    <w:unhideWhenUsed/>
    <w:rsid w:val="001310CF"/>
    <w:rPr>
      <w:color w:val="800080"/>
      <w:u w:val="single"/>
    </w:rPr>
  </w:style>
  <w:style w:type="character" w:customStyle="1" w:styleId="s2">
    <w:name w:val="s2"/>
    <w:rsid w:val="001310CF"/>
  </w:style>
  <w:style w:type="paragraph" w:customStyle="1" w:styleId="western">
    <w:name w:val="western"/>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5">
    <w:name w:val="Сетка таблицы3"/>
    <w:basedOn w:val="a1"/>
    <w:next w:val="af1"/>
    <w:uiPriority w:val="59"/>
    <w:rsid w:val="001310C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1310CF"/>
    <w:rPr>
      <w:rFonts w:ascii="Calibri" w:eastAsia="Times New Roman" w:hAnsi="Calibri" w:cs="Times New Roman"/>
      <w:b/>
      <w:bCs/>
      <w:i/>
      <w:iCs/>
      <w:sz w:val="26"/>
      <w:szCs w:val="26"/>
      <w:lang w:eastAsia="ru-RU"/>
    </w:rPr>
  </w:style>
  <w:style w:type="numbering" w:customStyle="1" w:styleId="41">
    <w:name w:val="Нет списка4"/>
    <w:next w:val="a2"/>
    <w:uiPriority w:val="99"/>
    <w:semiHidden/>
    <w:unhideWhenUsed/>
    <w:rsid w:val="001310CF"/>
  </w:style>
  <w:style w:type="table" w:customStyle="1" w:styleId="42">
    <w:name w:val="Сетка таблицы4"/>
    <w:basedOn w:val="a1"/>
    <w:next w:val="af1"/>
    <w:rsid w:val="00131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830773"/>
  </w:style>
  <w:style w:type="paragraph" w:customStyle="1" w:styleId="msonormal0">
    <w:name w:val="msonormal"/>
    <w:basedOn w:val="a"/>
    <w:rsid w:val="008307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1"/>
    <w:rsid w:val="008307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w:basedOn w:val="a"/>
    <w:rsid w:val="002219C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Exact">
    <w:name w:val="Основной текст (10) Exact"/>
    <w:link w:val="100"/>
    <w:rsid w:val="00682E4A"/>
    <w:rPr>
      <w:sz w:val="28"/>
      <w:szCs w:val="28"/>
      <w:shd w:val="clear" w:color="auto" w:fill="FFFFFF"/>
    </w:rPr>
  </w:style>
  <w:style w:type="character" w:customStyle="1" w:styleId="affd">
    <w:name w:val="Колонтитул_"/>
    <w:link w:val="1e"/>
    <w:rsid w:val="00682E4A"/>
    <w:rPr>
      <w:shd w:val="clear" w:color="auto" w:fill="FFFFFF"/>
    </w:rPr>
  </w:style>
  <w:style w:type="character" w:customStyle="1" w:styleId="affe">
    <w:name w:val="Колонтитул"/>
    <w:rsid w:val="00682E4A"/>
  </w:style>
  <w:style w:type="character" w:customStyle="1" w:styleId="27">
    <w:name w:val="Колонтитул2"/>
    <w:rsid w:val="00682E4A"/>
  </w:style>
  <w:style w:type="paragraph" w:customStyle="1" w:styleId="100">
    <w:name w:val="Основной текст (10)"/>
    <w:basedOn w:val="a"/>
    <w:link w:val="10Exact"/>
    <w:rsid w:val="00682E4A"/>
    <w:pPr>
      <w:widowControl w:val="0"/>
      <w:shd w:val="clear" w:color="auto" w:fill="FFFFFF"/>
      <w:spacing w:after="0" w:line="240" w:lineRule="atLeast"/>
    </w:pPr>
    <w:rPr>
      <w:sz w:val="28"/>
      <w:szCs w:val="28"/>
    </w:rPr>
  </w:style>
  <w:style w:type="paragraph" w:customStyle="1" w:styleId="1e">
    <w:name w:val="Колонтитул1"/>
    <w:basedOn w:val="a"/>
    <w:link w:val="affd"/>
    <w:rsid w:val="00682E4A"/>
    <w:pPr>
      <w:widowControl w:val="0"/>
      <w:shd w:val="clear" w:color="auto" w:fill="FFFFFF"/>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10394">
      <w:bodyDiv w:val="1"/>
      <w:marLeft w:val="0"/>
      <w:marRight w:val="0"/>
      <w:marTop w:val="0"/>
      <w:marBottom w:val="0"/>
      <w:divBdr>
        <w:top w:val="none" w:sz="0" w:space="0" w:color="auto"/>
        <w:left w:val="none" w:sz="0" w:space="0" w:color="auto"/>
        <w:bottom w:val="none" w:sz="0" w:space="0" w:color="auto"/>
        <w:right w:val="none" w:sz="0" w:space="0" w:color="auto"/>
      </w:divBdr>
    </w:div>
    <w:div w:id="273051033">
      <w:bodyDiv w:val="1"/>
      <w:marLeft w:val="0"/>
      <w:marRight w:val="0"/>
      <w:marTop w:val="0"/>
      <w:marBottom w:val="0"/>
      <w:divBdr>
        <w:top w:val="none" w:sz="0" w:space="0" w:color="auto"/>
        <w:left w:val="none" w:sz="0" w:space="0" w:color="auto"/>
        <w:bottom w:val="none" w:sz="0" w:space="0" w:color="auto"/>
        <w:right w:val="none" w:sz="0" w:space="0" w:color="auto"/>
      </w:divBdr>
    </w:div>
    <w:div w:id="344475935">
      <w:bodyDiv w:val="1"/>
      <w:marLeft w:val="0"/>
      <w:marRight w:val="0"/>
      <w:marTop w:val="0"/>
      <w:marBottom w:val="0"/>
      <w:divBdr>
        <w:top w:val="none" w:sz="0" w:space="0" w:color="auto"/>
        <w:left w:val="none" w:sz="0" w:space="0" w:color="auto"/>
        <w:bottom w:val="none" w:sz="0" w:space="0" w:color="auto"/>
        <w:right w:val="none" w:sz="0" w:space="0" w:color="auto"/>
      </w:divBdr>
    </w:div>
    <w:div w:id="510337657">
      <w:bodyDiv w:val="1"/>
      <w:marLeft w:val="0"/>
      <w:marRight w:val="0"/>
      <w:marTop w:val="0"/>
      <w:marBottom w:val="0"/>
      <w:divBdr>
        <w:top w:val="none" w:sz="0" w:space="0" w:color="auto"/>
        <w:left w:val="none" w:sz="0" w:space="0" w:color="auto"/>
        <w:bottom w:val="none" w:sz="0" w:space="0" w:color="auto"/>
        <w:right w:val="none" w:sz="0" w:space="0" w:color="auto"/>
      </w:divBdr>
    </w:div>
    <w:div w:id="659041449">
      <w:bodyDiv w:val="1"/>
      <w:marLeft w:val="0"/>
      <w:marRight w:val="0"/>
      <w:marTop w:val="0"/>
      <w:marBottom w:val="0"/>
      <w:divBdr>
        <w:top w:val="none" w:sz="0" w:space="0" w:color="auto"/>
        <w:left w:val="none" w:sz="0" w:space="0" w:color="auto"/>
        <w:bottom w:val="none" w:sz="0" w:space="0" w:color="auto"/>
        <w:right w:val="none" w:sz="0" w:space="0" w:color="auto"/>
      </w:divBdr>
    </w:div>
    <w:div w:id="1016031151">
      <w:bodyDiv w:val="1"/>
      <w:marLeft w:val="0"/>
      <w:marRight w:val="0"/>
      <w:marTop w:val="0"/>
      <w:marBottom w:val="0"/>
      <w:divBdr>
        <w:top w:val="none" w:sz="0" w:space="0" w:color="auto"/>
        <w:left w:val="none" w:sz="0" w:space="0" w:color="auto"/>
        <w:bottom w:val="none" w:sz="0" w:space="0" w:color="auto"/>
        <w:right w:val="none" w:sz="0" w:space="0" w:color="auto"/>
      </w:divBdr>
    </w:div>
    <w:div w:id="1067652848">
      <w:bodyDiv w:val="1"/>
      <w:marLeft w:val="0"/>
      <w:marRight w:val="0"/>
      <w:marTop w:val="0"/>
      <w:marBottom w:val="0"/>
      <w:divBdr>
        <w:top w:val="none" w:sz="0" w:space="0" w:color="auto"/>
        <w:left w:val="none" w:sz="0" w:space="0" w:color="auto"/>
        <w:bottom w:val="none" w:sz="0" w:space="0" w:color="auto"/>
        <w:right w:val="none" w:sz="0" w:space="0" w:color="auto"/>
      </w:divBdr>
    </w:div>
    <w:div w:id="1115632605">
      <w:bodyDiv w:val="1"/>
      <w:marLeft w:val="0"/>
      <w:marRight w:val="0"/>
      <w:marTop w:val="0"/>
      <w:marBottom w:val="0"/>
      <w:divBdr>
        <w:top w:val="none" w:sz="0" w:space="0" w:color="auto"/>
        <w:left w:val="none" w:sz="0" w:space="0" w:color="auto"/>
        <w:bottom w:val="none" w:sz="0" w:space="0" w:color="auto"/>
        <w:right w:val="none" w:sz="0" w:space="0" w:color="auto"/>
      </w:divBdr>
    </w:div>
    <w:div w:id="1162238531">
      <w:bodyDiv w:val="1"/>
      <w:marLeft w:val="0"/>
      <w:marRight w:val="0"/>
      <w:marTop w:val="0"/>
      <w:marBottom w:val="0"/>
      <w:divBdr>
        <w:top w:val="none" w:sz="0" w:space="0" w:color="auto"/>
        <w:left w:val="none" w:sz="0" w:space="0" w:color="auto"/>
        <w:bottom w:val="none" w:sz="0" w:space="0" w:color="auto"/>
        <w:right w:val="none" w:sz="0" w:space="0" w:color="auto"/>
      </w:divBdr>
    </w:div>
    <w:div w:id="1297222420">
      <w:bodyDiv w:val="1"/>
      <w:marLeft w:val="0"/>
      <w:marRight w:val="0"/>
      <w:marTop w:val="0"/>
      <w:marBottom w:val="0"/>
      <w:divBdr>
        <w:top w:val="none" w:sz="0" w:space="0" w:color="auto"/>
        <w:left w:val="none" w:sz="0" w:space="0" w:color="auto"/>
        <w:bottom w:val="none" w:sz="0" w:space="0" w:color="auto"/>
        <w:right w:val="none" w:sz="0" w:space="0" w:color="auto"/>
      </w:divBdr>
    </w:div>
    <w:div w:id="1734767840">
      <w:bodyDiv w:val="1"/>
      <w:marLeft w:val="0"/>
      <w:marRight w:val="0"/>
      <w:marTop w:val="0"/>
      <w:marBottom w:val="0"/>
      <w:divBdr>
        <w:top w:val="none" w:sz="0" w:space="0" w:color="auto"/>
        <w:left w:val="none" w:sz="0" w:space="0" w:color="auto"/>
        <w:bottom w:val="none" w:sz="0" w:space="0" w:color="auto"/>
        <w:right w:val="none" w:sz="0" w:space="0" w:color="auto"/>
      </w:divBdr>
    </w:div>
    <w:div w:id="1776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11</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Беляево</dc:creator>
  <cp:keywords/>
  <dc:description/>
  <cp:lastModifiedBy>USER</cp:lastModifiedBy>
  <cp:revision>145</cp:revision>
  <cp:lastPrinted>2019-06-20T08:06:00Z</cp:lastPrinted>
  <dcterms:created xsi:type="dcterms:W3CDTF">2016-01-26T08:31:00Z</dcterms:created>
  <dcterms:modified xsi:type="dcterms:W3CDTF">2019-10-30T05:17:00Z</dcterms:modified>
</cp:coreProperties>
</file>