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C" w:rsidRDefault="0059080C" w:rsidP="0059080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59080C" w:rsidRDefault="0059080C" w:rsidP="0059080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9080C" w:rsidTr="001E317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C" w:rsidRDefault="0059080C" w:rsidP="001E31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59080C" w:rsidRDefault="0059080C" w:rsidP="001E3178">
            <w:pPr>
              <w:keepNext/>
              <w:keepLines/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51)                                                                                        20 ноября  2017 года</w:t>
            </w:r>
          </w:p>
          <w:p w:rsidR="0059080C" w:rsidRDefault="0059080C" w:rsidP="001E317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9080C" w:rsidRDefault="0059080C" w:rsidP="0059080C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4A5C70">
        <w:rPr>
          <w:rFonts w:ascii="Times New Roman" w:eastAsia="Calibri" w:hAnsi="Times New Roman" w:cs="Times New Roman"/>
          <w:sz w:val="20"/>
          <w:szCs w:val="20"/>
        </w:rPr>
        <w:t>СОВЕТ ДЕПУТАТОВ КРУТОВСКОГО СЕЛЬСКОГО ПОСЕЛЕНИЯ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РЕШЕНИЕ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от  20 ноября 2017 года  № 21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решение Совета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20.04.2016 № 8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(в редакции решения от 29.11.2016 .№16)»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(новая редакция) Совет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РЕШИЛ: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1. Внести в приложение к решению Совета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20.11.2016 № 8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(в редакции решения от 29.11.2016   №16).следующие изменения: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1) абзац 4 пункта 1.1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« - порядок создания 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(далее – Комиссия)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;»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2) часть 3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«3. Порядок проведения проверок достоверности и полноты сведений, предоставляемых лицами, замещающими муниципальные должности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3.1.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иным лицом, замещающим муниципальную должность, проводится по решению Губернатора Смоленской области в порядке, установленном законом Смоленской области.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3.2.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При выявлении в результате проверки, проведенной в соответствии с пунктом 3.1,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районный Совет депутатов или в суд»;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3) в часть 4 внести следующие изменения: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а) название части 4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«Порядок создания и деятельности 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б) в п.4.1 слова «Комиссия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lastRenderedPageBreak/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заменить словами «Комиссия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поселение;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- абзацы три пункта 4.2, два подпункта 1 пункта 4.8 признать утратившими силу;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4) в приложении 1 к Положению о порядке представления лицами, замещающими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странице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сайте муниципального образования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район» слова  «Комиссии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поселение.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2. Настоящее решение вступает в силу после официального опубликования в средстве массовой информации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вести», и размещения на странице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район»  в сети Интернет.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СОВЕТ ДЕПУТАТОВ  </w:t>
      </w: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КРУТОВСКОГО СЕЛЬСКОГО ПОСЕЛЕНИЯ</w:t>
      </w:r>
    </w:p>
    <w:p w:rsidR="00C315D5" w:rsidRPr="00C315D5" w:rsidRDefault="00C315D5" w:rsidP="00C315D5">
      <w:pPr>
        <w:keepNext/>
        <w:tabs>
          <w:tab w:val="left" w:pos="9637"/>
        </w:tabs>
        <w:suppressAutoHyphens/>
        <w:spacing w:before="240" w:after="6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ar-SA"/>
        </w:rPr>
        <w:t>РЕШЕНИЕ</w:t>
      </w: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20.11.2017г  № 22</w:t>
      </w:r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11DE" wp14:editId="4E6B6B7B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agjQIAAA4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исполнении бюджета  муниципального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образования 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734DD" wp14:editId="5183BA55">
                <wp:simplePos x="0" y="0"/>
                <wp:positionH relativeFrom="column">
                  <wp:posOffset>-1304290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02.7pt;margin-top:2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первое полугодие 2017 год</w:t>
      </w:r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0239F" wp14:editId="45B3754F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2065" r="1397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87.7pt;margin-top:2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Заслушав и обсудив информацию старшего менеджера Администрации  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О.Н.Васильеву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 исполнении бюджета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за первое полугодие 2017 года»  Совет депутатов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РЕШИЛ:</w:t>
      </w: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Отчет об исполнении бюджета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за первое полугодие 2017 </w:t>
      </w:r>
      <w:proofErr w:type="gram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</w:t>
      </w:r>
      <w:proofErr w:type="gramEnd"/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3CC8" wp14:editId="21307968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2065" r="1397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87.7pt;margin-top:2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 Совет депутатов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принять к сведению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соглассно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приложениям №1,2,3,4</w:t>
      </w: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2.</w: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решение вступает в силу с момента его подписания Главой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и подлежит размещению на странице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на официальном сайте муниципального образования «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в сети Интернет и обнародованию в местах для  обнародованию нормативно правовых актов, опубликованию муниципальной газете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«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Крутовские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вести» </w:t>
      </w:r>
      <w:proofErr w:type="gramEnd"/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                                              </w:t>
      </w: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М.В.Васильева</w:t>
      </w:r>
      <w:proofErr w:type="spellEnd"/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C315D5" w:rsidRPr="00C315D5" w:rsidRDefault="00C315D5" w:rsidP="00C315D5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доходы местного бюджета, за исключением</w:t>
      </w: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безвозмездных поступлений на 2017 год</w:t>
      </w:r>
      <w:r w:rsidRPr="00C3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823"/>
          <w:tab w:val="left" w:pos="5998"/>
          <w:tab w:val="right" w:pos="935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20.11.2017г № 22</w: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5D5" w:rsidRPr="00C315D5" w:rsidRDefault="00C315D5" w:rsidP="00C315D5">
      <w:pPr>
        <w:tabs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992"/>
        <w:gridCol w:w="851"/>
        <w:gridCol w:w="850"/>
      </w:tblGrid>
      <w:tr w:rsidR="00C315D5" w:rsidRPr="00C315D5" w:rsidTr="006569FE">
        <w:tc>
          <w:tcPr>
            <w:tcW w:w="2268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БК</w:t>
            </w:r>
          </w:p>
        </w:tc>
        <w:tc>
          <w:tcPr>
            <w:tcW w:w="3969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за первое полугодие 2017 г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</w:tbl>
    <w:p w:rsidR="00C315D5" w:rsidRPr="00C315D5" w:rsidRDefault="00C315D5" w:rsidP="00C315D5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992"/>
        <w:gridCol w:w="851"/>
        <w:gridCol w:w="850"/>
      </w:tblGrid>
      <w:tr w:rsidR="00C315D5" w:rsidRPr="00C315D5" w:rsidTr="006569FE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5D5" w:rsidRPr="00C315D5" w:rsidRDefault="00C315D5" w:rsidP="00C315D5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5D5" w:rsidRPr="00C315D5" w:rsidRDefault="00C315D5" w:rsidP="00C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5D5" w:rsidRPr="00C315D5" w:rsidRDefault="00C315D5" w:rsidP="00C315D5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20.11.2017г  № 22</w:t>
      </w:r>
    </w:p>
    <w:p w:rsidR="00C315D5" w:rsidRPr="00C315D5" w:rsidRDefault="00C315D5" w:rsidP="00C315D5">
      <w:pPr>
        <w:tabs>
          <w:tab w:val="left" w:pos="7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5D5" w:rsidRPr="00C315D5" w:rsidRDefault="00C315D5" w:rsidP="00C3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Прогнозируемые безвозмездные поступления </w:t>
      </w:r>
      <w:proofErr w:type="gramStart"/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</w:t>
      </w:r>
      <w:proofErr w:type="gramEnd"/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местный</w:t>
      </w:r>
    </w:p>
    <w:p w:rsidR="00C315D5" w:rsidRPr="00C315D5" w:rsidRDefault="00C315D5" w:rsidP="00C3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бюджет на 2017 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418"/>
        <w:gridCol w:w="850"/>
        <w:gridCol w:w="851"/>
      </w:tblGrid>
      <w:tr w:rsidR="00C315D5" w:rsidRPr="00C315D5" w:rsidTr="006569FE">
        <w:tc>
          <w:tcPr>
            <w:tcW w:w="2410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 </w:t>
            </w:r>
          </w:p>
        </w:tc>
        <w:tc>
          <w:tcPr>
            <w:tcW w:w="3969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доходов бюджета</w:t>
            </w:r>
          </w:p>
        </w:tc>
        <w:tc>
          <w:tcPr>
            <w:tcW w:w="1418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за первое полугодие 2017 г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418"/>
        <w:gridCol w:w="850"/>
        <w:gridCol w:w="851"/>
      </w:tblGrid>
      <w:tr w:rsidR="00C315D5" w:rsidRPr="00C315D5" w:rsidTr="006569FE">
        <w:trPr>
          <w:cantSplit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1542,5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385,4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2 02 00000 00 0000 000</w:t>
            </w: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1542,5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385,4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2 02 10000 00 0000 151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2 02 15001 00 0000 151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2 02 15001 10 0000 151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24,4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24,4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24,4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от 20.11.2017г  № 22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Распределение бюджетных ассигнований  по разделам, подразделам,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м(</w:t>
      </w:r>
      <w:proofErr w:type="gramEnd"/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группам и подгруппам) видов расходов классификации расходов бюджетов на 2017год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709"/>
        <w:gridCol w:w="1417"/>
        <w:gridCol w:w="1134"/>
        <w:gridCol w:w="851"/>
        <w:gridCol w:w="851"/>
        <w:gridCol w:w="851"/>
      </w:tblGrid>
      <w:tr w:rsidR="00C315D5" w:rsidRPr="00C315D5" w:rsidTr="006569FE">
        <w:trPr>
          <w:trHeight w:val="465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Функциональная 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  <w:trHeight w:val="1429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 расходов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за первое полугодие 2017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  <w:tr w:rsidR="00C315D5" w:rsidRPr="00C315D5" w:rsidTr="006569FE">
        <w:trPr>
          <w:trHeight w:val="28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8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6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20,9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25,5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25,5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на обеспечение деятельности высших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77 2 00 00000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25,5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1040,2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25,5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743,8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Велижский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Велижский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Расходы за счет средств резервного фонда Администрации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Крутовского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осуществление первичного воинского учета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МП «Создание условий обеспечение </w:t>
            </w: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качественными услугами ЖКХ и благоустройство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267,9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Подпрограмма «Уличное освещение»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31,2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техобслуживание и расходные материалы»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техобслуживание и расходные материалы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«Благоустройство мест захоронения»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содержанию мест захоронения и памятных знаков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«Прочие мероприятия по благоустройству»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«Обеспечение сохранности и организации текущего содержания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35,0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22,5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</w: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от 20.11.2017г  № 22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Источники финансирования дефицита местного бюджета на 2017 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(тыс. 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961"/>
        <w:gridCol w:w="1134"/>
        <w:gridCol w:w="1134"/>
      </w:tblGrid>
      <w:tr w:rsidR="00C315D5" w:rsidRPr="00C315D5" w:rsidTr="006569FE">
        <w:trPr>
          <w:trHeight w:val="1649"/>
        </w:trPr>
        <w:tc>
          <w:tcPr>
            <w:tcW w:w="2487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96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Утвержденные назначения</w:t>
            </w:r>
          </w:p>
        </w:tc>
        <w:tc>
          <w:tcPr>
            <w:tcW w:w="1134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 за первое полугодие 2017г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961"/>
        <w:gridCol w:w="1134"/>
        <w:gridCol w:w="1134"/>
      </w:tblGrid>
      <w:tr w:rsidR="00C315D5" w:rsidRPr="00C315D5" w:rsidTr="006569FE">
        <w:trPr>
          <w:cantSplit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01 00 00 00 00 0000 000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-159,4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01 02 00 00 10 0000 710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01 02 00 00 10 0000 810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01 03 00 00 00 0000 000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-633,6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01 05 02 00 00 0000 500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-633,6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01 05 02 01 00 0000 510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-633,6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01 05 02 01 10 0000 510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-633,6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474,2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01 05 02 00 00 0000 600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474,2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01 05 02 01 00 0000 610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474,2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01 05 02 01 10 0000 610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474,2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КРУТОВСКОГО СЕЛЬСКОГО ПОСЕЛЕНИЯ</w:t>
      </w:r>
    </w:p>
    <w:p w:rsidR="00C315D5" w:rsidRPr="00C315D5" w:rsidRDefault="00C315D5" w:rsidP="00C315D5">
      <w:pPr>
        <w:keepNext/>
        <w:tabs>
          <w:tab w:val="left" w:pos="9637"/>
        </w:tabs>
        <w:suppressAutoHyphens/>
        <w:spacing w:before="240" w:after="6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РЕШЕНИЕ</w:t>
      </w: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left="-720"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5D5" w:rsidRPr="00C315D5" w:rsidRDefault="00C315D5" w:rsidP="00C315D5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20.11.2017г  № 2</w:t>
      </w: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3D25E" wp14:editId="017A3652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188.2pt;margin-top:8.1pt;width:35.25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296EB" wp14:editId="54E498E0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188.2pt;margin-top:8.1pt;width:35.25pt;height:7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исполнении бюджета  муниципального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9B711" wp14:editId="35810462">
                <wp:simplePos x="0" y="0"/>
                <wp:positionH relativeFrom="column">
                  <wp:posOffset>-1304290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102.7pt;margin-top:2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9 месяцев 2017 год</w:t>
      </w: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1EB16" wp14:editId="45F46968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2065" r="1397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-87.7pt;margin-top:2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Заслушав и обсудив информацию старшего менеджера Администрации  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О.Н. Васильеву об исполнении бюджета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за 9 месяцев 2017 года»  Совет депутатов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Отчет об исполнении бюджета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за 9 месяцев 2017 </w:t>
      </w:r>
      <w:proofErr w:type="gram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proofErr w:type="gramEnd"/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CA062" wp14:editId="6421B521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2065" r="13970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5" w:rsidRDefault="00C315D5" w:rsidP="00C3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-87.7pt;margin-top:2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">
                <v:textbox>
                  <w:txbxContent>
                    <w:p w:rsidR="00C315D5" w:rsidRDefault="00C315D5" w:rsidP="00C315D5"/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 Совет депутатов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принять к сведению согласно приложениям №1,2,3,4</w:t>
      </w:r>
    </w:p>
    <w:p w:rsidR="00C315D5" w:rsidRPr="00C315D5" w:rsidRDefault="00C315D5" w:rsidP="00C315D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вступает в силу с момента его подписания Главой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и подлежит размещению на странице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на официальном сайте муниципального образования «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в сети Интернет и обнародованию в местах для  обнародованию нормативно правовых актов, опубликованию муниципальной газете муниципального образования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«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Крутовские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вести» </w:t>
      </w:r>
      <w:proofErr w:type="gramEnd"/>
    </w:p>
    <w:p w:rsidR="00C315D5" w:rsidRPr="00C315D5" w:rsidRDefault="00C315D5" w:rsidP="00C31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                                            </w:t>
      </w: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М.В.Васильева</w:t>
      </w:r>
      <w:proofErr w:type="spellEnd"/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доходы местного бюджета, за исключением</w:t>
      </w:r>
    </w:p>
    <w:p w:rsidR="00C315D5" w:rsidRPr="00C315D5" w:rsidRDefault="00C315D5" w:rsidP="00C31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безвозмездных поступлений на 2017 год</w:t>
      </w:r>
      <w:r w:rsidRPr="00C3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20.11.2017г  № 2</w:t>
      </w: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E918B" wp14:editId="21928A8B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188.2pt;margin-top:8.1pt;width:35.25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992"/>
        <w:gridCol w:w="851"/>
        <w:gridCol w:w="850"/>
      </w:tblGrid>
      <w:tr w:rsidR="00C315D5" w:rsidRPr="00C315D5" w:rsidTr="006569FE">
        <w:tc>
          <w:tcPr>
            <w:tcW w:w="2268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БК</w:t>
            </w:r>
          </w:p>
        </w:tc>
        <w:tc>
          <w:tcPr>
            <w:tcW w:w="3969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2" w:type="dxa"/>
            <w:vAlign w:val="center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9 месяцев 2017 г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</w:tbl>
    <w:p w:rsidR="00C315D5" w:rsidRPr="00C315D5" w:rsidRDefault="00C315D5" w:rsidP="00C315D5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992"/>
        <w:gridCol w:w="851"/>
        <w:gridCol w:w="850"/>
      </w:tblGrid>
      <w:tr w:rsidR="00C315D5" w:rsidRPr="00C315D5" w:rsidTr="006569FE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15D5" w:rsidRPr="00C315D5" w:rsidRDefault="00C315D5" w:rsidP="00C315D5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315D5" w:rsidRPr="00C315D5" w:rsidRDefault="00C315D5" w:rsidP="00C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5D5" w:rsidRPr="00C315D5" w:rsidRDefault="00C315D5" w:rsidP="00C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20.11.2017г  № 2</w:t>
      </w:r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9B284" wp14:editId="73A23862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-188.2pt;margin-top:8.1pt;width:35.25pt;height:7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315D5" w:rsidRPr="00C315D5" w:rsidRDefault="00C315D5" w:rsidP="00C3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Прогнозируемые безвозмездные поступления </w:t>
      </w:r>
      <w:proofErr w:type="gramStart"/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</w:t>
      </w:r>
      <w:proofErr w:type="gramEnd"/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местный</w:t>
      </w:r>
    </w:p>
    <w:p w:rsidR="00C315D5" w:rsidRPr="00C315D5" w:rsidRDefault="00C315D5" w:rsidP="00C3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бюджет на 2017 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418"/>
        <w:gridCol w:w="850"/>
        <w:gridCol w:w="851"/>
      </w:tblGrid>
      <w:tr w:rsidR="00C315D5" w:rsidRPr="00C315D5" w:rsidTr="006569FE">
        <w:tc>
          <w:tcPr>
            <w:tcW w:w="2410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Код  </w:t>
            </w:r>
          </w:p>
        </w:tc>
        <w:tc>
          <w:tcPr>
            <w:tcW w:w="3969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доходов бюджета</w:t>
            </w:r>
          </w:p>
        </w:tc>
        <w:tc>
          <w:tcPr>
            <w:tcW w:w="1418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 за 9 месяцев 2017 г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418"/>
        <w:gridCol w:w="850"/>
        <w:gridCol w:w="851"/>
      </w:tblGrid>
      <w:tr w:rsidR="00C315D5" w:rsidRPr="00C315D5" w:rsidTr="006569FE">
        <w:trPr>
          <w:cantSplit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1548,9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1297,7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83,4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1548,9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1297,7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83,4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2 02 10000 00 0000 151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1256,1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83,3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2 02 15001 00 0000 151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1256,1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83,3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2 02 15001 10 0000 151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1507,3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1256,1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83,3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24,4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2 02 40000 00 0000 151</w:t>
            </w: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2 02 49999 100000 151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</w:t>
            </w: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межбюджетные трансферты, передаваемые бюджетам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7"/>
        </w:trPr>
        <w:tc>
          <w:tcPr>
            <w:tcW w:w="241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2 02 49999 100000 151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0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от 20.11.2017г  № 2</w:t>
      </w:r>
      <w:r w:rsidRPr="00C315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9FDEA" wp14:editId="646ECCA7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-188.2pt;margin-top:8.1pt;width:35.25pt;height:7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VIkAIAABg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Распределение бюджетных ассигнований  по разделам, подразделам, 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м(</w:t>
      </w:r>
      <w:proofErr w:type="gramEnd"/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группам и подгруппам) видов расходов классификации расходов бюджетов на 2017год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(тыс. рублей)</w:t>
      </w: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709"/>
        <w:gridCol w:w="1417"/>
        <w:gridCol w:w="1134"/>
        <w:gridCol w:w="851"/>
        <w:gridCol w:w="851"/>
        <w:gridCol w:w="851"/>
      </w:tblGrid>
      <w:tr w:rsidR="00C315D5" w:rsidRPr="00C315D5" w:rsidTr="006569FE">
        <w:trPr>
          <w:trHeight w:val="465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Функциональная 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  <w:trHeight w:val="1429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 расходов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за 9 месяцев 2017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 исполнения к году</w:t>
            </w:r>
          </w:p>
        </w:tc>
      </w:tr>
      <w:tr w:rsidR="00C315D5" w:rsidRPr="00C315D5" w:rsidTr="006569FE">
        <w:trPr>
          <w:trHeight w:val="28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78,8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8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6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78,0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74,1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74,1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74,1</w:t>
            </w:r>
          </w:p>
        </w:tc>
      </w:tr>
      <w:tr w:rsidR="00C315D5" w:rsidRPr="00C315D5" w:rsidTr="006569FE">
        <w:trPr>
          <w:trHeight w:val="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74,1</w:t>
            </w:r>
          </w:p>
        </w:tc>
      </w:tr>
      <w:tr w:rsidR="00C315D5" w:rsidRPr="00C315D5" w:rsidTr="006569FE">
        <w:trPr>
          <w:trHeight w:val="7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75,6</w:t>
            </w:r>
          </w:p>
        </w:tc>
      </w:tr>
      <w:tr w:rsidR="00C315D5" w:rsidRPr="00C315D5" w:rsidTr="006569FE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75,6</w:t>
            </w:r>
          </w:p>
        </w:tc>
      </w:tr>
      <w:tr w:rsidR="00C315D5" w:rsidRPr="00C315D5" w:rsidTr="006569FE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C315D5" w:rsidRPr="00C315D5" w:rsidTr="006569FE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77 2 00 00000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1055,9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743,8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303,6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303,6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Расходы за счет средств резервного фонда Администрации  муниципального образования «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Велижский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 xml:space="preserve">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деятельности финансовых, налоговых и таможенных органов и органов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Велижский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Велижский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Расходы за счет средств резервного фонда Администрации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Крутовского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67,1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67,1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осуществление первичного воинского учета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67,1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67,1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закупки товаров, работ и услуг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45,9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84,3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Крутовское</w:t>
            </w:r>
            <w:proofErr w:type="spellEnd"/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251,5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«Уличное освещение»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техобслуживание и расходные материалы»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я(</w:t>
            </w:r>
            <w:proofErr w:type="gramEnd"/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техобслуживание и расходные материалы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«Благоустройство мест захоронения»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содержанию мест захоронения и памятных знаков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«Прочие мероприятия по благоустройству»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15 3 0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92,0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</w:tr>
      <w:tr w:rsidR="00C315D5" w:rsidRPr="00C315D5" w:rsidTr="006569F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79,4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15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</w:t>
      </w: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 Совета  депутатов</w:t>
      </w:r>
    </w:p>
    <w:p w:rsidR="00C315D5" w:rsidRPr="00C315D5" w:rsidRDefault="00C315D5" w:rsidP="00C315D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Крутовского</w:t>
      </w:r>
      <w:proofErr w:type="spellEnd"/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15D5" w:rsidRPr="00C315D5" w:rsidRDefault="00C315D5" w:rsidP="00C315D5">
      <w:pPr>
        <w:tabs>
          <w:tab w:val="left" w:pos="5998"/>
          <w:tab w:val="right" w:pos="935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20.11.2017г № 2</w:t>
      </w:r>
      <w:r w:rsidRPr="00C31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09EC" wp14:editId="74BF61BF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1905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5D5" w:rsidRDefault="00C315D5" w:rsidP="00C315D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-188.2pt;margin-top:8.1pt;width:35.25pt;height:7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T4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" stroked="f">
                <v:textbox>
                  <w:txbxContent>
                    <w:p w:rsidR="00C315D5" w:rsidRDefault="00C315D5" w:rsidP="00C315D5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5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Источники финансирования дефицита местного бюджета на 2017 год</w:t>
      </w:r>
    </w:p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15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(тыс. 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961"/>
        <w:gridCol w:w="1134"/>
        <w:gridCol w:w="1134"/>
      </w:tblGrid>
      <w:tr w:rsidR="00C315D5" w:rsidRPr="00C315D5" w:rsidTr="006569FE">
        <w:trPr>
          <w:trHeight w:val="1649"/>
        </w:trPr>
        <w:tc>
          <w:tcPr>
            <w:tcW w:w="2487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961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Утвержденные назначения</w:t>
            </w:r>
          </w:p>
        </w:tc>
        <w:tc>
          <w:tcPr>
            <w:tcW w:w="1134" w:type="dxa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 за 9 месяцев 2017г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961"/>
        <w:gridCol w:w="1134"/>
        <w:gridCol w:w="1134"/>
      </w:tblGrid>
      <w:tr w:rsidR="00C315D5" w:rsidRPr="00C315D5" w:rsidTr="006569FE">
        <w:trPr>
          <w:cantSplit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01 00 00 00 00 0000 000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01 02 00 00 10 0000 710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01 02 00 00 00 0000 800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01 02 00 00 10 0000 810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01 03 00 00 00 0000 000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-1789,4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01 05 02 00 00 0000 500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-1789,4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01 05 02 01 00 0000 510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-1789,4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01 05 02 01 10 0000 510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-1789,4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01 05 00 00 00 0000 600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1987,8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01 05 02 00 00 0000 600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1987,8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01 05 02 01 00 0000 610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1987,8</w:t>
            </w:r>
          </w:p>
        </w:tc>
      </w:tr>
      <w:tr w:rsidR="00C315D5" w:rsidRPr="00C315D5" w:rsidTr="006569FE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01 05 02 01 10 0000 610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D5" w:rsidRPr="00C315D5" w:rsidRDefault="00C315D5" w:rsidP="00C31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15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1987,8</w:t>
            </w:r>
          </w:p>
        </w:tc>
      </w:tr>
    </w:tbl>
    <w:p w:rsidR="00C315D5" w:rsidRPr="00C315D5" w:rsidRDefault="00C315D5" w:rsidP="00C31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080C" w:rsidRDefault="0059080C" w:rsidP="0059080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080C" w:rsidRDefault="0059080C" w:rsidP="0059080C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59080C" w:rsidTr="001E317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17 (51) 20 ноября 2017 года. Тираж 10 экз.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Учредители:</w:t>
            </w:r>
          </w:p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C" w:rsidRDefault="0059080C" w:rsidP="001E317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Наш адрес:</w:t>
            </w:r>
          </w:p>
          <w:p w:rsidR="0059080C" w:rsidRDefault="0059080C" w:rsidP="001E317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59080C" w:rsidRDefault="0059080C" w:rsidP="001E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80C" w:rsidTr="001E317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59080C" w:rsidRDefault="0059080C" w:rsidP="0059080C"/>
    <w:p w:rsidR="00927D1E" w:rsidRDefault="00927D1E"/>
    <w:sectPr w:rsidR="00927D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20" w:rsidRDefault="00FE1A20" w:rsidP="0059080C">
      <w:pPr>
        <w:spacing w:after="0" w:line="240" w:lineRule="auto"/>
      </w:pPr>
      <w:r>
        <w:separator/>
      </w:r>
    </w:p>
  </w:endnote>
  <w:endnote w:type="continuationSeparator" w:id="0">
    <w:p w:rsidR="00FE1A20" w:rsidRDefault="00FE1A20" w:rsidP="005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20" w:rsidRDefault="00FE1A20" w:rsidP="0059080C">
      <w:pPr>
        <w:spacing w:after="0" w:line="240" w:lineRule="auto"/>
      </w:pPr>
      <w:r>
        <w:separator/>
      </w:r>
    </w:p>
  </w:footnote>
  <w:footnote w:type="continuationSeparator" w:id="0">
    <w:p w:rsidR="00FE1A20" w:rsidRDefault="00FE1A20" w:rsidP="0059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A8" w:rsidRDefault="00852041" w:rsidP="00290DA8">
    <w:pPr>
      <w:pStyle w:val="a3"/>
      <w:tabs>
        <w:tab w:val="clear" w:pos="9355"/>
        <w:tab w:val="right" w:pos="9781"/>
      </w:tabs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59080C">
      <w:rPr>
        <w:highlight w:val="lightGray"/>
      </w:rPr>
      <w:t xml:space="preserve">                           № 17 (51) 20</w:t>
    </w:r>
    <w:r>
      <w:rPr>
        <w:highlight w:val="lightGray"/>
      </w:rPr>
      <w:t xml:space="preserve"> ноября 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290DA8" w:rsidRDefault="00FE1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C"/>
    <w:rsid w:val="004A5C70"/>
    <w:rsid w:val="0059080C"/>
    <w:rsid w:val="00852041"/>
    <w:rsid w:val="00927D1E"/>
    <w:rsid w:val="00C315D5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1">
    <w:name w:val="heading 1"/>
    <w:basedOn w:val="a"/>
    <w:next w:val="a"/>
    <w:link w:val="10"/>
    <w:qFormat/>
    <w:rsid w:val="00C315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80C"/>
  </w:style>
  <w:style w:type="paragraph" w:styleId="a5">
    <w:name w:val="footer"/>
    <w:basedOn w:val="a"/>
    <w:link w:val="a6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80C"/>
  </w:style>
  <w:style w:type="character" w:customStyle="1" w:styleId="10">
    <w:name w:val="Заголовок 1 Знак"/>
    <w:basedOn w:val="a0"/>
    <w:link w:val="1"/>
    <w:rsid w:val="00C315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15D5"/>
  </w:style>
  <w:style w:type="paragraph" w:customStyle="1" w:styleId="ConsNormal">
    <w:name w:val="ConsNormal"/>
    <w:rsid w:val="00C315D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3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C315D5"/>
    <w:rPr>
      <w:rFonts w:ascii="Times New Roman" w:hAnsi="Times New Roman" w:cs="Times New Roman" w:hint="default"/>
      <w:sz w:val="18"/>
      <w:szCs w:val="18"/>
    </w:rPr>
  </w:style>
  <w:style w:type="paragraph" w:styleId="a7">
    <w:name w:val="No Spacing"/>
    <w:uiPriority w:val="1"/>
    <w:qFormat/>
    <w:rsid w:val="00C315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15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C315D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3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paragraph" w:styleId="1">
    <w:name w:val="heading 1"/>
    <w:basedOn w:val="a"/>
    <w:next w:val="a"/>
    <w:link w:val="10"/>
    <w:qFormat/>
    <w:rsid w:val="00C315D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80C"/>
  </w:style>
  <w:style w:type="paragraph" w:styleId="a5">
    <w:name w:val="footer"/>
    <w:basedOn w:val="a"/>
    <w:link w:val="a6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80C"/>
  </w:style>
  <w:style w:type="character" w:customStyle="1" w:styleId="10">
    <w:name w:val="Заголовок 1 Знак"/>
    <w:basedOn w:val="a0"/>
    <w:link w:val="1"/>
    <w:rsid w:val="00C315D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315D5"/>
  </w:style>
  <w:style w:type="paragraph" w:customStyle="1" w:styleId="ConsNormal">
    <w:name w:val="ConsNormal"/>
    <w:rsid w:val="00C315D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3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C315D5"/>
    <w:rPr>
      <w:rFonts w:ascii="Times New Roman" w:hAnsi="Times New Roman" w:cs="Times New Roman" w:hint="default"/>
      <w:sz w:val="18"/>
      <w:szCs w:val="18"/>
    </w:rPr>
  </w:style>
  <w:style w:type="paragraph" w:styleId="a7">
    <w:name w:val="No Spacing"/>
    <w:uiPriority w:val="1"/>
    <w:qFormat/>
    <w:rsid w:val="00C315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15D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C315D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3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2017-11-17T07:50:00Z</dcterms:created>
  <dcterms:modified xsi:type="dcterms:W3CDTF">2017-12-05T13:43:00Z</dcterms:modified>
</cp:coreProperties>
</file>