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F4" w:rsidRDefault="00255AF4" w:rsidP="00255AF4">
      <w:pPr>
        <w:pStyle w:val="a5"/>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10(86) 31 мая </w:t>
      </w:r>
      <w:r w:rsidRPr="00E229B4">
        <w:rPr>
          <w:highlight w:val="lightGray"/>
        </w:rPr>
        <w:t>201</w:t>
      </w:r>
      <w:r>
        <w:rPr>
          <w:highlight w:val="lightGray"/>
        </w:rPr>
        <w:t xml:space="preserve">9 </w:t>
      </w:r>
      <w:r w:rsidRPr="00E229B4">
        <w:rPr>
          <w:highlight w:val="lightGray"/>
        </w:rPr>
        <w:t>года</w:t>
      </w:r>
    </w:p>
    <w:p w:rsidR="00FE1237" w:rsidRPr="00FE1237" w:rsidRDefault="000700E2" w:rsidP="00FE1237">
      <w:pPr>
        <w:keepNext/>
        <w:spacing w:before="240" w:after="60" w:line="240" w:lineRule="auto"/>
        <w:outlineLvl w:val="2"/>
        <w:rPr>
          <w:rFonts w:ascii="Arial" w:eastAsia="Times New Roman" w:hAnsi="Arial" w:cs="Arial"/>
          <w:b/>
          <w:bCs/>
          <w:sz w:val="72"/>
          <w:szCs w:val="72"/>
          <w:lang w:eastAsia="ru-RU"/>
        </w:rPr>
      </w:pPr>
      <w:r>
        <w:rPr>
          <w:rFonts w:ascii="Arial" w:eastAsia="Times New Roman" w:hAnsi="Arial" w:cs="Arial"/>
          <w:b/>
          <w:bCs/>
          <w:sz w:val="72"/>
          <w:szCs w:val="72"/>
          <w:lang w:eastAsia="ru-RU"/>
        </w:rPr>
        <w:t xml:space="preserve">  </w:t>
      </w:r>
      <w:r w:rsidR="00FE1237" w:rsidRPr="00FE1237">
        <w:rPr>
          <w:rFonts w:ascii="Arial" w:eastAsia="Times New Roman" w:hAnsi="Arial" w:cs="Arial"/>
          <w:b/>
          <w:bCs/>
          <w:sz w:val="72"/>
          <w:szCs w:val="72"/>
          <w:lang w:eastAsia="ru-RU"/>
        </w:rPr>
        <w:t>КРУТОВСКИЕ      ВЕСТИ</w:t>
      </w:r>
    </w:p>
    <w:p w:rsidR="00FE1237" w:rsidRPr="00FE1237" w:rsidRDefault="00FE1237" w:rsidP="00FE1237">
      <w:pPr>
        <w:keepNext/>
        <w:keepLines/>
        <w:spacing w:after="0" w:line="240" w:lineRule="auto"/>
        <w:jc w:val="right"/>
        <w:rPr>
          <w:rFonts w:ascii="Times New Roman" w:eastAsia="Times New Roman" w:hAnsi="Times New Roman" w:cs="Times New Roman"/>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E1237" w:rsidRPr="00FE1237" w:rsidTr="00D43D31">
        <w:trPr>
          <w:trHeight w:val="1158"/>
        </w:trPr>
        <w:tc>
          <w:tcPr>
            <w:tcW w:w="10065" w:type="dxa"/>
          </w:tcPr>
          <w:p w:rsidR="00FE1237" w:rsidRPr="00FE1237" w:rsidRDefault="00FE1237" w:rsidP="00FE1237">
            <w:pPr>
              <w:keepNext/>
              <w:keepLines/>
              <w:spacing w:after="0" w:line="240" w:lineRule="auto"/>
              <w:rPr>
                <w:rFonts w:ascii="Times New Roman" w:eastAsia="Times New Roman" w:hAnsi="Times New Roman" w:cs="Times New Roman"/>
                <w:b/>
                <w:sz w:val="28"/>
                <w:szCs w:val="28"/>
                <w:lang w:eastAsia="ru-RU"/>
              </w:rPr>
            </w:pPr>
            <w:r w:rsidRPr="00FE1237">
              <w:rPr>
                <w:rFonts w:ascii="Times New Roman" w:eastAsia="Times New Roman" w:hAnsi="Times New Roman" w:cs="Times New Roman"/>
                <w:b/>
                <w:sz w:val="28"/>
                <w:szCs w:val="28"/>
                <w:lang w:eastAsia="ru-RU"/>
              </w:rPr>
              <w:t xml:space="preserve">Муниципальная газета муниципального образования </w:t>
            </w:r>
            <w:proofErr w:type="spellStart"/>
            <w:r w:rsidRPr="00FE1237">
              <w:rPr>
                <w:rFonts w:ascii="Times New Roman" w:eastAsia="Times New Roman" w:hAnsi="Times New Roman" w:cs="Times New Roman"/>
                <w:b/>
                <w:sz w:val="28"/>
                <w:szCs w:val="28"/>
                <w:lang w:eastAsia="ru-RU"/>
              </w:rPr>
              <w:t>Крутовское</w:t>
            </w:r>
            <w:proofErr w:type="spellEnd"/>
            <w:r w:rsidRPr="00FE1237">
              <w:rPr>
                <w:rFonts w:ascii="Times New Roman" w:eastAsia="Times New Roman" w:hAnsi="Times New Roman" w:cs="Times New Roman"/>
                <w:b/>
                <w:sz w:val="28"/>
                <w:szCs w:val="28"/>
                <w:lang w:eastAsia="ru-RU"/>
              </w:rPr>
              <w:t xml:space="preserve"> сельское поселение</w:t>
            </w:r>
          </w:p>
          <w:p w:rsidR="00FE1237" w:rsidRPr="00FE1237" w:rsidRDefault="00FE1237" w:rsidP="00FE1237">
            <w:pPr>
              <w:keepNext/>
              <w:keepLines/>
              <w:tabs>
                <w:tab w:val="left" w:pos="7797"/>
              </w:tabs>
              <w:spacing w:after="0" w:line="240" w:lineRule="auto"/>
              <w:ind w:left="120"/>
              <w:rPr>
                <w:rFonts w:ascii="Times New Roman" w:eastAsia="Times New Roman" w:hAnsi="Times New Roman" w:cs="Times New Roman"/>
                <w:sz w:val="28"/>
                <w:szCs w:val="28"/>
                <w:lang w:eastAsia="ru-RU"/>
              </w:rPr>
            </w:pPr>
            <w:r w:rsidRPr="00FE1237">
              <w:rPr>
                <w:rFonts w:ascii="Times New Roman" w:eastAsia="Times New Roman" w:hAnsi="Times New Roman" w:cs="Times New Roman"/>
                <w:b/>
                <w:sz w:val="28"/>
                <w:szCs w:val="28"/>
                <w:lang w:eastAsia="ru-RU"/>
              </w:rPr>
              <w:t>№</w:t>
            </w:r>
            <w:r w:rsidR="002C3699">
              <w:rPr>
                <w:rFonts w:ascii="Times New Roman" w:eastAsia="Times New Roman" w:hAnsi="Times New Roman" w:cs="Times New Roman"/>
                <w:b/>
                <w:sz w:val="28"/>
                <w:szCs w:val="28"/>
                <w:lang w:eastAsia="ru-RU"/>
              </w:rPr>
              <w:t xml:space="preserve"> 10(86</w:t>
            </w:r>
            <w:r w:rsidRPr="00FE1237">
              <w:rPr>
                <w:rFonts w:ascii="Times New Roman" w:eastAsia="Times New Roman" w:hAnsi="Times New Roman" w:cs="Times New Roman"/>
                <w:b/>
                <w:sz w:val="28"/>
                <w:szCs w:val="28"/>
                <w:lang w:eastAsia="ru-RU"/>
              </w:rPr>
              <w:t xml:space="preserve">)                                                                                    </w:t>
            </w:r>
            <w:r w:rsidR="002C3699">
              <w:rPr>
                <w:rFonts w:ascii="Times New Roman" w:eastAsia="Times New Roman" w:hAnsi="Times New Roman" w:cs="Times New Roman"/>
                <w:b/>
                <w:sz w:val="28"/>
                <w:szCs w:val="28"/>
                <w:lang w:eastAsia="ru-RU"/>
              </w:rPr>
              <w:t>31</w:t>
            </w:r>
            <w:r w:rsidRPr="00FE1237">
              <w:rPr>
                <w:rFonts w:ascii="Times New Roman" w:eastAsia="Times New Roman" w:hAnsi="Times New Roman" w:cs="Times New Roman"/>
                <w:b/>
                <w:sz w:val="28"/>
                <w:szCs w:val="28"/>
                <w:lang w:eastAsia="ru-RU"/>
              </w:rPr>
              <w:t xml:space="preserve"> </w:t>
            </w:r>
            <w:r w:rsidR="0018473E">
              <w:rPr>
                <w:rFonts w:ascii="Times New Roman" w:eastAsia="Times New Roman" w:hAnsi="Times New Roman" w:cs="Times New Roman"/>
                <w:b/>
                <w:sz w:val="28"/>
                <w:szCs w:val="28"/>
                <w:lang w:eastAsia="ru-RU"/>
              </w:rPr>
              <w:t>мая</w:t>
            </w:r>
            <w:r w:rsidRPr="00FE1237">
              <w:rPr>
                <w:rFonts w:ascii="Times New Roman" w:eastAsia="Times New Roman" w:hAnsi="Times New Roman" w:cs="Times New Roman"/>
                <w:b/>
                <w:sz w:val="28"/>
                <w:szCs w:val="28"/>
                <w:lang w:eastAsia="ru-RU"/>
              </w:rPr>
              <w:t xml:space="preserve"> 2019 года</w:t>
            </w:r>
          </w:p>
          <w:p w:rsidR="00FE1237" w:rsidRPr="00FE1237" w:rsidRDefault="00FE1237" w:rsidP="00FE1237">
            <w:pPr>
              <w:keepNext/>
              <w:keepLines/>
              <w:spacing w:after="0" w:line="240" w:lineRule="auto"/>
              <w:ind w:left="120"/>
              <w:jc w:val="both"/>
              <w:rPr>
                <w:rFonts w:ascii="Arial" w:eastAsia="Times New Roman" w:hAnsi="Arial" w:cs="Arial"/>
                <w:b/>
                <w:sz w:val="32"/>
                <w:szCs w:val="32"/>
                <w:lang w:eastAsia="ru-RU"/>
              </w:rPr>
            </w:pPr>
          </w:p>
        </w:tc>
      </w:tr>
    </w:tbl>
    <w:p w:rsidR="0018473E" w:rsidRDefault="0018473E" w:rsidP="00FE1237">
      <w:pPr>
        <w:spacing w:after="0" w:line="240" w:lineRule="auto"/>
        <w:rPr>
          <w:rFonts w:ascii="Times New Roman" w:eastAsia="Times New Roman" w:hAnsi="Times New Roman" w:cs="Times New Roman"/>
          <w:lang w:eastAsia="ru-RU"/>
        </w:rPr>
      </w:pPr>
    </w:p>
    <w:p w:rsidR="002C3699" w:rsidRPr="002C3699" w:rsidRDefault="002C3699" w:rsidP="00025869">
      <w:pPr>
        <w:tabs>
          <w:tab w:val="left" w:pos="3930"/>
        </w:tabs>
        <w:spacing w:after="0" w:line="240" w:lineRule="auto"/>
        <w:jc w:val="center"/>
        <w:rPr>
          <w:rFonts w:ascii="Times New Roman" w:eastAsia="Times New Roman" w:hAnsi="Times New Roman" w:cs="Times New Roman"/>
          <w:b/>
          <w:sz w:val="24"/>
          <w:szCs w:val="24"/>
          <w:lang w:eastAsia="ru-RU"/>
        </w:rPr>
      </w:pPr>
      <w:r w:rsidRPr="002C3699">
        <w:rPr>
          <w:rFonts w:ascii="Times New Roman" w:eastAsia="Times New Roman" w:hAnsi="Times New Roman" w:cs="Times New Roman"/>
          <w:b/>
          <w:sz w:val="24"/>
          <w:szCs w:val="24"/>
          <w:lang w:eastAsia="ru-RU"/>
        </w:rPr>
        <w:t>АДМИНИСТРАЦИЯ КРУТОВСКОГО СЕЛЬСКОГО ПОСЕЛЕНИЯ</w:t>
      </w:r>
    </w:p>
    <w:p w:rsidR="002C3699" w:rsidRPr="002C3699" w:rsidRDefault="002C3699" w:rsidP="002C3699">
      <w:pPr>
        <w:spacing w:after="0" w:line="240" w:lineRule="auto"/>
        <w:jc w:val="center"/>
        <w:rPr>
          <w:rFonts w:ascii="Times New Roman" w:eastAsia="Times New Roman" w:hAnsi="Times New Roman" w:cs="Times New Roman"/>
          <w:b/>
          <w:sz w:val="24"/>
          <w:szCs w:val="24"/>
          <w:lang w:eastAsia="ru-RU"/>
        </w:rPr>
      </w:pPr>
      <w:r w:rsidRPr="002C3699">
        <w:rPr>
          <w:rFonts w:ascii="Times New Roman" w:eastAsia="Times New Roman" w:hAnsi="Times New Roman" w:cs="Times New Roman"/>
          <w:b/>
          <w:sz w:val="24"/>
          <w:szCs w:val="24"/>
          <w:lang w:eastAsia="ru-RU"/>
        </w:rPr>
        <w:t>ПОСТАНОВЛЕНИЕ</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от  29 мая  2019   №31               </w:t>
      </w:r>
    </w:p>
    <w:p w:rsidR="002C3699" w:rsidRPr="002C3699" w:rsidRDefault="002C3699" w:rsidP="002C3699">
      <w:pPr>
        <w:spacing w:after="0" w:line="240" w:lineRule="auto"/>
        <w:ind w:left="-567" w:firstLine="567"/>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Об утверждении положения</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об установлении и прекращении</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публичных сервитутов на территории </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муниципального образования</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proofErr w:type="spellStart"/>
      <w:r w:rsidRPr="002C3699">
        <w:rPr>
          <w:rFonts w:ascii="Times New Roman" w:eastAsia="Times New Roman" w:hAnsi="Times New Roman" w:cs="Times New Roman"/>
          <w:sz w:val="24"/>
          <w:szCs w:val="24"/>
          <w:lang w:eastAsia="ru-RU"/>
        </w:rPr>
        <w:t>Крутовское</w:t>
      </w:r>
      <w:proofErr w:type="spellEnd"/>
      <w:r w:rsidRPr="002C3699">
        <w:rPr>
          <w:rFonts w:ascii="Times New Roman" w:eastAsia="Times New Roman" w:hAnsi="Times New Roman" w:cs="Times New Roman"/>
          <w:sz w:val="24"/>
          <w:szCs w:val="24"/>
          <w:lang w:eastAsia="ru-RU"/>
        </w:rPr>
        <w:t xml:space="preserve"> сельское поселение</w:t>
      </w:r>
    </w:p>
    <w:p w:rsidR="002C3699" w:rsidRPr="002C3699" w:rsidRDefault="002C3699" w:rsidP="002C3699">
      <w:pPr>
        <w:spacing w:after="0" w:line="240" w:lineRule="auto"/>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     В соответствии с Федеральным законом от 06.10.2003 N 131-ФЗ «Об общих принципах организации местного самоуправления в Российской Федерации», статьями 5, 23, 48 Земельного кодекса РФ, статьями 274-276 Гражданского кодекса РФ, Уставом муниципального образования </w:t>
      </w:r>
      <w:proofErr w:type="spellStart"/>
      <w:r w:rsidRPr="002C3699">
        <w:rPr>
          <w:rFonts w:ascii="Times New Roman" w:eastAsia="Times New Roman" w:hAnsi="Times New Roman" w:cs="Times New Roman"/>
          <w:sz w:val="24"/>
          <w:szCs w:val="24"/>
          <w:lang w:eastAsia="ru-RU"/>
        </w:rPr>
        <w:t>Крутовское</w:t>
      </w:r>
      <w:proofErr w:type="spellEnd"/>
      <w:r w:rsidRPr="002C3699">
        <w:rPr>
          <w:rFonts w:ascii="Times New Roman" w:eastAsia="Times New Roman" w:hAnsi="Times New Roman" w:cs="Times New Roman"/>
          <w:sz w:val="24"/>
          <w:szCs w:val="24"/>
          <w:lang w:eastAsia="ru-RU"/>
        </w:rPr>
        <w:t xml:space="preserve"> сельское поселение»</w:t>
      </w:r>
    </w:p>
    <w:p w:rsidR="002C3699" w:rsidRPr="002C3699" w:rsidRDefault="002C3699" w:rsidP="002C3699">
      <w:pPr>
        <w:spacing w:after="0" w:line="240" w:lineRule="auto"/>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ПОСТАНОВЛЯЮ:</w:t>
      </w:r>
    </w:p>
    <w:p w:rsidR="002C3699" w:rsidRPr="002C3699" w:rsidRDefault="002C3699" w:rsidP="002C3699">
      <w:pPr>
        <w:spacing w:after="0" w:line="240" w:lineRule="auto"/>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   1. Утвердить положение об установлении и прекращении публичных сервитутов на территории муниципального образования</w:t>
      </w:r>
    </w:p>
    <w:p w:rsidR="002C3699" w:rsidRPr="002C3699" w:rsidRDefault="002C3699" w:rsidP="002C3699">
      <w:pPr>
        <w:spacing w:after="0" w:line="240" w:lineRule="auto"/>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   2.  </w:t>
      </w:r>
      <w:proofErr w:type="gramStart"/>
      <w:r w:rsidRPr="002C3699">
        <w:rPr>
          <w:rFonts w:ascii="Times New Roman" w:eastAsia="Times New Roman" w:hAnsi="Times New Roman" w:cs="Times New Roman"/>
          <w:sz w:val="24"/>
          <w:szCs w:val="24"/>
          <w:lang w:eastAsia="ru-RU"/>
        </w:rPr>
        <w:t xml:space="preserve">Настоящее постановление вступает в силу со дня его подписания Главой муниципального образования </w:t>
      </w:r>
      <w:proofErr w:type="spellStart"/>
      <w:r w:rsidRPr="002C3699">
        <w:rPr>
          <w:rFonts w:ascii="Times New Roman" w:eastAsia="Times New Roman" w:hAnsi="Times New Roman" w:cs="Times New Roman"/>
          <w:sz w:val="24"/>
          <w:szCs w:val="24"/>
          <w:lang w:eastAsia="ru-RU"/>
        </w:rPr>
        <w:t>Крутовское</w:t>
      </w:r>
      <w:proofErr w:type="spellEnd"/>
      <w:r w:rsidRPr="002C3699">
        <w:rPr>
          <w:rFonts w:ascii="Times New Roman" w:eastAsia="Times New Roman" w:hAnsi="Times New Roman" w:cs="Times New Roman"/>
          <w:sz w:val="24"/>
          <w:szCs w:val="24"/>
          <w:lang w:eastAsia="ru-RU"/>
        </w:rPr>
        <w:t xml:space="preserve"> сельское поселение и подлежит опубликованию в печатном средстве массовой информации органов местного самоуправления </w:t>
      </w:r>
      <w:proofErr w:type="spellStart"/>
      <w:r w:rsidRPr="002C3699">
        <w:rPr>
          <w:rFonts w:ascii="Times New Roman" w:eastAsia="Times New Roman" w:hAnsi="Times New Roman" w:cs="Times New Roman"/>
          <w:sz w:val="24"/>
          <w:szCs w:val="24"/>
          <w:lang w:eastAsia="ru-RU"/>
        </w:rPr>
        <w:t>Крутовского</w:t>
      </w:r>
      <w:proofErr w:type="spellEnd"/>
      <w:r w:rsidRPr="002C3699">
        <w:rPr>
          <w:rFonts w:ascii="Times New Roman" w:eastAsia="Times New Roman" w:hAnsi="Times New Roman" w:cs="Times New Roman"/>
          <w:sz w:val="24"/>
          <w:szCs w:val="24"/>
          <w:lang w:eastAsia="ru-RU"/>
        </w:rPr>
        <w:t xml:space="preserve"> сельского поселения «</w:t>
      </w:r>
      <w:proofErr w:type="spellStart"/>
      <w:r w:rsidRPr="002C3699">
        <w:rPr>
          <w:rFonts w:ascii="Times New Roman" w:eastAsia="Times New Roman" w:hAnsi="Times New Roman" w:cs="Times New Roman"/>
          <w:sz w:val="24"/>
          <w:szCs w:val="24"/>
          <w:lang w:eastAsia="ru-RU"/>
        </w:rPr>
        <w:t>Крутовские</w:t>
      </w:r>
      <w:proofErr w:type="spellEnd"/>
      <w:r w:rsidRPr="002C3699">
        <w:rPr>
          <w:rFonts w:ascii="Times New Roman" w:eastAsia="Times New Roman" w:hAnsi="Times New Roman" w:cs="Times New Roman"/>
          <w:sz w:val="24"/>
          <w:szCs w:val="24"/>
          <w:lang w:eastAsia="ru-RU"/>
        </w:rPr>
        <w:t xml:space="preserve"> вести», обнародованию в местах, предназначенных для обнародования нормативных правовых актов и размещению на странице муниципального образования </w:t>
      </w:r>
      <w:proofErr w:type="spellStart"/>
      <w:r w:rsidRPr="002C3699">
        <w:rPr>
          <w:rFonts w:ascii="Times New Roman" w:eastAsia="Times New Roman" w:hAnsi="Times New Roman" w:cs="Times New Roman"/>
          <w:sz w:val="24"/>
          <w:szCs w:val="24"/>
          <w:lang w:eastAsia="ru-RU"/>
        </w:rPr>
        <w:t>Крутовское</w:t>
      </w:r>
      <w:proofErr w:type="spellEnd"/>
      <w:r w:rsidRPr="002C3699">
        <w:rPr>
          <w:rFonts w:ascii="Times New Roman" w:eastAsia="Times New Roman" w:hAnsi="Times New Roman" w:cs="Times New Roman"/>
          <w:sz w:val="24"/>
          <w:szCs w:val="24"/>
          <w:lang w:eastAsia="ru-RU"/>
        </w:rPr>
        <w:t xml:space="preserve"> сельское поселение на официальном сайте муниципального образования «</w:t>
      </w:r>
      <w:proofErr w:type="spellStart"/>
      <w:r w:rsidRPr="002C3699">
        <w:rPr>
          <w:rFonts w:ascii="Times New Roman" w:eastAsia="Times New Roman" w:hAnsi="Times New Roman" w:cs="Times New Roman"/>
          <w:sz w:val="24"/>
          <w:szCs w:val="24"/>
          <w:lang w:eastAsia="ru-RU"/>
        </w:rPr>
        <w:t>Велижский</w:t>
      </w:r>
      <w:proofErr w:type="spellEnd"/>
      <w:r w:rsidRPr="002C3699">
        <w:rPr>
          <w:rFonts w:ascii="Times New Roman" w:eastAsia="Times New Roman" w:hAnsi="Times New Roman" w:cs="Times New Roman"/>
          <w:sz w:val="24"/>
          <w:szCs w:val="24"/>
          <w:lang w:eastAsia="ru-RU"/>
        </w:rPr>
        <w:t xml:space="preserve"> район в информационно-телекоммуникационной сети Интернет. </w:t>
      </w:r>
      <w:proofErr w:type="gramEnd"/>
    </w:p>
    <w:p w:rsidR="002C3699" w:rsidRPr="002C3699" w:rsidRDefault="002C3699" w:rsidP="002C3699">
      <w:pPr>
        <w:autoSpaceDE w:val="0"/>
        <w:autoSpaceDN w:val="0"/>
        <w:adjustRightInd w:val="0"/>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lang w:eastAsia="ru-RU"/>
        </w:rPr>
        <w:t xml:space="preserve">   3. </w:t>
      </w:r>
      <w:proofErr w:type="gramStart"/>
      <w:r w:rsidRPr="002C3699">
        <w:rPr>
          <w:rFonts w:ascii="Times New Roman" w:eastAsia="Times New Roman" w:hAnsi="Times New Roman" w:cs="Times New Roman"/>
          <w:sz w:val="24"/>
          <w:szCs w:val="24"/>
          <w:lang w:eastAsia="ru-RU"/>
        </w:rPr>
        <w:t>Контроль за</w:t>
      </w:r>
      <w:proofErr w:type="gramEnd"/>
      <w:r w:rsidRPr="002C3699">
        <w:rPr>
          <w:rFonts w:ascii="Times New Roman" w:eastAsia="Times New Roman" w:hAnsi="Times New Roman" w:cs="Times New Roman"/>
          <w:sz w:val="24"/>
          <w:szCs w:val="24"/>
          <w:lang w:eastAsia="ru-RU"/>
        </w:rPr>
        <w:t xml:space="preserve"> исполнением постановления оставляю за собой.</w:t>
      </w:r>
    </w:p>
    <w:p w:rsidR="002C3699" w:rsidRPr="002C3699" w:rsidRDefault="002C3699" w:rsidP="002C369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C3699">
        <w:rPr>
          <w:rFonts w:ascii="Times New Roman" w:eastAsia="Times New Roman" w:hAnsi="Times New Roman" w:cs="Times New Roman"/>
          <w:sz w:val="24"/>
          <w:szCs w:val="24"/>
          <w:lang w:eastAsia="ru-RU"/>
        </w:rPr>
        <w:t>И.о</w:t>
      </w:r>
      <w:proofErr w:type="spellEnd"/>
      <w:r w:rsidRPr="002C3699">
        <w:rPr>
          <w:rFonts w:ascii="Times New Roman" w:eastAsia="Times New Roman" w:hAnsi="Times New Roman" w:cs="Times New Roman"/>
          <w:sz w:val="24"/>
          <w:szCs w:val="24"/>
          <w:lang w:eastAsia="ru-RU"/>
        </w:rPr>
        <w:t>. Главы муниципального образования</w:t>
      </w:r>
    </w:p>
    <w:p w:rsidR="002C3699" w:rsidRPr="002C3699" w:rsidRDefault="002C3699" w:rsidP="002C3699">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2C3699">
        <w:rPr>
          <w:rFonts w:ascii="Times New Roman" w:eastAsia="Times New Roman" w:hAnsi="Times New Roman" w:cs="Times New Roman"/>
          <w:sz w:val="24"/>
          <w:szCs w:val="24"/>
          <w:lang w:eastAsia="ru-RU"/>
        </w:rPr>
        <w:t>Крутовское</w:t>
      </w:r>
      <w:proofErr w:type="spellEnd"/>
      <w:r w:rsidRPr="002C3699">
        <w:rPr>
          <w:rFonts w:ascii="Times New Roman" w:eastAsia="Times New Roman" w:hAnsi="Times New Roman" w:cs="Times New Roman"/>
          <w:sz w:val="24"/>
          <w:szCs w:val="24"/>
          <w:lang w:eastAsia="ru-RU"/>
        </w:rPr>
        <w:t xml:space="preserve"> сельское поселение                                                                </w:t>
      </w:r>
      <w:r w:rsidR="00025869">
        <w:rPr>
          <w:rFonts w:ascii="Times New Roman" w:eastAsia="Times New Roman" w:hAnsi="Times New Roman" w:cs="Times New Roman"/>
          <w:sz w:val="24"/>
          <w:szCs w:val="24"/>
          <w:lang w:eastAsia="ru-RU"/>
        </w:rPr>
        <w:t xml:space="preserve">                          </w:t>
      </w:r>
      <w:proofErr w:type="spellStart"/>
      <w:r w:rsidRPr="002C3699">
        <w:rPr>
          <w:rFonts w:ascii="Times New Roman" w:eastAsia="Times New Roman" w:hAnsi="Times New Roman" w:cs="Times New Roman"/>
          <w:sz w:val="24"/>
          <w:szCs w:val="24"/>
          <w:lang w:eastAsia="ru-RU"/>
        </w:rPr>
        <w:t>А.С.Гученок</w:t>
      </w:r>
      <w:proofErr w:type="spellEnd"/>
    </w:p>
    <w:p w:rsidR="002C3699" w:rsidRPr="002C3699" w:rsidRDefault="002C3699" w:rsidP="002C3699">
      <w:pPr>
        <w:spacing w:after="0" w:line="240" w:lineRule="auto"/>
        <w:jc w:val="right"/>
        <w:rPr>
          <w:rFonts w:ascii="Times New Roman" w:eastAsia="Times New Roman" w:hAnsi="Times New Roman" w:cs="Times New Roman"/>
          <w:sz w:val="24"/>
          <w:szCs w:val="24"/>
          <w:shd w:val="clear" w:color="auto" w:fill="FFFFFF"/>
          <w:lang w:eastAsia="ru-RU"/>
        </w:rPr>
      </w:pPr>
    </w:p>
    <w:p w:rsidR="002C3699" w:rsidRPr="002C3699" w:rsidRDefault="002C3699" w:rsidP="002C3699">
      <w:pPr>
        <w:spacing w:after="0" w:line="240" w:lineRule="auto"/>
        <w:jc w:val="right"/>
        <w:rPr>
          <w:rFonts w:ascii="Times New Roman" w:eastAsia="Times New Roman" w:hAnsi="Times New Roman" w:cs="Times New Roman"/>
          <w:sz w:val="24"/>
          <w:szCs w:val="24"/>
          <w:shd w:val="clear" w:color="auto" w:fill="FFFFFF"/>
          <w:lang w:eastAsia="ru-RU"/>
        </w:rPr>
      </w:pPr>
      <w:r w:rsidRPr="002C3699">
        <w:rPr>
          <w:rFonts w:ascii="Times New Roman" w:eastAsia="Times New Roman" w:hAnsi="Times New Roman" w:cs="Times New Roman"/>
          <w:sz w:val="24"/>
          <w:szCs w:val="24"/>
          <w:shd w:val="clear" w:color="auto" w:fill="FFFFFF"/>
          <w:lang w:eastAsia="ru-RU"/>
        </w:rPr>
        <w:t>Приложение</w:t>
      </w:r>
    </w:p>
    <w:p w:rsidR="002C3699" w:rsidRPr="002C3699" w:rsidRDefault="002C3699" w:rsidP="002C3699">
      <w:pPr>
        <w:spacing w:after="0" w:line="240" w:lineRule="auto"/>
        <w:jc w:val="right"/>
        <w:rPr>
          <w:rFonts w:ascii="Times New Roman" w:eastAsia="Times New Roman" w:hAnsi="Times New Roman" w:cs="Times New Roman"/>
          <w:sz w:val="24"/>
          <w:szCs w:val="24"/>
          <w:shd w:val="clear" w:color="auto" w:fill="FFFFFF"/>
          <w:lang w:eastAsia="ru-RU"/>
        </w:rPr>
      </w:pPr>
      <w:r w:rsidRPr="002C3699">
        <w:rPr>
          <w:rFonts w:ascii="Times New Roman" w:eastAsia="Times New Roman" w:hAnsi="Times New Roman" w:cs="Times New Roman"/>
          <w:sz w:val="24"/>
          <w:szCs w:val="24"/>
          <w:shd w:val="clear" w:color="auto" w:fill="FFFFFF"/>
          <w:lang w:eastAsia="ru-RU"/>
        </w:rPr>
        <w:t xml:space="preserve"> к постановлению Администрации</w:t>
      </w:r>
    </w:p>
    <w:p w:rsidR="002C3699" w:rsidRPr="002C3699" w:rsidRDefault="002C3699" w:rsidP="002C3699">
      <w:pPr>
        <w:spacing w:after="0" w:line="240" w:lineRule="auto"/>
        <w:jc w:val="right"/>
        <w:rPr>
          <w:rFonts w:ascii="Times New Roman" w:eastAsia="Times New Roman" w:hAnsi="Times New Roman" w:cs="Times New Roman"/>
          <w:sz w:val="24"/>
          <w:szCs w:val="24"/>
          <w:shd w:val="clear" w:color="auto" w:fill="FFFFFF"/>
          <w:lang w:eastAsia="ru-RU"/>
        </w:rPr>
      </w:pPr>
      <w:r w:rsidRPr="002C3699">
        <w:rPr>
          <w:rFonts w:ascii="Times New Roman" w:eastAsia="Times New Roman" w:hAnsi="Times New Roman" w:cs="Times New Roman"/>
          <w:sz w:val="24"/>
          <w:szCs w:val="24"/>
          <w:shd w:val="clear" w:color="auto" w:fill="FFFFFF"/>
          <w:lang w:eastAsia="ru-RU"/>
        </w:rPr>
        <w:t xml:space="preserve"> </w:t>
      </w:r>
      <w:proofErr w:type="spellStart"/>
      <w:r w:rsidRPr="002C3699">
        <w:rPr>
          <w:rFonts w:ascii="Times New Roman" w:eastAsia="Times New Roman" w:hAnsi="Times New Roman" w:cs="Times New Roman"/>
          <w:sz w:val="24"/>
          <w:szCs w:val="24"/>
          <w:shd w:val="clear" w:color="auto" w:fill="FFFFFF"/>
          <w:lang w:eastAsia="ru-RU"/>
        </w:rPr>
        <w:t>Крутовского</w:t>
      </w:r>
      <w:proofErr w:type="spellEnd"/>
      <w:r w:rsidRPr="002C3699">
        <w:rPr>
          <w:rFonts w:ascii="Times New Roman" w:eastAsia="Times New Roman" w:hAnsi="Times New Roman" w:cs="Times New Roman"/>
          <w:sz w:val="24"/>
          <w:szCs w:val="24"/>
          <w:shd w:val="clear" w:color="auto" w:fill="FFFFFF"/>
          <w:lang w:eastAsia="ru-RU"/>
        </w:rPr>
        <w:t xml:space="preserve"> сельского поселения </w:t>
      </w:r>
    </w:p>
    <w:p w:rsidR="002C3699" w:rsidRPr="002C3699" w:rsidRDefault="002C3699" w:rsidP="002C3699">
      <w:pPr>
        <w:spacing w:after="0" w:line="240" w:lineRule="auto"/>
        <w:jc w:val="right"/>
        <w:rPr>
          <w:rFonts w:ascii="Times New Roman" w:eastAsia="Times New Roman" w:hAnsi="Times New Roman" w:cs="Times New Roman"/>
          <w:sz w:val="24"/>
          <w:szCs w:val="24"/>
          <w:shd w:val="clear" w:color="auto" w:fill="FFFFFF"/>
          <w:lang w:eastAsia="ru-RU"/>
        </w:rPr>
      </w:pPr>
      <w:r w:rsidRPr="002C3699">
        <w:rPr>
          <w:rFonts w:ascii="Times New Roman" w:eastAsia="Times New Roman" w:hAnsi="Times New Roman" w:cs="Times New Roman"/>
          <w:sz w:val="24"/>
          <w:szCs w:val="24"/>
          <w:shd w:val="clear" w:color="auto" w:fill="FFFFFF"/>
          <w:lang w:eastAsia="ru-RU"/>
        </w:rPr>
        <w:t>от 29.05.2019г.  №31</w:t>
      </w:r>
    </w:p>
    <w:p w:rsidR="002C3699" w:rsidRPr="002C3699" w:rsidRDefault="002C3699" w:rsidP="002C3699">
      <w:pPr>
        <w:spacing w:after="0" w:line="240" w:lineRule="auto"/>
        <w:jc w:val="right"/>
        <w:rPr>
          <w:rFonts w:ascii="Times New Roman" w:eastAsia="Times New Roman" w:hAnsi="Times New Roman" w:cs="Times New Roman"/>
          <w:sz w:val="24"/>
          <w:szCs w:val="24"/>
          <w:lang w:eastAsia="ru-RU"/>
        </w:rPr>
      </w:pPr>
    </w:p>
    <w:p w:rsidR="002C3699" w:rsidRPr="002C3699" w:rsidRDefault="002C3699" w:rsidP="002C3699">
      <w:pPr>
        <w:widowControl w:val="0"/>
        <w:spacing w:after="0" w:line="280" w:lineRule="exact"/>
        <w:ind w:right="20"/>
        <w:jc w:val="center"/>
        <w:rPr>
          <w:rFonts w:ascii="Times New Roman" w:eastAsia="Times New Roman" w:hAnsi="Times New Roman" w:cs="Times New Roman"/>
          <w:b/>
          <w:sz w:val="24"/>
          <w:szCs w:val="24"/>
          <w:lang w:eastAsia="ru-RU"/>
        </w:rPr>
      </w:pPr>
      <w:r w:rsidRPr="002C3699">
        <w:rPr>
          <w:rFonts w:ascii="Times New Roman" w:eastAsia="Times New Roman" w:hAnsi="Times New Roman" w:cs="Times New Roman"/>
          <w:b/>
          <w:color w:val="000000"/>
          <w:sz w:val="24"/>
          <w:szCs w:val="24"/>
          <w:shd w:val="clear" w:color="auto" w:fill="FFFFFF"/>
          <w:lang w:eastAsia="ru-RU"/>
        </w:rPr>
        <w:t>ПОЛОЖЕНИЕ</w:t>
      </w:r>
    </w:p>
    <w:p w:rsidR="002C3699" w:rsidRPr="002C3699" w:rsidRDefault="002C3699" w:rsidP="002C3699">
      <w:pPr>
        <w:spacing w:after="0" w:line="240" w:lineRule="auto"/>
        <w:jc w:val="center"/>
        <w:rPr>
          <w:rFonts w:ascii="Times New Roman" w:eastAsia="Times New Roman" w:hAnsi="Times New Roman" w:cs="Times New Roman"/>
          <w:b/>
          <w:sz w:val="24"/>
          <w:szCs w:val="24"/>
          <w:shd w:val="clear" w:color="auto" w:fill="FFFFFF"/>
          <w:lang w:eastAsia="ru-RU"/>
        </w:rPr>
      </w:pPr>
      <w:r w:rsidRPr="002C3699">
        <w:rPr>
          <w:rFonts w:ascii="Times New Roman" w:eastAsia="Times New Roman" w:hAnsi="Times New Roman" w:cs="Times New Roman"/>
          <w:b/>
          <w:sz w:val="24"/>
          <w:szCs w:val="24"/>
          <w:shd w:val="clear" w:color="auto" w:fill="FFFFFF"/>
          <w:lang w:eastAsia="ru-RU"/>
        </w:rPr>
        <w:t>об установлении и прекращении публичных сервитутов на территории</w:t>
      </w:r>
    </w:p>
    <w:p w:rsidR="002C3699" w:rsidRPr="002C3699" w:rsidRDefault="002C3699" w:rsidP="002C3699">
      <w:pPr>
        <w:spacing w:after="0" w:line="240" w:lineRule="auto"/>
        <w:jc w:val="center"/>
        <w:rPr>
          <w:rFonts w:ascii="Times New Roman" w:eastAsia="Times New Roman" w:hAnsi="Times New Roman" w:cs="Times New Roman"/>
          <w:sz w:val="24"/>
          <w:szCs w:val="24"/>
          <w:lang w:eastAsia="ru-RU"/>
        </w:rPr>
      </w:pPr>
      <w:r w:rsidRPr="002C3699">
        <w:rPr>
          <w:rFonts w:ascii="Times New Roman" w:eastAsia="Times New Roman" w:hAnsi="Times New Roman" w:cs="Times New Roman"/>
          <w:b/>
          <w:sz w:val="24"/>
          <w:szCs w:val="24"/>
          <w:shd w:val="clear" w:color="auto" w:fill="FFFFFF"/>
          <w:lang w:eastAsia="ru-RU"/>
        </w:rPr>
        <w:t xml:space="preserve">муниципального образования </w:t>
      </w:r>
      <w:proofErr w:type="spellStart"/>
      <w:r w:rsidRPr="002C3699">
        <w:rPr>
          <w:rFonts w:ascii="Times New Roman" w:eastAsia="Times New Roman" w:hAnsi="Times New Roman" w:cs="Times New Roman"/>
          <w:b/>
          <w:sz w:val="24"/>
          <w:szCs w:val="24"/>
          <w:shd w:val="clear" w:color="auto" w:fill="FFFFFF"/>
          <w:lang w:eastAsia="ru-RU"/>
        </w:rPr>
        <w:t>Крутовское</w:t>
      </w:r>
      <w:proofErr w:type="spellEnd"/>
      <w:r w:rsidRPr="002C3699">
        <w:rPr>
          <w:rFonts w:ascii="Times New Roman" w:eastAsia="Times New Roman" w:hAnsi="Times New Roman" w:cs="Times New Roman"/>
          <w:b/>
          <w:sz w:val="24"/>
          <w:szCs w:val="24"/>
          <w:shd w:val="clear" w:color="auto" w:fill="FFFFFF"/>
          <w:lang w:eastAsia="ru-RU"/>
        </w:rPr>
        <w:t xml:space="preserve"> сельское поселение</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1. Настоящее Положение определяет порядок </w:t>
      </w:r>
      <w:r w:rsidRPr="002C3699">
        <w:rPr>
          <w:rFonts w:ascii="Times New Roman" w:eastAsia="Times New Roman" w:hAnsi="Times New Roman" w:cs="Times New Roman"/>
          <w:iCs/>
          <w:color w:val="000000"/>
          <w:sz w:val="24"/>
          <w:szCs w:val="24"/>
          <w:shd w:val="clear" w:color="auto" w:fill="FFFFFF"/>
          <w:lang w:eastAsia="ru-RU"/>
        </w:rPr>
        <w:t>и</w:t>
      </w:r>
      <w:r w:rsidRPr="002C3699">
        <w:rPr>
          <w:rFonts w:ascii="Times New Roman" w:eastAsia="Times New Roman" w:hAnsi="Times New Roman" w:cs="Times New Roman"/>
          <w:color w:val="000000"/>
          <w:sz w:val="24"/>
          <w:szCs w:val="24"/>
          <w:shd w:val="clear" w:color="auto" w:fill="FFFFFF"/>
          <w:lang w:eastAsia="ru-RU"/>
        </w:rPr>
        <w:t xml:space="preserve"> условия установления и прекращения публичных сервитутов в отношении земельных участков,</w:t>
      </w:r>
    </w:p>
    <w:p w:rsidR="00255AF4" w:rsidRDefault="002C3699" w:rsidP="002C3699">
      <w:pPr>
        <w:widowControl w:val="0"/>
        <w:tabs>
          <w:tab w:val="left" w:leader="underscore" w:pos="9413"/>
        </w:tabs>
        <w:spacing w:after="0" w:line="322" w:lineRule="exact"/>
        <w:jc w:val="both"/>
        <w:rPr>
          <w:rFonts w:ascii="Times New Roman" w:eastAsia="Times New Roman" w:hAnsi="Times New Roman" w:cs="Times New Roman"/>
          <w:color w:val="000000"/>
          <w:sz w:val="24"/>
          <w:szCs w:val="24"/>
          <w:shd w:val="clear" w:color="auto" w:fill="FFFFFF"/>
          <w:lang w:eastAsia="ru-RU"/>
        </w:rPr>
      </w:pPr>
      <w:proofErr w:type="gramStart"/>
      <w:r w:rsidRPr="002C3699">
        <w:rPr>
          <w:rFonts w:ascii="Times New Roman" w:eastAsia="Times New Roman" w:hAnsi="Times New Roman" w:cs="Times New Roman"/>
          <w:color w:val="000000"/>
          <w:sz w:val="24"/>
          <w:szCs w:val="24"/>
          <w:shd w:val="clear" w:color="auto" w:fill="FFFFFF"/>
          <w:lang w:eastAsia="ru-RU"/>
        </w:rPr>
        <w:t>находящихся</w:t>
      </w:r>
      <w:proofErr w:type="gramEnd"/>
      <w:r w:rsidRPr="002C3699">
        <w:rPr>
          <w:rFonts w:ascii="Times New Roman" w:eastAsia="Times New Roman" w:hAnsi="Times New Roman" w:cs="Times New Roman"/>
          <w:color w:val="000000"/>
          <w:sz w:val="24"/>
          <w:szCs w:val="24"/>
          <w:shd w:val="clear" w:color="auto" w:fill="FFFFFF"/>
          <w:lang w:eastAsia="ru-RU"/>
        </w:rPr>
        <w:t xml:space="preserve"> на территории муниципального образования </w:t>
      </w:r>
      <w:proofErr w:type="spellStart"/>
      <w:r w:rsidRPr="002C3699">
        <w:rPr>
          <w:rFonts w:ascii="Times New Roman" w:eastAsia="Times New Roman" w:hAnsi="Times New Roman" w:cs="Times New Roman"/>
          <w:color w:val="000000"/>
          <w:sz w:val="24"/>
          <w:szCs w:val="24"/>
          <w:shd w:val="clear" w:color="auto" w:fill="FFFFFF"/>
          <w:lang w:eastAsia="ru-RU"/>
        </w:rPr>
        <w:t>Крутовское</w:t>
      </w:r>
      <w:proofErr w:type="spellEnd"/>
      <w:r w:rsidRPr="002C3699">
        <w:rPr>
          <w:rFonts w:ascii="Times New Roman" w:eastAsia="Times New Roman" w:hAnsi="Times New Roman" w:cs="Times New Roman"/>
          <w:color w:val="000000"/>
          <w:sz w:val="24"/>
          <w:szCs w:val="24"/>
          <w:shd w:val="clear" w:color="auto" w:fill="FFFFFF"/>
          <w:lang w:eastAsia="ru-RU"/>
        </w:rPr>
        <w:t xml:space="preserve"> сельское поселение, в </w:t>
      </w:r>
    </w:p>
    <w:p w:rsidR="008A32DE" w:rsidRDefault="008A32DE" w:rsidP="00255AF4">
      <w:pPr>
        <w:pStyle w:val="a5"/>
        <w:rPr>
          <w:highlight w:val="lightGray"/>
        </w:rPr>
      </w:pPr>
    </w:p>
    <w:p w:rsidR="008A32DE" w:rsidRDefault="008A32DE" w:rsidP="00255AF4">
      <w:pPr>
        <w:pStyle w:val="a5"/>
        <w:rPr>
          <w:highlight w:val="lightGray"/>
        </w:rPr>
      </w:pPr>
    </w:p>
    <w:p w:rsidR="008A32DE" w:rsidRDefault="008A32DE" w:rsidP="00255AF4">
      <w:pPr>
        <w:pStyle w:val="a5"/>
        <w:rPr>
          <w:highlight w:val="lightGray"/>
        </w:rPr>
      </w:pPr>
    </w:p>
    <w:p w:rsidR="008A32DE" w:rsidRDefault="008A32DE" w:rsidP="00255AF4">
      <w:pPr>
        <w:pStyle w:val="a5"/>
        <w:rPr>
          <w:highlight w:val="lightGray"/>
        </w:rPr>
      </w:pPr>
    </w:p>
    <w:p w:rsidR="008A32DE" w:rsidRDefault="008A32DE" w:rsidP="00255AF4">
      <w:pPr>
        <w:pStyle w:val="a5"/>
        <w:rPr>
          <w:highlight w:val="lightGray"/>
        </w:rPr>
      </w:pPr>
    </w:p>
    <w:p w:rsidR="00255AF4" w:rsidRDefault="00255AF4" w:rsidP="00255AF4">
      <w:pPr>
        <w:pStyle w:val="a5"/>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10(86) 31 мая </w:t>
      </w:r>
      <w:r w:rsidRPr="00E229B4">
        <w:rPr>
          <w:highlight w:val="lightGray"/>
        </w:rPr>
        <w:t>201</w:t>
      </w:r>
      <w:r>
        <w:rPr>
          <w:highlight w:val="lightGray"/>
        </w:rPr>
        <w:t xml:space="preserve">9 </w:t>
      </w:r>
      <w:r w:rsidRPr="00E229B4">
        <w:rPr>
          <w:highlight w:val="lightGray"/>
        </w:rPr>
        <w:t>года</w:t>
      </w:r>
    </w:p>
    <w:p w:rsidR="00255AF4" w:rsidRDefault="00255AF4" w:rsidP="002C3699">
      <w:pPr>
        <w:widowControl w:val="0"/>
        <w:tabs>
          <w:tab w:val="left" w:leader="underscore" w:pos="9413"/>
        </w:tabs>
        <w:spacing w:after="0" w:line="322" w:lineRule="exact"/>
        <w:jc w:val="both"/>
        <w:rPr>
          <w:rFonts w:ascii="Times New Roman" w:eastAsia="Times New Roman" w:hAnsi="Times New Roman" w:cs="Times New Roman"/>
          <w:color w:val="000000"/>
          <w:sz w:val="24"/>
          <w:szCs w:val="24"/>
          <w:shd w:val="clear" w:color="auto" w:fill="FFFFFF"/>
          <w:lang w:eastAsia="ru-RU"/>
        </w:rPr>
      </w:pPr>
    </w:p>
    <w:p w:rsidR="002C3699" w:rsidRPr="002C3699" w:rsidRDefault="002C3699" w:rsidP="002C3699">
      <w:pPr>
        <w:widowControl w:val="0"/>
        <w:tabs>
          <w:tab w:val="left" w:leader="underscore" w:pos="9413"/>
        </w:tabs>
        <w:spacing w:after="0" w:line="322" w:lineRule="exact"/>
        <w:jc w:val="both"/>
        <w:rPr>
          <w:rFonts w:ascii="Times New Roman" w:eastAsia="Times New Roman" w:hAnsi="Times New Roman" w:cs="Times New Roman"/>
          <w:sz w:val="24"/>
          <w:szCs w:val="24"/>
          <w:lang w:eastAsia="ru-RU"/>
        </w:rPr>
      </w:pPr>
      <w:bookmarkStart w:id="0" w:name="_GoBack"/>
      <w:bookmarkEnd w:id="0"/>
      <w:proofErr w:type="gramStart"/>
      <w:r w:rsidRPr="002C3699">
        <w:rPr>
          <w:rFonts w:ascii="Times New Roman" w:eastAsia="Times New Roman" w:hAnsi="Times New Roman" w:cs="Times New Roman"/>
          <w:color w:val="000000"/>
          <w:sz w:val="24"/>
          <w:szCs w:val="24"/>
          <w:shd w:val="clear" w:color="auto" w:fill="FFFFFF"/>
          <w:lang w:eastAsia="ru-RU"/>
        </w:rPr>
        <w:t>случаях</w:t>
      </w:r>
      <w:proofErr w:type="gramEnd"/>
      <w:r w:rsidRPr="002C3699">
        <w:rPr>
          <w:rFonts w:ascii="Times New Roman" w:eastAsia="Times New Roman" w:hAnsi="Times New Roman" w:cs="Times New Roman"/>
          <w:color w:val="000000"/>
          <w:sz w:val="24"/>
          <w:szCs w:val="24"/>
          <w:shd w:val="clear" w:color="auto" w:fill="FFFFFF"/>
          <w:lang w:eastAsia="ru-RU"/>
        </w:rPr>
        <w:t>, если это необходимо для обеспечения интересов государства, муниципального образования, городского сообщества, без изъятия данных земельных участков,</w:t>
      </w:r>
    </w:p>
    <w:p w:rsidR="002C3699" w:rsidRPr="002C3699" w:rsidRDefault="002C3699" w:rsidP="002C3699">
      <w:pPr>
        <w:widowControl w:val="0"/>
        <w:numPr>
          <w:ilvl w:val="0"/>
          <w:numId w:val="21"/>
        </w:numPr>
        <w:tabs>
          <w:tab w:val="left" w:pos="1349"/>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Публичные сервитуты устанавливаются для целей, определенных пунктом 3 статьи 23 Земельного кодекса Российской Федерации на основании</w:t>
      </w:r>
    </w:p>
    <w:p w:rsidR="002C3699" w:rsidRPr="002C3699" w:rsidRDefault="002C3699" w:rsidP="002C3699">
      <w:pPr>
        <w:widowControl w:val="0"/>
        <w:tabs>
          <w:tab w:val="left" w:leader="underscore" w:pos="6264"/>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постановления Администрации </w:t>
      </w:r>
      <w:proofErr w:type="spellStart"/>
      <w:r w:rsidRPr="002C3699">
        <w:rPr>
          <w:rFonts w:ascii="Times New Roman" w:eastAsia="Times New Roman" w:hAnsi="Times New Roman" w:cs="Times New Roman"/>
          <w:color w:val="000000"/>
          <w:sz w:val="24"/>
          <w:szCs w:val="24"/>
          <w:shd w:val="clear" w:color="auto" w:fill="FFFFFF"/>
          <w:lang w:eastAsia="ru-RU"/>
        </w:rPr>
        <w:t>Крутовского</w:t>
      </w:r>
      <w:proofErr w:type="spellEnd"/>
      <w:r w:rsidRPr="002C3699">
        <w:rPr>
          <w:rFonts w:ascii="Times New Roman" w:eastAsia="Times New Roman" w:hAnsi="Times New Roman" w:cs="Times New Roman"/>
          <w:color w:val="000000"/>
          <w:sz w:val="24"/>
          <w:szCs w:val="24"/>
          <w:shd w:val="clear" w:color="auto" w:fill="FFFFFF"/>
          <w:lang w:eastAsia="ru-RU"/>
        </w:rPr>
        <w:t xml:space="preserve"> сельского поселения (далее – постановления Администрации), с учетом результатов публичных (общественных) слушаний.</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Результаты публичных (общественных) слушаний носят рекомендательный характер.</w:t>
      </w:r>
    </w:p>
    <w:p w:rsidR="002C3699" w:rsidRPr="002C3699" w:rsidRDefault="002C3699" w:rsidP="002C3699">
      <w:pPr>
        <w:widowControl w:val="0"/>
        <w:numPr>
          <w:ilvl w:val="0"/>
          <w:numId w:val="21"/>
        </w:numPr>
        <w:tabs>
          <w:tab w:val="left" w:pos="1349"/>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Публичные сервитуты устанавливаются по инициативе органов государственной власти, органов местного самоуправления, граждан и юридических лиц.</w:t>
      </w:r>
    </w:p>
    <w:p w:rsidR="002C3699" w:rsidRPr="002C3699" w:rsidRDefault="002C3699" w:rsidP="002C3699">
      <w:pPr>
        <w:spacing w:after="0" w:line="240" w:lineRule="auto"/>
        <w:jc w:val="both"/>
        <w:rPr>
          <w:rFonts w:ascii="Times New Roman" w:eastAsia="Times New Roman" w:hAnsi="Times New Roman" w:cs="Times New Roman"/>
          <w:sz w:val="24"/>
          <w:szCs w:val="24"/>
          <w:shd w:val="clear" w:color="auto" w:fill="FFFFFF"/>
          <w:lang w:eastAsia="ru-RU"/>
        </w:rPr>
      </w:pPr>
      <w:r w:rsidRPr="002C3699">
        <w:rPr>
          <w:rFonts w:ascii="Times New Roman" w:eastAsia="Times New Roman" w:hAnsi="Times New Roman" w:cs="Times New Roman"/>
          <w:sz w:val="24"/>
          <w:szCs w:val="24"/>
          <w:shd w:val="clear" w:color="auto" w:fill="FFFFFF"/>
          <w:lang w:eastAsia="ru-RU"/>
        </w:rPr>
        <w:t xml:space="preserve">    Инициатива установления публичного сервитута, исходящая от Совета депутатов </w:t>
      </w:r>
      <w:proofErr w:type="spellStart"/>
      <w:r w:rsidRPr="002C3699">
        <w:rPr>
          <w:rFonts w:ascii="Times New Roman" w:eastAsia="Times New Roman" w:hAnsi="Times New Roman" w:cs="Times New Roman"/>
          <w:sz w:val="24"/>
          <w:szCs w:val="24"/>
          <w:shd w:val="clear" w:color="auto" w:fill="FFFFFF"/>
          <w:lang w:eastAsia="ru-RU"/>
        </w:rPr>
        <w:t>Крутовского</w:t>
      </w:r>
      <w:proofErr w:type="spellEnd"/>
      <w:r w:rsidRPr="002C3699">
        <w:rPr>
          <w:rFonts w:ascii="Times New Roman" w:eastAsia="Times New Roman" w:hAnsi="Times New Roman" w:cs="Times New Roman"/>
          <w:sz w:val="24"/>
          <w:szCs w:val="24"/>
          <w:shd w:val="clear" w:color="auto" w:fill="FFFFFF"/>
          <w:lang w:eastAsia="ru-RU"/>
        </w:rPr>
        <w:t xml:space="preserve"> сельского поселения, оформляется решением Совета депутатов </w:t>
      </w:r>
      <w:proofErr w:type="spellStart"/>
      <w:r w:rsidRPr="002C3699">
        <w:rPr>
          <w:rFonts w:ascii="Times New Roman" w:eastAsia="Times New Roman" w:hAnsi="Times New Roman" w:cs="Times New Roman"/>
          <w:sz w:val="24"/>
          <w:szCs w:val="24"/>
          <w:shd w:val="clear" w:color="auto" w:fill="FFFFFF"/>
          <w:lang w:eastAsia="ru-RU"/>
        </w:rPr>
        <w:t>Крутовского</w:t>
      </w:r>
      <w:proofErr w:type="spellEnd"/>
      <w:r w:rsidRPr="002C3699">
        <w:rPr>
          <w:rFonts w:ascii="Times New Roman" w:eastAsia="Times New Roman" w:hAnsi="Times New Roman" w:cs="Times New Roman"/>
          <w:sz w:val="24"/>
          <w:szCs w:val="24"/>
          <w:shd w:val="clear" w:color="auto" w:fill="FFFFFF"/>
          <w:lang w:eastAsia="ru-RU"/>
        </w:rPr>
        <w:t xml:space="preserve"> сельского поселения</w:t>
      </w:r>
    </w:p>
    <w:p w:rsidR="002C3699" w:rsidRPr="002C3699" w:rsidRDefault="002C3699" w:rsidP="002C3699">
      <w:pPr>
        <w:spacing w:after="0" w:line="240" w:lineRule="auto"/>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shd w:val="clear" w:color="auto" w:fill="FFFFFF"/>
          <w:lang w:eastAsia="ru-RU"/>
        </w:rPr>
        <w:t xml:space="preserve">     Инициатива Главы муниципального образования </w:t>
      </w:r>
      <w:proofErr w:type="spellStart"/>
      <w:r w:rsidRPr="002C3699">
        <w:rPr>
          <w:rFonts w:ascii="Times New Roman" w:eastAsia="Times New Roman" w:hAnsi="Times New Roman" w:cs="Times New Roman"/>
          <w:sz w:val="24"/>
          <w:szCs w:val="24"/>
          <w:shd w:val="clear" w:color="auto" w:fill="FFFFFF"/>
          <w:lang w:eastAsia="ru-RU"/>
        </w:rPr>
        <w:t>Крутовское</w:t>
      </w:r>
      <w:proofErr w:type="spellEnd"/>
      <w:r w:rsidRPr="002C3699">
        <w:rPr>
          <w:rFonts w:ascii="Times New Roman" w:eastAsia="Times New Roman" w:hAnsi="Times New Roman" w:cs="Times New Roman"/>
          <w:sz w:val="24"/>
          <w:szCs w:val="24"/>
          <w:shd w:val="clear" w:color="auto" w:fill="FFFFFF"/>
          <w:lang w:eastAsia="ru-RU"/>
        </w:rPr>
        <w:t xml:space="preserve"> сельское поселение</w:t>
      </w:r>
      <w:r w:rsidRPr="002C3699">
        <w:rPr>
          <w:rFonts w:ascii="Times New Roman" w:eastAsia="Times New Roman" w:hAnsi="Times New Roman" w:cs="Times New Roman"/>
          <w:sz w:val="24"/>
          <w:szCs w:val="24"/>
          <w:shd w:val="clear" w:color="auto" w:fill="FFFFFF"/>
          <w:lang w:eastAsia="ru-RU"/>
        </w:rPr>
        <w:tab/>
        <w:t xml:space="preserve"> (далее - Глава) и Администрации </w:t>
      </w:r>
      <w:proofErr w:type="spellStart"/>
      <w:r w:rsidRPr="002C3699">
        <w:rPr>
          <w:rFonts w:ascii="Times New Roman" w:eastAsia="Times New Roman" w:hAnsi="Times New Roman" w:cs="Times New Roman"/>
          <w:sz w:val="24"/>
          <w:szCs w:val="24"/>
          <w:shd w:val="clear" w:color="auto" w:fill="FFFFFF"/>
          <w:lang w:eastAsia="ru-RU"/>
        </w:rPr>
        <w:t>Крутовского</w:t>
      </w:r>
      <w:proofErr w:type="spellEnd"/>
      <w:r w:rsidRPr="002C3699">
        <w:rPr>
          <w:rFonts w:ascii="Times New Roman" w:eastAsia="Times New Roman" w:hAnsi="Times New Roman" w:cs="Times New Roman"/>
          <w:sz w:val="24"/>
          <w:szCs w:val="24"/>
          <w:shd w:val="clear" w:color="auto" w:fill="FFFFFF"/>
          <w:lang w:eastAsia="ru-RU"/>
        </w:rPr>
        <w:t xml:space="preserve"> сельского поселения (далее - Администрация</w:t>
      </w:r>
      <w:proofErr w:type="gramStart"/>
      <w:r w:rsidRPr="002C3699">
        <w:rPr>
          <w:rFonts w:ascii="Times New Roman" w:eastAsia="Times New Roman" w:hAnsi="Times New Roman" w:cs="Times New Roman"/>
          <w:sz w:val="24"/>
          <w:szCs w:val="24"/>
          <w:shd w:val="clear" w:color="auto" w:fill="FFFFFF"/>
          <w:lang w:eastAsia="ru-RU"/>
        </w:rPr>
        <w:t xml:space="preserve"> )</w:t>
      </w:r>
      <w:proofErr w:type="gramEnd"/>
      <w:r w:rsidRPr="002C3699">
        <w:rPr>
          <w:rFonts w:ascii="Times New Roman" w:eastAsia="Times New Roman" w:hAnsi="Times New Roman" w:cs="Times New Roman"/>
          <w:sz w:val="24"/>
          <w:szCs w:val="24"/>
          <w:shd w:val="clear" w:color="auto" w:fill="FFFFFF"/>
          <w:lang w:eastAsia="ru-RU"/>
        </w:rPr>
        <w:t xml:space="preserve"> оформляется распоряжением главы муниципального образования </w:t>
      </w:r>
      <w:proofErr w:type="spellStart"/>
      <w:r w:rsidRPr="002C3699">
        <w:rPr>
          <w:rFonts w:ascii="Times New Roman" w:eastAsia="Times New Roman" w:hAnsi="Times New Roman" w:cs="Times New Roman"/>
          <w:sz w:val="24"/>
          <w:szCs w:val="24"/>
          <w:shd w:val="clear" w:color="auto" w:fill="FFFFFF"/>
          <w:lang w:eastAsia="ru-RU"/>
        </w:rPr>
        <w:t>Крутовское</w:t>
      </w:r>
      <w:proofErr w:type="spellEnd"/>
      <w:r w:rsidRPr="002C3699">
        <w:rPr>
          <w:rFonts w:ascii="Times New Roman" w:eastAsia="Times New Roman" w:hAnsi="Times New Roman" w:cs="Times New Roman"/>
          <w:sz w:val="24"/>
          <w:szCs w:val="24"/>
          <w:shd w:val="clear" w:color="auto" w:fill="FFFFFF"/>
          <w:lang w:eastAsia="ru-RU"/>
        </w:rPr>
        <w:t xml:space="preserve"> сельское поселение.</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shd w:val="clear" w:color="auto" w:fill="FFFFFF"/>
          <w:lang w:eastAsia="ru-RU"/>
        </w:rPr>
        <w:t xml:space="preserve">     Инициатива граждан и юридических лиц оформляется в виде заявления.</w:t>
      </w:r>
    </w:p>
    <w:p w:rsidR="002C3699" w:rsidRPr="002C3699" w:rsidRDefault="002C3699" w:rsidP="002C3699">
      <w:pPr>
        <w:spacing w:after="0" w:line="240" w:lineRule="auto"/>
        <w:rPr>
          <w:rFonts w:ascii="Times New Roman" w:eastAsia="Times New Roman" w:hAnsi="Times New Roman" w:cs="Times New Roman"/>
          <w:sz w:val="24"/>
          <w:szCs w:val="24"/>
          <w:lang w:eastAsia="ru-RU"/>
        </w:rPr>
      </w:pPr>
      <w:r w:rsidRPr="002C3699">
        <w:rPr>
          <w:rFonts w:ascii="Times New Roman" w:eastAsia="Times New Roman" w:hAnsi="Times New Roman" w:cs="Times New Roman"/>
          <w:sz w:val="24"/>
          <w:szCs w:val="24"/>
          <w:shd w:val="clear" w:color="auto" w:fill="FFFFFF"/>
          <w:lang w:eastAsia="ru-RU"/>
        </w:rPr>
        <w:t xml:space="preserve">     Права и законные интересы лиц, затрагиваемые установлением публичного сервитута, регулируются пунктами 7 и 8 статьи 23 Земельного кодекса Российской Федерации и Гражданским кодексом Российской Федерации.</w:t>
      </w:r>
    </w:p>
    <w:p w:rsidR="002C3699" w:rsidRPr="002C3699" w:rsidRDefault="002C3699" w:rsidP="002C3699">
      <w:pPr>
        <w:widowControl w:val="0"/>
        <w:numPr>
          <w:ilvl w:val="0"/>
          <w:numId w:val="21"/>
        </w:numPr>
        <w:tabs>
          <w:tab w:val="left" w:pos="1349"/>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 и вступает в силу после его регистрации.</w:t>
      </w:r>
    </w:p>
    <w:p w:rsidR="002C3699" w:rsidRPr="002C3699" w:rsidRDefault="002C3699" w:rsidP="002C3699">
      <w:pPr>
        <w:widowControl w:val="0"/>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Если в отношении одного и того же земельного участка установлено несколько сервитутов, каждый из них подлежит государственной регистрации.</w:t>
      </w:r>
    </w:p>
    <w:p w:rsidR="002C3699" w:rsidRPr="002C3699" w:rsidRDefault="002C3699" w:rsidP="002C3699">
      <w:pPr>
        <w:widowControl w:val="0"/>
        <w:numPr>
          <w:ilvl w:val="0"/>
          <w:numId w:val="21"/>
        </w:numPr>
        <w:tabs>
          <w:tab w:val="left" w:pos="1349"/>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Осуществление сервитута должно быть наименее обременительным для земельного участка, в отношении которого он установлен.</w:t>
      </w:r>
    </w:p>
    <w:p w:rsidR="002C3699" w:rsidRPr="002C3699" w:rsidRDefault="002C3699" w:rsidP="002C3699">
      <w:pPr>
        <w:widowControl w:val="0"/>
        <w:numPr>
          <w:ilvl w:val="0"/>
          <w:numId w:val="21"/>
        </w:numPr>
        <w:tabs>
          <w:tab w:val="left" w:pos="1349"/>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Лицо, которому земельный участок, обремененный публичным сервитутом, принадлежит на определенном праве, обязано не препятствовать</w:t>
      </w:r>
    </w:p>
    <w:p w:rsidR="002C3699" w:rsidRPr="002C3699" w:rsidRDefault="002C3699" w:rsidP="002C3699">
      <w:pPr>
        <w:widowControl w:val="0"/>
        <w:spacing w:after="0" w:line="317" w:lineRule="exact"/>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осуществлению публичного сервитута.</w:t>
      </w:r>
    </w:p>
    <w:p w:rsidR="002C3699" w:rsidRPr="002C3699" w:rsidRDefault="002C3699" w:rsidP="002C3699">
      <w:pPr>
        <w:widowControl w:val="0"/>
        <w:numPr>
          <w:ilvl w:val="0"/>
          <w:numId w:val="21"/>
        </w:numPr>
        <w:tabs>
          <w:tab w:val="left" w:pos="1507"/>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2C3699" w:rsidRPr="002C3699" w:rsidRDefault="002C3699" w:rsidP="002C3699">
      <w:pPr>
        <w:widowControl w:val="0"/>
        <w:numPr>
          <w:ilvl w:val="0"/>
          <w:numId w:val="21"/>
        </w:numPr>
        <w:tabs>
          <w:tab w:val="left" w:pos="1507"/>
        </w:tabs>
        <w:spacing w:after="33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случае перехода права на земельный участок, на который установлен публичный сервитут, к другому лицу публичный сервитут сохраняется.</w:t>
      </w:r>
    </w:p>
    <w:p w:rsidR="002C3699" w:rsidRPr="002C3699" w:rsidRDefault="002C3699" w:rsidP="002C3699">
      <w:pPr>
        <w:widowControl w:val="0"/>
        <w:numPr>
          <w:ilvl w:val="0"/>
          <w:numId w:val="26"/>
        </w:numPr>
        <w:tabs>
          <w:tab w:val="left" w:pos="1947"/>
        </w:tabs>
        <w:spacing w:after="299" w:line="280" w:lineRule="exact"/>
        <w:contextualSpacing/>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ПОРЯДОК УСТАНОВЛЕНИЯ ПУБЛИЧНОГО СЕРВИТУТА</w:t>
      </w:r>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Установление публичного сервитута осуществляется в следующем порядке:</w:t>
      </w:r>
    </w:p>
    <w:p w:rsidR="002C3699" w:rsidRPr="002C3699" w:rsidRDefault="002C3699" w:rsidP="002C3699">
      <w:pPr>
        <w:widowControl w:val="0"/>
        <w:numPr>
          <w:ilvl w:val="1"/>
          <w:numId w:val="22"/>
        </w:numPr>
        <w:tabs>
          <w:tab w:val="left" w:pos="150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Граждане или юридические лица, инициирующие установление</w:t>
      </w:r>
    </w:p>
    <w:p w:rsidR="002C3699" w:rsidRPr="002C3699" w:rsidRDefault="002C3699" w:rsidP="002C3699">
      <w:pPr>
        <w:widowControl w:val="0"/>
        <w:tabs>
          <w:tab w:val="left" w:leader="underscore" w:pos="8886"/>
        </w:tabs>
        <w:spacing w:after="0" w:line="322" w:lineRule="exact"/>
        <w:ind w:left="16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публичного сервитута, обращаются в Администрацию </w:t>
      </w:r>
      <w:proofErr w:type="spellStart"/>
      <w:r w:rsidRPr="002C3699">
        <w:rPr>
          <w:rFonts w:ascii="Times New Roman" w:eastAsia="Times New Roman" w:hAnsi="Times New Roman" w:cs="Times New Roman"/>
          <w:color w:val="000000"/>
          <w:sz w:val="24"/>
          <w:szCs w:val="24"/>
          <w:shd w:val="clear" w:color="auto" w:fill="FFFFFF"/>
          <w:lang w:eastAsia="ru-RU"/>
        </w:rPr>
        <w:t>Крутовского</w:t>
      </w:r>
      <w:proofErr w:type="spellEnd"/>
      <w:r w:rsidRPr="002C3699">
        <w:rPr>
          <w:rFonts w:ascii="Times New Roman" w:eastAsia="Times New Roman" w:hAnsi="Times New Roman" w:cs="Times New Roman"/>
          <w:color w:val="000000"/>
          <w:sz w:val="24"/>
          <w:szCs w:val="24"/>
          <w:shd w:val="clear" w:color="auto" w:fill="FFFFFF"/>
          <w:lang w:eastAsia="ru-RU"/>
        </w:rPr>
        <w:t xml:space="preserve"> сельского поселения (далее - Администрацию) с заявлением.</w:t>
      </w:r>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Органы местного самоуправления, принявшие решение об инициировании установления публичного сервитута, направляют в Администрацию соответствующий правовой акт.</w:t>
      </w:r>
    </w:p>
    <w:p w:rsidR="00255AF4" w:rsidRDefault="00255AF4" w:rsidP="00255AF4">
      <w:pPr>
        <w:pStyle w:val="a5"/>
      </w:pPr>
      <w:r>
        <w:rPr>
          <w:highlight w:val="lightGray"/>
        </w:rPr>
        <w:lastRenderedPageBreak/>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10(86) 31 мая </w:t>
      </w:r>
      <w:r w:rsidRPr="00E229B4">
        <w:rPr>
          <w:highlight w:val="lightGray"/>
        </w:rPr>
        <w:t>201</w:t>
      </w:r>
      <w:r>
        <w:rPr>
          <w:highlight w:val="lightGray"/>
        </w:rPr>
        <w:t xml:space="preserve">9 </w:t>
      </w:r>
      <w:r w:rsidRPr="00E229B4">
        <w:rPr>
          <w:highlight w:val="lightGray"/>
        </w:rPr>
        <w:t>года</w:t>
      </w:r>
    </w:p>
    <w:p w:rsidR="00255AF4" w:rsidRDefault="00255AF4" w:rsidP="002C3699">
      <w:pPr>
        <w:widowControl w:val="0"/>
        <w:spacing w:after="0" w:line="322" w:lineRule="exact"/>
        <w:ind w:left="160" w:firstLine="720"/>
        <w:jc w:val="both"/>
        <w:rPr>
          <w:rFonts w:ascii="Times New Roman" w:eastAsia="Times New Roman" w:hAnsi="Times New Roman" w:cs="Times New Roman"/>
          <w:color w:val="000000"/>
          <w:sz w:val="24"/>
          <w:szCs w:val="24"/>
          <w:shd w:val="clear" w:color="auto" w:fill="FFFFFF"/>
          <w:lang w:eastAsia="ru-RU"/>
        </w:rPr>
      </w:pPr>
    </w:p>
    <w:p w:rsidR="00255AF4" w:rsidRDefault="00255AF4" w:rsidP="002C3699">
      <w:pPr>
        <w:widowControl w:val="0"/>
        <w:spacing w:after="0" w:line="322" w:lineRule="exact"/>
        <w:ind w:left="160" w:firstLine="720"/>
        <w:jc w:val="both"/>
        <w:rPr>
          <w:rFonts w:ascii="Times New Roman" w:eastAsia="Times New Roman" w:hAnsi="Times New Roman" w:cs="Times New Roman"/>
          <w:color w:val="000000"/>
          <w:sz w:val="24"/>
          <w:szCs w:val="24"/>
          <w:shd w:val="clear" w:color="auto" w:fill="FFFFFF"/>
          <w:lang w:eastAsia="ru-RU"/>
        </w:rPr>
      </w:pPr>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Заявление или правовой акт об инициировании установления публичного сервитута должны содержать:</w:t>
      </w:r>
    </w:p>
    <w:p w:rsidR="002C3699" w:rsidRPr="002C3699" w:rsidRDefault="002C3699" w:rsidP="002C3699">
      <w:pPr>
        <w:widowControl w:val="0"/>
        <w:numPr>
          <w:ilvl w:val="0"/>
          <w:numId w:val="23"/>
        </w:numPr>
        <w:tabs>
          <w:tab w:val="left" w:pos="111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наименование заинтересованного лица;</w:t>
      </w:r>
    </w:p>
    <w:p w:rsidR="002C3699" w:rsidRPr="002C3699" w:rsidRDefault="002C3699" w:rsidP="002C3699">
      <w:pPr>
        <w:widowControl w:val="0"/>
        <w:numPr>
          <w:ilvl w:val="0"/>
          <w:numId w:val="23"/>
        </w:numPr>
        <w:tabs>
          <w:tab w:val="left" w:pos="111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указание на местонахождение земельного участка, который предлагается обременить публичным сервитутом;</w:t>
      </w:r>
    </w:p>
    <w:p w:rsidR="002C3699" w:rsidRPr="002C3699" w:rsidRDefault="002C3699" w:rsidP="002C3699">
      <w:pPr>
        <w:widowControl w:val="0"/>
        <w:numPr>
          <w:ilvl w:val="0"/>
          <w:numId w:val="23"/>
        </w:numPr>
        <w:tabs>
          <w:tab w:val="left" w:pos="110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кадастровый номер земельного участка, в отношении которого или части которого предлагается установить публичный сервитут;</w:t>
      </w:r>
    </w:p>
    <w:p w:rsidR="002C3699" w:rsidRPr="002C3699" w:rsidRDefault="002C3699" w:rsidP="002C3699">
      <w:pPr>
        <w:widowControl w:val="0"/>
        <w:numPr>
          <w:ilvl w:val="0"/>
          <w:numId w:val="23"/>
        </w:numPr>
        <w:tabs>
          <w:tab w:val="left" w:pos="111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учетный номер части земельного участка, применительно к которой предлагается установить публичный сервитут (если публичный сервитут предлагается установить в отношении части земельного участка);</w:t>
      </w:r>
    </w:p>
    <w:p w:rsidR="002C3699" w:rsidRPr="002C3699" w:rsidRDefault="002C3699" w:rsidP="002C3699">
      <w:pPr>
        <w:widowControl w:val="0"/>
        <w:numPr>
          <w:ilvl w:val="0"/>
          <w:numId w:val="23"/>
        </w:numPr>
        <w:tabs>
          <w:tab w:val="left" w:pos="1121"/>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цель и обоснование необходимости установления публичного сервитута;</w:t>
      </w:r>
    </w:p>
    <w:p w:rsidR="002C3699" w:rsidRPr="002C3699" w:rsidRDefault="002C3699" w:rsidP="002C3699">
      <w:pPr>
        <w:widowControl w:val="0"/>
        <w:numPr>
          <w:ilvl w:val="0"/>
          <w:numId w:val="23"/>
        </w:numPr>
        <w:tabs>
          <w:tab w:val="left" w:pos="111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срок действия публичного сервитута (в случае установления срочного публичного сервитута) либо указание на бессрочный характер публичного сервитута.</w:t>
      </w:r>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proofErr w:type="gramStart"/>
      <w:r w:rsidRPr="002C3699">
        <w:rPr>
          <w:rFonts w:ascii="Times New Roman" w:eastAsia="Times New Roman" w:hAnsi="Times New Roman" w:cs="Times New Roman"/>
          <w:color w:val="000000"/>
          <w:sz w:val="24"/>
          <w:szCs w:val="24"/>
          <w:shd w:val="clear" w:color="auto" w:fill="FFFFFF"/>
          <w:lang w:eastAsia="ru-RU"/>
        </w:rPr>
        <w:t>В заявлении об установлении публичного сервитута указывается информация о фамилии, имени, отчестве (наименовании), месте жительства (месте нахождения) собственников и иных правообладателях земельного участка, в отношении которого или части которого предлагается установить публичный сервитут, если права на земельный участок не зарегистрированы в Едином государственном реестре прав на недвижимое имущество и сделок с ним.</w:t>
      </w:r>
      <w:proofErr w:type="gramEnd"/>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 заявлению или правовому акту об инициировании установления публичного сервитута должен прилагаться кадастровый план земельного участка, на котором отмечена сфера действия планируемого публичного сервитута.</w:t>
      </w:r>
    </w:p>
    <w:p w:rsidR="002C3699" w:rsidRPr="002C3699" w:rsidRDefault="002C3699" w:rsidP="002C3699">
      <w:pPr>
        <w:widowControl w:val="0"/>
        <w:spacing w:after="0" w:line="322" w:lineRule="exact"/>
        <w:ind w:left="160" w:firstLine="72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случае если инициаторами установления публичного сервитута являются граждане или юридические лица, то к заявлению об установлении, публичного сервитута должны быть приложены:</w:t>
      </w:r>
    </w:p>
    <w:p w:rsidR="002C3699" w:rsidRPr="002C3699"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копии документов, удостоверяющих личность граждан, подписавших заявление, или копии учредительных документов;</w:t>
      </w:r>
    </w:p>
    <w:p w:rsidR="002C3699" w:rsidRPr="002C3699"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доверенность </w:t>
      </w:r>
      <w:r w:rsidRPr="002C3699">
        <w:rPr>
          <w:rFonts w:ascii="Times New Roman" w:eastAsia="Times New Roman" w:hAnsi="Times New Roman" w:cs="Times New Roman"/>
          <w:iCs/>
          <w:color w:val="000000"/>
          <w:sz w:val="24"/>
          <w:szCs w:val="24"/>
          <w:shd w:val="clear" w:color="auto" w:fill="FFFFFF"/>
          <w:lang w:eastAsia="ru-RU"/>
        </w:rPr>
        <w:t>или</w:t>
      </w:r>
      <w:r w:rsidRPr="002C3699">
        <w:rPr>
          <w:rFonts w:ascii="Times New Roman" w:eastAsia="Times New Roman" w:hAnsi="Times New Roman" w:cs="Times New Roman"/>
          <w:color w:val="000000"/>
          <w:sz w:val="24"/>
          <w:szCs w:val="24"/>
          <w:shd w:val="clear" w:color="auto" w:fill="FFFFFF"/>
          <w:lang w:eastAsia="ru-RU"/>
        </w:rPr>
        <w:t xml:space="preserve"> иной документ, удостоверяющий полномочия представителя заинтересованного лица (если заявление об установлении публичного сервитута подписано лицом, не являющимся руководителем заинтересованного лица);</w:t>
      </w:r>
    </w:p>
    <w:p w:rsidR="002C3699" w:rsidRPr="002C3699" w:rsidRDefault="002C3699" w:rsidP="002C3699">
      <w:pPr>
        <w:widowControl w:val="0"/>
        <w:numPr>
          <w:ilvl w:val="1"/>
          <w:numId w:val="22"/>
        </w:numPr>
        <w:tabs>
          <w:tab w:val="left" w:pos="1537"/>
          <w:tab w:val="left" w:pos="577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Администрация</w:t>
      </w:r>
      <w:r w:rsidRPr="002C3699">
        <w:rPr>
          <w:rFonts w:ascii="Times New Roman" w:eastAsia="Times New Roman" w:hAnsi="Times New Roman" w:cs="Times New Roman"/>
          <w:color w:val="000000"/>
          <w:sz w:val="24"/>
          <w:szCs w:val="24"/>
          <w:shd w:val="clear" w:color="auto" w:fill="FFFFFF"/>
          <w:lang w:eastAsia="ru-RU"/>
        </w:rPr>
        <w:tab/>
      </w:r>
      <w:r w:rsidRPr="002C3699">
        <w:rPr>
          <w:rFonts w:ascii="Times New Roman" w:eastAsia="Times New Roman" w:hAnsi="Times New Roman" w:cs="Times New Roman"/>
          <w:color w:val="000000"/>
          <w:sz w:val="24"/>
          <w:szCs w:val="24"/>
          <w:u w:val="single"/>
          <w:shd w:val="clear" w:color="auto" w:fill="FFFFFF"/>
          <w:lang w:eastAsia="ru-RU"/>
        </w:rPr>
        <w:t>р</w:t>
      </w:r>
      <w:r w:rsidRPr="002C3699">
        <w:rPr>
          <w:rFonts w:ascii="Times New Roman" w:eastAsia="Times New Roman" w:hAnsi="Times New Roman" w:cs="Times New Roman"/>
          <w:color w:val="000000"/>
          <w:sz w:val="24"/>
          <w:szCs w:val="24"/>
          <w:shd w:val="clear" w:color="auto" w:fill="FFFFFF"/>
          <w:lang w:eastAsia="ru-RU"/>
        </w:rPr>
        <w:t>ассматривает заявление или</w:t>
      </w:r>
    </w:p>
    <w:p w:rsidR="002C3699" w:rsidRPr="002C3699" w:rsidRDefault="002C3699" w:rsidP="002C3699">
      <w:pPr>
        <w:widowControl w:val="0"/>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правовой акт об инициировании установления публичного сервитута и прилагаемые к нему документы и не позднее семи рабочих дней со дня поступления заявления возвращает его и прилагаемые документы представившему заинтересованному лицу с указанием причин возврата, если для этого имеются следующие основания:</w:t>
      </w:r>
    </w:p>
    <w:p w:rsidR="002C3699" w:rsidRPr="002C3699"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заявление об установлении публичного сервитута не соответствует требованиям, установленным в пунктах 2.1 настоящего Положения;</w:t>
      </w:r>
    </w:p>
    <w:p w:rsidR="002C3699" w:rsidRPr="002C3699"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 заявлению об установлении публичного сервитута не приложены документы, указанные в пункте 2.1 настоящего Положения;</w:t>
      </w:r>
    </w:p>
    <w:p w:rsidR="002C3699" w:rsidRPr="002C3699"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цель установления публичного сервитута, указанная в заявлении об установлении публичного сервитута, не соответствует предусмотренным пунктом 3 статьи 23 Земельного кодекса Российской Федерации целям установления публичных сервитутов;</w:t>
      </w:r>
    </w:p>
    <w:p w:rsidR="00255AF4" w:rsidRPr="00255AF4" w:rsidRDefault="002C3699" w:rsidP="002C3699">
      <w:pPr>
        <w:widowControl w:val="0"/>
        <w:numPr>
          <w:ilvl w:val="0"/>
          <w:numId w:val="23"/>
        </w:numPr>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в заявлении об установлении публичного сервитута предлагается установить </w:t>
      </w:r>
    </w:p>
    <w:p w:rsidR="00255AF4" w:rsidRDefault="00255AF4" w:rsidP="00255AF4">
      <w:pPr>
        <w:pStyle w:val="a5"/>
      </w:pPr>
      <w:r>
        <w:rPr>
          <w:highlight w:val="lightGray"/>
        </w:rPr>
        <w:lastRenderedPageBreak/>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 10(86) 31 мая </w:t>
      </w:r>
      <w:r w:rsidRPr="00E229B4">
        <w:rPr>
          <w:highlight w:val="lightGray"/>
        </w:rPr>
        <w:t>201</w:t>
      </w:r>
      <w:r>
        <w:rPr>
          <w:highlight w:val="lightGray"/>
        </w:rPr>
        <w:t xml:space="preserve">9 </w:t>
      </w:r>
      <w:r w:rsidRPr="00E229B4">
        <w:rPr>
          <w:highlight w:val="lightGray"/>
        </w:rPr>
        <w:t>года</w:t>
      </w:r>
    </w:p>
    <w:p w:rsidR="00255AF4" w:rsidRPr="00255AF4" w:rsidRDefault="00255AF4" w:rsidP="00255AF4">
      <w:pPr>
        <w:widowControl w:val="0"/>
        <w:tabs>
          <w:tab w:val="left" w:pos="1008"/>
        </w:tabs>
        <w:spacing w:after="0" w:line="322" w:lineRule="exact"/>
        <w:jc w:val="both"/>
        <w:rPr>
          <w:rFonts w:ascii="Times New Roman" w:eastAsia="Times New Roman" w:hAnsi="Times New Roman" w:cs="Times New Roman"/>
          <w:sz w:val="24"/>
          <w:szCs w:val="24"/>
          <w:lang w:eastAsia="ru-RU"/>
        </w:rPr>
      </w:pPr>
    </w:p>
    <w:p w:rsidR="002C3699" w:rsidRPr="002C3699" w:rsidRDefault="002C3699" w:rsidP="00255AF4">
      <w:pPr>
        <w:widowControl w:val="0"/>
        <w:tabs>
          <w:tab w:val="left" w:pos="100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публичный сервитут в отношении земельного участка в границах полос отвода автомобильной дороги для прокладки, переноса, переустройства инженерных коммуникаций, их эксплуатации, а также для строительства, реконструкции, капитального ремонта объекта дорожного сервиса, его эксплуатации, размещения и эксплуатации рекламных конструкций;</w:t>
      </w:r>
    </w:p>
    <w:p w:rsidR="002C3699" w:rsidRPr="002C3699" w:rsidRDefault="002C3699" w:rsidP="002C3699">
      <w:pPr>
        <w:widowControl w:val="0"/>
        <w:numPr>
          <w:ilvl w:val="0"/>
          <w:numId w:val="23"/>
        </w:numPr>
        <w:tabs>
          <w:tab w:val="left" w:pos="101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обнаружение недостоверных сведений в представленных документах.</w:t>
      </w:r>
    </w:p>
    <w:p w:rsidR="002C3699" w:rsidRPr="002C3699" w:rsidRDefault="002C3699" w:rsidP="002C3699">
      <w:pPr>
        <w:widowControl w:val="0"/>
        <w:numPr>
          <w:ilvl w:val="1"/>
          <w:numId w:val="22"/>
        </w:numPr>
        <w:tabs>
          <w:tab w:val="left" w:pos="153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При соответствии документов установленным требованиям Администрации в 7-дневный срок с момента их получения отображает на графическом материале сферу действия планируемого публичного сервитута и осуществляет подготовку заключения о возможности либо невозможности установления публичного сервитута.</w:t>
      </w:r>
    </w:p>
    <w:p w:rsidR="002C3699" w:rsidRPr="002C3699" w:rsidRDefault="002C3699" w:rsidP="002C3699">
      <w:pPr>
        <w:widowControl w:val="0"/>
        <w:numPr>
          <w:ilvl w:val="1"/>
          <w:numId w:val="22"/>
        </w:numPr>
        <w:tabs>
          <w:tab w:val="left" w:pos="153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При невозможности установления публичного сервитута Администрация направляет в адрес заявителя мотивированный отказ.</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Положительное заключение о возможности установления публичного сервитута направляется на имя Главы для решения вопроса о назначении публичных (общественных) слушаний. К заключению должны быть приложены заявление или правовой акт, инициирующий установление публичного сервитута, и кадастровый план земельного участка с отображением сферы действия планируемого публичного сервитута.</w:t>
      </w:r>
    </w:p>
    <w:p w:rsidR="002C3699" w:rsidRPr="002C3699" w:rsidRDefault="002C3699" w:rsidP="002C3699">
      <w:pPr>
        <w:widowControl w:val="0"/>
        <w:numPr>
          <w:ilvl w:val="1"/>
          <w:numId w:val="22"/>
        </w:numPr>
        <w:tabs>
          <w:tab w:val="left" w:pos="126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Глава рассматривает заключение Администрации и при согласии с ним согласует проведение публичных (общественных) слушаний.</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При несогласии с заключением Глава возвращает его в Администрацию для подготовки мотивированного отказа заявителю.</w:t>
      </w:r>
    </w:p>
    <w:p w:rsidR="002C3699" w:rsidRPr="002C3699" w:rsidRDefault="002C3699" w:rsidP="002C3699">
      <w:pPr>
        <w:widowControl w:val="0"/>
        <w:numPr>
          <w:ilvl w:val="1"/>
          <w:numId w:val="22"/>
        </w:numPr>
        <w:tabs>
          <w:tab w:val="left" w:pos="125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По результатам предварительного рассмотрения заявления и в случае положительного его согласования Главой Администрация в 14-дневный срок:</w:t>
      </w:r>
    </w:p>
    <w:p w:rsidR="002C3699" w:rsidRPr="002C3699" w:rsidRDefault="002C3699" w:rsidP="002C3699">
      <w:pPr>
        <w:widowControl w:val="0"/>
        <w:numPr>
          <w:ilvl w:val="2"/>
          <w:numId w:val="22"/>
        </w:numPr>
        <w:tabs>
          <w:tab w:val="left" w:pos="149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направляет правообладателям земельных участков, в отношении которых может быть установлен публичный сервитут, сообщения о проведении публичных (общественных) слушаний по вопросу установления публичного сервитута;</w:t>
      </w:r>
    </w:p>
    <w:p w:rsidR="002C3699" w:rsidRPr="002C3699" w:rsidRDefault="002C3699" w:rsidP="002C3699">
      <w:pPr>
        <w:widowControl w:val="0"/>
        <w:numPr>
          <w:ilvl w:val="2"/>
          <w:numId w:val="22"/>
        </w:numPr>
        <w:tabs>
          <w:tab w:val="left" w:pos="1774"/>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обеспечивает публикацию информационного сообщения о</w:t>
      </w:r>
    </w:p>
    <w:p w:rsidR="002C3699" w:rsidRPr="002C3699" w:rsidRDefault="002C3699" w:rsidP="002C3699">
      <w:pPr>
        <w:widowControl w:val="0"/>
        <w:tabs>
          <w:tab w:val="left" w:leader="underscore" w:pos="4373"/>
          <w:tab w:val="left" w:leader="underscore" w:pos="4460"/>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проведении публичных (общественных) слушаний об установлении публичного сервитута не </w:t>
      </w:r>
      <w:proofErr w:type="gramStart"/>
      <w:r w:rsidRPr="002C3699">
        <w:rPr>
          <w:rFonts w:ascii="Times New Roman" w:eastAsia="Times New Roman" w:hAnsi="Times New Roman" w:cs="Times New Roman"/>
          <w:color w:val="000000"/>
          <w:sz w:val="24"/>
          <w:szCs w:val="24"/>
          <w:shd w:val="clear" w:color="auto" w:fill="FFFFFF"/>
          <w:lang w:eastAsia="ru-RU"/>
        </w:rPr>
        <w:t>позднее</w:t>
      </w:r>
      <w:proofErr w:type="gramEnd"/>
      <w:r w:rsidRPr="002C3699">
        <w:rPr>
          <w:rFonts w:ascii="Times New Roman" w:eastAsia="Times New Roman" w:hAnsi="Times New Roman" w:cs="Times New Roman"/>
          <w:color w:val="000000"/>
          <w:sz w:val="24"/>
          <w:szCs w:val="24"/>
          <w:shd w:val="clear" w:color="auto" w:fill="FFFFFF"/>
          <w:lang w:eastAsia="ru-RU"/>
        </w:rPr>
        <w:t xml:space="preserve"> чем за 10 дней до дня их проведения опубликованию в официальном печатном издании, размещается на официальном сайте муниципального образования «</w:t>
      </w:r>
      <w:proofErr w:type="spellStart"/>
      <w:r w:rsidRPr="002C3699">
        <w:rPr>
          <w:rFonts w:ascii="Times New Roman" w:eastAsia="Times New Roman" w:hAnsi="Times New Roman" w:cs="Times New Roman"/>
          <w:color w:val="000000"/>
          <w:sz w:val="24"/>
          <w:szCs w:val="24"/>
          <w:shd w:val="clear" w:color="auto" w:fill="FFFFFF"/>
          <w:lang w:eastAsia="ru-RU"/>
        </w:rPr>
        <w:t>Велижский</w:t>
      </w:r>
      <w:proofErr w:type="spellEnd"/>
      <w:r w:rsidRPr="002C3699">
        <w:rPr>
          <w:rFonts w:ascii="Times New Roman" w:eastAsia="Times New Roman" w:hAnsi="Times New Roman" w:cs="Times New Roman"/>
          <w:color w:val="000000"/>
          <w:sz w:val="24"/>
          <w:szCs w:val="24"/>
          <w:shd w:val="clear" w:color="auto" w:fill="FFFFFF"/>
          <w:lang w:eastAsia="ru-RU"/>
        </w:rPr>
        <w:t xml:space="preserve"> район» в информационно-коммуникационной сети «Интернет»: http://velizh.admin-smolensk.ru/;</w:t>
      </w:r>
    </w:p>
    <w:p w:rsidR="002C3699" w:rsidRPr="002C3699" w:rsidRDefault="002C3699" w:rsidP="002C3699">
      <w:pPr>
        <w:widowControl w:val="0"/>
        <w:numPr>
          <w:ilvl w:val="2"/>
          <w:numId w:val="22"/>
        </w:numPr>
        <w:tabs>
          <w:tab w:val="left" w:pos="149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осуществляет подготовку проекта постановления Администрации о проведении публичных (общественных) слушаний по вопросу установления публичного сервитута.</w:t>
      </w:r>
    </w:p>
    <w:p w:rsidR="002C3699" w:rsidRPr="002C3699" w:rsidRDefault="002C3699" w:rsidP="002C3699">
      <w:pPr>
        <w:widowControl w:val="0"/>
        <w:numPr>
          <w:ilvl w:val="1"/>
          <w:numId w:val="22"/>
        </w:numPr>
        <w:tabs>
          <w:tab w:val="left" w:pos="125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проекте постановления Администрации о проведении публичных (общественных) слушаний по вопросу установления публичного сервитута:</w:t>
      </w:r>
    </w:p>
    <w:p w:rsidR="002C3699" w:rsidRPr="002C3699" w:rsidRDefault="002C3699" w:rsidP="002C3699">
      <w:pPr>
        <w:widowControl w:val="0"/>
        <w:numPr>
          <w:ilvl w:val="2"/>
          <w:numId w:val="22"/>
        </w:numPr>
        <w:tabs>
          <w:tab w:val="left" w:pos="149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должны содержаться сведения о времени, месте предстоящих публичных (общественных) слушаний и вопросе, выносимом на обсуждение, об условиях ознакомления с обсуждаемыми материалами, уполномоченном органе на проведение публичных (общественных) слушаний и лице, ответственном за их организацию;</w:t>
      </w:r>
    </w:p>
    <w:p w:rsidR="002C3699" w:rsidRPr="002C3699" w:rsidRDefault="002C3699" w:rsidP="002C3699">
      <w:pPr>
        <w:widowControl w:val="0"/>
        <w:numPr>
          <w:ilvl w:val="2"/>
          <w:numId w:val="22"/>
        </w:numPr>
        <w:tabs>
          <w:tab w:val="left" w:pos="149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утверждается состав Комиссии по подведению итогов публичных (общественных) слушаний (далее - Комиссия). Комиссия формируется в количестве 4-7 человек в зависимости от территории установления публичного сервитута.</w:t>
      </w:r>
    </w:p>
    <w:p w:rsidR="002C3699" w:rsidRPr="002C3699" w:rsidRDefault="002C3699" w:rsidP="002C3699">
      <w:pPr>
        <w:widowControl w:val="0"/>
        <w:numPr>
          <w:ilvl w:val="1"/>
          <w:numId w:val="22"/>
        </w:numPr>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 С учетом результатов публичных (общественных) слушаний, проведенных в порядке, установленном разделом 3 настоящего Положения, Администрация в 3-дневной срок после их окончания осуществляет подготовку постановления Администрации об установлении </w:t>
      </w:r>
      <w:r w:rsidRPr="002C3699">
        <w:rPr>
          <w:rFonts w:ascii="Times New Roman" w:eastAsia="Times New Roman" w:hAnsi="Times New Roman" w:cs="Times New Roman"/>
          <w:color w:val="000000"/>
          <w:sz w:val="24"/>
          <w:szCs w:val="24"/>
          <w:shd w:val="clear" w:color="auto" w:fill="FFFFFF"/>
          <w:lang w:eastAsia="ru-RU"/>
        </w:rPr>
        <w:lastRenderedPageBreak/>
        <w:t>публичного сервитута либо об отказе в установлении публичного сервитута.</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постановлении Администрации об установлении публичного сервитута указывается содержание публичного сервитута, сфера действия (площадь, границы) публичного сервитута, срок действия публичного сервитута, кадастровый номер земельного участка, на котором устанавливается публичный сервитут, лицо (орган), обязанное осуществить государственную регистрацию публичного сервитута.</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 постановлению Администрации об установлении публичного сервитута прилагается копия кадастрового плана земельного участка, на котором отмечена сфера действия планируемого публичного сервитута.</w:t>
      </w:r>
    </w:p>
    <w:p w:rsidR="002C3699" w:rsidRPr="002C3699" w:rsidRDefault="002C3699" w:rsidP="002C3699">
      <w:pPr>
        <w:widowControl w:val="0"/>
        <w:numPr>
          <w:ilvl w:val="1"/>
          <w:numId w:val="22"/>
        </w:numPr>
        <w:tabs>
          <w:tab w:val="left" w:pos="1278"/>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7-дневный срок со дня принятия постановления Администрации об установлении публичного сервитута или об отказе в его установлении Администрация высылает заказным письмом инициатору и правообладателю (правообладателям) земельного участка копию постановления Администрации об установлении публичного сервитута или об отказе в установлении публичного сервитута.</w:t>
      </w:r>
    </w:p>
    <w:p w:rsidR="002C3699" w:rsidRPr="002C3699" w:rsidRDefault="002C3699" w:rsidP="002C3699">
      <w:pPr>
        <w:widowControl w:val="0"/>
        <w:numPr>
          <w:ilvl w:val="1"/>
          <w:numId w:val="22"/>
        </w:numPr>
        <w:tabs>
          <w:tab w:val="left" w:pos="695"/>
        </w:tabs>
        <w:spacing w:after="273"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 месячный срок с момента принятия постановления Администрации об установлении публичного сервитута. Администрация обеспечивается проведение мероприятий по государственной р</w:t>
      </w:r>
      <w:r w:rsidR="00025869">
        <w:rPr>
          <w:rFonts w:ascii="Times New Roman" w:eastAsia="Times New Roman" w:hAnsi="Times New Roman" w:cs="Times New Roman"/>
          <w:color w:val="000000"/>
          <w:sz w:val="24"/>
          <w:szCs w:val="24"/>
          <w:shd w:val="clear" w:color="auto" w:fill="FFFFFF"/>
          <w:lang w:eastAsia="ru-RU"/>
        </w:rPr>
        <w:t>егистрации публичного сервитута</w:t>
      </w:r>
    </w:p>
    <w:p w:rsidR="002C3699" w:rsidRPr="002C3699" w:rsidRDefault="002C3699" w:rsidP="002C3699">
      <w:pPr>
        <w:widowControl w:val="0"/>
        <w:numPr>
          <w:ilvl w:val="0"/>
          <w:numId w:val="22"/>
        </w:numPr>
        <w:tabs>
          <w:tab w:val="left" w:pos="1682"/>
        </w:tabs>
        <w:spacing w:after="0" w:line="280"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 xml:space="preserve">ПОРЯДОК ПРОВЕДЕНИЯ </w:t>
      </w:r>
      <w:proofErr w:type="gramStart"/>
      <w:r w:rsidRPr="002C3699">
        <w:rPr>
          <w:rFonts w:ascii="Times New Roman" w:eastAsia="Times New Roman" w:hAnsi="Times New Roman" w:cs="Times New Roman"/>
          <w:color w:val="000000"/>
          <w:sz w:val="24"/>
          <w:szCs w:val="24"/>
          <w:shd w:val="clear" w:color="auto" w:fill="FFFFFF"/>
          <w:lang w:eastAsia="ru-RU"/>
        </w:rPr>
        <w:t>ПУБЛИЧНЫХ</w:t>
      </w:r>
      <w:proofErr w:type="gramEnd"/>
      <w:r w:rsidRPr="002C3699">
        <w:rPr>
          <w:rFonts w:ascii="Times New Roman" w:eastAsia="Times New Roman" w:hAnsi="Times New Roman" w:cs="Times New Roman"/>
          <w:color w:val="000000"/>
          <w:sz w:val="24"/>
          <w:szCs w:val="24"/>
          <w:shd w:val="clear" w:color="auto" w:fill="FFFFFF"/>
          <w:lang w:eastAsia="ru-RU"/>
        </w:rPr>
        <w:t xml:space="preserve"> (ОБЩЕСТВЕННЫХ)</w:t>
      </w:r>
    </w:p>
    <w:p w:rsidR="002C3699" w:rsidRPr="002C3699" w:rsidRDefault="002C3699" w:rsidP="002C3699">
      <w:pPr>
        <w:widowControl w:val="0"/>
        <w:spacing w:after="309" w:line="280" w:lineRule="exact"/>
        <w:ind w:right="40"/>
        <w:jc w:val="center"/>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СЛУШАНИЙ</w:t>
      </w:r>
    </w:p>
    <w:p w:rsidR="002C3699" w:rsidRPr="002C3699" w:rsidRDefault="002C3699" w:rsidP="002C3699">
      <w:pPr>
        <w:widowControl w:val="0"/>
        <w:numPr>
          <w:ilvl w:val="1"/>
          <w:numId w:val="22"/>
        </w:numPr>
        <w:tabs>
          <w:tab w:val="left" w:pos="131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На публичных (общественных) слушаниях п</w:t>
      </w:r>
      <w:proofErr w:type="gramStart"/>
      <w:r w:rsidRPr="002C3699">
        <w:rPr>
          <w:rFonts w:ascii="Times New Roman" w:eastAsia="Times New Roman" w:hAnsi="Times New Roman" w:cs="Times New Roman"/>
          <w:color w:val="000000"/>
          <w:sz w:val="24"/>
          <w:szCs w:val="24"/>
          <w:shd w:val="clear" w:color="auto" w:fill="FFFFFF"/>
          <w:lang w:eastAsia="ru-RU"/>
        </w:rPr>
        <w:t>о-</w:t>
      </w:r>
      <w:proofErr w:type="gramEnd"/>
      <w:r w:rsidRPr="002C3699">
        <w:rPr>
          <w:rFonts w:ascii="Times New Roman" w:eastAsia="Times New Roman" w:hAnsi="Times New Roman" w:cs="Times New Roman"/>
          <w:color w:val="000000"/>
          <w:sz w:val="24"/>
          <w:szCs w:val="24"/>
          <w:shd w:val="clear" w:color="auto" w:fill="FFFFFF"/>
          <w:lang w:eastAsia="ru-RU"/>
        </w:rPr>
        <w:t xml:space="preserve"> вопросу установления публичного сервитута обсуждаются и принимаются решения по вопросу установления публичного сервитута в отношении земельного участка или его части,</w:t>
      </w:r>
    </w:p>
    <w:p w:rsidR="002C3699" w:rsidRPr="002C3699" w:rsidRDefault="002C3699" w:rsidP="002C3699">
      <w:pPr>
        <w:widowControl w:val="0"/>
        <w:numPr>
          <w:ilvl w:val="1"/>
          <w:numId w:val="22"/>
        </w:numPr>
        <w:tabs>
          <w:tab w:val="left" w:pos="131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Публичные (общественные) слушания по вопросу об установлении публичного сервитута проводятся в форме информирования населения представителем Администрации.</w:t>
      </w:r>
    </w:p>
    <w:p w:rsidR="002C3699" w:rsidRPr="002C3699" w:rsidRDefault="002C3699" w:rsidP="002C3699">
      <w:pPr>
        <w:widowControl w:val="0"/>
        <w:spacing w:after="0" w:line="322" w:lineRule="exact"/>
        <w:ind w:firstLine="80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Информирование осуществляется путем опубликования в официальном печатном издании, а также размещения размещается на официальном сайте муниципального образования «</w:t>
      </w:r>
      <w:proofErr w:type="spellStart"/>
      <w:r w:rsidRPr="002C3699">
        <w:rPr>
          <w:rFonts w:ascii="Times New Roman" w:eastAsia="Times New Roman" w:hAnsi="Times New Roman" w:cs="Times New Roman"/>
          <w:color w:val="000000"/>
          <w:sz w:val="24"/>
          <w:szCs w:val="24"/>
          <w:shd w:val="clear" w:color="auto" w:fill="FFFFFF"/>
          <w:lang w:eastAsia="ru-RU"/>
        </w:rPr>
        <w:t>Велижский</w:t>
      </w:r>
      <w:proofErr w:type="spellEnd"/>
      <w:r w:rsidRPr="002C3699">
        <w:rPr>
          <w:rFonts w:ascii="Times New Roman" w:eastAsia="Times New Roman" w:hAnsi="Times New Roman" w:cs="Times New Roman"/>
          <w:color w:val="000000"/>
          <w:sz w:val="24"/>
          <w:szCs w:val="24"/>
          <w:shd w:val="clear" w:color="auto" w:fill="FFFFFF"/>
          <w:lang w:eastAsia="ru-RU"/>
        </w:rPr>
        <w:t xml:space="preserve"> район» в информационно-коммуникационной сети «Интернет»: http://velizh.admin-smolensk.ru/, сообщения, содержащего сведения о публичном сервитуте, выносимом на обсуждение</w:t>
      </w:r>
    </w:p>
    <w:p w:rsidR="002C3699" w:rsidRPr="002C3699" w:rsidRDefault="002C3699" w:rsidP="002C3699">
      <w:pPr>
        <w:widowControl w:val="0"/>
        <w:numPr>
          <w:ilvl w:val="1"/>
          <w:numId w:val="22"/>
        </w:numPr>
        <w:tabs>
          <w:tab w:val="left" w:pos="131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Сообщение о проведении публичных (общественных) слушаний по вопросу установления публичного сервитута должна содержать следующие сведения:</w:t>
      </w:r>
    </w:p>
    <w:p w:rsidR="002C3699" w:rsidRPr="002C3699" w:rsidRDefault="002C3699" w:rsidP="002C3699">
      <w:pPr>
        <w:widowControl w:val="0"/>
        <w:numPr>
          <w:ilvl w:val="0"/>
          <w:numId w:val="23"/>
        </w:numPr>
        <w:tabs>
          <w:tab w:val="left" w:pos="986"/>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дате, времени и месте проведения общественных слушаний по вопросу установления публичного сервитута;</w:t>
      </w:r>
    </w:p>
    <w:p w:rsidR="002C3699" w:rsidRPr="002C3699" w:rsidRDefault="002C3699" w:rsidP="002C3699">
      <w:pPr>
        <w:widowControl w:val="0"/>
        <w:numPr>
          <w:ilvl w:val="0"/>
          <w:numId w:val="23"/>
        </w:numPr>
        <w:tabs>
          <w:tab w:val="left" w:pos="1057"/>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лице, заинтересованном в установлении публичного сервитута;</w:t>
      </w:r>
    </w:p>
    <w:p w:rsidR="002C3699" w:rsidRPr="002C3699" w:rsidRDefault="002C3699" w:rsidP="002C3699">
      <w:pPr>
        <w:widowControl w:val="0"/>
        <w:numPr>
          <w:ilvl w:val="0"/>
          <w:numId w:val="23"/>
        </w:numPr>
        <w:tabs>
          <w:tab w:val="left" w:pos="991"/>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земельном участке, в отношении которого или части которого предлагается установить публичный сервитут (местонахождение, кадастровый номер, площадь, категория земель, разрешенное использование, обременения);</w:t>
      </w:r>
    </w:p>
    <w:p w:rsidR="002C3699" w:rsidRPr="002C3699" w:rsidRDefault="002C3699" w:rsidP="002C3699">
      <w:pPr>
        <w:widowControl w:val="0"/>
        <w:numPr>
          <w:ilvl w:val="0"/>
          <w:numId w:val="23"/>
        </w:numPr>
        <w:tabs>
          <w:tab w:val="left" w:pos="98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собственниках и иных правообладателях земельного участка, в отношении которого или части которого предлагается установить публичный сервитут;</w:t>
      </w:r>
    </w:p>
    <w:p w:rsidR="002C3699" w:rsidRPr="002C3699" w:rsidRDefault="002C3699" w:rsidP="002C3699">
      <w:pPr>
        <w:widowControl w:val="0"/>
        <w:numPr>
          <w:ilvl w:val="0"/>
          <w:numId w:val="23"/>
        </w:numPr>
        <w:tabs>
          <w:tab w:val="left" w:pos="982"/>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цели и обосновании необходимости установления публичного сервитута;</w:t>
      </w:r>
    </w:p>
    <w:p w:rsidR="002C3699" w:rsidRPr="002C3699" w:rsidRDefault="002C3699" w:rsidP="002C3699">
      <w:pPr>
        <w:widowControl w:val="0"/>
        <w:numPr>
          <w:ilvl w:val="0"/>
          <w:numId w:val="23"/>
        </w:numPr>
        <w:tabs>
          <w:tab w:val="left" w:pos="991"/>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 предлагаемом сроке действия публичного сервитута (если предлагается установить срочный публичный сервитут);</w:t>
      </w:r>
    </w:p>
    <w:p w:rsidR="002C3699" w:rsidRPr="002C3699" w:rsidRDefault="002C3699" w:rsidP="002C3699">
      <w:pPr>
        <w:widowControl w:val="0"/>
        <w:numPr>
          <w:ilvl w:val="1"/>
          <w:numId w:val="22"/>
        </w:numPr>
        <w:tabs>
          <w:tab w:val="left" w:pos="131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Участниками общественных слушаний по вопросу установления публичного сервитута могут быть:</w:t>
      </w:r>
    </w:p>
    <w:p w:rsidR="002C3699" w:rsidRPr="002C3699" w:rsidRDefault="002C3699" w:rsidP="002C3699">
      <w:pPr>
        <w:widowControl w:val="0"/>
        <w:numPr>
          <w:ilvl w:val="0"/>
          <w:numId w:val="23"/>
        </w:numPr>
        <w:tabs>
          <w:tab w:val="left" w:pos="991"/>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lastRenderedPageBreak/>
        <w:t>граждане, постоянно проживающие в муниципальном образовании, на территории которого предлагается установить публичный сервитут;</w:t>
      </w:r>
    </w:p>
    <w:p w:rsidR="002C3699" w:rsidRPr="002C3699" w:rsidRDefault="002C3699" w:rsidP="002C3699">
      <w:pPr>
        <w:widowControl w:val="0"/>
        <w:numPr>
          <w:ilvl w:val="0"/>
          <w:numId w:val="23"/>
        </w:numPr>
        <w:tabs>
          <w:tab w:val="left" w:pos="991"/>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собственники и иные правообладатели земельных участков, в отношении которых или части которых предлагается установить публичный сервитут, или их представители.</w:t>
      </w:r>
    </w:p>
    <w:p w:rsidR="002C3699" w:rsidRPr="002C3699" w:rsidRDefault="002C3699" w:rsidP="002C3699">
      <w:pPr>
        <w:widowControl w:val="0"/>
        <w:numPr>
          <w:ilvl w:val="1"/>
          <w:numId w:val="22"/>
        </w:numPr>
        <w:tabs>
          <w:tab w:val="left" w:pos="1315"/>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Комиссия по подведению итогов публичных (общественных) слушаний в 3-дневный срок после их окончания:</w:t>
      </w:r>
    </w:p>
    <w:p w:rsidR="002C3699" w:rsidRPr="002C3699" w:rsidRDefault="002C3699" w:rsidP="002C3699">
      <w:pPr>
        <w:widowControl w:val="0"/>
        <w:numPr>
          <w:ilvl w:val="2"/>
          <w:numId w:val="22"/>
        </w:numPr>
        <w:tabs>
          <w:tab w:val="left" w:pos="1543"/>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подводит итоги публичных (общественных) слушаний, составляет заключение и протокол о результатах публичных (общественных) слушаний (приложение) и направляет их в Администрацию для подготовки постановления</w:t>
      </w:r>
    </w:p>
    <w:p w:rsidR="002C3699" w:rsidRPr="002C3699" w:rsidRDefault="002C3699" w:rsidP="002C3699">
      <w:pPr>
        <w:widowControl w:val="0"/>
        <w:spacing w:after="0" w:line="317" w:lineRule="exact"/>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Администрации об установлении или отказе в установлении публичного сервитута;</w:t>
      </w:r>
    </w:p>
    <w:p w:rsidR="002C3699" w:rsidRPr="002C3699" w:rsidRDefault="002C3699" w:rsidP="002C3699">
      <w:pPr>
        <w:widowControl w:val="0"/>
        <w:numPr>
          <w:ilvl w:val="0"/>
          <w:numId w:val="24"/>
        </w:numPr>
        <w:tabs>
          <w:tab w:val="left" w:pos="1471"/>
          <w:tab w:val="left" w:pos="3595"/>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обеспечивает информирование населения о результатах публичных (общественных) слушаний путем публикации сообщения в официальном печатном издании, а также размещения на официальном сайте муниципального образования</w:t>
      </w:r>
      <w:r w:rsidRPr="002C3699">
        <w:rPr>
          <w:rFonts w:ascii="Times New Roman" w:eastAsia="Times New Roman" w:hAnsi="Times New Roman" w:cs="Times New Roman"/>
          <w:color w:val="000000"/>
          <w:sz w:val="24"/>
          <w:szCs w:val="24"/>
          <w:shd w:val="clear" w:color="auto" w:fill="FFFFFF"/>
          <w:lang w:eastAsia="ru-RU"/>
        </w:rPr>
        <w:tab/>
        <w:t>в сети «Интернет».</w:t>
      </w:r>
    </w:p>
    <w:p w:rsidR="002C3699" w:rsidRPr="002C3699" w:rsidRDefault="002C3699" w:rsidP="002C3699">
      <w:pPr>
        <w:widowControl w:val="0"/>
        <w:numPr>
          <w:ilvl w:val="1"/>
          <w:numId w:val="22"/>
        </w:numPr>
        <w:tabs>
          <w:tab w:val="left" w:pos="1471"/>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Протокол, составляемый по итогам проведения публичных (общественных) слушаний, должен содержать следующие данные:</w:t>
      </w:r>
    </w:p>
    <w:p w:rsidR="002C3699" w:rsidRPr="002C3699" w:rsidRDefault="002C3699" w:rsidP="002C3699">
      <w:pPr>
        <w:widowControl w:val="0"/>
        <w:numPr>
          <w:ilvl w:val="2"/>
          <w:numId w:val="22"/>
        </w:numPr>
        <w:tabs>
          <w:tab w:val="left" w:pos="1588"/>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вопрос, обсуждаемый на публичных (общественных) слушаниях;</w:t>
      </w:r>
    </w:p>
    <w:p w:rsidR="002C3699" w:rsidRPr="002C3699" w:rsidRDefault="002C3699" w:rsidP="002C3699">
      <w:pPr>
        <w:widowControl w:val="0"/>
        <w:numPr>
          <w:ilvl w:val="2"/>
          <w:numId w:val="22"/>
        </w:numPr>
        <w:tabs>
          <w:tab w:val="left" w:pos="1471"/>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число граждан, принявших участие в публичных (общественных) слушаниях:</w:t>
      </w:r>
    </w:p>
    <w:p w:rsidR="002C3699" w:rsidRPr="002C3699" w:rsidRDefault="002C3699" w:rsidP="002C3699">
      <w:pPr>
        <w:widowControl w:val="0"/>
        <w:numPr>
          <w:ilvl w:val="2"/>
          <w:numId w:val="22"/>
        </w:numPr>
        <w:tabs>
          <w:tab w:val="left" w:pos="1471"/>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число граждан, высказавшихся «за» установление публичного сервитута;</w:t>
      </w:r>
    </w:p>
    <w:p w:rsidR="002C3699" w:rsidRPr="002C3699" w:rsidRDefault="002C3699" w:rsidP="002C3699">
      <w:pPr>
        <w:widowControl w:val="0"/>
        <w:numPr>
          <w:ilvl w:val="2"/>
          <w:numId w:val="22"/>
        </w:numPr>
        <w:tabs>
          <w:tab w:val="left" w:pos="1471"/>
        </w:tabs>
        <w:spacing w:after="0" w:line="317"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число граждан, высказавшихся «против» установления публичного сервитута.</w:t>
      </w:r>
    </w:p>
    <w:p w:rsidR="002C3699" w:rsidRPr="002C3699" w:rsidRDefault="002C3699" w:rsidP="002C3699">
      <w:pPr>
        <w:widowControl w:val="0"/>
        <w:spacing w:after="330" w:line="317" w:lineRule="exact"/>
        <w:ind w:firstLine="840"/>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Протокол о результатах публичных (общественных) слушаний составляется в одном экземпляре и подписывается председателем Комиссии по подведению итогов публичных (общественных) слушаний и секретарем.</w:t>
      </w:r>
    </w:p>
    <w:p w:rsidR="002C3699" w:rsidRPr="002C3699" w:rsidRDefault="002C3699" w:rsidP="002C3699">
      <w:pPr>
        <w:keepNext/>
        <w:keepLines/>
        <w:widowControl w:val="0"/>
        <w:numPr>
          <w:ilvl w:val="0"/>
          <w:numId w:val="22"/>
        </w:numPr>
        <w:tabs>
          <w:tab w:val="left" w:pos="1910"/>
        </w:tabs>
        <w:spacing w:after="313" w:line="280" w:lineRule="exact"/>
        <w:jc w:val="both"/>
        <w:outlineLvl w:val="1"/>
        <w:rPr>
          <w:rFonts w:ascii="Times New Roman" w:eastAsia="Times New Roman" w:hAnsi="Times New Roman" w:cs="Times New Roman"/>
          <w:sz w:val="24"/>
          <w:szCs w:val="24"/>
          <w:lang w:eastAsia="ru-RU"/>
        </w:rPr>
      </w:pPr>
      <w:bookmarkStart w:id="1" w:name="bookmark2"/>
      <w:r w:rsidRPr="002C3699">
        <w:rPr>
          <w:rFonts w:ascii="Times New Roman" w:eastAsia="Times New Roman" w:hAnsi="Times New Roman" w:cs="Times New Roman"/>
          <w:color w:val="000000"/>
          <w:sz w:val="24"/>
          <w:szCs w:val="24"/>
          <w:shd w:val="clear" w:color="auto" w:fill="FFFFFF"/>
          <w:lang w:eastAsia="ru-RU"/>
        </w:rPr>
        <w:t>ПОРЯДОК ПРЕКРАЩЕНИЯ ПУБЛИЧНЫХ СЕРВИТУТОВ</w:t>
      </w:r>
      <w:bookmarkEnd w:id="1"/>
    </w:p>
    <w:p w:rsidR="002C3699" w:rsidRPr="002C3699" w:rsidRDefault="002C3699" w:rsidP="002C3699">
      <w:pPr>
        <w:widowControl w:val="0"/>
        <w:numPr>
          <w:ilvl w:val="1"/>
          <w:numId w:val="22"/>
        </w:numPr>
        <w:tabs>
          <w:tab w:val="left" w:pos="1270"/>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Публичный сервитут прекращается в случае отсутствия интересов городского сообщества путем принятия постановления Администрации об отмене сервитута; в случае вступления в законную силу решения суда о прекращении установленного сервитута либо о признании недействительным постановления Администрации об установлении публичного сервитута.</w:t>
      </w:r>
    </w:p>
    <w:p w:rsidR="002C3699" w:rsidRPr="002C3699" w:rsidRDefault="002C3699" w:rsidP="002C3699">
      <w:pPr>
        <w:widowControl w:val="0"/>
        <w:numPr>
          <w:ilvl w:val="1"/>
          <w:numId w:val="22"/>
        </w:numPr>
        <w:tabs>
          <w:tab w:val="left" w:pos="1276"/>
        </w:tabs>
        <w:spacing w:after="333"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При отмене публичного сервитута Администрацией проводятся мероприятия, направленные на внесение в Единый государственный реестр прав на недвижимое имущество и сделок с ним записи о прекращении сервитута. Копия постановления Администрации о прекращении сервитута в 3-дневный срок после его подписания направляется собственнику соответствующего земельного участка, землепользователю, землевладельцу, инициатору установления публичного сервитута.</w:t>
      </w:r>
    </w:p>
    <w:p w:rsidR="002C3699" w:rsidRPr="002C3699" w:rsidRDefault="002C3699" w:rsidP="002C3699">
      <w:pPr>
        <w:widowControl w:val="0"/>
        <w:numPr>
          <w:ilvl w:val="0"/>
          <w:numId w:val="22"/>
        </w:numPr>
        <w:tabs>
          <w:tab w:val="left" w:pos="3240"/>
        </w:tabs>
        <w:spacing w:after="318" w:line="280"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ЗАКЛЮЧИТЕЛЬНЫЕ ПОЛОЖЕНИЯ</w:t>
      </w:r>
    </w:p>
    <w:p w:rsidR="002C3699" w:rsidRPr="002C3699" w:rsidRDefault="002C3699" w:rsidP="002C3699">
      <w:pPr>
        <w:widowControl w:val="0"/>
        <w:numPr>
          <w:ilvl w:val="1"/>
          <w:numId w:val="22"/>
        </w:numPr>
        <w:tabs>
          <w:tab w:val="left" w:pos="1270"/>
        </w:tabs>
        <w:spacing w:after="0" w:line="322" w:lineRule="exact"/>
        <w:jc w:val="both"/>
        <w:rPr>
          <w:rFonts w:ascii="Times New Roman" w:eastAsia="Times New Roman" w:hAnsi="Times New Roman" w:cs="Times New Roman"/>
          <w:sz w:val="24"/>
          <w:szCs w:val="24"/>
          <w:lang w:eastAsia="ru-RU"/>
        </w:rPr>
      </w:pPr>
      <w:r w:rsidRPr="002C3699">
        <w:rPr>
          <w:rFonts w:ascii="Times New Roman" w:eastAsia="Times New Roman" w:hAnsi="Times New Roman" w:cs="Times New Roman"/>
          <w:color w:val="000000"/>
          <w:sz w:val="24"/>
          <w:szCs w:val="24"/>
          <w:shd w:val="clear" w:color="auto" w:fill="FFFFFF"/>
          <w:lang w:eastAsia="ru-RU"/>
        </w:rPr>
        <w:t>Отказ в установлении публичного сервитута может быть обжалован в установленном законом порядке.</w:t>
      </w:r>
    </w:p>
    <w:p w:rsidR="002C3699" w:rsidRPr="002C3699" w:rsidRDefault="002C3699" w:rsidP="002C3699">
      <w:pPr>
        <w:widowControl w:val="0"/>
        <w:numPr>
          <w:ilvl w:val="1"/>
          <w:numId w:val="22"/>
        </w:numPr>
        <w:tabs>
          <w:tab w:val="left" w:pos="1471"/>
        </w:tabs>
        <w:spacing w:after="0" w:line="322" w:lineRule="exact"/>
        <w:jc w:val="both"/>
        <w:rPr>
          <w:rFonts w:ascii="Times New Roman" w:eastAsia="Times New Roman" w:hAnsi="Times New Roman" w:cs="Times New Roman"/>
          <w:sz w:val="24"/>
          <w:szCs w:val="24"/>
          <w:lang w:eastAsia="ru-RU"/>
        </w:rPr>
        <w:sectPr w:rsidR="002C3699" w:rsidRPr="002C3699">
          <w:footerReference w:type="default" r:id="rId8"/>
          <w:footerReference w:type="first" r:id="rId9"/>
          <w:pgSz w:w="11900" w:h="16840"/>
          <w:pgMar w:top="582" w:right="801" w:bottom="1309" w:left="1048" w:header="0" w:footer="3" w:gutter="0"/>
          <w:cols w:space="720"/>
          <w:noEndnote/>
          <w:docGrid w:linePitch="360"/>
        </w:sectPr>
      </w:pPr>
      <w:r w:rsidRPr="002C3699">
        <w:rPr>
          <w:rFonts w:ascii="Times New Roman" w:eastAsia="Times New Roman" w:hAnsi="Times New Roman" w:cs="Times New Roman"/>
          <w:color w:val="000000"/>
          <w:sz w:val="24"/>
          <w:szCs w:val="24"/>
          <w:shd w:val="clear" w:color="auto" w:fill="FFFFFF"/>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C3699" w:rsidRPr="002C3699" w:rsidRDefault="002C3699" w:rsidP="002C3699">
      <w:pPr>
        <w:spacing w:after="0" w:line="240" w:lineRule="auto"/>
        <w:jc w:val="right"/>
        <w:rPr>
          <w:rFonts w:ascii="Times New Roman" w:eastAsia="Times New Roman" w:hAnsi="Times New Roman" w:cs="Times New Roman"/>
          <w:shd w:val="clear" w:color="auto" w:fill="FFFFFF"/>
          <w:lang w:eastAsia="ru-RU"/>
        </w:rPr>
      </w:pPr>
      <w:r w:rsidRPr="002C3699">
        <w:rPr>
          <w:rFonts w:ascii="Times New Roman" w:eastAsia="Times New Roman" w:hAnsi="Times New Roman" w:cs="Times New Roman"/>
          <w:shd w:val="clear" w:color="auto" w:fill="FFFFFF"/>
          <w:lang w:eastAsia="ru-RU"/>
        </w:rPr>
        <w:lastRenderedPageBreak/>
        <w:t xml:space="preserve">                                                                      Приложение к Положению</w:t>
      </w:r>
    </w:p>
    <w:p w:rsidR="002C3699" w:rsidRPr="002C3699" w:rsidRDefault="002C3699" w:rsidP="002C3699">
      <w:pPr>
        <w:spacing w:after="0" w:line="240" w:lineRule="auto"/>
        <w:jc w:val="right"/>
        <w:rPr>
          <w:rFonts w:ascii="Times New Roman" w:eastAsia="Times New Roman" w:hAnsi="Times New Roman" w:cs="Times New Roman"/>
          <w:shd w:val="clear" w:color="auto" w:fill="FFFFFF"/>
          <w:lang w:eastAsia="ru-RU"/>
        </w:rPr>
      </w:pPr>
      <w:r w:rsidRPr="002C3699">
        <w:rPr>
          <w:rFonts w:ascii="Times New Roman" w:eastAsia="Times New Roman" w:hAnsi="Times New Roman" w:cs="Times New Roman"/>
          <w:shd w:val="clear" w:color="auto" w:fill="FFFFFF"/>
          <w:lang w:eastAsia="ru-RU"/>
        </w:rPr>
        <w:t xml:space="preserve"> об установлении и прекращении</w:t>
      </w:r>
    </w:p>
    <w:p w:rsidR="002C3699" w:rsidRPr="002C3699" w:rsidRDefault="002C3699" w:rsidP="002C3699">
      <w:pPr>
        <w:spacing w:after="0" w:line="240" w:lineRule="auto"/>
        <w:jc w:val="right"/>
        <w:rPr>
          <w:rFonts w:ascii="Times New Roman" w:eastAsia="Times New Roman" w:hAnsi="Times New Roman" w:cs="Times New Roman"/>
          <w:shd w:val="clear" w:color="auto" w:fill="FFFFFF"/>
          <w:lang w:eastAsia="ru-RU"/>
        </w:rPr>
      </w:pPr>
      <w:r w:rsidRPr="002C3699">
        <w:rPr>
          <w:rFonts w:ascii="Times New Roman" w:eastAsia="Times New Roman" w:hAnsi="Times New Roman" w:cs="Times New Roman"/>
          <w:shd w:val="clear" w:color="auto" w:fill="FFFFFF"/>
          <w:lang w:eastAsia="ru-RU"/>
        </w:rPr>
        <w:t xml:space="preserve"> публичных сервитутов на территории</w:t>
      </w:r>
    </w:p>
    <w:p w:rsidR="002C3699" w:rsidRPr="002C3699" w:rsidRDefault="002C3699" w:rsidP="002C3699">
      <w:pPr>
        <w:spacing w:after="0" w:line="240" w:lineRule="auto"/>
        <w:jc w:val="right"/>
        <w:rPr>
          <w:rFonts w:ascii="Times New Roman" w:eastAsia="Times New Roman" w:hAnsi="Times New Roman" w:cs="Times New Roman"/>
          <w:shd w:val="clear" w:color="auto" w:fill="FFFFFF"/>
          <w:lang w:eastAsia="ru-RU"/>
        </w:rPr>
      </w:pPr>
      <w:r w:rsidRPr="002C3699">
        <w:rPr>
          <w:rFonts w:ascii="Times New Roman" w:eastAsia="Times New Roman" w:hAnsi="Times New Roman" w:cs="Times New Roman"/>
          <w:shd w:val="clear" w:color="auto" w:fill="FFFFFF"/>
          <w:lang w:eastAsia="ru-RU"/>
        </w:rPr>
        <w:t xml:space="preserve"> муниципального образования</w:t>
      </w:r>
    </w:p>
    <w:p w:rsidR="002C3699" w:rsidRPr="002C3699" w:rsidRDefault="002C3699" w:rsidP="002C3699">
      <w:pPr>
        <w:spacing w:after="0" w:line="240" w:lineRule="auto"/>
        <w:jc w:val="right"/>
        <w:rPr>
          <w:rFonts w:ascii="Times New Roman" w:eastAsia="Times New Roman" w:hAnsi="Times New Roman" w:cs="Times New Roman"/>
          <w:lang w:eastAsia="ru-RU"/>
        </w:rPr>
      </w:pPr>
      <w:proofErr w:type="spellStart"/>
      <w:r w:rsidRPr="002C3699">
        <w:rPr>
          <w:rFonts w:ascii="Times New Roman" w:eastAsia="Times New Roman" w:hAnsi="Times New Roman" w:cs="Times New Roman"/>
          <w:shd w:val="clear" w:color="auto" w:fill="FFFFFF"/>
          <w:lang w:eastAsia="ru-RU"/>
        </w:rPr>
        <w:t>Крутовское</w:t>
      </w:r>
      <w:proofErr w:type="spellEnd"/>
      <w:r w:rsidRPr="002C3699">
        <w:rPr>
          <w:rFonts w:ascii="Times New Roman" w:eastAsia="Times New Roman" w:hAnsi="Times New Roman" w:cs="Times New Roman"/>
          <w:shd w:val="clear" w:color="auto" w:fill="FFFFFF"/>
          <w:lang w:eastAsia="ru-RU"/>
        </w:rPr>
        <w:t xml:space="preserve"> сельское поселение</w:t>
      </w:r>
    </w:p>
    <w:p w:rsidR="002C3699" w:rsidRPr="002C3699" w:rsidRDefault="002C3699" w:rsidP="002C3699">
      <w:pPr>
        <w:widowControl w:val="0"/>
        <w:spacing w:after="303" w:line="260" w:lineRule="exact"/>
        <w:ind w:left="4600"/>
        <w:rPr>
          <w:rFonts w:ascii="Times New Roman" w:eastAsia="Times New Roman" w:hAnsi="Times New Roman" w:cs="Times New Roman"/>
          <w:sz w:val="26"/>
          <w:szCs w:val="26"/>
          <w:lang w:eastAsia="ru-RU"/>
        </w:rPr>
      </w:pPr>
      <w:r w:rsidRPr="002C3699">
        <w:rPr>
          <w:rFonts w:ascii="Times New Roman" w:eastAsia="Times New Roman" w:hAnsi="Times New Roman" w:cs="Times New Roman"/>
          <w:color w:val="000000"/>
          <w:sz w:val="26"/>
          <w:szCs w:val="26"/>
          <w:shd w:val="clear" w:color="auto" w:fill="FFFFFF"/>
          <w:lang w:eastAsia="ru-RU"/>
        </w:rPr>
        <w:t xml:space="preserve"> ПРОТОКОЛ</w:t>
      </w:r>
    </w:p>
    <w:p w:rsidR="002C3699" w:rsidRPr="002C3699" w:rsidRDefault="002C3699" w:rsidP="002C3699">
      <w:pPr>
        <w:widowControl w:val="0"/>
        <w:tabs>
          <w:tab w:val="left" w:leader="underscore" w:pos="1700"/>
          <w:tab w:val="left" w:leader="underscore" w:pos="1815"/>
          <w:tab w:val="left" w:leader="underscore" w:pos="3494"/>
          <w:tab w:val="left" w:leader="underscore" w:pos="3611"/>
        </w:tabs>
        <w:spacing w:after="252" w:line="240"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от</w:t>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t xml:space="preserve"> </w:t>
      </w:r>
      <w:r w:rsidRPr="002C3699">
        <w:rPr>
          <w:rFonts w:ascii="Times New Roman" w:eastAsia="Times New Roman" w:hAnsi="Times New Roman" w:cs="Times New Roman"/>
          <w:color w:val="000000"/>
          <w:sz w:val="20"/>
          <w:szCs w:val="20"/>
          <w:shd w:val="clear" w:color="auto" w:fill="FFFFFF"/>
          <w:lang w:val="en-US"/>
        </w:rPr>
        <w:t>N</w:t>
      </w:r>
      <w:r w:rsidRPr="002C3699">
        <w:rPr>
          <w:rFonts w:ascii="Times New Roman" w:eastAsia="Times New Roman" w:hAnsi="Times New Roman" w:cs="Times New Roman"/>
          <w:color w:val="000000"/>
          <w:sz w:val="20"/>
          <w:szCs w:val="20"/>
          <w:shd w:val="clear" w:color="auto" w:fill="FFFFFF"/>
        </w:rPr>
        <w:t xml:space="preserve"> </w:t>
      </w:r>
      <w:r w:rsidRPr="002C3699">
        <w:rPr>
          <w:rFonts w:ascii="Times New Roman" w:eastAsia="Times New Roman" w:hAnsi="Times New Roman" w:cs="Times New Roman"/>
          <w:color w:val="000000"/>
          <w:sz w:val="20"/>
          <w:szCs w:val="20"/>
          <w:shd w:val="clear" w:color="auto" w:fill="FFFFFF"/>
          <w:lang w:eastAsia="ru-RU"/>
        </w:rPr>
        <w:t>_____</w:t>
      </w:r>
    </w:p>
    <w:p w:rsidR="002C3699" w:rsidRPr="002C3699" w:rsidRDefault="002C3699" w:rsidP="002C3699">
      <w:pPr>
        <w:widowControl w:val="0"/>
        <w:tabs>
          <w:tab w:val="left" w:leader="underscore" w:pos="2138"/>
          <w:tab w:val="left" w:leader="underscore" w:pos="4534"/>
          <w:tab w:val="left" w:leader="underscore" w:pos="8134"/>
          <w:tab w:val="left" w:leader="underscore" w:pos="8767"/>
          <w:tab w:val="left" w:leader="underscore" w:pos="9102"/>
        </w:tabs>
        <w:spacing w:after="476" w:line="278" w:lineRule="exact"/>
        <w:ind w:left="780" w:right="840" w:firstLine="260"/>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Повестка: подведение итогов слушаний по вопросу о возможности установления постоянного (срочного: указывается срок начала и окончания) публичного сервитута на земельный участок (участки), расположенны</w:t>
      </w:r>
      <w:proofErr w:type="gramStart"/>
      <w:r w:rsidRPr="002C3699">
        <w:rPr>
          <w:rFonts w:ascii="Times New Roman" w:eastAsia="Times New Roman" w:hAnsi="Times New Roman" w:cs="Times New Roman"/>
          <w:color w:val="000000"/>
          <w:sz w:val="20"/>
          <w:szCs w:val="20"/>
          <w:shd w:val="clear" w:color="auto" w:fill="FFFFFF"/>
          <w:lang w:eastAsia="ru-RU"/>
        </w:rPr>
        <w:t>й(</w:t>
      </w:r>
      <w:proofErr w:type="spellStart"/>
      <w:proofErr w:type="gramEnd"/>
      <w:r w:rsidRPr="002C3699">
        <w:rPr>
          <w:rFonts w:ascii="Times New Roman" w:eastAsia="Times New Roman" w:hAnsi="Times New Roman" w:cs="Times New Roman"/>
          <w:color w:val="000000"/>
          <w:sz w:val="20"/>
          <w:szCs w:val="20"/>
          <w:shd w:val="clear" w:color="auto" w:fill="FFFFFF"/>
          <w:lang w:eastAsia="ru-RU"/>
        </w:rPr>
        <w:t>ые</w:t>
      </w:r>
      <w:proofErr w:type="spellEnd"/>
      <w:r w:rsidRPr="002C3699">
        <w:rPr>
          <w:rFonts w:ascii="Times New Roman" w:eastAsia="Times New Roman" w:hAnsi="Times New Roman" w:cs="Times New Roman"/>
          <w:color w:val="000000"/>
          <w:sz w:val="20"/>
          <w:szCs w:val="20"/>
          <w:shd w:val="clear" w:color="auto" w:fill="FFFFFF"/>
          <w:lang w:eastAsia="ru-RU"/>
        </w:rPr>
        <w:t xml:space="preserve">) по адресу: </w:t>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p>
    <w:p w:rsidR="002C3699" w:rsidRPr="002C3699" w:rsidRDefault="002C3699" w:rsidP="002C3699">
      <w:pPr>
        <w:widowControl w:val="0"/>
        <w:tabs>
          <w:tab w:val="left" w:pos="2732"/>
          <w:tab w:val="left" w:leader="underscore" w:pos="4298"/>
          <w:tab w:val="left" w:leader="underscore" w:pos="4556"/>
          <w:tab w:val="left" w:leader="underscore" w:pos="9102"/>
        </w:tabs>
        <w:spacing w:after="236" w:line="283" w:lineRule="exact"/>
        <w:ind w:left="780" w:right="840" w:firstLine="140"/>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 xml:space="preserve">(указывается населенный пункт, улица, </w:t>
      </w:r>
      <w:r w:rsidRPr="002C3699">
        <w:rPr>
          <w:rFonts w:ascii="Times New Roman" w:eastAsia="Times New Roman" w:hAnsi="Times New Roman" w:cs="Times New Roman"/>
          <w:color w:val="000000"/>
          <w:sz w:val="20"/>
          <w:szCs w:val="20"/>
          <w:shd w:val="clear" w:color="auto" w:fill="FFFFFF"/>
          <w:lang w:val="en-US"/>
        </w:rPr>
        <w:t>N</w:t>
      </w:r>
      <w:r w:rsidRPr="002C3699">
        <w:rPr>
          <w:rFonts w:ascii="Times New Roman" w:eastAsia="Times New Roman" w:hAnsi="Times New Roman" w:cs="Times New Roman"/>
          <w:color w:val="000000"/>
          <w:sz w:val="20"/>
          <w:szCs w:val="20"/>
          <w:shd w:val="clear" w:color="auto" w:fill="FFFFFF"/>
        </w:rPr>
        <w:t xml:space="preserve"> </w:t>
      </w:r>
      <w:r w:rsidRPr="002C3699">
        <w:rPr>
          <w:rFonts w:ascii="Times New Roman" w:eastAsia="Times New Roman" w:hAnsi="Times New Roman" w:cs="Times New Roman"/>
          <w:color w:val="000000"/>
          <w:sz w:val="20"/>
          <w:szCs w:val="20"/>
          <w:shd w:val="clear" w:color="auto" w:fill="FFFFFF"/>
          <w:lang w:eastAsia="ru-RU"/>
        </w:rPr>
        <w:t xml:space="preserve">дома или местоположение, ориентир расположения земельного участка, на который устанавливается сервитут) </w:t>
      </w:r>
      <w:proofErr w:type="gramStart"/>
      <w:r w:rsidRPr="002C3699">
        <w:rPr>
          <w:rFonts w:ascii="Times New Roman" w:eastAsia="Times New Roman" w:hAnsi="Times New Roman" w:cs="Times New Roman"/>
          <w:color w:val="000000"/>
          <w:sz w:val="20"/>
          <w:szCs w:val="20"/>
          <w:shd w:val="clear" w:color="auto" w:fill="FFFFFF"/>
          <w:lang w:eastAsia="ru-RU"/>
        </w:rPr>
        <w:t>для</w:t>
      </w:r>
      <w:proofErr w:type="gramEnd"/>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p>
    <w:p w:rsidR="002C3699" w:rsidRPr="002C3699" w:rsidRDefault="002C3699" w:rsidP="002C3699">
      <w:pPr>
        <w:widowControl w:val="0"/>
        <w:tabs>
          <w:tab w:val="left" w:leader="underscore" w:pos="1758"/>
          <w:tab w:val="left" w:leader="underscore" w:pos="2732"/>
          <w:tab w:val="left" w:leader="underscore" w:pos="2823"/>
          <w:tab w:val="left" w:leader="underscore" w:pos="4298"/>
          <w:tab w:val="left" w:leader="underscore" w:pos="4441"/>
          <w:tab w:val="left" w:leader="underscore" w:pos="5378"/>
          <w:tab w:val="left" w:leader="underscore" w:pos="5483"/>
          <w:tab w:val="left" w:leader="underscore" w:pos="6605"/>
          <w:tab w:val="left" w:leader="underscore" w:pos="6711"/>
        </w:tabs>
        <w:spacing w:after="248" w:line="288" w:lineRule="exact"/>
        <w:ind w:left="780" w:right="2500" w:firstLine="900"/>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 xml:space="preserve">(указывается цель установления публичного сервитута) сроком </w:t>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r w:rsidRPr="002C3699">
        <w:rPr>
          <w:rFonts w:ascii="Times New Roman" w:eastAsia="Times New Roman" w:hAnsi="Times New Roman" w:cs="Times New Roman"/>
          <w:color w:val="000000"/>
          <w:sz w:val="20"/>
          <w:szCs w:val="20"/>
          <w:shd w:val="clear" w:color="auto" w:fill="FFFFFF"/>
          <w:lang w:eastAsia="ru-RU"/>
        </w:rPr>
        <w:tab/>
      </w:r>
    </w:p>
    <w:p w:rsidR="002C3699" w:rsidRPr="002C3699" w:rsidRDefault="002C3699" w:rsidP="002C3699">
      <w:pPr>
        <w:widowControl w:val="0"/>
        <w:spacing w:after="0" w:line="278" w:lineRule="exact"/>
        <w:jc w:val="right"/>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(указывается дата начала и окончания действия сервитута или пишется "постоянный")</w:t>
      </w:r>
    </w:p>
    <w:p w:rsidR="002C3699" w:rsidRPr="002C3699" w:rsidRDefault="002C3699" w:rsidP="002C3699">
      <w:pPr>
        <w:widowControl w:val="0"/>
        <w:tabs>
          <w:tab w:val="left" w:leader="underscore" w:pos="9670"/>
        </w:tabs>
        <w:spacing w:after="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Земельный участок с кадастровым номером</w:t>
      </w:r>
      <w:r w:rsidRPr="002C3699">
        <w:rPr>
          <w:rFonts w:ascii="Times New Roman" w:eastAsia="Times New Roman" w:hAnsi="Times New Roman" w:cs="Times New Roman"/>
          <w:color w:val="000000"/>
          <w:sz w:val="20"/>
          <w:szCs w:val="20"/>
          <w:shd w:val="clear" w:color="auto" w:fill="FFFFFF"/>
          <w:lang w:eastAsia="ru-RU"/>
        </w:rPr>
        <w:tab/>
        <w:t>.</w:t>
      </w:r>
    </w:p>
    <w:p w:rsidR="002C3699" w:rsidRPr="002C3699" w:rsidRDefault="002C3699" w:rsidP="002C3699">
      <w:pPr>
        <w:widowControl w:val="0"/>
        <w:spacing w:after="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Сервитут планируется на весь земельный участок (часть земельного участка)</w:t>
      </w:r>
    </w:p>
    <w:p w:rsidR="002C3699" w:rsidRPr="002C3699" w:rsidRDefault="002C3699" w:rsidP="002C3699">
      <w:pPr>
        <w:widowControl w:val="0"/>
        <w:tabs>
          <w:tab w:val="left" w:leader="underscore" w:pos="9102"/>
        </w:tabs>
        <w:spacing w:after="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ориентировочной площадью</w:t>
      </w:r>
      <w:r w:rsidRPr="002C3699">
        <w:rPr>
          <w:rFonts w:ascii="Times New Roman" w:eastAsia="Times New Roman" w:hAnsi="Times New Roman" w:cs="Times New Roman"/>
          <w:color w:val="000000"/>
          <w:sz w:val="20"/>
          <w:szCs w:val="20"/>
          <w:shd w:val="clear" w:color="auto" w:fill="FFFFFF"/>
          <w:lang w:eastAsia="ru-RU"/>
        </w:rPr>
        <w:tab/>
        <w:t>кв. м.</w:t>
      </w:r>
    </w:p>
    <w:p w:rsidR="002C3699" w:rsidRPr="002C3699" w:rsidRDefault="002C3699" w:rsidP="002C3699">
      <w:pPr>
        <w:widowControl w:val="0"/>
        <w:spacing w:after="24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Работа комиссии: Рассмотрение поступивших письменных заявлений:</w:t>
      </w:r>
    </w:p>
    <w:p w:rsidR="002C3699" w:rsidRPr="002C3699" w:rsidRDefault="002C3699" w:rsidP="002C3699">
      <w:pPr>
        <w:widowControl w:val="0"/>
        <w:spacing w:after="0" w:line="278" w:lineRule="exact"/>
        <w:ind w:left="2700"/>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(от кого, о чем)</w:t>
      </w:r>
    </w:p>
    <w:p w:rsidR="002C3699" w:rsidRPr="002C3699" w:rsidRDefault="002C3699" w:rsidP="002C3699">
      <w:pPr>
        <w:widowControl w:val="0"/>
        <w:tabs>
          <w:tab w:val="left" w:leader="underscore" w:pos="7884"/>
        </w:tabs>
        <w:spacing w:after="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Выступили:</w:t>
      </w:r>
      <w:r w:rsidRPr="002C3699">
        <w:rPr>
          <w:rFonts w:ascii="Times New Roman" w:eastAsia="Times New Roman" w:hAnsi="Times New Roman" w:cs="Times New Roman"/>
          <w:color w:val="000000"/>
          <w:sz w:val="20"/>
          <w:szCs w:val="20"/>
          <w:shd w:val="clear" w:color="auto" w:fill="FFFFFF"/>
          <w:lang w:eastAsia="ru-RU"/>
        </w:rPr>
        <w:tab/>
      </w:r>
    </w:p>
    <w:p w:rsidR="002C3699" w:rsidRPr="002C3699" w:rsidRDefault="002C3699" w:rsidP="002C3699">
      <w:pPr>
        <w:widowControl w:val="0"/>
        <w:spacing w:after="271" w:line="278" w:lineRule="exact"/>
        <w:ind w:left="2260"/>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(кто из присутствующих, о чем)</w:t>
      </w:r>
    </w:p>
    <w:p w:rsidR="002C3699" w:rsidRPr="002C3699" w:rsidRDefault="002C3699" w:rsidP="002C3699">
      <w:pPr>
        <w:widowControl w:val="0"/>
        <w:spacing w:after="262" w:line="240"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Принятие решения</w:t>
      </w:r>
    </w:p>
    <w:p w:rsidR="002C3699" w:rsidRPr="002C3699" w:rsidRDefault="002C3699" w:rsidP="002C3699">
      <w:pPr>
        <w:widowControl w:val="0"/>
        <w:spacing w:after="0" w:line="278"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Может быть принято одно из решений:</w:t>
      </w:r>
    </w:p>
    <w:p w:rsidR="002C3699" w:rsidRPr="002C3699" w:rsidRDefault="002C3699" w:rsidP="002C3699">
      <w:pPr>
        <w:widowControl w:val="0"/>
        <w:numPr>
          <w:ilvl w:val="0"/>
          <w:numId w:val="25"/>
        </w:numPr>
        <w:tabs>
          <w:tab w:val="left" w:pos="1114"/>
        </w:tabs>
        <w:spacing w:after="0" w:line="278" w:lineRule="exact"/>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Одобрить возможность установления публичного сервитута.</w:t>
      </w:r>
    </w:p>
    <w:p w:rsidR="002C3699" w:rsidRPr="002C3699" w:rsidRDefault="002C3699" w:rsidP="002C3699">
      <w:pPr>
        <w:widowControl w:val="0"/>
        <w:numPr>
          <w:ilvl w:val="0"/>
          <w:numId w:val="25"/>
        </w:numPr>
        <w:tabs>
          <w:tab w:val="left" w:pos="1078"/>
        </w:tabs>
        <w:spacing w:after="271" w:line="278" w:lineRule="exact"/>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Отклонить установление публичного сервитута как не соответствующее интересам городского сообщества.</w:t>
      </w:r>
    </w:p>
    <w:p w:rsidR="002C3699" w:rsidRPr="002C3699" w:rsidRDefault="002C3699" w:rsidP="002C3699">
      <w:pPr>
        <w:widowControl w:val="0"/>
        <w:spacing w:after="0" w:line="240" w:lineRule="exact"/>
        <w:ind w:left="780"/>
        <w:jc w:val="both"/>
        <w:rPr>
          <w:rFonts w:ascii="Times New Roman" w:eastAsia="Times New Roman" w:hAnsi="Times New Roman" w:cs="Times New Roman"/>
          <w:sz w:val="20"/>
          <w:szCs w:val="20"/>
          <w:lang w:eastAsia="ru-RU"/>
        </w:rPr>
      </w:pPr>
      <w:r w:rsidRPr="002C3699">
        <w:rPr>
          <w:rFonts w:ascii="Times New Roman" w:eastAsia="Times New Roman" w:hAnsi="Times New Roman" w:cs="Times New Roman"/>
          <w:color w:val="000000"/>
          <w:sz w:val="20"/>
          <w:szCs w:val="20"/>
          <w:shd w:val="clear" w:color="auto" w:fill="FFFFFF"/>
          <w:lang w:eastAsia="ru-RU"/>
        </w:rPr>
        <w:t>Председатель (подпись)</w:t>
      </w:r>
    </w:p>
    <w:p w:rsidR="002C3699" w:rsidRDefault="002C3699" w:rsidP="00025869">
      <w:pPr>
        <w:widowControl w:val="0"/>
        <w:spacing w:after="0" w:line="240" w:lineRule="exact"/>
        <w:ind w:left="780"/>
        <w:jc w:val="both"/>
        <w:rPr>
          <w:rFonts w:ascii="Times New Roman" w:eastAsia="Times New Roman" w:hAnsi="Times New Roman" w:cs="Times New Roman"/>
          <w:color w:val="000000"/>
          <w:sz w:val="20"/>
          <w:szCs w:val="20"/>
          <w:shd w:val="clear" w:color="auto" w:fill="FFFFFF"/>
          <w:lang w:eastAsia="ru-RU"/>
        </w:rPr>
      </w:pPr>
      <w:r w:rsidRPr="002C3699">
        <w:rPr>
          <w:rFonts w:ascii="Times New Roman" w:eastAsia="Times New Roman" w:hAnsi="Times New Roman" w:cs="Times New Roman"/>
          <w:color w:val="000000"/>
          <w:sz w:val="20"/>
          <w:szCs w:val="20"/>
          <w:shd w:val="clear" w:color="auto" w:fill="FFFFFF"/>
          <w:lang w:eastAsia="ru-RU"/>
        </w:rPr>
        <w:t>Секретарь (подпись)</w:t>
      </w:r>
    </w:p>
    <w:p w:rsidR="00025869" w:rsidRDefault="00025869" w:rsidP="00025869">
      <w:pPr>
        <w:widowControl w:val="0"/>
        <w:spacing w:after="0" w:line="240" w:lineRule="exact"/>
        <w:ind w:left="78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48"/>
        <w:gridCol w:w="3129"/>
      </w:tblGrid>
      <w:tr w:rsidR="00FE1237" w:rsidRPr="00FE1237" w:rsidTr="00D43D31">
        <w:tc>
          <w:tcPr>
            <w:tcW w:w="3194" w:type="dxa"/>
            <w:shd w:val="clear" w:color="auto" w:fill="auto"/>
          </w:tcPr>
          <w:p w:rsidR="00FE1237" w:rsidRPr="00FE1237" w:rsidRDefault="00FE1237" w:rsidP="00FE1237">
            <w:pPr>
              <w:spacing w:after="0" w:line="257" w:lineRule="atLeast"/>
              <w:jc w:val="both"/>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sz w:val="20"/>
                <w:szCs w:val="20"/>
                <w:lang w:eastAsia="ru-RU"/>
              </w:rPr>
              <w:t>Газета «</w:t>
            </w:r>
            <w:proofErr w:type="spellStart"/>
            <w:r w:rsidR="00BF58F0">
              <w:rPr>
                <w:rFonts w:ascii="Times New Roman" w:eastAsia="Times New Roman" w:hAnsi="Times New Roman" w:cs="Times New Roman"/>
                <w:sz w:val="20"/>
                <w:szCs w:val="20"/>
                <w:lang w:eastAsia="ru-RU"/>
              </w:rPr>
              <w:t>Крутовские</w:t>
            </w:r>
            <w:proofErr w:type="spellEnd"/>
            <w:r w:rsidR="00BF58F0">
              <w:rPr>
                <w:rFonts w:ascii="Times New Roman" w:eastAsia="Times New Roman" w:hAnsi="Times New Roman" w:cs="Times New Roman"/>
                <w:sz w:val="20"/>
                <w:szCs w:val="20"/>
                <w:lang w:eastAsia="ru-RU"/>
              </w:rPr>
              <w:t xml:space="preserve"> вести» № 9(85</w:t>
            </w:r>
            <w:r w:rsidRPr="00FE1237">
              <w:rPr>
                <w:rFonts w:ascii="Times New Roman" w:eastAsia="Times New Roman" w:hAnsi="Times New Roman" w:cs="Times New Roman"/>
                <w:sz w:val="20"/>
                <w:szCs w:val="20"/>
                <w:lang w:eastAsia="ru-RU"/>
              </w:rPr>
              <w:t xml:space="preserve">) </w:t>
            </w:r>
            <w:r w:rsidR="00BF58F0">
              <w:rPr>
                <w:rFonts w:ascii="Times New Roman" w:eastAsia="Times New Roman" w:hAnsi="Times New Roman" w:cs="Times New Roman"/>
                <w:sz w:val="20"/>
                <w:szCs w:val="20"/>
                <w:lang w:eastAsia="ru-RU"/>
              </w:rPr>
              <w:t>23</w:t>
            </w:r>
            <w:r w:rsidR="0018473E">
              <w:rPr>
                <w:rFonts w:ascii="Times New Roman" w:eastAsia="Times New Roman" w:hAnsi="Times New Roman" w:cs="Times New Roman"/>
                <w:sz w:val="20"/>
                <w:szCs w:val="20"/>
                <w:lang w:eastAsia="ru-RU"/>
              </w:rPr>
              <w:t xml:space="preserve"> мая</w:t>
            </w:r>
            <w:r w:rsidRPr="00FE1237">
              <w:rPr>
                <w:rFonts w:ascii="Times New Roman" w:eastAsia="Times New Roman" w:hAnsi="Times New Roman" w:cs="Times New Roman"/>
                <w:sz w:val="20"/>
                <w:szCs w:val="20"/>
                <w:lang w:eastAsia="ru-RU"/>
              </w:rPr>
              <w:t xml:space="preserve"> 2019 года. Тираж 10 экз. Распространяется бесплатно</w:t>
            </w:r>
          </w:p>
        </w:tc>
        <w:tc>
          <w:tcPr>
            <w:tcW w:w="3248" w:type="dxa"/>
            <w:shd w:val="clear" w:color="auto" w:fill="auto"/>
          </w:tcPr>
          <w:p w:rsidR="00FE1237" w:rsidRPr="00FE1237" w:rsidRDefault="00FE1237" w:rsidP="00FE1237">
            <w:pPr>
              <w:spacing w:after="0" w:line="257" w:lineRule="atLeast"/>
              <w:jc w:val="center"/>
              <w:rPr>
                <w:rFonts w:ascii="Times New Roman" w:eastAsia="Times New Roman" w:hAnsi="Times New Roman" w:cs="Times New Roman"/>
                <w:sz w:val="20"/>
                <w:szCs w:val="20"/>
                <w:lang w:eastAsia="ru-RU"/>
              </w:rPr>
            </w:pPr>
            <w:r w:rsidRPr="00FE1237">
              <w:rPr>
                <w:rFonts w:ascii="Times New Roman" w:eastAsia="Times New Roman" w:hAnsi="Times New Roman" w:cs="Times New Roman"/>
                <w:color w:val="000000"/>
                <w:sz w:val="20"/>
                <w:szCs w:val="20"/>
                <w:lang w:eastAsia="ru-RU"/>
              </w:rPr>
              <w:t>Учредители:</w:t>
            </w:r>
          </w:p>
          <w:p w:rsidR="00FE1237" w:rsidRPr="00FE1237" w:rsidRDefault="00FE1237" w:rsidP="00FE1237">
            <w:pPr>
              <w:tabs>
                <w:tab w:val="left" w:pos="540"/>
                <w:tab w:val="left" w:pos="709"/>
                <w:tab w:val="left" w:pos="859"/>
              </w:tabs>
              <w:spacing w:after="0" w:line="240" w:lineRule="auto"/>
              <w:jc w:val="both"/>
              <w:rPr>
                <w:rFonts w:ascii="Times New Roman" w:eastAsia="Calibri" w:hAnsi="Times New Roman" w:cs="Times New Roman"/>
                <w:sz w:val="20"/>
                <w:szCs w:val="20"/>
              </w:rPr>
            </w:pPr>
            <w:r w:rsidRPr="00FE1237">
              <w:rPr>
                <w:rFonts w:ascii="Times New Roman" w:eastAsia="Times New Roman" w:hAnsi="Times New Roman" w:cs="Times New Roman"/>
                <w:sz w:val="20"/>
                <w:szCs w:val="20"/>
                <w:lang w:eastAsia="ru-RU"/>
              </w:rPr>
              <w:t xml:space="preserve">Совет депутатов  </w:t>
            </w:r>
            <w:proofErr w:type="spellStart"/>
            <w:r w:rsidRPr="00FE1237">
              <w:rPr>
                <w:rFonts w:ascii="Times New Roman" w:eastAsia="Times New Roman" w:hAnsi="Times New Roman" w:cs="Times New Roman"/>
                <w:sz w:val="20"/>
                <w:szCs w:val="20"/>
                <w:lang w:eastAsia="ru-RU"/>
              </w:rPr>
              <w:t>Крутовского</w:t>
            </w:r>
            <w:proofErr w:type="spellEnd"/>
            <w:r w:rsidRPr="00FE1237">
              <w:rPr>
                <w:rFonts w:ascii="Times New Roman" w:eastAsia="Times New Roman" w:hAnsi="Times New Roman" w:cs="Times New Roman"/>
                <w:sz w:val="20"/>
                <w:szCs w:val="20"/>
                <w:lang w:eastAsia="ru-RU"/>
              </w:rPr>
              <w:t xml:space="preserve"> сельского поселения, Администрация  </w:t>
            </w:r>
            <w:proofErr w:type="spellStart"/>
            <w:r w:rsidRPr="00FE1237">
              <w:rPr>
                <w:rFonts w:ascii="Times New Roman" w:eastAsia="Times New Roman" w:hAnsi="Times New Roman" w:cs="Times New Roman"/>
                <w:sz w:val="20"/>
                <w:szCs w:val="20"/>
                <w:lang w:eastAsia="ru-RU"/>
              </w:rPr>
              <w:t>Крутовского</w:t>
            </w:r>
            <w:proofErr w:type="spellEnd"/>
            <w:r w:rsidR="0018473E">
              <w:rPr>
                <w:rFonts w:ascii="Times New Roman" w:eastAsia="Times New Roman" w:hAnsi="Times New Roman" w:cs="Times New Roman"/>
                <w:sz w:val="20"/>
                <w:szCs w:val="20"/>
                <w:lang w:eastAsia="ru-RU"/>
              </w:rPr>
              <w:t xml:space="preserve"> </w:t>
            </w:r>
            <w:r w:rsidRPr="00FE1237">
              <w:rPr>
                <w:rFonts w:ascii="Times New Roman" w:eastAsia="Times New Roman" w:hAnsi="Times New Roman" w:cs="Times New Roman"/>
                <w:sz w:val="20"/>
                <w:szCs w:val="20"/>
                <w:lang w:eastAsia="ru-RU"/>
              </w:rPr>
              <w:t>сельского поселения</w:t>
            </w:r>
          </w:p>
        </w:tc>
        <w:tc>
          <w:tcPr>
            <w:tcW w:w="3129" w:type="dxa"/>
            <w:shd w:val="clear" w:color="auto" w:fill="auto"/>
          </w:tcPr>
          <w:p w:rsidR="00FE1237" w:rsidRPr="00FE1237" w:rsidRDefault="00FE1237" w:rsidP="00FE1237">
            <w:pPr>
              <w:spacing w:after="0" w:line="257" w:lineRule="atLeast"/>
              <w:jc w:val="center"/>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color w:val="000000"/>
                <w:sz w:val="20"/>
                <w:szCs w:val="20"/>
                <w:lang w:eastAsia="ru-RU"/>
              </w:rPr>
              <w:t>Наш адрес:</w:t>
            </w:r>
          </w:p>
          <w:p w:rsidR="00FE1237" w:rsidRPr="00FE1237" w:rsidRDefault="00FE1237" w:rsidP="00FE1237">
            <w:pPr>
              <w:spacing w:after="0" w:line="257" w:lineRule="atLeast"/>
              <w:jc w:val="both"/>
              <w:rPr>
                <w:rFonts w:ascii="Times New Roman" w:eastAsia="Times New Roman" w:hAnsi="Times New Roman" w:cs="Times New Roman"/>
                <w:color w:val="000000"/>
                <w:sz w:val="20"/>
                <w:szCs w:val="20"/>
                <w:lang w:eastAsia="ru-RU"/>
              </w:rPr>
            </w:pPr>
            <w:r w:rsidRPr="00FE1237">
              <w:rPr>
                <w:rFonts w:ascii="Times New Roman" w:eastAsia="Times New Roman" w:hAnsi="Times New Roman" w:cs="Times New Roman"/>
                <w:color w:val="000000"/>
                <w:sz w:val="20"/>
                <w:szCs w:val="20"/>
                <w:lang w:eastAsia="ru-RU"/>
              </w:rPr>
              <w:t xml:space="preserve">216287 Смоленская область. </w:t>
            </w:r>
            <w:proofErr w:type="spellStart"/>
            <w:r w:rsidRPr="00FE1237">
              <w:rPr>
                <w:rFonts w:ascii="Times New Roman" w:eastAsia="Times New Roman" w:hAnsi="Times New Roman" w:cs="Times New Roman"/>
                <w:color w:val="000000"/>
                <w:sz w:val="20"/>
                <w:szCs w:val="20"/>
                <w:lang w:eastAsia="ru-RU"/>
              </w:rPr>
              <w:t>Велижский</w:t>
            </w:r>
            <w:proofErr w:type="spellEnd"/>
            <w:r w:rsidRPr="00FE1237">
              <w:rPr>
                <w:rFonts w:ascii="Times New Roman" w:eastAsia="Times New Roman" w:hAnsi="Times New Roman" w:cs="Times New Roman"/>
                <w:color w:val="000000"/>
                <w:sz w:val="20"/>
                <w:szCs w:val="20"/>
                <w:lang w:eastAsia="ru-RU"/>
              </w:rPr>
              <w:t xml:space="preserve"> район </w:t>
            </w:r>
            <w:proofErr w:type="spellStart"/>
            <w:r w:rsidRPr="00FE1237">
              <w:rPr>
                <w:rFonts w:ascii="Times New Roman" w:eastAsia="Times New Roman" w:hAnsi="Times New Roman" w:cs="Times New Roman"/>
                <w:color w:val="000000"/>
                <w:sz w:val="20"/>
                <w:szCs w:val="20"/>
                <w:lang w:eastAsia="ru-RU"/>
              </w:rPr>
              <w:t>д</w:t>
            </w:r>
            <w:proofErr w:type="gramStart"/>
            <w:r w:rsidRPr="00FE1237">
              <w:rPr>
                <w:rFonts w:ascii="Times New Roman" w:eastAsia="Times New Roman" w:hAnsi="Times New Roman" w:cs="Times New Roman"/>
                <w:color w:val="000000"/>
                <w:sz w:val="20"/>
                <w:szCs w:val="20"/>
                <w:lang w:eastAsia="ru-RU"/>
              </w:rPr>
              <w:t>.К</w:t>
            </w:r>
            <w:proofErr w:type="gramEnd"/>
            <w:r w:rsidRPr="00FE1237">
              <w:rPr>
                <w:rFonts w:ascii="Times New Roman" w:eastAsia="Times New Roman" w:hAnsi="Times New Roman" w:cs="Times New Roman"/>
                <w:color w:val="000000"/>
                <w:sz w:val="20"/>
                <w:szCs w:val="20"/>
                <w:lang w:eastAsia="ru-RU"/>
              </w:rPr>
              <w:t>рутое</w:t>
            </w:r>
            <w:proofErr w:type="spellEnd"/>
          </w:p>
          <w:p w:rsidR="00FE1237" w:rsidRPr="00FE1237" w:rsidRDefault="00FE1237" w:rsidP="00FE1237">
            <w:pPr>
              <w:spacing w:after="0" w:line="240" w:lineRule="auto"/>
              <w:rPr>
                <w:rFonts w:ascii="Times New Roman" w:eastAsia="Times New Roman" w:hAnsi="Times New Roman" w:cs="Times New Roman"/>
                <w:sz w:val="20"/>
                <w:szCs w:val="20"/>
                <w:lang w:eastAsia="ru-RU"/>
              </w:rPr>
            </w:pPr>
            <w:r w:rsidRPr="00FE1237">
              <w:rPr>
                <w:rFonts w:ascii="Times New Roman" w:eastAsia="Times New Roman" w:hAnsi="Times New Roman" w:cs="Times New Roman"/>
                <w:color w:val="000000"/>
                <w:sz w:val="20"/>
                <w:szCs w:val="20"/>
                <w:lang w:eastAsia="ru-RU"/>
              </w:rPr>
              <w:t xml:space="preserve">Телефон- </w:t>
            </w:r>
            <w:r w:rsidRPr="00FE1237">
              <w:rPr>
                <w:rFonts w:ascii="Times New Roman" w:eastAsia="Times New Roman" w:hAnsi="Times New Roman" w:cs="Times New Roman"/>
                <w:sz w:val="20"/>
                <w:szCs w:val="20"/>
                <w:lang w:eastAsia="ru-RU"/>
              </w:rPr>
              <w:t>8(48132)2-57-49;  Факс</w:t>
            </w:r>
            <w:r w:rsidRPr="00FE1237">
              <w:rPr>
                <w:rFonts w:ascii="Times New Roman" w:eastAsia="Times New Roman" w:hAnsi="Times New Roman" w:cs="Times New Roman"/>
                <w:color w:val="000000"/>
                <w:sz w:val="20"/>
                <w:szCs w:val="20"/>
                <w:lang w:eastAsia="ru-RU"/>
              </w:rPr>
              <w:t xml:space="preserve">- </w:t>
            </w:r>
            <w:r w:rsidRPr="00FE1237">
              <w:rPr>
                <w:rFonts w:ascii="Times New Roman" w:eastAsia="Times New Roman" w:hAnsi="Times New Roman" w:cs="Times New Roman"/>
                <w:sz w:val="20"/>
                <w:szCs w:val="20"/>
                <w:lang w:eastAsia="ru-RU"/>
              </w:rPr>
              <w:t>8(48132)2-51-21</w:t>
            </w:r>
          </w:p>
          <w:p w:rsidR="00FE1237" w:rsidRPr="00FE1237" w:rsidRDefault="00FE1237" w:rsidP="00FE1237">
            <w:pPr>
              <w:tabs>
                <w:tab w:val="left" w:pos="540"/>
                <w:tab w:val="left" w:pos="709"/>
                <w:tab w:val="left" w:pos="859"/>
              </w:tabs>
              <w:spacing w:after="0" w:line="240" w:lineRule="auto"/>
              <w:jc w:val="both"/>
              <w:rPr>
                <w:rFonts w:ascii="Times New Roman" w:eastAsia="Calibri" w:hAnsi="Times New Roman" w:cs="Times New Roman"/>
                <w:sz w:val="20"/>
                <w:szCs w:val="20"/>
              </w:rPr>
            </w:pPr>
          </w:p>
        </w:tc>
      </w:tr>
      <w:tr w:rsidR="00FE1237" w:rsidRPr="00FE1237" w:rsidTr="00D43D31">
        <w:tc>
          <w:tcPr>
            <w:tcW w:w="9571" w:type="dxa"/>
            <w:gridSpan w:val="3"/>
            <w:shd w:val="clear" w:color="auto" w:fill="auto"/>
          </w:tcPr>
          <w:p w:rsidR="00FE1237" w:rsidRPr="00FE1237" w:rsidRDefault="00FE1237" w:rsidP="00FE1237">
            <w:pPr>
              <w:tabs>
                <w:tab w:val="left" w:pos="540"/>
                <w:tab w:val="left" w:pos="709"/>
                <w:tab w:val="left" w:pos="859"/>
              </w:tabs>
              <w:spacing w:after="0" w:line="240" w:lineRule="auto"/>
              <w:jc w:val="both"/>
              <w:rPr>
                <w:rFonts w:ascii="Times New Roman" w:eastAsia="Calibri" w:hAnsi="Times New Roman" w:cs="Times New Roman"/>
                <w:sz w:val="20"/>
                <w:szCs w:val="20"/>
              </w:rPr>
            </w:pPr>
            <w:r w:rsidRPr="00FE1237">
              <w:rPr>
                <w:rFonts w:ascii="Times New Roman" w:eastAsia="Times New Roman" w:hAnsi="Times New Roman" w:cs="Times New Roman"/>
                <w:sz w:val="20"/>
                <w:szCs w:val="20"/>
                <w:lang w:eastAsia="ru-RU"/>
              </w:rPr>
              <w:t xml:space="preserve">Номер подготовили: Васильева М.В., </w:t>
            </w:r>
            <w:proofErr w:type="spellStart"/>
            <w:r w:rsidRPr="00FE1237">
              <w:rPr>
                <w:rFonts w:ascii="Times New Roman" w:eastAsia="Times New Roman" w:hAnsi="Times New Roman" w:cs="Times New Roman"/>
                <w:sz w:val="20"/>
                <w:szCs w:val="20"/>
                <w:lang w:eastAsia="ru-RU"/>
              </w:rPr>
              <w:t>Гученок</w:t>
            </w:r>
            <w:proofErr w:type="spellEnd"/>
            <w:r w:rsidRPr="00FE1237">
              <w:rPr>
                <w:rFonts w:ascii="Times New Roman" w:eastAsia="Times New Roman" w:hAnsi="Times New Roman" w:cs="Times New Roman"/>
                <w:sz w:val="20"/>
                <w:szCs w:val="20"/>
                <w:lang w:eastAsia="ru-RU"/>
              </w:rPr>
              <w:t xml:space="preserve"> А.С.</w:t>
            </w:r>
          </w:p>
        </w:tc>
      </w:tr>
    </w:tbl>
    <w:p w:rsidR="000D338F" w:rsidRDefault="000D338F" w:rsidP="002B5E0D"/>
    <w:sectPr w:rsidR="000D338F">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6E" w:rsidRDefault="00984F6E" w:rsidP="00FE1237">
      <w:pPr>
        <w:spacing w:after="0" w:line="240" w:lineRule="auto"/>
      </w:pPr>
      <w:r>
        <w:separator/>
      </w:r>
    </w:p>
  </w:endnote>
  <w:endnote w:type="continuationSeparator" w:id="0">
    <w:p w:rsidR="00984F6E" w:rsidRDefault="00984F6E" w:rsidP="00FE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99" w:rsidRDefault="00255AF4">
    <w:pPr>
      <w:rPr>
        <w:sz w:val="2"/>
        <w:szCs w:val="2"/>
      </w:rPr>
    </w:pPr>
    <w:r>
      <w:rPr>
        <w:noProof/>
        <w:sz w:val="20"/>
        <w:szCs w:val="20"/>
        <w:lang w:eastAsia="ru-RU"/>
      </w:rPr>
      <mc:AlternateContent>
        <mc:Choice Requires="wps">
          <w:drawing>
            <wp:anchor distT="0" distB="0" distL="63500" distR="63500" simplePos="0" relativeHeight="251657728" behindDoc="1" locked="0" layoutInCell="1" allowOverlap="1">
              <wp:simplePos x="0" y="0"/>
              <wp:positionH relativeFrom="page">
                <wp:posOffset>6863715</wp:posOffset>
              </wp:positionH>
              <wp:positionV relativeFrom="page">
                <wp:posOffset>10129520</wp:posOffset>
              </wp:positionV>
              <wp:extent cx="71120" cy="170815"/>
              <wp:effectExtent l="0" t="4445"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99" w:rsidRDefault="002C3699">
                          <w:pPr>
                            <w:pStyle w:val="16"/>
                            <w:shd w:val="clear" w:color="auto" w:fill="auto"/>
                            <w:spacing w:line="240" w:lineRule="auto"/>
                          </w:pPr>
                          <w:r>
                            <w:fldChar w:fldCharType="begin"/>
                          </w:r>
                          <w:r>
                            <w:instrText xml:space="preserve"> PAGE \* MERGEFORMAT </w:instrText>
                          </w:r>
                          <w:r>
                            <w:fldChar w:fldCharType="separate"/>
                          </w:r>
                          <w:r w:rsidR="008A32DE" w:rsidRPr="008A32DE">
                            <w:rPr>
                              <w:rStyle w:val="aff"/>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0.45pt;margin-top:797.6pt;width:5.6pt;height:13.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" filled="f" stroked="f">
              <v:textbox style="mso-fit-shape-to-text:t" inset="0,0,0,0">
                <w:txbxContent>
                  <w:p w:rsidR="002C3699" w:rsidRDefault="002C3699">
                    <w:pPr>
                      <w:pStyle w:val="16"/>
                      <w:shd w:val="clear" w:color="auto" w:fill="auto"/>
                      <w:spacing w:line="240" w:lineRule="auto"/>
                    </w:pPr>
                    <w:r>
                      <w:fldChar w:fldCharType="begin"/>
                    </w:r>
                    <w:r>
                      <w:instrText xml:space="preserve"> PAGE \* MERGEFORMAT </w:instrText>
                    </w:r>
                    <w:r>
                      <w:fldChar w:fldCharType="separate"/>
                    </w:r>
                    <w:r w:rsidR="008A32DE" w:rsidRPr="008A32DE">
                      <w:rPr>
                        <w:rStyle w:val="aff"/>
                        <w:noProof/>
                        <w:color w:val="00000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99" w:rsidRDefault="002C36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68370"/>
      <w:docPartObj>
        <w:docPartGallery w:val="Page Numbers (Bottom of Page)"/>
        <w:docPartUnique/>
      </w:docPartObj>
    </w:sdtPr>
    <w:sdtEndPr/>
    <w:sdtContent>
      <w:p w:rsidR="00D43D31" w:rsidRDefault="00D43D31" w:rsidP="002B5E0D">
        <w:pPr>
          <w:pStyle w:val="a7"/>
          <w:tabs>
            <w:tab w:val="left" w:pos="1800"/>
          </w:tabs>
        </w:pPr>
        <w:r>
          <w:tab/>
        </w:r>
        <w:r>
          <w:tab/>
        </w:r>
        <w:r>
          <w:tab/>
        </w:r>
        <w:r>
          <w:fldChar w:fldCharType="begin"/>
        </w:r>
        <w:r>
          <w:instrText>PAGE   \* MERGEFORMAT</w:instrText>
        </w:r>
        <w:r>
          <w:fldChar w:fldCharType="separate"/>
        </w:r>
        <w:r w:rsidR="008A32DE">
          <w:rPr>
            <w:noProof/>
          </w:rPr>
          <w:t>7</w:t>
        </w:r>
        <w:r>
          <w:fldChar w:fldCharType="end"/>
        </w:r>
      </w:p>
    </w:sdtContent>
  </w:sdt>
  <w:p w:rsidR="00D43D31" w:rsidRDefault="00D43D31">
    <w:pPr>
      <w:pStyle w:val="a7"/>
    </w:pPr>
  </w:p>
  <w:p w:rsidR="00D43D31" w:rsidRDefault="00D43D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6E" w:rsidRDefault="00984F6E" w:rsidP="00FE1237">
      <w:pPr>
        <w:spacing w:after="0" w:line="240" w:lineRule="auto"/>
      </w:pPr>
      <w:r>
        <w:separator/>
      </w:r>
    </w:p>
  </w:footnote>
  <w:footnote w:type="continuationSeparator" w:id="0">
    <w:p w:rsidR="00984F6E" w:rsidRDefault="00984F6E" w:rsidP="00FE1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31" w:rsidRDefault="00D43D31" w:rsidP="00D43D31">
    <w:pPr>
      <w:pStyle w:val="a5"/>
    </w:pPr>
    <w:r>
      <w:rPr>
        <w:highlight w:val="lightGray"/>
      </w:rPr>
      <w:t>«</w:t>
    </w:r>
    <w:proofErr w:type="spellStart"/>
    <w:r>
      <w:rPr>
        <w:highlight w:val="lightGray"/>
      </w:rPr>
      <w:t>Крутовские</w:t>
    </w:r>
    <w:proofErr w:type="spellEnd"/>
    <w:r>
      <w:rPr>
        <w:highlight w:val="lightGray"/>
      </w:rPr>
      <w:t xml:space="preserve">  вести</w:t>
    </w:r>
    <w:r w:rsidRPr="00E229B4">
      <w:rPr>
        <w:highlight w:val="lightGray"/>
      </w:rPr>
      <w:t xml:space="preserve">»                                                            </w:t>
    </w:r>
    <w:r>
      <w:rPr>
        <w:highlight w:val="lightGray"/>
      </w:rPr>
      <w:t xml:space="preserve">  </w:t>
    </w:r>
    <w:r w:rsidR="002C3699">
      <w:rPr>
        <w:highlight w:val="lightGray"/>
      </w:rPr>
      <w:t xml:space="preserve">                          № 10(86</w:t>
    </w:r>
    <w:r>
      <w:rPr>
        <w:highlight w:val="lightGray"/>
      </w:rPr>
      <w:t xml:space="preserve">) </w:t>
    </w:r>
    <w:r w:rsidR="002C3699">
      <w:rPr>
        <w:highlight w:val="lightGray"/>
      </w:rPr>
      <w:t>31</w:t>
    </w:r>
    <w:r>
      <w:rPr>
        <w:highlight w:val="lightGray"/>
      </w:rPr>
      <w:t xml:space="preserve"> мая </w:t>
    </w:r>
    <w:r w:rsidRPr="00E229B4">
      <w:rPr>
        <w:highlight w:val="lightGray"/>
      </w:rPr>
      <w:t>201</w:t>
    </w:r>
    <w:r>
      <w:rPr>
        <w:highlight w:val="lightGray"/>
      </w:rPr>
      <w:t xml:space="preserve">9 </w:t>
    </w:r>
    <w:r w:rsidRPr="00E229B4">
      <w:rPr>
        <w:highlight w:val="lightGray"/>
      </w:rPr>
      <w:t>года</w:t>
    </w:r>
  </w:p>
  <w:p w:rsidR="00D43D31" w:rsidRDefault="00D43D31">
    <w:pPr>
      <w:pStyle w:val="a5"/>
    </w:pPr>
  </w:p>
  <w:p w:rsidR="00D43D31" w:rsidRDefault="00D43D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3,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8BD58EB"/>
    <w:multiLevelType w:val="hybridMultilevel"/>
    <w:tmpl w:val="D834E5BE"/>
    <w:lvl w:ilvl="0" w:tplc="F3CC8AA8">
      <w:start w:val="2"/>
      <w:numFmt w:val="decimal"/>
      <w:lvlText w:val="%1."/>
      <w:lvlJc w:val="left"/>
      <w:pPr>
        <w:ind w:left="1860" w:hanging="360"/>
      </w:pPr>
      <w:rPr>
        <w:rFonts w:hint="default"/>
        <w:color w:val="000000"/>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9">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4EF0B0F"/>
    <w:multiLevelType w:val="hybridMultilevel"/>
    <w:tmpl w:val="F946AF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EC1700F"/>
    <w:multiLevelType w:val="hybridMultilevel"/>
    <w:tmpl w:val="F972101A"/>
    <w:lvl w:ilvl="0" w:tplc="3AB80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790468"/>
    <w:multiLevelType w:val="hybridMultilevel"/>
    <w:tmpl w:val="51F0FF72"/>
    <w:lvl w:ilvl="0" w:tplc="648828A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14">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F160908"/>
    <w:multiLevelType w:val="hybridMultilevel"/>
    <w:tmpl w:val="C390F8C4"/>
    <w:lvl w:ilvl="0" w:tplc="1BC834FA">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3"/>
  </w:num>
  <w:num w:numId="3">
    <w:abstractNumId w:val="10"/>
  </w:num>
  <w:num w:numId="4">
    <w:abstractNumId w:val="20"/>
  </w:num>
  <w:num w:numId="5">
    <w:abstractNumId w:val="6"/>
  </w:num>
  <w:num w:numId="6">
    <w:abstractNumId w:val="18"/>
  </w:num>
  <w:num w:numId="7">
    <w:abstractNumId w:val="7"/>
  </w:num>
  <w:num w:numId="8">
    <w:abstractNumId w:val="12"/>
  </w:num>
  <w:num w:numId="9">
    <w:abstractNumId w:val="15"/>
  </w:num>
  <w:num w:numId="10">
    <w:abstractNumId w:val="16"/>
  </w:num>
  <w:num w:numId="11">
    <w:abstractNumId w:val="23"/>
  </w:num>
  <w:num w:numId="12">
    <w:abstractNumId w:val="17"/>
  </w:num>
  <w:num w:numId="13">
    <w:abstractNumId w:val="21"/>
  </w:num>
  <w:num w:numId="14">
    <w:abstractNumId w:val="9"/>
  </w:num>
  <w:num w:numId="15">
    <w:abstractNumId w:val="22"/>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37"/>
    <w:rsid w:val="00025869"/>
    <w:rsid w:val="000700E2"/>
    <w:rsid w:val="000D338F"/>
    <w:rsid w:val="00152F08"/>
    <w:rsid w:val="0018473E"/>
    <w:rsid w:val="00255AF4"/>
    <w:rsid w:val="002B5E0D"/>
    <w:rsid w:val="002C3699"/>
    <w:rsid w:val="00402A65"/>
    <w:rsid w:val="0066747F"/>
    <w:rsid w:val="007B51E3"/>
    <w:rsid w:val="0087332A"/>
    <w:rsid w:val="008A32DE"/>
    <w:rsid w:val="00984F6E"/>
    <w:rsid w:val="00A05E94"/>
    <w:rsid w:val="00AC3895"/>
    <w:rsid w:val="00AF75A6"/>
    <w:rsid w:val="00B63839"/>
    <w:rsid w:val="00BF58F0"/>
    <w:rsid w:val="00D2797F"/>
    <w:rsid w:val="00D43D31"/>
    <w:rsid w:val="00F00F40"/>
    <w:rsid w:val="00FE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D3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D43D3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43D3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D43D3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D43D31"/>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E1237"/>
    <w:pPr>
      <w:spacing w:after="120"/>
    </w:pPr>
  </w:style>
  <w:style w:type="character" w:customStyle="1" w:styleId="a4">
    <w:name w:val="Основной текст Знак"/>
    <w:basedOn w:val="a0"/>
    <w:link w:val="a3"/>
    <w:rsid w:val="00FE1237"/>
  </w:style>
  <w:style w:type="paragraph" w:styleId="a5">
    <w:name w:val="header"/>
    <w:basedOn w:val="a"/>
    <w:link w:val="a6"/>
    <w:uiPriority w:val="99"/>
    <w:unhideWhenUsed/>
    <w:rsid w:val="00FE12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237"/>
  </w:style>
  <w:style w:type="paragraph" w:styleId="a7">
    <w:name w:val="footer"/>
    <w:basedOn w:val="a"/>
    <w:link w:val="a8"/>
    <w:uiPriority w:val="99"/>
    <w:unhideWhenUsed/>
    <w:rsid w:val="00FE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237"/>
  </w:style>
  <w:style w:type="character" w:customStyle="1" w:styleId="10">
    <w:name w:val="Заголовок 1 Знак"/>
    <w:basedOn w:val="a0"/>
    <w:link w:val="1"/>
    <w:rsid w:val="00D43D31"/>
    <w:rPr>
      <w:rFonts w:ascii="Arial" w:eastAsia="Times New Roman" w:hAnsi="Arial" w:cs="Arial"/>
      <w:b/>
      <w:bCs/>
      <w:kern w:val="32"/>
      <w:sz w:val="32"/>
      <w:szCs w:val="32"/>
      <w:lang w:eastAsia="ar-SA"/>
    </w:rPr>
  </w:style>
  <w:style w:type="character" w:customStyle="1" w:styleId="20">
    <w:name w:val="Заголовок 2 Знак"/>
    <w:basedOn w:val="a0"/>
    <w:link w:val="2"/>
    <w:rsid w:val="00D43D31"/>
    <w:rPr>
      <w:rFonts w:ascii="Arial" w:eastAsia="Times New Roman" w:hAnsi="Arial" w:cs="Arial"/>
      <w:b/>
      <w:bCs/>
      <w:i/>
      <w:iCs/>
      <w:sz w:val="28"/>
      <w:szCs w:val="28"/>
      <w:lang w:eastAsia="ar-SA"/>
    </w:rPr>
  </w:style>
  <w:style w:type="character" w:customStyle="1" w:styleId="30">
    <w:name w:val="Заголовок 3 Знак"/>
    <w:basedOn w:val="a0"/>
    <w:link w:val="3"/>
    <w:rsid w:val="00D43D31"/>
    <w:rPr>
      <w:rFonts w:ascii="Arial" w:eastAsia="Times New Roman" w:hAnsi="Arial" w:cs="Arial"/>
      <w:b/>
      <w:bCs/>
      <w:sz w:val="26"/>
      <w:szCs w:val="26"/>
      <w:lang w:eastAsia="ar-SA"/>
    </w:rPr>
  </w:style>
  <w:style w:type="character" w:customStyle="1" w:styleId="40">
    <w:name w:val="Заголовок 4 Знак"/>
    <w:basedOn w:val="a0"/>
    <w:link w:val="4"/>
    <w:rsid w:val="00D43D31"/>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43D31"/>
    <w:rPr>
      <w:rFonts w:ascii="Calibri" w:eastAsia="Times New Roman" w:hAnsi="Calibri" w:cs="Times New Roman"/>
      <w:b/>
      <w:bCs/>
      <w:lang w:eastAsia="ar-SA"/>
    </w:rPr>
  </w:style>
  <w:style w:type="paragraph" w:customStyle="1" w:styleId="ConsNormal">
    <w:name w:val="ConsNormal"/>
    <w:rsid w:val="00D43D31"/>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rsid w:val="00D43D3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D43D31"/>
    <w:rPr>
      <w:rFonts w:ascii="Tahoma" w:eastAsia="Times New Roman" w:hAnsi="Tahoma" w:cs="Tahoma"/>
      <w:sz w:val="16"/>
      <w:szCs w:val="16"/>
      <w:lang w:eastAsia="ru-RU"/>
    </w:rPr>
  </w:style>
  <w:style w:type="paragraph" w:styleId="ab">
    <w:name w:val="Subtitle"/>
    <w:basedOn w:val="a"/>
    <w:next w:val="a3"/>
    <w:link w:val="ac"/>
    <w:qFormat/>
    <w:rsid w:val="00D43D31"/>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D43D31"/>
    <w:rPr>
      <w:rFonts w:ascii="Times New Roman" w:eastAsia="Times New Roman" w:hAnsi="Times New Roman" w:cs="Times New Roman"/>
      <w:b/>
      <w:sz w:val="36"/>
      <w:szCs w:val="20"/>
      <w:lang w:eastAsia="ar-SA"/>
    </w:rPr>
  </w:style>
  <w:style w:type="character" w:customStyle="1" w:styleId="ad">
    <w:name w:val="Название Знак"/>
    <w:link w:val="ae"/>
    <w:rsid w:val="00D43D31"/>
    <w:rPr>
      <w:sz w:val="32"/>
      <w:szCs w:val="32"/>
    </w:rPr>
  </w:style>
  <w:style w:type="paragraph" w:styleId="ae">
    <w:name w:val="Title"/>
    <w:basedOn w:val="a"/>
    <w:link w:val="ad"/>
    <w:qFormat/>
    <w:rsid w:val="00D43D31"/>
    <w:pPr>
      <w:spacing w:after="0" w:line="240" w:lineRule="auto"/>
      <w:jc w:val="center"/>
    </w:pPr>
    <w:rPr>
      <w:sz w:val="32"/>
      <w:szCs w:val="32"/>
    </w:rPr>
  </w:style>
  <w:style w:type="character" w:customStyle="1" w:styleId="11">
    <w:name w:val="Название Знак1"/>
    <w:basedOn w:val="a0"/>
    <w:uiPriority w:val="10"/>
    <w:rsid w:val="00D43D31"/>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D43D31"/>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D43D31"/>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D43D31"/>
  </w:style>
  <w:style w:type="character" w:customStyle="1" w:styleId="af1">
    <w:name w:val="Знак"/>
    <w:rsid w:val="00D43D31"/>
    <w:rPr>
      <w:sz w:val="32"/>
      <w:szCs w:val="32"/>
    </w:rPr>
  </w:style>
  <w:style w:type="paragraph" w:styleId="21">
    <w:name w:val="Body Text Indent 2"/>
    <w:basedOn w:val="a"/>
    <w:link w:val="22"/>
    <w:rsid w:val="00D43D3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43D31"/>
    <w:rPr>
      <w:rFonts w:ascii="Times New Roman" w:eastAsia="Times New Roman" w:hAnsi="Times New Roman" w:cs="Times New Roman"/>
      <w:sz w:val="20"/>
      <w:szCs w:val="20"/>
      <w:lang w:eastAsia="ru-RU"/>
    </w:rPr>
  </w:style>
  <w:style w:type="paragraph" w:customStyle="1" w:styleId="ConsPlusNormal">
    <w:name w:val="ConsPlusNormal"/>
    <w:rsid w:val="00D43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D43D31"/>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D43D31"/>
    <w:rPr>
      <w:rFonts w:ascii="Times New Roman" w:eastAsia="Times New Roman" w:hAnsi="Times New Roman" w:cs="Times New Roman"/>
      <w:sz w:val="20"/>
      <w:szCs w:val="20"/>
      <w:lang w:eastAsia="ru-RU"/>
    </w:rPr>
  </w:style>
  <w:style w:type="paragraph" w:styleId="HTML">
    <w:name w:val="HTML Preformatted"/>
    <w:basedOn w:val="a"/>
    <w:link w:val="HTML0"/>
    <w:rsid w:val="00D4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3D31"/>
    <w:rPr>
      <w:rFonts w:ascii="Courier New" w:eastAsia="Times New Roman" w:hAnsi="Courier New" w:cs="Courier New"/>
      <w:sz w:val="20"/>
      <w:szCs w:val="20"/>
      <w:lang w:eastAsia="ru-RU"/>
    </w:rPr>
  </w:style>
  <w:style w:type="paragraph" w:styleId="af4">
    <w:name w:val="Plain Text"/>
    <w:basedOn w:val="a"/>
    <w:link w:val="af5"/>
    <w:rsid w:val="00D43D31"/>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D43D31"/>
    <w:rPr>
      <w:rFonts w:ascii="Courier New" w:eastAsia="Times New Roman" w:hAnsi="Courier New" w:cs="Times New Roman"/>
      <w:sz w:val="20"/>
      <w:szCs w:val="20"/>
      <w:lang w:eastAsia="ru-RU"/>
    </w:rPr>
  </w:style>
  <w:style w:type="paragraph" w:customStyle="1" w:styleId="ConsPlusTitle">
    <w:name w:val="ConsPlusTitle"/>
    <w:rsid w:val="00D4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3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D43D31"/>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D43D31"/>
    <w:rPr>
      <w:rFonts w:ascii="Times New Roman" w:eastAsia="Times New Roman" w:hAnsi="Times New Roman" w:cs="Times New Roman"/>
      <w:sz w:val="20"/>
      <w:szCs w:val="24"/>
      <w:lang w:eastAsia="ru-RU"/>
    </w:rPr>
  </w:style>
  <w:style w:type="paragraph" w:styleId="31">
    <w:name w:val="Body Text 3"/>
    <w:basedOn w:val="a"/>
    <w:link w:val="32"/>
    <w:rsid w:val="00D43D31"/>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D43D31"/>
    <w:rPr>
      <w:rFonts w:ascii="Times New Roman" w:eastAsia="Times New Roman" w:hAnsi="Times New Roman" w:cs="Times New Roman"/>
      <w:b/>
      <w:sz w:val="28"/>
      <w:szCs w:val="20"/>
      <w:lang w:eastAsia="ru-RU"/>
    </w:rPr>
  </w:style>
  <w:style w:type="character" w:styleId="af8">
    <w:name w:val="endnote reference"/>
    <w:semiHidden/>
    <w:rsid w:val="00D43D31"/>
    <w:rPr>
      <w:vertAlign w:val="superscript"/>
    </w:rPr>
  </w:style>
  <w:style w:type="character" w:customStyle="1" w:styleId="12">
    <w:name w:val="Знак Знак1"/>
    <w:basedOn w:val="a0"/>
    <w:rsid w:val="00D43D31"/>
  </w:style>
  <w:style w:type="character" w:customStyle="1" w:styleId="af9">
    <w:name w:val="Знак Знак"/>
    <w:locked/>
    <w:rsid w:val="00D43D31"/>
    <w:rPr>
      <w:sz w:val="32"/>
      <w:szCs w:val="32"/>
    </w:rPr>
  </w:style>
  <w:style w:type="character" w:customStyle="1" w:styleId="afa">
    <w:name w:val="Символы концевой сноски"/>
    <w:rsid w:val="00D43D31"/>
    <w:rPr>
      <w:vertAlign w:val="superscript"/>
    </w:rPr>
  </w:style>
  <w:style w:type="character" w:customStyle="1" w:styleId="FontStyle16">
    <w:name w:val="Font Style16"/>
    <w:rsid w:val="00D43D31"/>
    <w:rPr>
      <w:rFonts w:ascii="Times New Roman" w:hAnsi="Times New Roman" w:cs="Times New Roman" w:hint="default"/>
      <w:sz w:val="18"/>
      <w:szCs w:val="18"/>
    </w:rPr>
  </w:style>
  <w:style w:type="paragraph" w:styleId="afb">
    <w:name w:val="No Spacing"/>
    <w:uiPriority w:val="1"/>
    <w:qFormat/>
    <w:rsid w:val="00D43D31"/>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D43D31"/>
  </w:style>
  <w:style w:type="paragraph" w:styleId="afc">
    <w:name w:val="List"/>
    <w:basedOn w:val="a"/>
    <w:rsid w:val="00D43D31"/>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D43D31"/>
    <w:rPr>
      <w:sz w:val="24"/>
      <w:szCs w:val="24"/>
    </w:rPr>
  </w:style>
  <w:style w:type="paragraph" w:customStyle="1" w:styleId="15">
    <w:name w:val="Знак1 Знак Знак Знак Знак Знак Знак Знак Знак"/>
    <w:basedOn w:val="a"/>
    <w:rsid w:val="00D43D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basedOn w:val="a"/>
    <w:rsid w:val="00D4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basedOn w:val="a0"/>
    <w:uiPriority w:val="99"/>
    <w:unhideWhenUsed/>
    <w:rsid w:val="00402A65"/>
    <w:rPr>
      <w:color w:val="0000FF" w:themeColor="hyperlink"/>
      <w:u w:val="single"/>
    </w:rPr>
  </w:style>
  <w:style w:type="character" w:customStyle="1" w:styleId="afe">
    <w:name w:val="Колонтитул_"/>
    <w:basedOn w:val="a0"/>
    <w:link w:val="16"/>
    <w:rsid w:val="002C3699"/>
    <w:rPr>
      <w:shd w:val="clear" w:color="auto" w:fill="FFFFFF"/>
    </w:rPr>
  </w:style>
  <w:style w:type="character" w:customStyle="1" w:styleId="aff">
    <w:name w:val="Колонтитул"/>
    <w:basedOn w:val="afe"/>
    <w:rsid w:val="002C3699"/>
    <w:rPr>
      <w:shd w:val="clear" w:color="auto" w:fill="FFFFFF"/>
    </w:rPr>
  </w:style>
  <w:style w:type="paragraph" w:customStyle="1" w:styleId="16">
    <w:name w:val="Колонтитул1"/>
    <w:basedOn w:val="a"/>
    <w:link w:val="afe"/>
    <w:rsid w:val="002C3699"/>
    <w:pPr>
      <w:widowControl w:val="0"/>
      <w:shd w:val="clear" w:color="auto" w:fill="FFFFFF"/>
      <w:spacing w:after="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D31"/>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qFormat/>
    <w:rsid w:val="00D43D3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43D3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D43D31"/>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unhideWhenUsed/>
    <w:qFormat/>
    <w:rsid w:val="00D43D31"/>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E1237"/>
    <w:pPr>
      <w:spacing w:after="120"/>
    </w:pPr>
  </w:style>
  <w:style w:type="character" w:customStyle="1" w:styleId="a4">
    <w:name w:val="Основной текст Знак"/>
    <w:basedOn w:val="a0"/>
    <w:link w:val="a3"/>
    <w:rsid w:val="00FE1237"/>
  </w:style>
  <w:style w:type="paragraph" w:styleId="a5">
    <w:name w:val="header"/>
    <w:basedOn w:val="a"/>
    <w:link w:val="a6"/>
    <w:uiPriority w:val="99"/>
    <w:unhideWhenUsed/>
    <w:rsid w:val="00FE12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237"/>
  </w:style>
  <w:style w:type="paragraph" w:styleId="a7">
    <w:name w:val="footer"/>
    <w:basedOn w:val="a"/>
    <w:link w:val="a8"/>
    <w:uiPriority w:val="99"/>
    <w:unhideWhenUsed/>
    <w:rsid w:val="00FE12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237"/>
  </w:style>
  <w:style w:type="character" w:customStyle="1" w:styleId="10">
    <w:name w:val="Заголовок 1 Знак"/>
    <w:basedOn w:val="a0"/>
    <w:link w:val="1"/>
    <w:rsid w:val="00D43D31"/>
    <w:rPr>
      <w:rFonts w:ascii="Arial" w:eastAsia="Times New Roman" w:hAnsi="Arial" w:cs="Arial"/>
      <w:b/>
      <w:bCs/>
      <w:kern w:val="32"/>
      <w:sz w:val="32"/>
      <w:szCs w:val="32"/>
      <w:lang w:eastAsia="ar-SA"/>
    </w:rPr>
  </w:style>
  <w:style w:type="character" w:customStyle="1" w:styleId="20">
    <w:name w:val="Заголовок 2 Знак"/>
    <w:basedOn w:val="a0"/>
    <w:link w:val="2"/>
    <w:rsid w:val="00D43D31"/>
    <w:rPr>
      <w:rFonts w:ascii="Arial" w:eastAsia="Times New Roman" w:hAnsi="Arial" w:cs="Arial"/>
      <w:b/>
      <w:bCs/>
      <w:i/>
      <w:iCs/>
      <w:sz w:val="28"/>
      <w:szCs w:val="28"/>
      <w:lang w:eastAsia="ar-SA"/>
    </w:rPr>
  </w:style>
  <w:style w:type="character" w:customStyle="1" w:styleId="30">
    <w:name w:val="Заголовок 3 Знак"/>
    <w:basedOn w:val="a0"/>
    <w:link w:val="3"/>
    <w:rsid w:val="00D43D31"/>
    <w:rPr>
      <w:rFonts w:ascii="Arial" w:eastAsia="Times New Roman" w:hAnsi="Arial" w:cs="Arial"/>
      <w:b/>
      <w:bCs/>
      <w:sz w:val="26"/>
      <w:szCs w:val="26"/>
      <w:lang w:eastAsia="ar-SA"/>
    </w:rPr>
  </w:style>
  <w:style w:type="character" w:customStyle="1" w:styleId="40">
    <w:name w:val="Заголовок 4 Знак"/>
    <w:basedOn w:val="a0"/>
    <w:link w:val="4"/>
    <w:rsid w:val="00D43D31"/>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D43D31"/>
    <w:rPr>
      <w:rFonts w:ascii="Calibri" w:eastAsia="Times New Roman" w:hAnsi="Calibri" w:cs="Times New Roman"/>
      <w:b/>
      <w:bCs/>
      <w:lang w:eastAsia="ar-SA"/>
    </w:rPr>
  </w:style>
  <w:style w:type="paragraph" w:customStyle="1" w:styleId="ConsNormal">
    <w:name w:val="ConsNormal"/>
    <w:rsid w:val="00D43D31"/>
    <w:pPr>
      <w:widowControl w:val="0"/>
      <w:suppressAutoHyphens/>
      <w:spacing w:after="0" w:line="240" w:lineRule="auto"/>
      <w:ind w:firstLine="720"/>
    </w:pPr>
    <w:rPr>
      <w:rFonts w:ascii="Arial" w:eastAsia="Times New Roman" w:hAnsi="Arial" w:cs="Arial"/>
      <w:sz w:val="20"/>
      <w:szCs w:val="20"/>
      <w:lang w:eastAsia="ar-SA"/>
    </w:rPr>
  </w:style>
  <w:style w:type="paragraph" w:styleId="a9">
    <w:name w:val="Balloon Text"/>
    <w:basedOn w:val="a"/>
    <w:link w:val="aa"/>
    <w:uiPriority w:val="99"/>
    <w:rsid w:val="00D43D3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D43D31"/>
    <w:rPr>
      <w:rFonts w:ascii="Tahoma" w:eastAsia="Times New Roman" w:hAnsi="Tahoma" w:cs="Tahoma"/>
      <w:sz w:val="16"/>
      <w:szCs w:val="16"/>
      <w:lang w:eastAsia="ru-RU"/>
    </w:rPr>
  </w:style>
  <w:style w:type="paragraph" w:styleId="ab">
    <w:name w:val="Subtitle"/>
    <w:basedOn w:val="a"/>
    <w:next w:val="a3"/>
    <w:link w:val="ac"/>
    <w:qFormat/>
    <w:rsid w:val="00D43D31"/>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ac">
    <w:name w:val="Подзаголовок Знак"/>
    <w:basedOn w:val="a0"/>
    <w:link w:val="ab"/>
    <w:rsid w:val="00D43D31"/>
    <w:rPr>
      <w:rFonts w:ascii="Times New Roman" w:eastAsia="Times New Roman" w:hAnsi="Times New Roman" w:cs="Times New Roman"/>
      <w:b/>
      <w:sz w:val="36"/>
      <w:szCs w:val="20"/>
      <w:lang w:eastAsia="ar-SA"/>
    </w:rPr>
  </w:style>
  <w:style w:type="character" w:customStyle="1" w:styleId="ad">
    <w:name w:val="Название Знак"/>
    <w:link w:val="ae"/>
    <w:rsid w:val="00D43D31"/>
    <w:rPr>
      <w:sz w:val="32"/>
      <w:szCs w:val="32"/>
    </w:rPr>
  </w:style>
  <w:style w:type="paragraph" w:styleId="ae">
    <w:name w:val="Title"/>
    <w:basedOn w:val="a"/>
    <w:link w:val="ad"/>
    <w:qFormat/>
    <w:rsid w:val="00D43D31"/>
    <w:pPr>
      <w:spacing w:after="0" w:line="240" w:lineRule="auto"/>
      <w:jc w:val="center"/>
    </w:pPr>
    <w:rPr>
      <w:sz w:val="32"/>
      <w:szCs w:val="32"/>
    </w:rPr>
  </w:style>
  <w:style w:type="character" w:customStyle="1" w:styleId="11">
    <w:name w:val="Название Знак1"/>
    <w:basedOn w:val="a0"/>
    <w:uiPriority w:val="10"/>
    <w:rsid w:val="00D43D31"/>
    <w:rPr>
      <w:rFonts w:asciiTheme="majorHAnsi" w:eastAsiaTheme="majorEastAsia" w:hAnsiTheme="majorHAnsi" w:cstheme="majorBidi"/>
      <w:color w:val="17365D" w:themeColor="text2" w:themeShade="BF"/>
      <w:spacing w:val="5"/>
      <w:kern w:val="28"/>
      <w:sz w:val="52"/>
      <w:szCs w:val="52"/>
    </w:rPr>
  </w:style>
  <w:style w:type="paragraph" w:customStyle="1" w:styleId="ConsNonformat">
    <w:name w:val="ConsNonformat"/>
    <w:rsid w:val="00D43D31"/>
    <w:pPr>
      <w:spacing w:after="0" w:line="240" w:lineRule="auto"/>
    </w:pPr>
    <w:rPr>
      <w:rFonts w:ascii="Courier New" w:eastAsia="Times New Roman" w:hAnsi="Courier New" w:cs="Times New Roman"/>
      <w:snapToGrid w:val="0"/>
      <w:sz w:val="20"/>
      <w:szCs w:val="20"/>
      <w:lang w:eastAsia="ru-RU"/>
    </w:rPr>
  </w:style>
  <w:style w:type="paragraph" w:customStyle="1" w:styleId="af">
    <w:name w:val="Îáû÷íûé"/>
    <w:rsid w:val="00D43D31"/>
    <w:pPr>
      <w:spacing w:after="0" w:line="240" w:lineRule="auto"/>
    </w:pPr>
    <w:rPr>
      <w:rFonts w:ascii="Times New Roman" w:eastAsia="Times New Roman" w:hAnsi="Times New Roman" w:cs="Times New Roman"/>
      <w:sz w:val="20"/>
      <w:szCs w:val="20"/>
      <w:lang w:eastAsia="ru-RU"/>
    </w:rPr>
  </w:style>
  <w:style w:type="character" w:styleId="af0">
    <w:name w:val="page number"/>
    <w:basedOn w:val="a0"/>
    <w:rsid w:val="00D43D31"/>
  </w:style>
  <w:style w:type="character" w:customStyle="1" w:styleId="af1">
    <w:name w:val="Знак"/>
    <w:rsid w:val="00D43D31"/>
    <w:rPr>
      <w:sz w:val="32"/>
      <w:szCs w:val="32"/>
    </w:rPr>
  </w:style>
  <w:style w:type="paragraph" w:styleId="21">
    <w:name w:val="Body Text Indent 2"/>
    <w:basedOn w:val="a"/>
    <w:link w:val="22"/>
    <w:rsid w:val="00D43D31"/>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43D31"/>
    <w:rPr>
      <w:rFonts w:ascii="Times New Roman" w:eastAsia="Times New Roman" w:hAnsi="Times New Roman" w:cs="Times New Roman"/>
      <w:sz w:val="20"/>
      <w:szCs w:val="20"/>
      <w:lang w:eastAsia="ru-RU"/>
    </w:rPr>
  </w:style>
  <w:style w:type="paragraph" w:customStyle="1" w:styleId="ConsPlusNormal">
    <w:name w:val="ConsPlusNormal"/>
    <w:rsid w:val="00D43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Indent"/>
    <w:basedOn w:val="a"/>
    <w:link w:val="af3"/>
    <w:rsid w:val="00D43D31"/>
    <w:pPr>
      <w:spacing w:after="120" w:line="240" w:lineRule="auto"/>
      <w:ind w:left="283"/>
    </w:pPr>
    <w:rPr>
      <w:rFonts w:ascii="Times New Roman" w:eastAsia="Times New Roman" w:hAnsi="Times New Roman" w:cs="Times New Roman"/>
      <w:sz w:val="20"/>
      <w:szCs w:val="20"/>
      <w:lang w:eastAsia="ru-RU"/>
    </w:rPr>
  </w:style>
  <w:style w:type="character" w:customStyle="1" w:styleId="af3">
    <w:name w:val="Основной текст с отступом Знак"/>
    <w:basedOn w:val="a0"/>
    <w:link w:val="af2"/>
    <w:rsid w:val="00D43D31"/>
    <w:rPr>
      <w:rFonts w:ascii="Times New Roman" w:eastAsia="Times New Roman" w:hAnsi="Times New Roman" w:cs="Times New Roman"/>
      <w:sz w:val="20"/>
      <w:szCs w:val="20"/>
      <w:lang w:eastAsia="ru-RU"/>
    </w:rPr>
  </w:style>
  <w:style w:type="paragraph" w:styleId="HTML">
    <w:name w:val="HTML Preformatted"/>
    <w:basedOn w:val="a"/>
    <w:link w:val="HTML0"/>
    <w:rsid w:val="00D43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43D31"/>
    <w:rPr>
      <w:rFonts w:ascii="Courier New" w:eastAsia="Times New Roman" w:hAnsi="Courier New" w:cs="Courier New"/>
      <w:sz w:val="20"/>
      <w:szCs w:val="20"/>
      <w:lang w:eastAsia="ru-RU"/>
    </w:rPr>
  </w:style>
  <w:style w:type="paragraph" w:styleId="af4">
    <w:name w:val="Plain Text"/>
    <w:basedOn w:val="a"/>
    <w:link w:val="af5"/>
    <w:rsid w:val="00D43D31"/>
    <w:pPr>
      <w:spacing w:after="0" w:line="360" w:lineRule="auto"/>
      <w:ind w:firstLine="720"/>
    </w:pPr>
    <w:rPr>
      <w:rFonts w:ascii="Courier New" w:eastAsia="Times New Roman" w:hAnsi="Courier New" w:cs="Times New Roman"/>
      <w:sz w:val="20"/>
      <w:szCs w:val="20"/>
      <w:lang w:eastAsia="ru-RU"/>
    </w:rPr>
  </w:style>
  <w:style w:type="character" w:customStyle="1" w:styleId="af5">
    <w:name w:val="Текст Знак"/>
    <w:basedOn w:val="a0"/>
    <w:link w:val="af4"/>
    <w:rsid w:val="00D43D31"/>
    <w:rPr>
      <w:rFonts w:ascii="Courier New" w:eastAsia="Times New Roman" w:hAnsi="Courier New" w:cs="Times New Roman"/>
      <w:sz w:val="20"/>
      <w:szCs w:val="20"/>
      <w:lang w:eastAsia="ru-RU"/>
    </w:rPr>
  </w:style>
  <w:style w:type="paragraph" w:customStyle="1" w:styleId="ConsPlusTitle">
    <w:name w:val="ConsPlusTitle"/>
    <w:rsid w:val="00D43D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43D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semiHidden/>
    <w:rsid w:val="00D43D31"/>
    <w:pPr>
      <w:spacing w:after="0" w:line="240" w:lineRule="auto"/>
    </w:pPr>
    <w:rPr>
      <w:rFonts w:ascii="Times New Roman" w:eastAsia="Times New Roman" w:hAnsi="Times New Roman" w:cs="Times New Roman"/>
      <w:sz w:val="20"/>
      <w:szCs w:val="24"/>
      <w:lang w:eastAsia="ru-RU"/>
    </w:rPr>
  </w:style>
  <w:style w:type="character" w:customStyle="1" w:styleId="af7">
    <w:name w:val="Текст сноски Знак"/>
    <w:basedOn w:val="a0"/>
    <w:link w:val="af6"/>
    <w:semiHidden/>
    <w:rsid w:val="00D43D31"/>
    <w:rPr>
      <w:rFonts w:ascii="Times New Roman" w:eastAsia="Times New Roman" w:hAnsi="Times New Roman" w:cs="Times New Roman"/>
      <w:sz w:val="20"/>
      <w:szCs w:val="24"/>
      <w:lang w:eastAsia="ru-RU"/>
    </w:rPr>
  </w:style>
  <w:style w:type="paragraph" w:styleId="31">
    <w:name w:val="Body Text 3"/>
    <w:basedOn w:val="a"/>
    <w:link w:val="32"/>
    <w:rsid w:val="00D43D31"/>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rsid w:val="00D43D31"/>
    <w:rPr>
      <w:rFonts w:ascii="Times New Roman" w:eastAsia="Times New Roman" w:hAnsi="Times New Roman" w:cs="Times New Roman"/>
      <w:b/>
      <w:sz w:val="28"/>
      <w:szCs w:val="20"/>
      <w:lang w:eastAsia="ru-RU"/>
    </w:rPr>
  </w:style>
  <w:style w:type="character" w:styleId="af8">
    <w:name w:val="endnote reference"/>
    <w:semiHidden/>
    <w:rsid w:val="00D43D31"/>
    <w:rPr>
      <w:vertAlign w:val="superscript"/>
    </w:rPr>
  </w:style>
  <w:style w:type="character" w:customStyle="1" w:styleId="12">
    <w:name w:val="Знак Знак1"/>
    <w:basedOn w:val="a0"/>
    <w:rsid w:val="00D43D31"/>
  </w:style>
  <w:style w:type="character" w:customStyle="1" w:styleId="af9">
    <w:name w:val="Знак Знак"/>
    <w:locked/>
    <w:rsid w:val="00D43D31"/>
    <w:rPr>
      <w:sz w:val="32"/>
      <w:szCs w:val="32"/>
    </w:rPr>
  </w:style>
  <w:style w:type="character" w:customStyle="1" w:styleId="afa">
    <w:name w:val="Символы концевой сноски"/>
    <w:rsid w:val="00D43D31"/>
    <w:rPr>
      <w:vertAlign w:val="superscript"/>
    </w:rPr>
  </w:style>
  <w:style w:type="character" w:customStyle="1" w:styleId="FontStyle16">
    <w:name w:val="Font Style16"/>
    <w:rsid w:val="00D43D31"/>
    <w:rPr>
      <w:rFonts w:ascii="Times New Roman" w:hAnsi="Times New Roman" w:cs="Times New Roman" w:hint="default"/>
      <w:sz w:val="18"/>
      <w:szCs w:val="18"/>
    </w:rPr>
  </w:style>
  <w:style w:type="paragraph" w:styleId="afb">
    <w:name w:val="No Spacing"/>
    <w:uiPriority w:val="1"/>
    <w:qFormat/>
    <w:rsid w:val="00D43D31"/>
    <w:pPr>
      <w:suppressAutoHyphens/>
      <w:spacing w:after="0" w:line="240" w:lineRule="auto"/>
    </w:pPr>
    <w:rPr>
      <w:rFonts w:ascii="Times New Roman" w:eastAsia="Times New Roman" w:hAnsi="Times New Roman" w:cs="Times New Roman"/>
      <w:sz w:val="28"/>
      <w:szCs w:val="24"/>
      <w:lang w:eastAsia="ar-SA"/>
    </w:rPr>
  </w:style>
  <w:style w:type="numbering" w:customStyle="1" w:styleId="13">
    <w:name w:val="Нет списка1"/>
    <w:next w:val="a2"/>
    <w:semiHidden/>
    <w:unhideWhenUsed/>
    <w:rsid w:val="00D43D31"/>
  </w:style>
  <w:style w:type="paragraph" w:styleId="afc">
    <w:name w:val="List"/>
    <w:basedOn w:val="a"/>
    <w:rsid w:val="00D43D31"/>
    <w:pPr>
      <w:spacing w:after="0" w:line="240" w:lineRule="auto"/>
      <w:ind w:left="283" w:hanging="283"/>
    </w:pPr>
    <w:rPr>
      <w:rFonts w:ascii="Times New Roman" w:eastAsia="Times New Roman" w:hAnsi="Times New Roman" w:cs="Times New Roman"/>
      <w:sz w:val="24"/>
      <w:szCs w:val="24"/>
      <w:lang w:eastAsia="ru-RU"/>
    </w:rPr>
  </w:style>
  <w:style w:type="character" w:customStyle="1" w:styleId="14">
    <w:name w:val="Основной текст Знак1"/>
    <w:uiPriority w:val="99"/>
    <w:semiHidden/>
    <w:rsid w:val="00D43D31"/>
    <w:rPr>
      <w:sz w:val="24"/>
      <w:szCs w:val="24"/>
    </w:rPr>
  </w:style>
  <w:style w:type="paragraph" w:customStyle="1" w:styleId="15">
    <w:name w:val="Знак1 Знак Знак Знак Знак Знак Знак Знак Знак"/>
    <w:basedOn w:val="a"/>
    <w:rsid w:val="00D43D3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rmattext">
    <w:name w:val="formattext"/>
    <w:basedOn w:val="a"/>
    <w:rsid w:val="00D4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Hyperlink"/>
    <w:basedOn w:val="a0"/>
    <w:uiPriority w:val="99"/>
    <w:unhideWhenUsed/>
    <w:rsid w:val="00402A65"/>
    <w:rPr>
      <w:color w:val="0000FF" w:themeColor="hyperlink"/>
      <w:u w:val="single"/>
    </w:rPr>
  </w:style>
  <w:style w:type="character" w:customStyle="1" w:styleId="afe">
    <w:name w:val="Колонтитул_"/>
    <w:basedOn w:val="a0"/>
    <w:link w:val="16"/>
    <w:rsid w:val="002C3699"/>
    <w:rPr>
      <w:shd w:val="clear" w:color="auto" w:fill="FFFFFF"/>
    </w:rPr>
  </w:style>
  <w:style w:type="character" w:customStyle="1" w:styleId="aff">
    <w:name w:val="Колонтитул"/>
    <w:basedOn w:val="afe"/>
    <w:rsid w:val="002C3699"/>
    <w:rPr>
      <w:shd w:val="clear" w:color="auto" w:fill="FFFFFF"/>
    </w:rPr>
  </w:style>
  <w:style w:type="paragraph" w:customStyle="1" w:styleId="16">
    <w:name w:val="Колонтитул1"/>
    <w:basedOn w:val="a"/>
    <w:link w:val="afe"/>
    <w:rsid w:val="002C3699"/>
    <w:pPr>
      <w:widowControl w:val="0"/>
      <w:shd w:val="clear" w:color="auto" w:fill="FFFFFF"/>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2802</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2019-05-31T08:23:00Z</dcterms:created>
  <dcterms:modified xsi:type="dcterms:W3CDTF">2019-05-31T10:26:00Z</dcterms:modified>
</cp:coreProperties>
</file>