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237" w:rsidRPr="00FE1237" w:rsidRDefault="00A64D6A" w:rsidP="00FE1237">
      <w:pPr>
        <w:keepNext/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BF7EB1">
        <w:rPr>
          <w:rFonts w:ascii="Arial" w:eastAsia="Times New Roman" w:hAnsi="Arial" w:cs="Arial"/>
          <w:b/>
          <w:bCs/>
          <w:sz w:val="72"/>
          <w:szCs w:val="72"/>
          <w:lang w:eastAsia="ru-RU"/>
        </w:rPr>
        <w:t xml:space="preserve"> </w:t>
      </w:r>
      <w:r w:rsidR="00FE1237" w:rsidRPr="00FE1237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</w:p>
    <w:p w:rsidR="00FE1237" w:rsidRPr="00FE1237" w:rsidRDefault="00FE1237" w:rsidP="00FE1237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FE1237" w:rsidRPr="00FE1237" w:rsidTr="00D43D31">
        <w:trPr>
          <w:trHeight w:val="1158"/>
        </w:trPr>
        <w:tc>
          <w:tcPr>
            <w:tcW w:w="10065" w:type="dxa"/>
          </w:tcPr>
          <w:p w:rsidR="00FE1237" w:rsidRPr="00FE1237" w:rsidRDefault="00FE1237" w:rsidP="00FE1237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Муниципальная газета муниципального образования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Крутовское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  <w:p w:rsidR="00FE1237" w:rsidRPr="00FE1237" w:rsidRDefault="00FE1237" w:rsidP="00FE1237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 w:rsidR="00231D9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5(05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                                  </w:t>
            </w:r>
            <w:r w:rsidR="00561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5610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</w:t>
            </w:r>
            <w:r w:rsidR="00704F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бря</w:t>
            </w:r>
            <w:r w:rsidRPr="00FE12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2019 года</w:t>
            </w:r>
          </w:p>
          <w:p w:rsidR="00FE1237" w:rsidRPr="00FE1237" w:rsidRDefault="00FE1237" w:rsidP="00FE1237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1936EB" w:rsidRPr="001936EB" w:rsidRDefault="001936EB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1936EB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1936EB" w:rsidRPr="001936EB" w:rsidRDefault="001936EB" w:rsidP="007C61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1936EB" w:rsidRPr="001936EB" w:rsidRDefault="001936EB" w:rsidP="001936EB">
      <w:pPr>
        <w:spacing w:after="0" w:line="240" w:lineRule="auto"/>
        <w:rPr>
          <w:rFonts w:ascii="Times New Roman" w:eastAsia="Calibri" w:hAnsi="Times New Roman" w:cs="Times New Roman"/>
        </w:rPr>
      </w:pPr>
      <w:r w:rsidRPr="001936EB">
        <w:rPr>
          <w:rFonts w:ascii="Times New Roman" w:eastAsia="Times New Roman" w:hAnsi="Times New Roman" w:cs="Times New Roman"/>
          <w:lang w:eastAsia="ru-RU"/>
        </w:rPr>
        <w:t xml:space="preserve">от  08 октября 2019г. </w:t>
      </w:r>
      <w:r w:rsidRPr="001936EB">
        <w:rPr>
          <w:rFonts w:ascii="Times New Roman" w:eastAsia="Calibri" w:hAnsi="Times New Roman" w:cs="Times New Roman"/>
        </w:rPr>
        <w:t xml:space="preserve"> № 44                                                                                  </w:t>
      </w:r>
    </w:p>
    <w:p w:rsidR="001936EB" w:rsidRPr="001936EB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C05F94" wp14:editId="3A1F9D43">
                <wp:simplePos x="0" y="0"/>
                <wp:positionH relativeFrom="column">
                  <wp:posOffset>-118110</wp:posOffset>
                </wp:positionH>
                <wp:positionV relativeFrom="paragraph">
                  <wp:posOffset>154305</wp:posOffset>
                </wp:positionV>
                <wp:extent cx="3495675" cy="1209675"/>
                <wp:effectExtent l="0" t="0" r="0" b="952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04F37" w:rsidRPr="001936EB" w:rsidRDefault="00704F37" w:rsidP="001936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1936EB">
                              <w:rPr>
                                <w:rFonts w:ascii="Times New Roman" w:hAnsi="Times New Roman"/>
                              </w:rPr>
                              <w:t xml:space="preserve">Об утверждении муниципальной  программы «Обеспечение безопасности на водных объектах муниципального образования </w:t>
                            </w:r>
                            <w:proofErr w:type="spellStart"/>
                            <w:r w:rsidRPr="001936EB">
                              <w:rPr>
                                <w:rFonts w:ascii="Times New Roman" w:hAnsi="Times New Roman"/>
                              </w:rPr>
                              <w:t>Крутовское</w:t>
                            </w:r>
                            <w:proofErr w:type="spellEnd"/>
                            <w:r w:rsidRPr="001936EB">
                              <w:rPr>
                                <w:rFonts w:ascii="Times New Roman" w:hAnsi="Times New Roman"/>
                              </w:rPr>
                              <w:t xml:space="preserve"> сельское поселение. Создание общественных спасательных постов в местах массового отдыха населения  муниципального образования </w:t>
                            </w:r>
                            <w:proofErr w:type="spellStart"/>
                            <w:r w:rsidRPr="001936EB">
                              <w:rPr>
                                <w:rFonts w:ascii="Times New Roman" w:hAnsi="Times New Roman"/>
                              </w:rPr>
                              <w:t>Крутовское</w:t>
                            </w:r>
                            <w:proofErr w:type="spellEnd"/>
                            <w:r w:rsidRPr="001936EB">
                              <w:rPr>
                                <w:rFonts w:ascii="Times New Roman" w:hAnsi="Times New Roman"/>
                              </w:rPr>
                              <w:t xml:space="preserve"> сельское поселение на период 2020-2024 годы»</w:t>
                            </w:r>
                          </w:p>
                          <w:p w:rsidR="00704F37" w:rsidRPr="00B15C91" w:rsidRDefault="00704F37" w:rsidP="001936EB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  <w:p w:rsidR="00704F37" w:rsidRDefault="00704F37" w:rsidP="001936E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  <w:p w:rsidR="00704F37" w:rsidRDefault="00704F37" w:rsidP="001936EB">
                            <w:pPr>
                              <w:jc w:val="both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margin-left:-9.3pt;margin-top:12.15pt;width:275.2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" filled="f" stroked="f">
                <v:textbox>
                  <w:txbxContent>
                    <w:p w:rsidR="00704F37" w:rsidRPr="001936EB" w:rsidRDefault="00704F37" w:rsidP="001936EB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</w:rPr>
                      </w:pPr>
                      <w:r w:rsidRPr="001936EB">
                        <w:rPr>
                          <w:rFonts w:ascii="Times New Roman" w:hAnsi="Times New Roman"/>
                        </w:rPr>
                        <w:t xml:space="preserve">Об утверждении муниципальной  программы «Обеспечение безопасности на водных объектах муниципального образования </w:t>
                      </w:r>
                      <w:proofErr w:type="spellStart"/>
                      <w:r w:rsidRPr="001936EB">
                        <w:rPr>
                          <w:rFonts w:ascii="Times New Roman" w:hAnsi="Times New Roman"/>
                        </w:rPr>
                        <w:t>Крутовское</w:t>
                      </w:r>
                      <w:proofErr w:type="spellEnd"/>
                      <w:r w:rsidRPr="001936EB">
                        <w:rPr>
                          <w:rFonts w:ascii="Times New Roman" w:hAnsi="Times New Roman"/>
                        </w:rPr>
                        <w:t xml:space="preserve"> сельское поселение. Создание общественных спасательных постов в местах массового отдыха населения  муниципального образования </w:t>
                      </w:r>
                      <w:proofErr w:type="spellStart"/>
                      <w:r w:rsidRPr="001936EB">
                        <w:rPr>
                          <w:rFonts w:ascii="Times New Roman" w:hAnsi="Times New Roman"/>
                        </w:rPr>
                        <w:t>Крутовское</w:t>
                      </w:r>
                      <w:proofErr w:type="spellEnd"/>
                      <w:r w:rsidRPr="001936EB">
                        <w:rPr>
                          <w:rFonts w:ascii="Times New Roman" w:hAnsi="Times New Roman"/>
                        </w:rPr>
                        <w:t xml:space="preserve"> сельское поселение на период 2020-2024 годы»</w:t>
                      </w:r>
                    </w:p>
                    <w:p w:rsidR="00704F37" w:rsidRPr="00B15C91" w:rsidRDefault="00704F37" w:rsidP="001936EB">
                      <w:pPr>
                        <w:spacing w:line="240" w:lineRule="auto"/>
                        <w:contextualSpacing/>
                        <w:jc w:val="both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  <w:p w:rsidR="00704F37" w:rsidRDefault="00704F37" w:rsidP="001936EB">
                      <w:pPr>
                        <w:jc w:val="both"/>
                        <w:rPr>
                          <w:sz w:val="28"/>
                        </w:rPr>
                      </w:pPr>
                    </w:p>
                    <w:p w:rsidR="00704F37" w:rsidRDefault="00704F37" w:rsidP="001936EB">
                      <w:pPr>
                        <w:jc w:val="both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936EB" w:rsidRPr="001936EB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ab/>
      </w:r>
    </w:p>
    <w:p w:rsidR="001936EB" w:rsidRPr="001936EB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36EB" w:rsidRPr="001936EB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36EB" w:rsidRPr="001936EB" w:rsidRDefault="00561060" w:rsidP="00561060">
      <w:pPr>
        <w:tabs>
          <w:tab w:val="left" w:pos="840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ab/>
      </w:r>
    </w:p>
    <w:p w:rsidR="001936EB" w:rsidRPr="001936EB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36EB" w:rsidRPr="001936EB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36EB" w:rsidRPr="001936EB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36EB" w:rsidRPr="001936EB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36EB" w:rsidRPr="001936EB" w:rsidRDefault="001936EB" w:rsidP="0019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ab/>
      </w:r>
      <w:r w:rsidRPr="001936EB">
        <w:rPr>
          <w:rFonts w:ascii="Times New Roman" w:eastAsia="Calibri" w:hAnsi="Times New Roman" w:cs="Times New Roman"/>
        </w:rPr>
        <w:t xml:space="preserve">Рассмотрев проект муниципальной программы «Обеспечение безопасности на водных объектах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поселение. Создание общественных спасательных постов в местах массового отдыха населения 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 на период 2020-2024 годы», руководствуясь Уставом </w:t>
      </w:r>
      <w:proofErr w:type="spellStart"/>
      <w:r w:rsidRPr="001936EB">
        <w:rPr>
          <w:rFonts w:ascii="Times New Roman" w:eastAsia="Calibri" w:hAnsi="Times New Roman" w:cs="Times New Roman"/>
        </w:rPr>
        <w:t>Крутовского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сельского поселения, Администрация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Крутовского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сельского поселения</w:t>
      </w:r>
    </w:p>
    <w:p w:rsidR="001936EB" w:rsidRPr="001936EB" w:rsidRDefault="001936EB" w:rsidP="001936E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 xml:space="preserve">          ПОСТАНОВЛЯЕТ: </w:t>
      </w:r>
    </w:p>
    <w:p w:rsidR="001936EB" w:rsidRPr="001936EB" w:rsidRDefault="001936EB" w:rsidP="001936EB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1936EB">
        <w:rPr>
          <w:rFonts w:ascii="Calibri" w:eastAsia="Calibri" w:hAnsi="Calibri" w:cs="Times New Roman"/>
          <w:lang w:eastAsia="ru-RU"/>
        </w:rPr>
        <w:tab/>
      </w:r>
      <w:r w:rsidRPr="001936EB">
        <w:rPr>
          <w:rFonts w:ascii="Times New Roman" w:eastAsia="Calibri" w:hAnsi="Times New Roman" w:cs="Times New Roman"/>
          <w:lang w:eastAsia="ru-RU"/>
        </w:rPr>
        <w:t xml:space="preserve">1.  Утвердить муниципальную программу «Обеспечение безопасности на водных объектах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  <w:lang w:eastAsia="ru-RU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  <w:lang w:eastAsia="ru-RU"/>
        </w:rPr>
        <w:t xml:space="preserve"> сельское поселение «Создание общественных спасательных постов в местах массового отдыха населения 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  <w:lang w:eastAsia="ru-RU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  <w:lang w:eastAsia="ru-RU"/>
        </w:rPr>
        <w:t xml:space="preserve"> сельское поселение на период 2020-2024 годы» (далее – Программа) </w:t>
      </w:r>
      <w:proofErr w:type="gramStart"/>
      <w:r w:rsidRPr="001936EB">
        <w:rPr>
          <w:rFonts w:ascii="Times New Roman" w:eastAsia="Calibri" w:hAnsi="Times New Roman" w:cs="Times New Roman"/>
          <w:lang w:eastAsia="ru-RU"/>
        </w:rPr>
        <w:t>согласно Приложения</w:t>
      </w:r>
      <w:proofErr w:type="gramEnd"/>
      <w:r w:rsidRPr="001936EB">
        <w:rPr>
          <w:rFonts w:ascii="Times New Roman" w:eastAsia="Calibri" w:hAnsi="Times New Roman" w:cs="Times New Roman"/>
          <w:lang w:eastAsia="ru-RU"/>
        </w:rPr>
        <w:t>.</w:t>
      </w:r>
    </w:p>
    <w:p w:rsidR="001936EB" w:rsidRPr="001936EB" w:rsidRDefault="001936EB" w:rsidP="001936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       2. Установить, что в ходе реализации муниципальной программы «Обеспечение безопасности на водных объектах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поселение. Создание общественных спасательных постов в местах массового отдыха населения 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 на период 2020-2024 годы»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1936EB" w:rsidRPr="001936EB" w:rsidRDefault="001936EB" w:rsidP="001936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   3. Данное постановление вступает в силу с 01.01.2020 года</w:t>
      </w:r>
    </w:p>
    <w:p w:rsidR="001936EB" w:rsidRPr="001936EB" w:rsidRDefault="001936EB" w:rsidP="001936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   4.</w:t>
      </w:r>
      <w:proofErr w:type="gramStart"/>
      <w:r w:rsidRPr="001936EB">
        <w:rPr>
          <w:rFonts w:ascii="Times New Roman" w:eastAsia="Calibri" w:hAnsi="Times New Roman" w:cs="Times New Roman"/>
        </w:rPr>
        <w:t>Разместить</w:t>
      </w:r>
      <w:proofErr w:type="gramEnd"/>
      <w:r w:rsidRPr="001936EB">
        <w:rPr>
          <w:rFonts w:ascii="Times New Roman" w:eastAsia="Calibri" w:hAnsi="Times New Roman" w:cs="Times New Roman"/>
        </w:rPr>
        <w:t xml:space="preserve"> настоящее постановление на официальном сайте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 в сети «Интернет» и обнародовать в местах, предназначенных для обнародования нормативных правовых актов.</w:t>
      </w:r>
    </w:p>
    <w:p w:rsidR="001936EB" w:rsidRPr="001936EB" w:rsidRDefault="001936EB" w:rsidP="001936E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Arial" w:hAnsi="Times New Roman" w:cs="Times New Roman"/>
          <w:kern w:val="1"/>
          <w:lang w:eastAsia="ar-SA"/>
        </w:rPr>
        <w:t xml:space="preserve">    5. </w:t>
      </w:r>
      <w:proofErr w:type="gramStart"/>
      <w:r w:rsidRPr="001936EB">
        <w:rPr>
          <w:rFonts w:ascii="Times New Roman" w:eastAsia="Arial" w:hAnsi="Times New Roman" w:cs="Times New Roman"/>
          <w:kern w:val="1"/>
        </w:rPr>
        <w:t>Контроль за</w:t>
      </w:r>
      <w:proofErr w:type="gramEnd"/>
      <w:r w:rsidRPr="001936EB">
        <w:rPr>
          <w:rFonts w:ascii="Times New Roman" w:eastAsia="Arial" w:hAnsi="Times New Roman" w:cs="Times New Roman"/>
          <w:kern w:val="1"/>
        </w:rPr>
        <w:t xml:space="preserve"> выполнением настоящего постановления оставляю за собой.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9322"/>
      </w:tblGrid>
      <w:tr w:rsidR="001936EB" w:rsidRPr="001936EB" w:rsidTr="001936EB">
        <w:trPr>
          <w:trHeight w:val="80"/>
        </w:trPr>
        <w:tc>
          <w:tcPr>
            <w:tcW w:w="9322" w:type="dxa"/>
            <w:hideMark/>
          </w:tcPr>
          <w:p w:rsidR="001936EB" w:rsidRPr="001936EB" w:rsidRDefault="001936EB" w:rsidP="001936EB">
            <w:pPr>
              <w:widowControl w:val="0"/>
              <w:tabs>
                <w:tab w:val="right" w:pos="9632"/>
              </w:tabs>
              <w:suppressAutoHyphens/>
              <w:spacing w:after="0" w:line="240" w:lineRule="auto"/>
              <w:ind w:right="5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r w:rsidRPr="001936EB">
              <w:rPr>
                <w:rFonts w:ascii="Times New Roman" w:eastAsia="Andale Sans UI" w:hAnsi="Times New Roman" w:cs="Times New Roman"/>
                <w:kern w:val="1"/>
              </w:rPr>
              <w:t>Глава муниципального образования</w:t>
            </w:r>
            <w:r w:rsidRPr="001936EB">
              <w:rPr>
                <w:rFonts w:ascii="Times New Roman" w:eastAsia="Andale Sans UI" w:hAnsi="Times New Roman" w:cs="Times New Roman"/>
                <w:kern w:val="1"/>
              </w:rPr>
              <w:tab/>
            </w:r>
          </w:p>
          <w:p w:rsidR="001936EB" w:rsidRPr="001936EB" w:rsidRDefault="001936EB" w:rsidP="001936EB">
            <w:pPr>
              <w:widowControl w:val="0"/>
              <w:suppressAutoHyphens/>
              <w:spacing w:after="0" w:line="240" w:lineRule="auto"/>
              <w:ind w:right="5"/>
              <w:jc w:val="both"/>
              <w:rPr>
                <w:rFonts w:ascii="Times New Roman" w:eastAsia="Andale Sans UI" w:hAnsi="Times New Roman" w:cs="Times New Roman"/>
                <w:kern w:val="1"/>
              </w:rPr>
            </w:pPr>
            <w:proofErr w:type="spellStart"/>
            <w:r w:rsidRPr="001936EB">
              <w:rPr>
                <w:rFonts w:ascii="Times New Roman" w:eastAsia="Andale Sans UI" w:hAnsi="Times New Roman" w:cs="Times New Roman"/>
                <w:kern w:val="1"/>
              </w:rPr>
              <w:t>Крутовское</w:t>
            </w:r>
            <w:proofErr w:type="spellEnd"/>
            <w:r w:rsidRPr="001936EB">
              <w:rPr>
                <w:rFonts w:ascii="Times New Roman" w:eastAsia="Andale Sans UI" w:hAnsi="Times New Roman" w:cs="Times New Roman"/>
                <w:kern w:val="1"/>
              </w:rPr>
              <w:t xml:space="preserve"> сельское поселение                                              </w:t>
            </w:r>
            <w:r>
              <w:rPr>
                <w:rFonts w:ascii="Times New Roman" w:eastAsia="Andale Sans UI" w:hAnsi="Times New Roman" w:cs="Times New Roman"/>
                <w:kern w:val="1"/>
              </w:rPr>
              <w:t xml:space="preserve">                                        </w:t>
            </w:r>
            <w:r w:rsidRPr="001936EB">
              <w:rPr>
                <w:rFonts w:ascii="Times New Roman" w:eastAsia="Andale Sans UI" w:hAnsi="Times New Roman" w:cs="Times New Roman"/>
                <w:kern w:val="1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imes New Roman"/>
                <w:kern w:val="1"/>
              </w:rPr>
              <w:t>Н.А.Федоров</w:t>
            </w:r>
            <w:proofErr w:type="spellEnd"/>
          </w:p>
          <w:p w:rsidR="001936EB" w:rsidRPr="001936EB" w:rsidRDefault="001936EB" w:rsidP="0019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936EB" w:rsidRPr="001936EB" w:rsidRDefault="001936EB" w:rsidP="0019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936EB" w:rsidRPr="001936EB" w:rsidRDefault="001936EB" w:rsidP="001936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</w:rPr>
      </w:pPr>
    </w:p>
    <w:p w:rsidR="001936EB" w:rsidRPr="001936EB" w:rsidRDefault="001936EB" w:rsidP="001936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Приложение                                                            </w:t>
      </w:r>
    </w:p>
    <w:p w:rsidR="001936EB" w:rsidRPr="001936EB" w:rsidRDefault="001936EB" w:rsidP="001936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к постановлению</w:t>
      </w:r>
    </w:p>
    <w:p w:rsidR="001936EB" w:rsidRPr="001936EB" w:rsidRDefault="001936EB" w:rsidP="001936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                                                                          Администрации </w:t>
      </w:r>
      <w:proofErr w:type="gramStart"/>
      <w:r w:rsidRPr="001936EB">
        <w:rPr>
          <w:rFonts w:ascii="Times New Roman" w:eastAsia="Calibri" w:hAnsi="Times New Roman" w:cs="Times New Roman"/>
        </w:rPr>
        <w:t>муниципального</w:t>
      </w:r>
      <w:proofErr w:type="gramEnd"/>
    </w:p>
    <w:p w:rsidR="001936EB" w:rsidRPr="001936EB" w:rsidRDefault="001936EB" w:rsidP="001936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                                                                     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</w:t>
      </w:r>
    </w:p>
    <w:p w:rsidR="001936EB" w:rsidRPr="001936EB" w:rsidRDefault="001936EB" w:rsidP="001936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         от 08 октября 2019г.   № 44</w:t>
      </w:r>
    </w:p>
    <w:p w:rsidR="001936EB" w:rsidRPr="001936EB" w:rsidRDefault="001936EB" w:rsidP="001936EB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</w:t>
      </w:r>
    </w:p>
    <w:p w:rsidR="001936EB" w:rsidRPr="001936EB" w:rsidRDefault="001936EB" w:rsidP="001936EB">
      <w:pPr>
        <w:spacing w:after="0"/>
        <w:jc w:val="right"/>
        <w:rPr>
          <w:rFonts w:ascii="Times New Roman" w:eastAsia="Calibri" w:hAnsi="Times New Roman" w:cs="Times New Roman"/>
        </w:rPr>
      </w:pPr>
    </w:p>
    <w:p w:rsidR="001936EB" w:rsidRPr="001936EB" w:rsidRDefault="001936EB" w:rsidP="001936E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936EB">
        <w:rPr>
          <w:rFonts w:ascii="Times New Roman" w:eastAsia="Calibri" w:hAnsi="Times New Roman" w:cs="Times New Roman"/>
          <w:b/>
        </w:rPr>
        <w:lastRenderedPageBreak/>
        <w:t>МУНИЦИПАЛЬНАЯ ПРОГРАММА</w:t>
      </w:r>
    </w:p>
    <w:p w:rsidR="001936EB" w:rsidRPr="001936EB" w:rsidRDefault="001936EB" w:rsidP="001936EB">
      <w:pPr>
        <w:spacing w:after="0"/>
        <w:jc w:val="center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  <w:b/>
        </w:rPr>
        <w:t xml:space="preserve">«Обеспечение безопасности на водных объектах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  <w:b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  <w:b/>
        </w:rPr>
        <w:t xml:space="preserve"> сельское поселение. Создание общественных спасательных постов в местах массового отдыха населения 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  <w:b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  <w:b/>
        </w:rPr>
        <w:t xml:space="preserve"> сельское поселение на период 2020-2024 годы»</w:t>
      </w:r>
    </w:p>
    <w:p w:rsidR="001936EB" w:rsidRPr="001936EB" w:rsidRDefault="001936EB" w:rsidP="001936E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936EB">
        <w:rPr>
          <w:rFonts w:ascii="Times New Roman" w:eastAsia="Calibri" w:hAnsi="Times New Roman" w:cs="Times New Roman"/>
          <w:b/>
        </w:rPr>
        <w:t xml:space="preserve">ПАСПОРТ </w:t>
      </w:r>
    </w:p>
    <w:p w:rsidR="001936EB" w:rsidRPr="001936EB" w:rsidRDefault="001936EB" w:rsidP="001936E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1936EB">
        <w:rPr>
          <w:rFonts w:ascii="Times New Roman" w:eastAsia="Calibri" w:hAnsi="Times New Roman" w:cs="Times New Roman"/>
          <w:b/>
        </w:rPr>
        <w:t>муниципальной программы</w:t>
      </w:r>
    </w:p>
    <w:p w:rsidR="001936EB" w:rsidRPr="001936EB" w:rsidRDefault="001936EB" w:rsidP="001936EB">
      <w:pPr>
        <w:spacing w:after="0"/>
        <w:ind w:hanging="142"/>
        <w:jc w:val="center"/>
        <w:rPr>
          <w:rFonts w:ascii="Times New Roman" w:eastAsia="Calibri" w:hAnsi="Times New Roman" w:cs="Times New Roman"/>
          <w:b/>
        </w:rPr>
      </w:pPr>
      <w:r w:rsidRPr="001936EB">
        <w:rPr>
          <w:rFonts w:ascii="Times New Roman" w:eastAsia="Calibri" w:hAnsi="Times New Roman" w:cs="Times New Roman"/>
          <w:b/>
        </w:rPr>
        <w:t xml:space="preserve">«Обеспечение безопасности на водных объектах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  <w:b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  <w:b/>
        </w:rPr>
        <w:t xml:space="preserve"> сельское поселение. Создание общественных спасательных постов в местах массового отдыха населения 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  <w:b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  <w:b/>
        </w:rPr>
        <w:t xml:space="preserve"> сельское поселение на период 2020-2024 годы»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4"/>
        <w:gridCol w:w="7097"/>
      </w:tblGrid>
      <w:tr w:rsidR="001936EB" w:rsidRPr="001936EB" w:rsidTr="001936EB">
        <w:trPr>
          <w:trHeight w:val="97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t>Администратор муниципальной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936EB">
              <w:rPr>
                <w:rFonts w:ascii="Times New Roman" w:eastAsia="Calibri" w:hAnsi="Times New Roman" w:cs="Times New Roman"/>
              </w:rPr>
              <w:t>Крутовского</w:t>
            </w:r>
            <w:proofErr w:type="spellEnd"/>
            <w:r w:rsidRPr="001936E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</w:tr>
      <w:tr w:rsidR="001936EB" w:rsidRPr="001936EB" w:rsidTr="001936EB">
        <w:trPr>
          <w:trHeight w:val="97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t xml:space="preserve">Ответственный исполнитель  муниципальной программы 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936EB">
              <w:rPr>
                <w:rFonts w:ascii="Times New Roman" w:eastAsia="Calibri" w:hAnsi="Times New Roman" w:cs="Times New Roman"/>
              </w:rPr>
              <w:t>Крутовского</w:t>
            </w:r>
            <w:proofErr w:type="spellEnd"/>
            <w:r w:rsidRPr="001936E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</w:tr>
      <w:tr w:rsidR="001936EB" w:rsidRPr="001936EB" w:rsidTr="001936EB">
        <w:trPr>
          <w:trHeight w:val="978"/>
        </w:trPr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t>Исполнитель основных мероприятий муниципальной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 xml:space="preserve">Администрация </w:t>
            </w:r>
            <w:proofErr w:type="spellStart"/>
            <w:r w:rsidRPr="001936EB">
              <w:rPr>
                <w:rFonts w:ascii="Times New Roman" w:eastAsia="Calibri" w:hAnsi="Times New Roman" w:cs="Times New Roman"/>
              </w:rPr>
              <w:t>Крутовского</w:t>
            </w:r>
            <w:proofErr w:type="spellEnd"/>
            <w:r w:rsidRPr="001936EB">
              <w:rPr>
                <w:rFonts w:ascii="Times New Roman" w:eastAsia="Calibri" w:hAnsi="Times New Roman" w:cs="Times New Roman"/>
              </w:rPr>
              <w:t xml:space="preserve"> сельского поселения</w:t>
            </w:r>
          </w:p>
        </w:tc>
      </w:tr>
      <w:tr w:rsidR="001936EB" w:rsidRPr="001936EB" w:rsidTr="001936E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t xml:space="preserve">Наименование подпрограмм </w:t>
            </w:r>
            <w:proofErr w:type="gramStart"/>
            <w:r w:rsidRPr="001936EB">
              <w:rPr>
                <w:rFonts w:ascii="Times New Roman" w:eastAsia="Calibri" w:hAnsi="Times New Roman" w:cs="Times New Roman"/>
                <w:b/>
              </w:rPr>
              <w:t>муниципальной</w:t>
            </w:r>
            <w:proofErr w:type="gramEnd"/>
          </w:p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t>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>Не содержит  подпрограмм</w:t>
            </w:r>
          </w:p>
          <w:p w:rsidR="001936EB" w:rsidRPr="001936EB" w:rsidRDefault="001936EB" w:rsidP="001936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936EB" w:rsidRPr="001936EB" w:rsidTr="001936E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t>Цель муниципальной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B" w:rsidRPr="001936EB" w:rsidRDefault="001936EB" w:rsidP="001936E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>- исключение случаев гибели людей на водных объектах, прежде всего детей;</w:t>
            </w:r>
          </w:p>
          <w:p w:rsidR="001936EB" w:rsidRPr="001936EB" w:rsidRDefault="001936EB" w:rsidP="001936EB">
            <w:pPr>
              <w:spacing w:after="0" w:line="240" w:lineRule="auto"/>
              <w:ind w:firstLine="720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Calibri" w:eastAsia="Calibri" w:hAnsi="Calibri" w:cs="Times New Roman"/>
              </w:rPr>
              <w:t xml:space="preserve"> -  с</w:t>
            </w:r>
            <w:r w:rsidRPr="001936EB">
              <w:rPr>
                <w:rFonts w:ascii="Times New Roman" w:eastAsia="Calibri" w:hAnsi="Times New Roman" w:cs="Times New Roman"/>
              </w:rPr>
              <w:t>оздание условий для безопасного пребывания граждан в местах массового отдыха населения на водных объектах.</w:t>
            </w:r>
          </w:p>
          <w:p w:rsidR="001936EB" w:rsidRPr="001936EB" w:rsidRDefault="001936EB" w:rsidP="001936EB">
            <w:pPr>
              <w:spacing w:after="0" w:line="240" w:lineRule="auto"/>
              <w:ind w:left="360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1936EB" w:rsidRPr="001936EB" w:rsidTr="001936E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t>Целевые показатели реализации муниципальной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B" w:rsidRPr="001936EB" w:rsidRDefault="001936EB" w:rsidP="00D47E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>Оснащение и организация работы общественных спасательных постов.</w:t>
            </w:r>
          </w:p>
          <w:p w:rsidR="001936EB" w:rsidRPr="001936EB" w:rsidRDefault="001936EB" w:rsidP="00D47E6E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>Исключение случаев гибели людей в местах массового отдыха населения на водных объектах</w:t>
            </w:r>
            <w:proofErr w:type="gramStart"/>
            <w:r w:rsidRPr="001936EB">
              <w:rPr>
                <w:rFonts w:ascii="Times New Roman" w:eastAsia="Calibri" w:hAnsi="Times New Roman" w:cs="Times New Roman"/>
              </w:rPr>
              <w:t xml:space="preserve"> .</w:t>
            </w:r>
            <w:proofErr w:type="gramEnd"/>
          </w:p>
          <w:p w:rsidR="001936EB" w:rsidRPr="001936EB" w:rsidRDefault="001936EB" w:rsidP="00D47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 xml:space="preserve">Оснащенность мест массового отдыха населения на воде в </w:t>
            </w:r>
            <w:proofErr w:type="spellStart"/>
            <w:r w:rsidRPr="001936EB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936EB">
              <w:rPr>
                <w:rFonts w:ascii="Times New Roman" w:eastAsia="Calibri" w:hAnsi="Times New Roman" w:cs="Times New Roman"/>
              </w:rPr>
              <w:t>. информационными стендами по обучению населения, прежде всего детей, плаванию и приемам спасания на воде.</w:t>
            </w:r>
          </w:p>
          <w:p w:rsidR="001936EB" w:rsidRPr="001936EB" w:rsidRDefault="001936EB" w:rsidP="00D47E6E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 xml:space="preserve">Содержание мест массового отдыха населения на воде    в </w:t>
            </w:r>
            <w:proofErr w:type="spellStart"/>
            <w:r w:rsidRPr="001936EB">
              <w:rPr>
                <w:rFonts w:ascii="Times New Roman" w:eastAsia="Calibri" w:hAnsi="Times New Roman" w:cs="Times New Roman"/>
              </w:rPr>
              <w:t>т.ч</w:t>
            </w:r>
            <w:proofErr w:type="spellEnd"/>
            <w:r w:rsidRPr="001936EB">
              <w:rPr>
                <w:rFonts w:ascii="Times New Roman" w:eastAsia="Calibri" w:hAnsi="Times New Roman" w:cs="Times New Roman"/>
              </w:rPr>
              <w:t>. проведение санитарных обработок, исследований воды, скашивания территории отдыха населения, уборка мусора, оснащение пляжным оборудованием.</w:t>
            </w:r>
          </w:p>
        </w:tc>
      </w:tr>
      <w:tr w:rsidR="001936EB" w:rsidRPr="001936EB" w:rsidTr="001936EB">
        <w:tc>
          <w:tcPr>
            <w:tcW w:w="2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t>Сроки (этапы) реализации муниципальной программы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6EB" w:rsidRPr="001936EB" w:rsidRDefault="001936EB" w:rsidP="00193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1936EB" w:rsidRPr="001936EB" w:rsidRDefault="001936EB" w:rsidP="001936E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>Один этап 2020-2024 годы</w:t>
            </w:r>
          </w:p>
          <w:p w:rsidR="001936EB" w:rsidRPr="001936EB" w:rsidRDefault="001936EB" w:rsidP="001936E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936EB" w:rsidRPr="001936EB" w:rsidTr="001936EB">
        <w:tc>
          <w:tcPr>
            <w:tcW w:w="2474" w:type="dxa"/>
          </w:tcPr>
          <w:p w:rsidR="001936EB" w:rsidRPr="001936EB" w:rsidRDefault="001936EB" w:rsidP="001936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t xml:space="preserve">Объемы ассигнований муниципальной программы (по годам реализации и в разрезе источников </w:t>
            </w:r>
            <w:r w:rsidRPr="001936EB">
              <w:rPr>
                <w:rFonts w:ascii="Times New Roman" w:eastAsia="Calibri" w:hAnsi="Times New Roman" w:cs="Times New Roman"/>
                <w:b/>
              </w:rPr>
              <w:lastRenderedPageBreak/>
              <w:t>финансирования)</w:t>
            </w:r>
          </w:p>
        </w:tc>
        <w:tc>
          <w:tcPr>
            <w:tcW w:w="7097" w:type="dxa"/>
          </w:tcPr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Объем бюджетных ассигнований на реализацию муниципальной программы   составляет  всего 409,0 тыс. руб., из средств бюджета муниципального образования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409,0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., в том числе:</w:t>
            </w:r>
          </w:p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2020 год – 80,0 тыс. руб.</w:t>
            </w:r>
          </w:p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2021 год – 80,0тыс. руб.</w:t>
            </w:r>
          </w:p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2022 год – 82,0 тыс. руб.</w:t>
            </w:r>
          </w:p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83,0 тыс.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 xml:space="preserve">2024 год – 84,0 тыс.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руб</w:t>
            </w:r>
            <w:proofErr w:type="spellEnd"/>
          </w:p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EB" w:rsidRPr="001936EB" w:rsidTr="001936EB">
        <w:tc>
          <w:tcPr>
            <w:tcW w:w="2474" w:type="dxa"/>
          </w:tcPr>
          <w:p w:rsidR="001936EB" w:rsidRPr="001936EB" w:rsidRDefault="001936EB" w:rsidP="001936EB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1936EB">
              <w:rPr>
                <w:rFonts w:ascii="Times New Roman" w:eastAsia="Calibri" w:hAnsi="Times New Roman" w:cs="Times New Roman"/>
                <w:b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097" w:type="dxa"/>
          </w:tcPr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 xml:space="preserve">Снижение рисков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травмирования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 xml:space="preserve"> и несчастных случаев в местах массового отдыха населения на водных объектах.</w:t>
            </w:r>
          </w:p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Защита жизни и здоровья граждан на водных объектах.</w:t>
            </w:r>
          </w:p>
          <w:p w:rsidR="001936EB" w:rsidRPr="001936EB" w:rsidRDefault="001936EB" w:rsidP="001936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соблюдение населением правил поведения на воде.</w:t>
            </w:r>
          </w:p>
        </w:tc>
      </w:tr>
    </w:tbl>
    <w:p w:rsidR="001936EB" w:rsidRPr="001936EB" w:rsidRDefault="001936EB" w:rsidP="001936EB">
      <w:pPr>
        <w:spacing w:after="0"/>
        <w:contextualSpacing/>
        <w:jc w:val="center"/>
        <w:rPr>
          <w:rFonts w:ascii="Times New Roman" w:eastAsia="Calibri" w:hAnsi="Times New Roman" w:cs="Times New Roman"/>
          <w:b/>
        </w:rPr>
      </w:pPr>
      <w:r w:rsidRPr="001936EB">
        <w:rPr>
          <w:rFonts w:ascii="Times New Roman" w:eastAsia="Calibri" w:hAnsi="Times New Roman" w:cs="Times New Roman"/>
          <w:b/>
        </w:rPr>
        <w:t>Раздел 1. Общая характеристика социально-экономической сферы реализации муниципальной программы.</w:t>
      </w:r>
    </w:p>
    <w:p w:rsidR="001936EB" w:rsidRPr="001936EB" w:rsidRDefault="001936EB" w:rsidP="00D47E6E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РФ» к вопросам местного значения относится осуществление мероприятий по обеспечению безопасности людей на водных объектах, охране их жизни и здоровья.</w:t>
      </w:r>
    </w:p>
    <w:p w:rsidR="001936EB" w:rsidRPr="001936EB" w:rsidRDefault="001936EB" w:rsidP="00D47E6E">
      <w:pPr>
        <w:numPr>
          <w:ilvl w:val="1"/>
          <w:numId w:val="2"/>
        </w:numPr>
        <w:shd w:val="clear" w:color="auto" w:fill="FFFFFF"/>
        <w:spacing w:after="0" w:line="240" w:lineRule="auto"/>
        <w:ind w:left="1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 xml:space="preserve"> На водных объектах ежегодно гибнут люди, как правило, зрелого работоспособного возраста в период с июня по август месяцы каждого года. Опыт последних лет свидетельствует о том, что гибель людей на водных объектах происходит в несанкционированных местах купания.</w:t>
      </w:r>
    </w:p>
    <w:p w:rsidR="001936EB" w:rsidRPr="001936EB" w:rsidRDefault="001936EB" w:rsidP="00D47E6E">
      <w:pPr>
        <w:numPr>
          <w:ilvl w:val="1"/>
          <w:numId w:val="2"/>
        </w:numPr>
        <w:shd w:val="clear" w:color="auto" w:fill="FFFFFF"/>
        <w:spacing w:after="0" w:line="240" w:lineRule="auto"/>
        <w:ind w:left="10" w:firstLine="557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Основными причинами гибели людей на воде являются:</w:t>
      </w:r>
    </w:p>
    <w:p w:rsidR="001936EB" w:rsidRPr="001936EB" w:rsidRDefault="001936EB" w:rsidP="001936EB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личная беспечность самих отдыхающих;</w:t>
      </w:r>
    </w:p>
    <w:p w:rsidR="001936EB" w:rsidRPr="001936EB" w:rsidRDefault="001936EB" w:rsidP="001936EB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не соблюдение элементарных мер предосторожности при купании;</w:t>
      </w:r>
    </w:p>
    <w:p w:rsidR="001936EB" w:rsidRPr="001936EB" w:rsidRDefault="001936EB" w:rsidP="001936EB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купание в нетрезвом состоянии;</w:t>
      </w:r>
    </w:p>
    <w:p w:rsidR="001936EB" w:rsidRPr="001936EB" w:rsidRDefault="001936EB" w:rsidP="001936EB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купание в необорудованных местах;</w:t>
      </w:r>
    </w:p>
    <w:p w:rsidR="001936EB" w:rsidRPr="001936EB" w:rsidRDefault="001936EB" w:rsidP="001936EB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купание детей без присмотра взрослых;</w:t>
      </w:r>
    </w:p>
    <w:p w:rsidR="001936EB" w:rsidRPr="001936EB" w:rsidRDefault="001936EB" w:rsidP="001936EB">
      <w:pPr>
        <w:shd w:val="clear" w:color="auto" w:fill="FFFFFF"/>
        <w:spacing w:after="0" w:line="240" w:lineRule="auto"/>
        <w:ind w:left="10" w:hanging="10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не умение плавать и излишняя самоуверенность.</w:t>
      </w:r>
    </w:p>
    <w:p w:rsidR="001936EB" w:rsidRPr="001936EB" w:rsidRDefault="001936EB" w:rsidP="00D47E6E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 xml:space="preserve">Работа, проводимая органами местного самоуправления по вопросам обеспечения безопасности людей на водных объектах муниципального образования </w:t>
      </w:r>
      <w:proofErr w:type="spellStart"/>
      <w:r w:rsidRPr="001936E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1936EB">
        <w:rPr>
          <w:rFonts w:ascii="Times New Roman" w:eastAsia="Times New Roman" w:hAnsi="Times New Roman" w:cs="Times New Roman"/>
          <w:lang w:eastAsia="ru-RU"/>
        </w:rPr>
        <w:t xml:space="preserve"> сельское поселение, направлена на активизацию деятельности по выполнению требований Федерального закона от 06.10.2003 № 131-ФЗ.</w:t>
      </w:r>
    </w:p>
    <w:p w:rsidR="001936EB" w:rsidRPr="001936EB" w:rsidRDefault="001936EB" w:rsidP="00D47E6E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Проблема, касающаяся уменьшения гибели людей на акваториях водных объектов, повышения уровня знаний населения в этой области, обеспечения гражданам возможности отдыха на оборудованных пляжах, оснащенных спасательными постами и спасательными станциями, по-прежнему остается актуальной. Отсюда вытекает необходимость решения ее программно-целевым методом.</w:t>
      </w:r>
    </w:p>
    <w:p w:rsidR="001936EB" w:rsidRPr="001936EB" w:rsidRDefault="001936EB" w:rsidP="00D47E6E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 xml:space="preserve">Обеспечение безопасности при пользовании водоёмами, профилактика и предупреждение несчастных случаев на воде и пропаганда здорового образа жизни являются приоритетными направлениями </w:t>
      </w:r>
      <w:proofErr w:type="gramStart"/>
      <w:r w:rsidRPr="001936EB">
        <w:rPr>
          <w:rFonts w:ascii="Times New Roman" w:eastAsia="Times New Roman" w:hAnsi="Times New Roman" w:cs="Times New Roman"/>
          <w:lang w:eastAsia="ru-RU"/>
        </w:rPr>
        <w:t>деятельности исполнительных органов власти местного самоуправления муниципального образования</w:t>
      </w:r>
      <w:proofErr w:type="gramEnd"/>
      <w:r w:rsidRPr="001936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1936EB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1936EB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1936EB" w:rsidRPr="001936EB" w:rsidRDefault="001936EB" w:rsidP="00D47E6E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1936EB">
        <w:rPr>
          <w:rFonts w:ascii="Times New Roman" w:eastAsia="Times New Roman" w:hAnsi="Times New Roman" w:cs="Times New Roman"/>
          <w:lang w:eastAsia="ru-RU"/>
        </w:rPr>
        <w:t>Применение программно-целевого подхода позволит рационально использовать средства бюджетов разных уровней, обеспечивающих обучение населения, прежде всего детей, плаванию и приёмам спасения на воде, оборудованию пляжей и мест массового отдыха на воде информационными знаками и наглядной агитацией по профилактике и предупреждению несчастных случаев на воде и пропаганде здорового образа жизни, а также оборудованию и правильной эксплуатации ледовых переправ.</w:t>
      </w:r>
      <w:proofErr w:type="gramEnd"/>
    </w:p>
    <w:p w:rsidR="001936EB" w:rsidRPr="001936EB" w:rsidRDefault="001936EB" w:rsidP="00D47E6E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Под водным объектом понимается природный, или искусственный водоем, водоток, либо иной объект, постоянное, или временное сосредоточение вод в котором имеет характерные формы и признаки водного режима. Поверхностные водные объекты, находящиеся в государственной, или муниципальной собственности, являются водными объектами общего пользования, то есть общедоступными водными объектами. Каждый гражданин вправе иметь доступ к водным объектам общего пользования и бесплатно использовать их для личных и бытовых нужд. Использование водных объектов общего пользования осуществляется в соответствии с правилами охраны жизни людей на водных объектах.</w:t>
      </w:r>
    </w:p>
    <w:p w:rsidR="001936EB" w:rsidRPr="001936EB" w:rsidRDefault="001936EB" w:rsidP="00D47E6E">
      <w:pPr>
        <w:numPr>
          <w:ilvl w:val="1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Муниципальная программа «Обеспечение безопасности на водных объектах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поселение. </w:t>
      </w:r>
      <w:proofErr w:type="gramStart"/>
      <w:r w:rsidRPr="001936EB">
        <w:rPr>
          <w:rFonts w:ascii="Times New Roman" w:eastAsia="Calibri" w:hAnsi="Times New Roman" w:cs="Times New Roman"/>
        </w:rPr>
        <w:t xml:space="preserve">Создание общественных спасательных постов в местах массового отдыха населения 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 на период 2020-2024 годы», разработана в целях обеспечения </w:t>
      </w:r>
      <w:r w:rsidRPr="001936EB">
        <w:rPr>
          <w:rFonts w:ascii="Times New Roman" w:eastAsia="Calibri" w:hAnsi="Times New Roman" w:cs="Times New Roman"/>
        </w:rPr>
        <w:lastRenderedPageBreak/>
        <w:t>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22.02.2012г. № Пр-447 «О разработке региональных программ по созданию общественных спасательных постов в</w:t>
      </w:r>
      <w:proofErr w:type="gramEnd"/>
      <w:r w:rsidRPr="001936EB">
        <w:rPr>
          <w:rFonts w:ascii="Times New Roman" w:eastAsia="Calibri" w:hAnsi="Times New Roman" w:cs="Times New Roman"/>
        </w:rPr>
        <w:t xml:space="preserve"> </w:t>
      </w:r>
      <w:proofErr w:type="gramStart"/>
      <w:r w:rsidRPr="001936EB">
        <w:rPr>
          <w:rFonts w:ascii="Times New Roman" w:eastAsia="Calibri" w:hAnsi="Times New Roman" w:cs="Times New Roman"/>
        </w:rPr>
        <w:t>местах</w:t>
      </w:r>
      <w:proofErr w:type="gramEnd"/>
      <w:r w:rsidRPr="001936EB">
        <w:rPr>
          <w:rFonts w:ascii="Times New Roman" w:eastAsia="Calibri" w:hAnsi="Times New Roman" w:cs="Times New Roman"/>
        </w:rPr>
        <w:t xml:space="preserve"> массового отдыха населения и обучению населения, прежде всего детей, плаванию и приемам спасания на воде».</w:t>
      </w:r>
    </w:p>
    <w:p w:rsidR="001936EB" w:rsidRPr="001936EB" w:rsidRDefault="001936EB" w:rsidP="001936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1.10. Проводимые мероприятия в целях обеспечения безопасности населения на водных объектах, снижения риска людей при купании в местах массового отдыха на водоемах направлены на стабилизацию обстановки по исключению гибели людей на водоемах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поселение.</w:t>
      </w:r>
    </w:p>
    <w:p w:rsidR="001936EB" w:rsidRPr="001936EB" w:rsidRDefault="001936EB" w:rsidP="001936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1.11. Полная доступность для стихийного купания на водоемах создает предпосылки для несчастных случаев на воде. В такой обстановке требуемый уровень безопасности на воде и комфортные условия для разностороннего отдыха населения должны обеспечиваться путем создания общественных спасательных постов.</w:t>
      </w:r>
    </w:p>
    <w:p w:rsidR="001936EB" w:rsidRPr="001936EB" w:rsidRDefault="001936EB" w:rsidP="001936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1.12. Одним из основных требований к местам массового отдыха населения на водных объектах является наличие спасательного поста и подготовленных спасателей. </w:t>
      </w:r>
      <w:proofErr w:type="gramStart"/>
      <w:r w:rsidRPr="001936EB">
        <w:rPr>
          <w:rFonts w:ascii="Times New Roman" w:eastAsia="Calibri" w:hAnsi="Times New Roman" w:cs="Times New Roman"/>
        </w:rPr>
        <w:t>В этой связи, обеспечение безопасности пользования водоемами, предупреждение и оперативная ликвидация происшествий на водных объектах, создание общественных спасательных постов в местах массового отдыха населения и обучение населения, прежде всего детей, плаванию и приемам спасения их на воде, профилактика и предупреждение несчастных случаев на воде и пропаганда здорового образа жизни являются приоритетными направлениями деятельности органов власти и органов местного самоуправления муниципального</w:t>
      </w:r>
      <w:proofErr w:type="gramEnd"/>
      <w:r w:rsidRPr="001936EB">
        <w:rPr>
          <w:rFonts w:ascii="Times New Roman" w:eastAsia="Calibri" w:hAnsi="Times New Roman" w:cs="Times New Roman"/>
        </w:rPr>
        <w:t xml:space="preserve">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поселение.</w:t>
      </w:r>
    </w:p>
    <w:p w:rsidR="001936EB" w:rsidRPr="001936EB" w:rsidRDefault="001936EB" w:rsidP="001936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1.13. </w:t>
      </w:r>
      <w:proofErr w:type="gramStart"/>
      <w:r w:rsidRPr="001936EB">
        <w:rPr>
          <w:rFonts w:ascii="Times New Roman" w:eastAsia="Calibri" w:hAnsi="Times New Roman" w:cs="Times New Roman"/>
        </w:rPr>
        <w:t xml:space="preserve">Применение программно-целевого подхода позволит рационально использовать средства бюджета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 обеспечивающего создание общественных спасательных постов в местах массового отдыха населения, обучение населения, прежде всего детей, плаванию и приемам спасания на воде, обеспечение спасательных постов наглядной агитацией по профилактике и предупреждению несчастных случаев на воде и пропаганде здорового образа жизни.</w:t>
      </w:r>
      <w:proofErr w:type="gramEnd"/>
    </w:p>
    <w:p w:rsidR="001936EB" w:rsidRPr="001936EB" w:rsidRDefault="001936EB" w:rsidP="001936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936EB">
        <w:rPr>
          <w:rFonts w:ascii="Times New Roman" w:eastAsia="Calibri" w:hAnsi="Times New Roman" w:cs="Times New Roman"/>
          <w:b/>
        </w:rPr>
        <w:t>Раздел 2. Основные цели, целевые показатели, описание ожидаемых конечных результатов, сроки и этапы реализации муниципальной программы.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2.1. </w:t>
      </w:r>
      <w:r w:rsidRPr="001936EB">
        <w:rPr>
          <w:rFonts w:ascii="Times New Roman" w:eastAsia="Calibri" w:hAnsi="Times New Roman" w:cs="Times New Roman"/>
        </w:rPr>
        <w:tab/>
        <w:t xml:space="preserve">Муниципальная программа «Обеспечение безопасности на водных объектах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поселение. </w:t>
      </w:r>
      <w:proofErr w:type="gramStart"/>
      <w:r w:rsidRPr="001936EB">
        <w:rPr>
          <w:rFonts w:ascii="Times New Roman" w:eastAsia="Calibri" w:hAnsi="Times New Roman" w:cs="Times New Roman"/>
        </w:rPr>
        <w:t xml:space="preserve">Создание общественных спасательных постов в местах массового отдыха населения 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 на период 2020-2024 годы» разработана в целях обеспечения безопасности населения на водных объектах, снижения риска гибели людей при купании в местах массового отдыха на водоемах в рамках реализации Поручения Президента Российской Федерации от 22.02.2012 № Пр-447 «О разработке региональных программ по созданию общественных спасательных постов в местах</w:t>
      </w:r>
      <w:proofErr w:type="gramEnd"/>
      <w:r w:rsidRPr="001936EB">
        <w:rPr>
          <w:rFonts w:ascii="Times New Roman" w:eastAsia="Calibri" w:hAnsi="Times New Roman" w:cs="Times New Roman"/>
        </w:rPr>
        <w:t xml:space="preserve"> массового отдыха населения и обучению населения, прежде всего детей, плаванию и приемам спасания на воде».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rPr>
          <w:rFonts w:ascii="Times New Roman" w:eastAsia="Calibri" w:hAnsi="Times New Roman" w:cs="Times New Roman"/>
          <w:u w:val="single"/>
        </w:rPr>
      </w:pPr>
      <w:r w:rsidRPr="001936EB">
        <w:rPr>
          <w:rFonts w:ascii="Times New Roman" w:eastAsia="Calibri" w:hAnsi="Times New Roman" w:cs="Times New Roman"/>
        </w:rPr>
        <w:t>2.2. Основными целями программы являются:</w:t>
      </w:r>
    </w:p>
    <w:p w:rsidR="001936EB" w:rsidRPr="001936EB" w:rsidRDefault="001936EB" w:rsidP="001936E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- исключение случаев гибели людей на водных объектах, прежде всего детей;</w:t>
      </w:r>
    </w:p>
    <w:p w:rsidR="001936EB" w:rsidRPr="001936EB" w:rsidRDefault="001936EB" w:rsidP="001936EB">
      <w:pPr>
        <w:spacing w:after="0" w:line="240" w:lineRule="auto"/>
        <w:ind w:firstLine="720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Calibri" w:eastAsia="Calibri" w:hAnsi="Calibri" w:cs="Times New Roman"/>
        </w:rPr>
        <w:t xml:space="preserve"> -  с</w:t>
      </w:r>
      <w:r w:rsidRPr="001936EB">
        <w:rPr>
          <w:rFonts w:ascii="Times New Roman" w:eastAsia="Calibri" w:hAnsi="Times New Roman" w:cs="Times New Roman"/>
        </w:rPr>
        <w:t>оздание условий для безопасного пребывания граждан в местах массового отдыха населения на водных объектах.</w:t>
      </w:r>
    </w:p>
    <w:p w:rsidR="001936EB" w:rsidRPr="001936EB" w:rsidRDefault="001936EB" w:rsidP="00D47E6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Для реализации муниципальной программы необходимо учитывать следующие целевые показатели:</w:t>
      </w:r>
    </w:p>
    <w:p w:rsidR="001936EB" w:rsidRPr="001936EB" w:rsidRDefault="001936EB" w:rsidP="00193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     -  Оснащение и организация работы общественных спасательных постов.</w:t>
      </w:r>
    </w:p>
    <w:p w:rsidR="001936EB" w:rsidRPr="001936EB" w:rsidRDefault="001936EB" w:rsidP="00193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    - Исключение случаев гибели людей в местах массового отдыха населения   на водных объектах</w:t>
      </w:r>
      <w:proofErr w:type="gramStart"/>
      <w:r w:rsidRPr="001936EB">
        <w:rPr>
          <w:rFonts w:ascii="Times New Roman" w:eastAsia="Calibri" w:hAnsi="Times New Roman" w:cs="Times New Roman"/>
        </w:rPr>
        <w:t xml:space="preserve"> .</w:t>
      </w:r>
      <w:proofErr w:type="gramEnd"/>
    </w:p>
    <w:p w:rsidR="001936EB" w:rsidRPr="001936EB" w:rsidRDefault="001936EB" w:rsidP="001936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  - Оснащенность мест массового отдыха населения на воде в </w:t>
      </w:r>
      <w:proofErr w:type="spellStart"/>
      <w:r w:rsidRPr="001936EB">
        <w:rPr>
          <w:rFonts w:ascii="Times New Roman" w:eastAsia="Calibri" w:hAnsi="Times New Roman" w:cs="Times New Roman"/>
        </w:rPr>
        <w:t>т.ч</w:t>
      </w:r>
      <w:proofErr w:type="spellEnd"/>
      <w:r w:rsidRPr="001936EB">
        <w:rPr>
          <w:rFonts w:ascii="Times New Roman" w:eastAsia="Calibri" w:hAnsi="Times New Roman" w:cs="Times New Roman"/>
        </w:rPr>
        <w:t>. информационными стендами по обучению населения, прежде всего детей, плаванию и приемам спасания на воде.</w:t>
      </w:r>
    </w:p>
    <w:p w:rsidR="001936EB" w:rsidRPr="001936EB" w:rsidRDefault="001936EB" w:rsidP="001936EB">
      <w:pPr>
        <w:spacing w:after="0" w:line="240" w:lineRule="auto"/>
        <w:ind w:left="450"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- Содержание мест массового отдыха населения на воде    в </w:t>
      </w:r>
      <w:proofErr w:type="spellStart"/>
      <w:r w:rsidRPr="001936EB">
        <w:rPr>
          <w:rFonts w:ascii="Times New Roman" w:eastAsia="Calibri" w:hAnsi="Times New Roman" w:cs="Times New Roman"/>
        </w:rPr>
        <w:t>т.ч</w:t>
      </w:r>
      <w:proofErr w:type="spellEnd"/>
      <w:r w:rsidRPr="001936EB">
        <w:rPr>
          <w:rFonts w:ascii="Times New Roman" w:eastAsia="Calibri" w:hAnsi="Times New Roman" w:cs="Times New Roman"/>
        </w:rPr>
        <w:t>. проведение санитарных обработок, исследований воды, скашивания территории отдыха населения, уборка мусора, оснащение пляжным оборудованием.</w:t>
      </w:r>
    </w:p>
    <w:p w:rsidR="001936EB" w:rsidRPr="001936EB" w:rsidRDefault="001936EB" w:rsidP="00D47E6E">
      <w:pPr>
        <w:numPr>
          <w:ilvl w:val="1"/>
          <w:numId w:val="3"/>
        </w:numPr>
        <w:spacing w:after="0" w:line="240" w:lineRule="auto"/>
        <w:ind w:left="709" w:firstLine="709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Целевые показатели реализации муниципальной программы отражены в Приложении 1 к настоящей муниципальной программе.</w:t>
      </w:r>
    </w:p>
    <w:p w:rsidR="001936EB" w:rsidRPr="001936EB" w:rsidRDefault="001936EB" w:rsidP="00D47E6E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Программа реализуется в один этап  2020-2024 годов.</w:t>
      </w:r>
    </w:p>
    <w:p w:rsidR="001936EB" w:rsidRPr="001936EB" w:rsidRDefault="001936EB" w:rsidP="001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1936EB">
        <w:rPr>
          <w:rFonts w:ascii="Times New Roman" w:eastAsia="Calibri" w:hAnsi="Times New Roman" w:cs="Times New Roman"/>
          <w:bCs/>
          <w:color w:val="000000"/>
          <w:lang w:eastAsia="ru-RU"/>
        </w:rPr>
        <w:t xml:space="preserve">           2.7. Основные риски</w:t>
      </w:r>
      <w:r w:rsidRPr="001936EB">
        <w:rPr>
          <w:rFonts w:ascii="Times New Roman" w:eastAsia="Calibri" w:hAnsi="Times New Roman" w:cs="Times New Roman"/>
          <w:color w:val="000000"/>
          <w:lang w:eastAsia="ru-RU"/>
        </w:rPr>
        <w:t>, связанные с реализацией муниципальной программы, определяются следующими факторами:</w:t>
      </w:r>
    </w:p>
    <w:p w:rsidR="00561060" w:rsidRDefault="001936EB" w:rsidP="005610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936EB">
        <w:rPr>
          <w:rFonts w:ascii="Calibri" w:eastAsia="Calibri" w:hAnsi="Calibri" w:cs="Times New Roman"/>
        </w:rPr>
        <w:lastRenderedPageBreak/>
        <w:t>- </w:t>
      </w:r>
      <w:r w:rsidRPr="001936EB">
        <w:rPr>
          <w:rFonts w:ascii="Times New Roman" w:eastAsia="Calibri" w:hAnsi="Times New Roman" w:cs="Times New Roman"/>
        </w:rPr>
        <w:t>существенным изменением и недофинансированием;- изменением принципов и механизмов в части финансирования мероприятий программы.</w:t>
      </w:r>
    </w:p>
    <w:p w:rsidR="001936EB" w:rsidRDefault="001936EB" w:rsidP="00561060">
      <w:pPr>
        <w:spacing w:line="240" w:lineRule="auto"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  <w:b/>
        </w:rPr>
        <w:t xml:space="preserve">Раздел 3. Обобщенная характеристика основных мероприятий муниципальной программы, </w:t>
      </w:r>
      <w:proofErr w:type="spellStart"/>
      <w:r w:rsidRPr="001936EB">
        <w:rPr>
          <w:rFonts w:ascii="Times New Roman" w:eastAsia="Calibri" w:hAnsi="Times New Roman" w:cs="Times New Roman"/>
          <w:b/>
        </w:rPr>
        <w:t>подпрограмм</w:t>
      </w:r>
      <w:r w:rsidRPr="001936EB">
        <w:rPr>
          <w:rFonts w:ascii="Times New Roman" w:eastAsia="Calibri" w:hAnsi="Times New Roman" w:cs="Times New Roman"/>
          <w:color w:val="000000"/>
          <w:lang w:eastAsia="ru-RU"/>
        </w:rPr>
        <w:t>Основные</w:t>
      </w:r>
      <w:proofErr w:type="spellEnd"/>
      <w:r w:rsidRPr="001936EB">
        <w:rPr>
          <w:rFonts w:ascii="Times New Roman" w:eastAsia="Calibri" w:hAnsi="Times New Roman" w:cs="Times New Roman"/>
          <w:color w:val="000000"/>
          <w:lang w:eastAsia="ru-RU"/>
        </w:rPr>
        <w:t xml:space="preserve"> предполагаемые мероприятия по реализации муниципальной программы предусматривают решение конкретных задач, взаимосвязанных и скоординированных по времени, ресурсам и </w:t>
      </w:r>
      <w:proofErr w:type="spellStart"/>
      <w:r w:rsidRPr="001936EB">
        <w:rPr>
          <w:rFonts w:ascii="Times New Roman" w:eastAsia="Calibri" w:hAnsi="Times New Roman" w:cs="Times New Roman"/>
          <w:color w:val="000000"/>
          <w:lang w:eastAsia="ru-RU"/>
        </w:rPr>
        <w:t>исполнителям</w:t>
      </w:r>
      <w:proofErr w:type="gramStart"/>
      <w:r w:rsidRPr="001936EB">
        <w:rPr>
          <w:rFonts w:ascii="Times New Roman" w:eastAsia="Calibri" w:hAnsi="Times New Roman" w:cs="Times New Roman"/>
          <w:color w:val="000000"/>
          <w:lang w:eastAsia="ru-RU"/>
        </w:rPr>
        <w:t>.</w:t>
      </w:r>
      <w:r w:rsidRPr="001936EB">
        <w:rPr>
          <w:rFonts w:ascii="Times New Roman" w:eastAsia="Calibri" w:hAnsi="Times New Roman" w:cs="Times New Roman"/>
        </w:rPr>
        <w:t>Д</w:t>
      </w:r>
      <w:proofErr w:type="gramEnd"/>
      <w:r w:rsidRPr="001936EB">
        <w:rPr>
          <w:rFonts w:ascii="Times New Roman" w:eastAsia="Calibri" w:hAnsi="Times New Roman" w:cs="Times New Roman"/>
        </w:rPr>
        <w:t>ля</w:t>
      </w:r>
      <w:proofErr w:type="spellEnd"/>
      <w:r w:rsidRPr="001936EB">
        <w:rPr>
          <w:rFonts w:ascii="Times New Roman" w:eastAsia="Calibri" w:hAnsi="Times New Roman" w:cs="Times New Roman"/>
        </w:rPr>
        <w:t xml:space="preserve"> обеспечения программы предлагается регулярно проводить следующие мероприятия:</w:t>
      </w:r>
    </w:p>
    <w:p w:rsidR="001936EB" w:rsidRPr="001936EB" w:rsidRDefault="001936EB" w:rsidP="001936EB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1. Оплата труда матросов-спасателей и прохождение мед</w:t>
      </w:r>
      <w:proofErr w:type="gramStart"/>
      <w:r w:rsidRPr="001936EB">
        <w:rPr>
          <w:rFonts w:ascii="Times New Roman" w:eastAsia="Calibri" w:hAnsi="Times New Roman" w:cs="Times New Roman"/>
        </w:rPr>
        <w:t>.</w:t>
      </w:r>
      <w:proofErr w:type="gramEnd"/>
      <w:r w:rsidRPr="001936EB">
        <w:rPr>
          <w:rFonts w:ascii="Times New Roman" w:eastAsia="Calibri" w:hAnsi="Times New Roman" w:cs="Times New Roman"/>
        </w:rPr>
        <w:t xml:space="preserve"> </w:t>
      </w:r>
      <w:proofErr w:type="gramStart"/>
      <w:r w:rsidRPr="001936EB">
        <w:rPr>
          <w:rFonts w:ascii="Times New Roman" w:eastAsia="Calibri" w:hAnsi="Times New Roman" w:cs="Times New Roman"/>
        </w:rPr>
        <w:t>о</w:t>
      </w:r>
      <w:proofErr w:type="gramEnd"/>
      <w:r w:rsidRPr="001936EB">
        <w:rPr>
          <w:rFonts w:ascii="Times New Roman" w:eastAsia="Calibri" w:hAnsi="Times New Roman" w:cs="Times New Roman"/>
        </w:rPr>
        <w:t>смотров.</w:t>
      </w:r>
    </w:p>
    <w:p w:rsidR="001936EB" w:rsidRPr="001936EB" w:rsidRDefault="001936EB" w:rsidP="00193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2. Проведение дезинфекционных мероприятий и исследований воды;</w:t>
      </w:r>
    </w:p>
    <w:p w:rsidR="001936EB" w:rsidRPr="001936EB" w:rsidRDefault="001936EB" w:rsidP="00193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 3. Благоустройство территории пляжа (скашивание трав, уборка и вывоз мусора, установка оборудования и информационных стендов).</w:t>
      </w:r>
    </w:p>
    <w:p w:rsidR="001936EB" w:rsidRPr="001936EB" w:rsidRDefault="001936EB" w:rsidP="001936E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</w:rPr>
      </w:pPr>
      <w:r w:rsidRPr="001936EB">
        <w:rPr>
          <w:rFonts w:ascii="Times New Roman" w:eastAsia="Calibri" w:hAnsi="Times New Roman" w:cs="Times New Roman"/>
          <w:b/>
        </w:rPr>
        <w:t>Раздел 4. Обоснование ресурсного обеспечения муниципальной программы.</w:t>
      </w:r>
    </w:p>
    <w:p w:rsidR="001936EB" w:rsidRPr="001936EB" w:rsidRDefault="001936EB" w:rsidP="001936E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4.1. Мероприятия программы реализуются за счет средств бюджета 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поселение.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Объем финансирования составит 409,0 тыс. рублей, в том числе:</w:t>
      </w:r>
    </w:p>
    <w:p w:rsidR="001936EB" w:rsidRPr="001936EB" w:rsidRDefault="001936EB" w:rsidP="001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2020 год – 80,0 тыс. руб.</w:t>
      </w:r>
    </w:p>
    <w:p w:rsidR="001936EB" w:rsidRPr="001936EB" w:rsidRDefault="001936EB" w:rsidP="001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2021 год – 80,00тыс. руб.</w:t>
      </w:r>
    </w:p>
    <w:p w:rsidR="001936EB" w:rsidRPr="001936EB" w:rsidRDefault="001936EB" w:rsidP="001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>2022 год – 82,0 тыс. руб.</w:t>
      </w:r>
    </w:p>
    <w:p w:rsidR="001936EB" w:rsidRPr="001936EB" w:rsidRDefault="001936EB" w:rsidP="00193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936EB">
        <w:rPr>
          <w:rFonts w:ascii="Times New Roman" w:eastAsia="Times New Roman" w:hAnsi="Times New Roman" w:cs="Times New Roman"/>
          <w:lang w:eastAsia="ru-RU"/>
        </w:rPr>
        <w:t xml:space="preserve">2023 год – 83,0 тыс. </w:t>
      </w:r>
      <w:proofErr w:type="spellStart"/>
      <w:r w:rsidRPr="001936EB">
        <w:rPr>
          <w:rFonts w:ascii="Times New Roman" w:eastAsia="Times New Roman" w:hAnsi="Times New Roman" w:cs="Times New Roman"/>
          <w:lang w:eastAsia="ru-RU"/>
        </w:rPr>
        <w:t>руб</w:t>
      </w:r>
      <w:proofErr w:type="spellEnd"/>
    </w:p>
    <w:p w:rsidR="001936EB" w:rsidRPr="001936EB" w:rsidRDefault="001936EB" w:rsidP="00193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2024 год – 84,0 тыс. </w:t>
      </w:r>
      <w:proofErr w:type="spellStart"/>
      <w:r w:rsidRPr="001936EB">
        <w:rPr>
          <w:rFonts w:ascii="Times New Roman" w:eastAsia="Calibri" w:hAnsi="Times New Roman" w:cs="Times New Roman"/>
        </w:rPr>
        <w:t>руб</w:t>
      </w:r>
      <w:proofErr w:type="spellEnd"/>
      <w:r w:rsidRPr="001936EB">
        <w:rPr>
          <w:rFonts w:ascii="Times New Roman" w:eastAsia="Calibri" w:hAnsi="Times New Roman" w:cs="Times New Roman"/>
        </w:rPr>
        <w:t>;</w:t>
      </w:r>
    </w:p>
    <w:p w:rsidR="001936EB" w:rsidRPr="001936EB" w:rsidRDefault="001936EB" w:rsidP="00193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Структура финансирования Программы представлена в приложении 2 к настоящей программе.</w:t>
      </w:r>
    </w:p>
    <w:p w:rsidR="001936EB" w:rsidRPr="001936EB" w:rsidRDefault="001936EB" w:rsidP="00193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936EB" w:rsidRPr="001936EB" w:rsidRDefault="001936EB" w:rsidP="001936E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</w:p>
    <w:p w:rsidR="001936EB" w:rsidRPr="001936EB" w:rsidRDefault="001936EB" w:rsidP="001936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1936EB" w:rsidRPr="001936EB" w:rsidRDefault="001936EB" w:rsidP="001936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1936EB" w:rsidRPr="001936EB" w:rsidRDefault="001936EB" w:rsidP="001936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1936EB" w:rsidRPr="001936EB" w:rsidRDefault="001936EB" w:rsidP="001936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</w:p>
    <w:p w:rsidR="001936EB" w:rsidRPr="001936EB" w:rsidRDefault="001936EB" w:rsidP="001936EB">
      <w:pPr>
        <w:tabs>
          <w:tab w:val="left" w:pos="284"/>
        </w:tabs>
        <w:spacing w:after="0"/>
        <w:rPr>
          <w:rFonts w:ascii="Times New Roman" w:eastAsia="Calibri" w:hAnsi="Times New Roman" w:cs="Times New Roman"/>
          <w:b/>
        </w:rPr>
      </w:pPr>
    </w:p>
    <w:p w:rsidR="001936EB" w:rsidRPr="001936EB" w:rsidRDefault="001936EB" w:rsidP="001936EB">
      <w:pPr>
        <w:tabs>
          <w:tab w:val="left" w:pos="284"/>
        </w:tabs>
        <w:spacing w:after="0"/>
        <w:rPr>
          <w:rFonts w:ascii="Times New Roman" w:eastAsia="Calibri" w:hAnsi="Times New Roman" w:cs="Times New Roman"/>
        </w:rPr>
        <w:sectPr w:rsidR="001936EB" w:rsidRPr="001936EB" w:rsidSect="001936EB">
          <w:headerReference w:type="default" r:id="rId10"/>
          <w:headerReference w:type="first" r:id="rId11"/>
          <w:pgSz w:w="11906" w:h="16838"/>
          <w:pgMar w:top="1134" w:right="850" w:bottom="993" w:left="1701" w:header="708" w:footer="708" w:gutter="0"/>
          <w:cols w:space="708"/>
          <w:docGrid w:linePitch="360"/>
        </w:sectPr>
      </w:pPr>
    </w:p>
    <w:p w:rsidR="001936EB" w:rsidRPr="001936EB" w:rsidRDefault="001936EB" w:rsidP="001936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1936EB">
        <w:rPr>
          <w:rFonts w:ascii="Times New Roman" w:eastAsia="Calibri" w:hAnsi="Times New Roman" w:cs="Times New Roman"/>
          <w:b/>
        </w:rPr>
        <w:lastRenderedPageBreak/>
        <w:t>Приложение 1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К муниципальной  программе «Обеспечение безопасности на водных объектах 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поселение. Создание </w:t>
      </w:r>
      <w:proofErr w:type="gramStart"/>
      <w:r w:rsidRPr="001936EB">
        <w:rPr>
          <w:rFonts w:ascii="Times New Roman" w:eastAsia="Calibri" w:hAnsi="Times New Roman" w:cs="Times New Roman"/>
        </w:rPr>
        <w:t>общественных</w:t>
      </w:r>
      <w:proofErr w:type="gramEnd"/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спасательных постов в местах массового отдыха населения  муниципального образования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 на период 2020-2024 годы» 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(тыс. рублей).</w:t>
      </w:r>
    </w:p>
    <w:p w:rsidR="001936EB" w:rsidRPr="001936EB" w:rsidRDefault="001936EB" w:rsidP="001936EB">
      <w:pPr>
        <w:tabs>
          <w:tab w:val="left" w:pos="284"/>
        </w:tabs>
        <w:spacing w:after="0"/>
        <w:rPr>
          <w:rFonts w:ascii="Times New Roman" w:eastAsia="Calibri" w:hAnsi="Times New Roman" w:cs="Times New Roman"/>
        </w:rPr>
      </w:pP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ja-JP"/>
        </w:rPr>
      </w:pPr>
      <w:r w:rsidRPr="001936EB">
        <w:rPr>
          <w:rFonts w:ascii="Times New Roman" w:eastAsia="Arial" w:hAnsi="Times New Roman" w:cs="Times New Roman"/>
          <w:b/>
          <w:bCs/>
          <w:kern w:val="3"/>
          <w:lang w:eastAsia="ja-JP"/>
        </w:rPr>
        <w:t>ЦЕЛЕВЫЕ ПОКАЗАТЕЛИ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ja-JP"/>
        </w:rPr>
      </w:pPr>
      <w:r w:rsidRPr="001936EB">
        <w:rPr>
          <w:rFonts w:ascii="Times New Roman" w:eastAsia="Arial" w:hAnsi="Times New Roman" w:cs="Times New Roman"/>
          <w:b/>
          <w:bCs/>
          <w:kern w:val="3"/>
          <w:lang w:eastAsia="ja-JP"/>
        </w:rPr>
        <w:t>реализации Муниципальной программы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lang w:eastAsia="ja-JP"/>
        </w:rPr>
      </w:pPr>
      <w:r w:rsidRPr="001936EB">
        <w:rPr>
          <w:rFonts w:ascii="Times New Roman" w:eastAsia="Arial" w:hAnsi="Times New Roman" w:cs="Times New Roman"/>
          <w:b/>
          <w:color w:val="000000"/>
          <w:kern w:val="3"/>
          <w:lang w:eastAsia="ja-JP"/>
        </w:rPr>
        <w:t>«</w:t>
      </w:r>
      <w:r w:rsidRPr="001936EB">
        <w:rPr>
          <w:rFonts w:ascii="Times New Roman" w:eastAsia="Arial" w:hAnsi="Times New Roman" w:cs="Arial"/>
          <w:b/>
          <w:kern w:val="3"/>
          <w:lang w:eastAsia="ja-JP"/>
        </w:rPr>
        <w:t xml:space="preserve">Обеспечение безопасности на водных объектах муниципального образования </w:t>
      </w:r>
      <w:proofErr w:type="spellStart"/>
      <w:r w:rsidRPr="001936EB">
        <w:rPr>
          <w:rFonts w:ascii="Times New Roman" w:eastAsia="Arial" w:hAnsi="Times New Roman" w:cs="Arial"/>
          <w:b/>
          <w:kern w:val="3"/>
          <w:lang w:eastAsia="ja-JP"/>
        </w:rPr>
        <w:t>Крутовское</w:t>
      </w:r>
      <w:proofErr w:type="spellEnd"/>
      <w:r w:rsidRPr="001936EB">
        <w:rPr>
          <w:rFonts w:ascii="Times New Roman" w:eastAsia="Arial" w:hAnsi="Times New Roman" w:cs="Arial"/>
          <w:b/>
          <w:kern w:val="3"/>
          <w:lang w:eastAsia="ja-JP"/>
        </w:rPr>
        <w:t xml:space="preserve"> сельское поселение. Создание общественных спасательных постов в местах массового отдыха населения  муниципального образования </w:t>
      </w:r>
      <w:proofErr w:type="spellStart"/>
      <w:r w:rsidRPr="001936EB">
        <w:rPr>
          <w:rFonts w:ascii="Times New Roman" w:eastAsia="Arial" w:hAnsi="Times New Roman" w:cs="Arial"/>
          <w:b/>
          <w:kern w:val="3"/>
          <w:lang w:eastAsia="ja-JP"/>
        </w:rPr>
        <w:t>Крутовское</w:t>
      </w:r>
      <w:proofErr w:type="spellEnd"/>
      <w:r w:rsidRPr="001936EB">
        <w:rPr>
          <w:rFonts w:ascii="Times New Roman" w:eastAsia="Arial" w:hAnsi="Times New Roman" w:cs="Arial"/>
          <w:b/>
          <w:kern w:val="3"/>
          <w:lang w:eastAsia="ja-JP"/>
        </w:rPr>
        <w:t xml:space="preserve"> сельское поселение на период 2020-2024 годы»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lang w:eastAsia="ja-JP"/>
        </w:rPr>
      </w:pP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ja-JP"/>
        </w:rPr>
      </w:pPr>
    </w:p>
    <w:tbl>
      <w:tblPr>
        <w:tblW w:w="15257" w:type="dxa"/>
        <w:tblInd w:w="-1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1"/>
        <w:gridCol w:w="4793"/>
        <w:gridCol w:w="1843"/>
        <w:gridCol w:w="1559"/>
        <w:gridCol w:w="1276"/>
        <w:gridCol w:w="1418"/>
        <w:gridCol w:w="1417"/>
        <w:gridCol w:w="1134"/>
        <w:gridCol w:w="1276"/>
      </w:tblGrid>
      <w:tr w:rsidR="001936EB" w:rsidRPr="001936EB" w:rsidTr="001936EB">
        <w:trPr>
          <w:cantSplit/>
        </w:trPr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b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  <w:t xml:space="preserve">№ </w:t>
            </w:r>
            <w:proofErr w:type="gramStart"/>
            <w:r w:rsidRPr="001936EB"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  <w:t>п</w:t>
            </w:r>
            <w:proofErr w:type="gramEnd"/>
            <w:r w:rsidRPr="001936EB"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  <w:t>/п</w:t>
            </w:r>
          </w:p>
        </w:tc>
        <w:tc>
          <w:tcPr>
            <w:tcW w:w="47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  <w:t>Наименование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</w:pPr>
          </w:p>
        </w:tc>
        <w:tc>
          <w:tcPr>
            <w:tcW w:w="652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/>
                <w:kern w:val="3"/>
                <w:lang w:eastAsia="ja-JP"/>
              </w:rPr>
              <w:t>Планируемое значение показателей</w:t>
            </w:r>
          </w:p>
        </w:tc>
      </w:tr>
      <w:tr w:rsidR="001936EB" w:rsidRPr="001936EB" w:rsidTr="001936EB">
        <w:trPr>
          <w:cantSplit/>
        </w:trPr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47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Базовый период</w:t>
            </w:r>
          </w:p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1-й год реализации Муниципальной программы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2-й год реализации Муниципальной программы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3-й год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4-й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5-й год реализации Муниципальной программы</w:t>
            </w:r>
          </w:p>
        </w:tc>
      </w:tr>
      <w:tr w:rsidR="001936EB" w:rsidRPr="001936EB" w:rsidTr="001936EB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6</w:t>
            </w: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7</w:t>
            </w:r>
          </w:p>
        </w:tc>
      </w:tr>
      <w:tr w:rsidR="001936EB" w:rsidRPr="001936EB" w:rsidTr="001936EB">
        <w:trPr>
          <w:cantSplit/>
        </w:trPr>
        <w:tc>
          <w:tcPr>
            <w:tcW w:w="15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b/>
                <w:color w:val="000000"/>
                <w:kern w:val="3"/>
                <w:lang w:eastAsia="ja-JP"/>
              </w:rPr>
              <w:t>«</w:t>
            </w:r>
            <w:r w:rsidRPr="001936EB">
              <w:rPr>
                <w:rFonts w:ascii="Times New Roman" w:eastAsia="Arial" w:hAnsi="Times New Roman" w:cs="Arial"/>
                <w:b/>
                <w:kern w:val="3"/>
                <w:lang w:eastAsia="ja-JP"/>
              </w:rPr>
              <w:t xml:space="preserve">Обеспечение безопасности на водных объектах муниципального образования </w:t>
            </w:r>
            <w:proofErr w:type="spellStart"/>
            <w:r w:rsidRPr="001936EB">
              <w:rPr>
                <w:rFonts w:ascii="Times New Roman" w:eastAsia="Arial" w:hAnsi="Times New Roman" w:cs="Arial"/>
                <w:b/>
                <w:kern w:val="3"/>
                <w:lang w:eastAsia="ja-JP"/>
              </w:rPr>
              <w:t>Крутовское</w:t>
            </w:r>
            <w:proofErr w:type="spellEnd"/>
            <w:r w:rsidRPr="001936EB">
              <w:rPr>
                <w:rFonts w:ascii="Times New Roman" w:eastAsia="Arial" w:hAnsi="Times New Roman" w:cs="Arial"/>
                <w:b/>
                <w:kern w:val="3"/>
                <w:lang w:eastAsia="ja-JP"/>
              </w:rPr>
              <w:t xml:space="preserve"> сельское поселение. Создание общественных спасательных постов в местах массового отдыха населения  муниципального образования </w:t>
            </w:r>
            <w:proofErr w:type="spellStart"/>
            <w:r w:rsidRPr="001936EB">
              <w:rPr>
                <w:rFonts w:ascii="Times New Roman" w:eastAsia="Arial" w:hAnsi="Times New Roman" w:cs="Arial"/>
                <w:b/>
                <w:kern w:val="3"/>
                <w:lang w:eastAsia="ja-JP"/>
              </w:rPr>
              <w:t>Крутовское</w:t>
            </w:r>
            <w:proofErr w:type="spellEnd"/>
            <w:r w:rsidRPr="001936EB">
              <w:rPr>
                <w:rFonts w:ascii="Times New Roman" w:eastAsia="Arial" w:hAnsi="Times New Roman" w:cs="Arial"/>
                <w:b/>
                <w:kern w:val="3"/>
                <w:lang w:eastAsia="ja-JP"/>
              </w:rPr>
              <w:t xml:space="preserve"> сельское поселение на период 2020-2024 годы»</w:t>
            </w:r>
          </w:p>
        </w:tc>
      </w:tr>
      <w:tr w:rsidR="001936EB" w:rsidRPr="001936EB" w:rsidTr="001936EB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1.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  <w:r w:rsidRPr="001936EB">
              <w:rPr>
                <w:rFonts w:ascii="Times New Roman" w:eastAsia="Calibri" w:hAnsi="Times New Roman" w:cs="Times New Roman"/>
              </w:rPr>
              <w:t>Оснащение и организация работы общественных спасательных постов.</w:t>
            </w:r>
          </w:p>
          <w:p w:rsidR="001936EB" w:rsidRPr="001936EB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В разрезе:- отлично;</w:t>
            </w:r>
          </w:p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хорошо;</w:t>
            </w:r>
          </w:p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удовлетворительно;</w:t>
            </w:r>
          </w:p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плохо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</w:tr>
      <w:tr w:rsidR="001936EB" w:rsidRPr="001936EB" w:rsidTr="001936EB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2.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Arial"/>
                <w:kern w:val="3"/>
                <w:lang w:eastAsia="ja-JP"/>
              </w:rPr>
              <w:t>Исключение случаев гибели людей в местах массового отдыха населения на водных объектах</w:t>
            </w:r>
            <w:proofErr w:type="gramStart"/>
            <w:r w:rsidRPr="001936EB">
              <w:rPr>
                <w:rFonts w:ascii="Times New Roman" w:eastAsia="Arial" w:hAnsi="Times New Roman" w:cs="Arial"/>
                <w:kern w:val="3"/>
                <w:lang w:eastAsia="ja-JP"/>
              </w:rPr>
              <w:t xml:space="preserve"> .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Не было случаев – нет; были случаи - да</w:t>
            </w:r>
          </w:p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нет</w:t>
            </w:r>
          </w:p>
        </w:tc>
      </w:tr>
      <w:tr w:rsidR="001936EB" w:rsidRPr="001936EB" w:rsidTr="001936EB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lastRenderedPageBreak/>
              <w:t>3.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Оснащенность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мест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массового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отдыха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населения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воде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в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т.ч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информационными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стендами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по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обучению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населения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прежде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всего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детей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плаванию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приемам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спасания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воде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В разрезе:- отлично;</w:t>
            </w:r>
          </w:p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хорошо;</w:t>
            </w:r>
          </w:p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удовлетворительно;</w:t>
            </w:r>
          </w:p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плохо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удовлетворительно</w:t>
            </w:r>
          </w:p>
        </w:tc>
      </w:tr>
      <w:tr w:rsidR="001936EB" w:rsidRPr="001936EB" w:rsidTr="001936EB">
        <w:trPr>
          <w:cantSplit/>
        </w:trPr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4.</w:t>
            </w:r>
          </w:p>
        </w:tc>
        <w:tc>
          <w:tcPr>
            <w:tcW w:w="4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</w:pP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Содержание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мест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массового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отдыха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населения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воде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   в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т.ч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.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проведение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санитарных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обработок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исследований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воды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скашивания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территории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отдыха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населения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уборка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мусора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оснащение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пляжным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оборудованием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Проводитс</w:t>
            </w:r>
            <w:proofErr w:type="gramStart"/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я-</w:t>
            </w:r>
            <w:proofErr w:type="gramEnd"/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 xml:space="preserve"> да;</w:t>
            </w:r>
          </w:p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Не проводится - 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1936EB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1936EB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</w:tr>
    </w:tbl>
    <w:p w:rsidR="001936EB" w:rsidRPr="001936EB" w:rsidRDefault="001936EB" w:rsidP="001936EB">
      <w:pPr>
        <w:widowControl w:val="0"/>
        <w:tabs>
          <w:tab w:val="left" w:pos="3694"/>
        </w:tabs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ahoma"/>
          <w:spacing w:val="8"/>
          <w:kern w:val="3"/>
          <w:lang w:eastAsia="ja-JP" w:bidi="fa-IR"/>
        </w:rPr>
        <w:sectPr w:rsidR="001936EB" w:rsidRPr="001936EB" w:rsidSect="001936EB">
          <w:pgSz w:w="16837" w:h="11905" w:orient="landscape"/>
          <w:pgMar w:top="1134" w:right="765" w:bottom="765" w:left="1134" w:header="709" w:footer="709" w:gutter="0"/>
          <w:cols w:space="720"/>
          <w:docGrid w:linePitch="326"/>
        </w:sectPr>
      </w:pPr>
    </w:p>
    <w:p w:rsidR="001936EB" w:rsidRPr="001936EB" w:rsidRDefault="001936EB" w:rsidP="001936EB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</w:rPr>
      </w:pPr>
      <w:r w:rsidRPr="001936EB">
        <w:rPr>
          <w:rFonts w:ascii="Times New Roman" w:eastAsia="Calibri" w:hAnsi="Times New Roman" w:cs="Times New Roman"/>
          <w:b/>
        </w:rPr>
        <w:lastRenderedPageBreak/>
        <w:t>Приложение 2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К муниципальной  программе «Обеспечение безопасности на водных объектах 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муниципального образования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поселение. Создание </w:t>
      </w:r>
      <w:proofErr w:type="gramStart"/>
      <w:r w:rsidRPr="001936EB">
        <w:rPr>
          <w:rFonts w:ascii="Times New Roman" w:eastAsia="Calibri" w:hAnsi="Times New Roman" w:cs="Times New Roman"/>
        </w:rPr>
        <w:t>общественных</w:t>
      </w:r>
      <w:proofErr w:type="gramEnd"/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спасательных постов в местах массового отдыха населения  муниципального образования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 xml:space="preserve"> </w:t>
      </w:r>
      <w:proofErr w:type="spellStart"/>
      <w:r w:rsidRPr="001936EB">
        <w:rPr>
          <w:rFonts w:ascii="Times New Roman" w:eastAsia="Calibri" w:hAnsi="Times New Roman" w:cs="Times New Roman"/>
        </w:rPr>
        <w:t>Крутовское</w:t>
      </w:r>
      <w:proofErr w:type="spellEnd"/>
      <w:r w:rsidRPr="001936EB">
        <w:rPr>
          <w:rFonts w:ascii="Times New Roman" w:eastAsia="Calibri" w:hAnsi="Times New Roman" w:cs="Times New Roman"/>
        </w:rPr>
        <w:t xml:space="preserve"> сельское поселение на период 2020-2024 годы» </w:t>
      </w:r>
    </w:p>
    <w:p w:rsidR="001936EB" w:rsidRPr="001936EB" w:rsidRDefault="001936EB" w:rsidP="001936EB">
      <w:pPr>
        <w:spacing w:after="0" w:line="240" w:lineRule="auto"/>
        <w:ind w:firstLine="708"/>
        <w:contextualSpacing/>
        <w:jc w:val="right"/>
        <w:rPr>
          <w:rFonts w:ascii="Times New Roman" w:eastAsia="Calibri" w:hAnsi="Times New Roman" w:cs="Times New Roman"/>
        </w:rPr>
      </w:pPr>
      <w:r w:rsidRPr="001936EB">
        <w:rPr>
          <w:rFonts w:ascii="Times New Roman" w:eastAsia="Calibri" w:hAnsi="Times New Roman" w:cs="Times New Roman"/>
        </w:rPr>
        <w:t>(тыс. рублей).</w:t>
      </w:r>
    </w:p>
    <w:p w:rsidR="001936EB" w:rsidRPr="001936EB" w:rsidRDefault="001936EB" w:rsidP="001936EB">
      <w:pPr>
        <w:tabs>
          <w:tab w:val="left" w:pos="284"/>
        </w:tabs>
        <w:spacing w:after="0"/>
        <w:rPr>
          <w:rFonts w:ascii="Times New Roman" w:eastAsia="Calibri" w:hAnsi="Times New Roman" w:cs="Times New Roman"/>
        </w:rPr>
      </w:pP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ja-JP"/>
        </w:rPr>
      </w:pPr>
      <w:r w:rsidRPr="001936EB">
        <w:rPr>
          <w:rFonts w:ascii="Times New Roman" w:eastAsia="Arial" w:hAnsi="Times New Roman" w:cs="Times New Roman"/>
          <w:b/>
          <w:bCs/>
          <w:kern w:val="3"/>
          <w:lang w:eastAsia="ja-JP"/>
        </w:rPr>
        <w:t>ФИНАНСОВОЕ ОБЕСПЕЧЕНИЕ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lang w:eastAsia="ja-JP"/>
        </w:rPr>
      </w:pPr>
      <w:r w:rsidRPr="001936EB">
        <w:rPr>
          <w:rFonts w:ascii="Times New Roman" w:eastAsia="Arial" w:hAnsi="Times New Roman" w:cs="Times New Roman"/>
          <w:b/>
          <w:bCs/>
          <w:kern w:val="3"/>
          <w:lang w:eastAsia="ja-JP"/>
        </w:rPr>
        <w:t>реализации Муниципальной программы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Arial" w:hAnsi="Arial" w:cs="Arial"/>
          <w:kern w:val="3"/>
          <w:lang w:eastAsia="ja-JP"/>
        </w:rPr>
      </w:pPr>
      <w:r w:rsidRPr="001936EB">
        <w:rPr>
          <w:rFonts w:ascii="Times New Roman" w:eastAsia="Arial" w:hAnsi="Times New Roman" w:cs="Times New Roman"/>
          <w:b/>
          <w:color w:val="000000"/>
          <w:kern w:val="3"/>
          <w:lang w:eastAsia="ja-JP"/>
        </w:rPr>
        <w:t>«</w:t>
      </w:r>
      <w:r w:rsidRPr="001936EB">
        <w:rPr>
          <w:rFonts w:ascii="Times New Roman" w:eastAsia="Arial" w:hAnsi="Times New Roman" w:cs="Arial"/>
          <w:b/>
          <w:kern w:val="3"/>
          <w:lang w:eastAsia="ja-JP"/>
        </w:rPr>
        <w:t xml:space="preserve">Обеспечение безопасности на водных объектах муниципального образования </w:t>
      </w:r>
      <w:proofErr w:type="spellStart"/>
      <w:r w:rsidRPr="001936EB">
        <w:rPr>
          <w:rFonts w:ascii="Times New Roman" w:eastAsia="Arial" w:hAnsi="Times New Roman" w:cs="Arial"/>
          <w:b/>
          <w:kern w:val="3"/>
          <w:lang w:eastAsia="ja-JP"/>
        </w:rPr>
        <w:t>Крутовское</w:t>
      </w:r>
      <w:proofErr w:type="spellEnd"/>
      <w:r w:rsidRPr="001936EB">
        <w:rPr>
          <w:rFonts w:ascii="Times New Roman" w:eastAsia="Arial" w:hAnsi="Times New Roman" w:cs="Arial"/>
          <w:b/>
          <w:kern w:val="3"/>
          <w:lang w:eastAsia="ja-JP"/>
        </w:rPr>
        <w:t xml:space="preserve"> сельское поселение. Создание общественных спасательных постов в местах массового отдыха населения  муниципального образования </w:t>
      </w:r>
      <w:proofErr w:type="spellStart"/>
      <w:r w:rsidRPr="001936EB">
        <w:rPr>
          <w:rFonts w:ascii="Times New Roman" w:eastAsia="Arial" w:hAnsi="Times New Roman" w:cs="Arial"/>
          <w:b/>
          <w:kern w:val="3"/>
          <w:lang w:eastAsia="ja-JP"/>
        </w:rPr>
        <w:t>Крутовское</w:t>
      </w:r>
      <w:proofErr w:type="spellEnd"/>
      <w:r w:rsidRPr="001936EB">
        <w:rPr>
          <w:rFonts w:ascii="Times New Roman" w:eastAsia="Arial" w:hAnsi="Times New Roman" w:cs="Arial"/>
          <w:b/>
          <w:kern w:val="3"/>
          <w:lang w:eastAsia="ja-JP"/>
        </w:rPr>
        <w:t xml:space="preserve"> сельское поселение на период 2020-2024 годы»</w:t>
      </w:r>
    </w:p>
    <w:p w:rsidR="001936EB" w:rsidRPr="001936EB" w:rsidRDefault="001936EB" w:rsidP="001936EB">
      <w:pPr>
        <w:autoSpaceDE w:val="0"/>
        <w:adjustRightInd w:val="0"/>
        <w:jc w:val="right"/>
        <w:rPr>
          <w:rFonts w:ascii="Calibri" w:eastAsia="Times New Roman" w:hAnsi="Calibri" w:cs="Times New Roman"/>
          <w:b/>
          <w:bCs/>
        </w:rPr>
      </w:pPr>
      <w:proofErr w:type="spellStart"/>
      <w:r w:rsidRPr="001936EB">
        <w:rPr>
          <w:rFonts w:ascii="Calibri" w:eastAsia="Times New Roman" w:hAnsi="Calibri" w:cs="Times New Roman"/>
          <w:b/>
          <w:bCs/>
        </w:rPr>
        <w:t>тыс</w:t>
      </w:r>
      <w:proofErr w:type="gramStart"/>
      <w:r w:rsidRPr="001936EB">
        <w:rPr>
          <w:rFonts w:ascii="Calibri" w:eastAsia="Times New Roman" w:hAnsi="Calibri" w:cs="Times New Roman"/>
          <w:b/>
          <w:bCs/>
        </w:rPr>
        <w:t>.р</w:t>
      </w:r>
      <w:proofErr w:type="gramEnd"/>
      <w:r w:rsidRPr="001936EB">
        <w:rPr>
          <w:rFonts w:ascii="Calibri" w:eastAsia="Times New Roman" w:hAnsi="Calibri" w:cs="Times New Roman"/>
          <w:b/>
          <w:bCs/>
        </w:rPr>
        <w:t>уб</w:t>
      </w:r>
      <w:proofErr w:type="spellEnd"/>
      <w:r w:rsidRPr="001936EB">
        <w:rPr>
          <w:rFonts w:ascii="Calibri" w:eastAsia="Times New Roman" w:hAnsi="Calibri" w:cs="Times New Roman"/>
          <w:b/>
          <w:bCs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7"/>
        <w:gridCol w:w="2129"/>
        <w:gridCol w:w="991"/>
        <w:gridCol w:w="1102"/>
        <w:gridCol w:w="837"/>
        <w:gridCol w:w="837"/>
        <w:gridCol w:w="838"/>
      </w:tblGrid>
      <w:tr w:rsidR="001936EB" w:rsidRPr="001936EB" w:rsidTr="001936EB">
        <w:tc>
          <w:tcPr>
            <w:tcW w:w="2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Ответственные исполнители программы</w:t>
            </w:r>
          </w:p>
        </w:tc>
        <w:tc>
          <w:tcPr>
            <w:tcW w:w="6734" w:type="dxa"/>
            <w:gridSpan w:val="6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Крутовского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1936EB" w:rsidTr="001936EB">
        <w:tc>
          <w:tcPr>
            <w:tcW w:w="2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Финансовое обеспечение</w:t>
            </w:r>
          </w:p>
        </w:tc>
        <w:tc>
          <w:tcPr>
            <w:tcW w:w="2129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Всего по программе</w:t>
            </w:r>
            <w:proofErr w:type="gram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 xml:space="preserve"> :</w:t>
            </w:r>
            <w:proofErr w:type="gramEnd"/>
          </w:p>
        </w:tc>
        <w:tc>
          <w:tcPr>
            <w:tcW w:w="4605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409,0</w:t>
            </w:r>
          </w:p>
        </w:tc>
      </w:tr>
      <w:tr w:rsidR="001936EB" w:rsidRPr="001936EB" w:rsidTr="001936EB">
        <w:tc>
          <w:tcPr>
            <w:tcW w:w="2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</w:p>
        </w:tc>
        <w:tc>
          <w:tcPr>
            <w:tcW w:w="2129" w:type="dxa"/>
            <w:vMerge w:val="restart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before="28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Всего по годам реализации:</w:t>
            </w:r>
          </w:p>
        </w:tc>
        <w:tc>
          <w:tcPr>
            <w:tcW w:w="991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2020</w:t>
            </w:r>
          </w:p>
        </w:tc>
        <w:tc>
          <w:tcPr>
            <w:tcW w:w="1102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2021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2022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2023</w:t>
            </w:r>
          </w:p>
        </w:tc>
        <w:tc>
          <w:tcPr>
            <w:tcW w:w="838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2024</w:t>
            </w:r>
          </w:p>
        </w:tc>
      </w:tr>
      <w:tr w:rsidR="001936EB" w:rsidRPr="001936EB" w:rsidTr="001936EB">
        <w:tc>
          <w:tcPr>
            <w:tcW w:w="2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</w:p>
        </w:tc>
        <w:tc>
          <w:tcPr>
            <w:tcW w:w="2129" w:type="dxa"/>
            <w:vMerge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</w:p>
        </w:tc>
        <w:tc>
          <w:tcPr>
            <w:tcW w:w="991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80,0</w:t>
            </w:r>
          </w:p>
        </w:tc>
        <w:tc>
          <w:tcPr>
            <w:tcW w:w="1102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80,0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82,0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83,0</w:t>
            </w:r>
          </w:p>
        </w:tc>
        <w:tc>
          <w:tcPr>
            <w:tcW w:w="838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84,0</w:t>
            </w:r>
          </w:p>
        </w:tc>
      </w:tr>
      <w:tr w:rsidR="001936EB" w:rsidRPr="001936EB" w:rsidTr="001936EB">
        <w:trPr>
          <w:trHeight w:val="561"/>
        </w:trPr>
        <w:tc>
          <w:tcPr>
            <w:tcW w:w="283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lang w:eastAsia="ja-JP" w:bidi="fa-IR"/>
              </w:rPr>
              <w:t>По источникам финансирования</w:t>
            </w:r>
          </w:p>
        </w:tc>
        <w:tc>
          <w:tcPr>
            <w:tcW w:w="2129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lang w:eastAsia="ja-JP" w:bidi="fa-IR"/>
              </w:rPr>
              <w:t>Средства местного бюджета</w:t>
            </w:r>
          </w:p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lang w:eastAsia="ja-JP" w:bidi="fa-IR"/>
              </w:rPr>
              <w:t>из них:</w:t>
            </w:r>
          </w:p>
        </w:tc>
        <w:tc>
          <w:tcPr>
            <w:tcW w:w="991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80,0</w:t>
            </w:r>
          </w:p>
        </w:tc>
        <w:tc>
          <w:tcPr>
            <w:tcW w:w="1102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80,0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82,0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83,0</w:t>
            </w:r>
          </w:p>
        </w:tc>
        <w:tc>
          <w:tcPr>
            <w:tcW w:w="838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lang w:eastAsia="ja-JP" w:bidi="fa-IR"/>
              </w:rPr>
              <w:t>84,0</w:t>
            </w:r>
          </w:p>
        </w:tc>
      </w:tr>
      <w:tr w:rsidR="001936EB" w:rsidRPr="001936EB" w:rsidTr="001936EB">
        <w:trPr>
          <w:trHeight w:val="275"/>
        </w:trPr>
        <w:tc>
          <w:tcPr>
            <w:tcW w:w="2837" w:type="dxa"/>
            <w:vMerge w:val="restart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</w:p>
        </w:tc>
        <w:tc>
          <w:tcPr>
            <w:tcW w:w="2129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 xml:space="preserve">-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Оплата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труда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матросов-спасателей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прохождение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мед</w:t>
            </w:r>
            <w:proofErr w:type="spellEnd"/>
            <w:proofErr w:type="gram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</w:t>
            </w:r>
            <w:proofErr w:type="gram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proofErr w:type="gram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</w:t>
            </w:r>
            <w:proofErr w:type="gram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смотров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.</w:t>
            </w:r>
          </w:p>
        </w:tc>
        <w:tc>
          <w:tcPr>
            <w:tcW w:w="991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67,0</w:t>
            </w:r>
          </w:p>
        </w:tc>
        <w:tc>
          <w:tcPr>
            <w:tcW w:w="1102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67,0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68,0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69,0</w:t>
            </w:r>
          </w:p>
        </w:tc>
        <w:tc>
          <w:tcPr>
            <w:tcW w:w="838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70,0</w:t>
            </w:r>
          </w:p>
        </w:tc>
      </w:tr>
      <w:tr w:rsidR="001936EB" w:rsidRPr="001936EB" w:rsidTr="001936EB">
        <w:trPr>
          <w:trHeight w:val="275"/>
        </w:trPr>
        <w:tc>
          <w:tcPr>
            <w:tcW w:w="2837" w:type="dxa"/>
            <w:vMerge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</w:p>
        </w:tc>
        <w:tc>
          <w:tcPr>
            <w:tcW w:w="2129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-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Проведение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дезинфекционных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мероприятий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исследований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воды</w:t>
            </w:r>
            <w:proofErr w:type="spellEnd"/>
          </w:p>
        </w:tc>
        <w:tc>
          <w:tcPr>
            <w:tcW w:w="991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 xml:space="preserve"> 4,0</w:t>
            </w:r>
          </w:p>
        </w:tc>
        <w:tc>
          <w:tcPr>
            <w:tcW w:w="1102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4,0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4,0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4,0</w:t>
            </w:r>
          </w:p>
        </w:tc>
        <w:tc>
          <w:tcPr>
            <w:tcW w:w="838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4,0</w:t>
            </w:r>
          </w:p>
        </w:tc>
      </w:tr>
      <w:tr w:rsidR="001936EB" w:rsidRPr="001936EB" w:rsidTr="001936EB">
        <w:trPr>
          <w:trHeight w:val="275"/>
        </w:trPr>
        <w:tc>
          <w:tcPr>
            <w:tcW w:w="2837" w:type="dxa"/>
            <w:vMerge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</w:p>
        </w:tc>
        <w:tc>
          <w:tcPr>
            <w:tcW w:w="2129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Благоустройство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lastRenderedPageBreak/>
              <w:t>территории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пляжа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(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скашивание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трав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уборка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вывоз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мусора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,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установка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оборудования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и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информационных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стендов</w:t>
            </w:r>
            <w:proofErr w:type="spellEnd"/>
            <w:r w:rsidRPr="001936EB">
              <w:rPr>
                <w:rFonts w:ascii="Times New Roman" w:eastAsia="Andale Sans UI" w:hAnsi="Times New Roman" w:cs="Tahoma"/>
                <w:kern w:val="3"/>
                <w:lang w:val="de-DE" w:eastAsia="ja-JP" w:bidi="fa-IR"/>
              </w:rPr>
              <w:t>)</w:t>
            </w:r>
          </w:p>
        </w:tc>
        <w:tc>
          <w:tcPr>
            <w:tcW w:w="991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lastRenderedPageBreak/>
              <w:t>9,0</w:t>
            </w:r>
          </w:p>
        </w:tc>
        <w:tc>
          <w:tcPr>
            <w:tcW w:w="1102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9,0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10,0</w:t>
            </w:r>
          </w:p>
        </w:tc>
        <w:tc>
          <w:tcPr>
            <w:tcW w:w="83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10,0</w:t>
            </w:r>
          </w:p>
        </w:tc>
        <w:tc>
          <w:tcPr>
            <w:tcW w:w="838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lang w:eastAsia="ja-JP" w:bidi="fa-IR"/>
              </w:rPr>
              <w:t>10,0</w:t>
            </w:r>
          </w:p>
        </w:tc>
      </w:tr>
    </w:tbl>
    <w:p w:rsidR="00C73BD1" w:rsidRDefault="00C73BD1" w:rsidP="0019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C73BD1" w:rsidSect="00C73BD1">
          <w:footerReference w:type="default" r:id="rId12"/>
          <w:pgSz w:w="16837" w:h="11905" w:orient="landscape"/>
          <w:pgMar w:top="765" w:right="1134" w:bottom="1134" w:left="1134" w:header="709" w:footer="709" w:gutter="0"/>
          <w:cols w:space="720"/>
          <w:docGrid w:linePitch="326"/>
        </w:sectPr>
      </w:pPr>
    </w:p>
    <w:p w:rsidR="001936EB" w:rsidRPr="00CE096F" w:rsidRDefault="001936EB" w:rsidP="001936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96F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КРУТОВСКОГО СЕЛЬСКОГО ПОСЕЛЕНИЯ</w:t>
      </w:r>
    </w:p>
    <w:p w:rsidR="001936EB" w:rsidRPr="00CE096F" w:rsidRDefault="001936EB" w:rsidP="007C61A0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lang w:eastAsia="ru-RU"/>
        </w:rPr>
      </w:pPr>
      <w:proofErr w:type="gramStart"/>
      <w:r w:rsidRPr="00CE096F">
        <w:rPr>
          <w:rFonts w:ascii="Times New Roman" w:eastAsia="Times New Roman" w:hAnsi="Times New Roman" w:cs="Times New Roman"/>
          <w:b/>
          <w:lang w:eastAsia="ru-RU"/>
        </w:rPr>
        <w:t>П</w:t>
      </w:r>
      <w:proofErr w:type="gramEnd"/>
      <w:r w:rsidRPr="00CE096F">
        <w:rPr>
          <w:rFonts w:ascii="Times New Roman" w:eastAsia="Times New Roman" w:hAnsi="Times New Roman" w:cs="Times New Roman"/>
          <w:b/>
          <w:lang w:eastAsia="ru-RU"/>
        </w:rPr>
        <w:t xml:space="preserve"> О С Т А Н О В Л Е Н И Е</w:t>
      </w:r>
    </w:p>
    <w:p w:rsidR="001936EB" w:rsidRPr="00CE096F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CE096F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CE096F">
        <w:rPr>
          <w:rFonts w:ascii="Times New Roman" w:eastAsia="Times New Roman" w:hAnsi="Times New Roman" w:cs="Times New Roman"/>
          <w:lang w:eastAsia="ru-RU"/>
        </w:rPr>
        <w:t>от 08 октября 2019г.    № 45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bCs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 xml:space="preserve">Об утверждении </w:t>
      </w:r>
      <w:proofErr w:type="gramStart"/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>муниципальной</w:t>
      </w:r>
      <w:proofErr w:type="gramEnd"/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 xml:space="preserve">программы </w:t>
      </w: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«Создание условий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для обеспечения </w:t>
      </w:r>
      <w:proofErr w:type="gram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качественными</w:t>
      </w:r>
      <w:proofErr w:type="gram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услугами ЖКХ и благоустройство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территории  </w:t>
      </w:r>
      <w:proofErr w:type="gram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муниципального</w:t>
      </w:r>
      <w:proofErr w:type="gram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образования 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Крутовское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сельское поселение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района  Смоленской области»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на 2020-2024 годы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  В соответствии с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Федеральным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законом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от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06.10.2003 №131-ФЗ «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Об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общих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принципах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организации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местного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самоуправления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в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Российской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Федерации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»</w:t>
      </w:r>
      <w:r w:rsidRPr="00CE096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,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Уставом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муниципального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kern w:val="3"/>
          <w:lang w:val="de-DE" w:eastAsia="ru-RU" w:bidi="fa-IR"/>
        </w:rPr>
        <w:t>образования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Крутовское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сельское поселение </w:t>
      </w:r>
      <w:r w:rsidRPr="00CE096F">
        <w:rPr>
          <w:rFonts w:ascii="Times New Roman" w:eastAsia="Times New Roman" w:hAnsi="Times New Roman" w:cs="Times New Roman"/>
          <w:color w:val="000000"/>
          <w:kern w:val="3"/>
          <w:lang w:eastAsia="ru-RU" w:bidi="fa-IR"/>
        </w:rPr>
        <w:t xml:space="preserve">(новая редакция), 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Администрация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ПОСТАНОВЛЯЕТ: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i/>
          <w:color w:val="000000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1. Отменить </w:t>
      </w: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 xml:space="preserve">муниципальную программу </w:t>
      </w: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Крутовское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сельское поселение», </w:t>
      </w:r>
      <w:r w:rsidRPr="00CE096F">
        <w:rPr>
          <w:rFonts w:ascii="Times New Roman" w:eastAsia="Times New Roman" w:hAnsi="Times New Roman" w:cs="Times New Roman"/>
          <w:bCs/>
          <w:color w:val="000000"/>
          <w:kern w:val="3"/>
          <w:lang w:eastAsia="ja-JP" w:bidi="fa-IR"/>
        </w:rPr>
        <w:t xml:space="preserve">утвержденную постановлением 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Администрации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о</w:t>
      </w:r>
      <w:r w:rsidRPr="00CE096F">
        <w:rPr>
          <w:rFonts w:ascii="Times New Roman" w:eastAsia="Times New Roman" w:hAnsi="Times New Roman" w:cs="Times New Roman"/>
          <w:kern w:val="3"/>
          <w:lang w:eastAsia="ja-JP" w:bidi="fa-IR"/>
        </w:rPr>
        <w:t>т 14.11.2018 № 50.</w:t>
      </w: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 xml:space="preserve"> 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2.Утвердить муниципальную </w:t>
      </w:r>
      <w:hyperlink r:id="rId13" w:history="1">
        <w:proofErr w:type="spellStart"/>
        <w:r w:rsidRPr="00CE096F">
          <w:rPr>
            <w:rFonts w:ascii="Times New Roman" w:eastAsia="Times New Roman" w:hAnsi="Times New Roman" w:cs="Tahoma"/>
            <w:color w:val="000000"/>
            <w:kern w:val="3"/>
            <w:lang w:val="de-DE" w:eastAsia="ja-JP" w:bidi="fa-IR"/>
          </w:rPr>
          <w:t>программу</w:t>
        </w:r>
        <w:proofErr w:type="spellEnd"/>
      </w:hyperlink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</w:t>
      </w: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Крутовское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сельское поселение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района Смоленской области» 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на 2020-2024 годы </w:t>
      </w:r>
      <w:proofErr w:type="gram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согласно приложения</w:t>
      </w:r>
      <w:proofErr w:type="gram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.</w:t>
      </w:r>
    </w:p>
    <w:p w:rsidR="001936EB" w:rsidRPr="00CE096F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 xml:space="preserve">      3. Настоящее постановление вступает в силу с 01.01.2020 года .</w:t>
      </w:r>
    </w:p>
    <w:p w:rsidR="001936EB" w:rsidRPr="00CE096F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 xml:space="preserve">    4. Подлежит опубликованию в печатном средстве массовой информации органов местного самоуправления </w:t>
      </w:r>
      <w:proofErr w:type="spellStart"/>
      <w:r w:rsidRPr="00CE096F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096F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CE096F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CE096F">
        <w:rPr>
          <w:rFonts w:ascii="Times New Roman" w:eastAsia="Times New Roman" w:hAnsi="Times New Roman" w:cs="Times New Roman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CE096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096F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CE096F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CE096F">
        <w:rPr>
          <w:rFonts w:ascii="Times New Roman" w:eastAsia="Times New Roman" w:hAnsi="Times New Roman" w:cs="Times New Roman"/>
          <w:lang w:eastAsia="ru-RU"/>
        </w:rPr>
        <w:t xml:space="preserve"> район в информационно-телекоммуникационной сети Интернет. </w:t>
      </w:r>
    </w:p>
    <w:p w:rsidR="001936EB" w:rsidRPr="00CE096F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 xml:space="preserve">       5. </w:t>
      </w:r>
      <w:proofErr w:type="gramStart"/>
      <w:r w:rsidRPr="00CE096F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CE096F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1936EB" w:rsidRPr="00CE096F" w:rsidRDefault="001936EB" w:rsidP="001936E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1936EB" w:rsidRPr="00CE096F" w:rsidRDefault="001936EB" w:rsidP="007C61A0">
      <w:pPr>
        <w:spacing w:after="0" w:line="240" w:lineRule="auto"/>
        <w:rPr>
          <w:rFonts w:ascii="Times New Roman" w:eastAsia="Times New Roman" w:hAnsi="Times New Roman" w:cs="Tahoma"/>
          <w:kern w:val="3"/>
          <w:lang w:eastAsia="ja-JP" w:bidi="fa-IR"/>
        </w:rPr>
      </w:pPr>
      <w:proofErr w:type="spellStart"/>
      <w:r w:rsidRPr="00CE096F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CE096F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 </w:t>
      </w:r>
      <w:r w:rsidR="007C61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</w:t>
      </w:r>
      <w:r w:rsidRPr="00CE096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lang w:eastAsia="ru-RU"/>
        </w:rPr>
        <w:t>Н.А.Фёдоров</w:t>
      </w:r>
      <w:proofErr w:type="spellEnd"/>
    </w:p>
    <w:p w:rsidR="001936EB" w:rsidRPr="00CE096F" w:rsidRDefault="001936EB" w:rsidP="001936EB">
      <w:pPr>
        <w:widowControl w:val="0"/>
        <w:tabs>
          <w:tab w:val="left" w:pos="7797"/>
        </w:tabs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Приложение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</w:p>
    <w:p w:rsidR="001936EB" w:rsidRPr="00CE096F" w:rsidRDefault="001936EB" w:rsidP="001936E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1936EB" w:rsidRPr="00CE096F" w:rsidRDefault="001936EB" w:rsidP="001936EB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CE096F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CE096F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1936EB" w:rsidRPr="00CE096F" w:rsidRDefault="001936EB" w:rsidP="001936EB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от 08 октября 2019г. № 45</w:t>
      </w:r>
      <w:r w:rsidRPr="00CE096F">
        <w:rPr>
          <w:rFonts w:ascii="Times New Roman" w:eastAsia="Times New Roman" w:hAnsi="Times New Roman" w:cs="Times New Roman"/>
          <w:lang w:eastAsia="ru-RU"/>
        </w:rPr>
        <w:t xml:space="preserve">              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lang w:val="de-DE" w:eastAsia="ja-JP" w:bidi="fa-IR"/>
        </w:rPr>
      </w:pP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lang w:val="de-DE" w:eastAsia="ja-JP" w:bidi="fa-IR"/>
        </w:rPr>
      </w:pP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val="de-DE" w:eastAsia="ja-JP" w:bidi="fa-IR"/>
        </w:rPr>
        <w:t>МУНИЦИПАЛЬНАЯ ПРОГРАММА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сельского поселения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района Смоленской области»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на 2020-2024 годы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ПАСПОРТ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муниципальной программы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сельского поселения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района Смоленской области»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на 2020-2024 годы</w:t>
      </w:r>
    </w:p>
    <w:tbl>
      <w:tblPr>
        <w:tblW w:w="9762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84"/>
        <w:gridCol w:w="6378"/>
      </w:tblGrid>
      <w:tr w:rsidR="001936EB" w:rsidRPr="00CE096F" w:rsidTr="001936EB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/>
                <w:color w:val="000000"/>
                <w:kern w:val="3"/>
                <w:lang w:val="de-DE" w:eastAsia="ru-RU" w:bidi="fa-IR"/>
              </w:rPr>
              <w:t> 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>Администратор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 xml:space="preserve"> 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>муниципальной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>программы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 xml:space="preserve">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CE096F" w:rsidTr="001936EB">
        <w:trPr>
          <w:trHeight w:val="691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CE096F" w:rsidTr="001936EB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  <w:t xml:space="preserve">Исполнители основных мероприятий муниципальной </w:t>
            </w:r>
            <w:r w:rsidRPr="00CE096F"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  <w:lastRenderedPageBreak/>
              <w:t xml:space="preserve">программы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lastRenderedPageBreak/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CE096F" w:rsidTr="001936EB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</w:pP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lastRenderedPageBreak/>
              <w:t>Наименование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>подпрограмм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>муниципальной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  <w:t xml:space="preserve">- подпрограмма </w:t>
            </w:r>
            <w:r w:rsidRPr="00CE096F">
              <w:rPr>
                <w:rFonts w:ascii="Times New Roman" w:eastAsia="Times New Roman" w:hAnsi="Times New Roman" w:cs="Tahoma"/>
                <w:b/>
                <w:bCs/>
                <w:kern w:val="3"/>
                <w:lang w:eastAsia="ja-JP" w:bidi="fa-IR"/>
              </w:rPr>
              <w:t>«</w:t>
            </w:r>
            <w:r w:rsidRPr="00CE096F">
              <w:rPr>
                <w:rFonts w:ascii="Times New Roman" w:eastAsia="Times New Roman" w:hAnsi="Times New Roman" w:cs="Tahoma"/>
                <w:bCs/>
                <w:kern w:val="3"/>
                <w:lang w:eastAsia="ru-RU" w:bidi="fa-IR"/>
              </w:rPr>
              <w:t>Уличное освещение</w:t>
            </w:r>
            <w:r w:rsidRPr="00CE096F"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  <w:t>»;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  <w:t>- подпрограмма «Благоустройство мест захоронения»;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  <w:t>-подпрограмма «</w:t>
            </w: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Прочие мероприятия по благоустройству</w:t>
            </w:r>
            <w:r w:rsidRPr="00CE096F"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  <w:t>»;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  <w:t>-подпрограмма «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Обеспечение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качественными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коммунальными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услугами</w:t>
            </w:r>
            <w:proofErr w:type="spellEnd"/>
            <w:r w:rsidRPr="00CE096F">
              <w:rPr>
                <w:rFonts w:ascii="Times New Roman" w:eastAsia="Times New Roman" w:hAnsi="Times New Roman" w:cs="Tahoma"/>
                <w:bCs/>
                <w:kern w:val="3"/>
                <w:lang w:eastAsia="ja-JP" w:bidi="fa-IR"/>
              </w:rPr>
              <w:t>»;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</w:p>
        </w:tc>
      </w:tr>
      <w:tr w:rsidR="001936EB" w:rsidRPr="00CE096F" w:rsidTr="001936EB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</w:pP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>Цель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>муниципальной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kern w:val="3"/>
                <w:lang w:val="de-DE" w:eastAsia="ja-JP" w:bidi="fa-IR"/>
              </w:rPr>
              <w:t>программы</w:t>
            </w:r>
            <w:proofErr w:type="spellEnd"/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создание условий для приведения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</w:t>
            </w:r>
          </w:p>
        </w:tc>
      </w:tr>
      <w:tr w:rsidR="001936EB" w:rsidRPr="00CE096F" w:rsidTr="001936EB">
        <w:trPr>
          <w:trHeight w:val="558"/>
        </w:trPr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 xml:space="preserve">- доля населения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 xml:space="preserve"> сельского поселения, обеспеченного питьевой водой надлежащего качества;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-уровень благоустроенности муниципального образования;</w:t>
            </w:r>
          </w:p>
          <w:p w:rsidR="001936EB" w:rsidRPr="00CE096F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уровень технического состояния сетей наружного уличного освещения;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936EB" w:rsidRPr="00CE096F" w:rsidTr="001936EB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  <w:t>Сроки (этапы) реализации 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один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этап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, 20</w:t>
            </w: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</w:t>
            </w:r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-20</w:t>
            </w: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24</w:t>
            </w:r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годы</w:t>
            </w:r>
            <w:proofErr w:type="spellEnd"/>
          </w:p>
        </w:tc>
      </w:tr>
      <w:tr w:rsidR="001936EB" w:rsidRPr="00CE096F" w:rsidTr="001936EB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бюджетных ассигнований на реализацию муниципальной программы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-средства бюджета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Крутовское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поселение: </w:t>
            </w:r>
            <w:r w:rsidRPr="00CE096F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7585,00</w:t>
            </w: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 – 1407,0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 –1407,0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 – 1557,0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2023 год-   1607,0 тыс.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</w:t>
            </w:r>
            <w:proofErr w:type="spellEnd"/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2024 год-   1607,0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</w:p>
          <w:p w:rsidR="001936EB" w:rsidRPr="00CE096F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 xml:space="preserve">-    </w:t>
            </w:r>
            <w:r w:rsidRPr="00CE096F"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/>
              </w:rPr>
              <w:t xml:space="preserve">подпрограмма </w:t>
            </w: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>«</w:t>
            </w:r>
            <w:r w:rsidRPr="00CE096F"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/>
              </w:rPr>
              <w:t>Уличное освещение</w:t>
            </w: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>»</w:t>
            </w: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 xml:space="preserve"> - 4300,0 тыс. рублей, в том числе:</w:t>
            </w:r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Объем бюджетных ассигнований на реализацию муниципальной программы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-средства бюджета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Крутовское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поселение: 4300,0 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 – 800,0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 – 800,0 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 – 900,0 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 – 900,0 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 – 900,0  тыс. руб.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 xml:space="preserve">- </w:t>
            </w:r>
            <w:r w:rsidRPr="00CE096F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ja-JP"/>
              </w:rPr>
              <w:t>подпрограмма «Благоустройство мест захоронения»</w:t>
            </w:r>
            <w:r w:rsidRPr="00CE096F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 xml:space="preserve"> - 1400,0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>.р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>ублей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 xml:space="preserve">. 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color w:val="000000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Объем бюджетных ассигнований на реализацию муниципальной программы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-средства бюджета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Крутовское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поселение: 1400,0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 – 250,0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 – 250,0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 –300,0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 –300,0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 – 300,0 тыс. руб.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CE096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lang w:eastAsia="ja-JP" w:bidi="fa-IR"/>
              </w:rPr>
              <w:t>подпрограмма</w:t>
            </w:r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 xml:space="preserve"> «</w:t>
            </w:r>
            <w:r w:rsidRPr="00CE096F">
              <w:rPr>
                <w:rFonts w:ascii="Times New Roman" w:eastAsia="Times New Roman" w:hAnsi="Times New Roman" w:cs="Tahoma"/>
                <w:b/>
                <w:color w:val="000000"/>
                <w:kern w:val="3"/>
                <w:lang w:eastAsia="ja-JP" w:bidi="fa-IR"/>
              </w:rPr>
              <w:t>Прочие мероприятия по благоустройству</w:t>
            </w:r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 xml:space="preserve">» </w:t>
            </w:r>
            <w:r w:rsidRPr="00CE096F">
              <w:rPr>
                <w:rFonts w:ascii="Times New Roman" w:eastAsia="Times New Roman" w:hAnsi="Times New Roman" w:cs="Tahoma"/>
                <w:color w:val="000000"/>
                <w:kern w:val="3"/>
                <w:lang w:eastAsia="ja-JP" w:bidi="fa-IR"/>
              </w:rPr>
              <w:t xml:space="preserve">-  1850,0 </w:t>
            </w:r>
            <w:proofErr w:type="spellStart"/>
            <w:r w:rsidRPr="00CE096F">
              <w:rPr>
                <w:rFonts w:ascii="Times New Roman" w:eastAsia="Times New Roman" w:hAnsi="Times New Roman" w:cs="Tahoma"/>
                <w:color w:val="000000"/>
                <w:kern w:val="3"/>
                <w:lang w:eastAsia="ja-JP" w:bidi="fa-IR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ahoma"/>
                <w:color w:val="000000"/>
                <w:kern w:val="3"/>
                <w:lang w:eastAsia="ja-JP" w:bidi="fa-IR"/>
              </w:rPr>
              <w:t>.р</w:t>
            </w:r>
            <w:proofErr w:type="gramEnd"/>
            <w:r w:rsidRPr="00CE096F">
              <w:rPr>
                <w:rFonts w:ascii="Times New Roman" w:eastAsia="Times New Roman" w:hAnsi="Times New Roman" w:cs="Tahoma"/>
                <w:color w:val="000000"/>
                <w:kern w:val="3"/>
                <w:lang w:eastAsia="ja-JP" w:bidi="fa-IR"/>
              </w:rPr>
              <w:t>ублей</w:t>
            </w:r>
            <w:proofErr w:type="spellEnd"/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>;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Объем бюджетных ассигнований на реализацию муниципальной программы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</w:pP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-средства бюджета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Крутовское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сельское поселение: 1850,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 – 350,0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 – 350,0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 – 350,0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 – 400,0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 – 400,0 тыс. руб.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 xml:space="preserve">- </w:t>
            </w:r>
            <w:r w:rsidRPr="00CE096F">
              <w:rPr>
                <w:rFonts w:ascii="Times New Roman" w:eastAsia="Times New Roman" w:hAnsi="Times New Roman" w:cs="Tahoma"/>
                <w:b/>
                <w:bCs/>
                <w:color w:val="000000"/>
                <w:kern w:val="3"/>
                <w:lang w:eastAsia="ja-JP" w:bidi="fa-IR"/>
              </w:rPr>
              <w:t xml:space="preserve">подпрограмма </w:t>
            </w:r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>«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color w:val="000000"/>
                <w:kern w:val="3"/>
                <w:lang w:val="de-DE" w:eastAsia="ja-JP" w:bidi="fa-IR"/>
              </w:rPr>
              <w:t>Обеспечение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color w:val="000000"/>
                <w:kern w:val="3"/>
                <w:lang w:val="de-DE" w:eastAsia="ja-JP" w:bidi="fa-IR"/>
              </w:rPr>
              <w:t>качественными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color w:val="000000"/>
                <w:kern w:val="3"/>
                <w:lang w:val="de-DE" w:eastAsia="ja-JP" w:bidi="fa-IR"/>
              </w:rPr>
              <w:t>коммунальными</w:t>
            </w:r>
            <w:proofErr w:type="spellEnd"/>
            <w:r w:rsidRPr="00CE096F">
              <w:rPr>
                <w:rFonts w:ascii="Times New Roman" w:eastAsia="Times New Roman" w:hAnsi="Times New Roman" w:cs="Tahoma"/>
                <w:b/>
                <w:color w:val="000000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b/>
                <w:color w:val="000000"/>
                <w:kern w:val="3"/>
                <w:lang w:val="de-DE" w:eastAsia="ja-JP" w:bidi="fa-IR"/>
              </w:rPr>
              <w:t>услугами</w:t>
            </w:r>
            <w:proofErr w:type="spellEnd"/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 xml:space="preserve">» 35,0 </w:t>
            </w:r>
            <w:proofErr w:type="spellStart"/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>.р</w:t>
            </w:r>
            <w:proofErr w:type="gramEnd"/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>ублей</w:t>
            </w:r>
            <w:proofErr w:type="spellEnd"/>
            <w:r w:rsidRPr="00CE096F">
              <w:rPr>
                <w:rFonts w:ascii="Times New Roman" w:eastAsia="Times New Roman" w:hAnsi="Times New Roman" w:cs="Tahoma"/>
                <w:bCs/>
                <w:color w:val="000000"/>
                <w:kern w:val="3"/>
                <w:lang w:eastAsia="ja-JP" w:bidi="fa-IR"/>
              </w:rPr>
              <w:t>;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Cs/>
                <w:color w:val="000000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Объем бюджетных ассигнований на реализацию муниципальной программы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-средства бюджета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Крутовское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сельское поселение: 35,0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2020 год – 7,0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 год – 7,0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 – 7,0 тыс. руб.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color w:val="000000"/>
                <w:kern w:val="3"/>
                <w:lang w:eastAsia="ja-JP"/>
              </w:rPr>
              <w:t>2023 год – 7,0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>2024 год – 7,0 тыс. руб.</w:t>
            </w:r>
          </w:p>
        </w:tc>
      </w:tr>
      <w:tr w:rsidR="001936EB" w:rsidRPr="00CE096F" w:rsidTr="001936EB">
        <w:tc>
          <w:tcPr>
            <w:tcW w:w="3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  <w:lastRenderedPageBreak/>
              <w:t>Ожидаемые результаты реализации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  <w:t>муниципальной программы</w:t>
            </w:r>
          </w:p>
        </w:tc>
        <w:tc>
          <w:tcPr>
            <w:tcW w:w="6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снижение уровня износа основных фондов коммунальной инфраструктуры;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- единое управление комплексным благоустройством территории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сельского поселения;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- улучшение состояния территории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сельского поселения;</w:t>
            </w:r>
          </w:p>
          <w:p w:rsidR="001936EB" w:rsidRPr="00CE096F" w:rsidRDefault="001936EB" w:rsidP="001936EB">
            <w:pPr>
              <w:tabs>
                <w:tab w:val="left" w:pos="102"/>
                <w:tab w:val="left" w:pos="136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E096F">
              <w:rPr>
                <w:rFonts w:ascii="Times New Roman" w:eastAsia="Times New Roman" w:hAnsi="Times New Roman" w:cs="Times New Roman"/>
                <w:lang w:eastAsia="ar-SA"/>
              </w:rPr>
      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lang w:eastAsia="ar-SA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lang w:eastAsia="ar-SA"/>
              </w:rPr>
              <w:t xml:space="preserve"> сельского поселения;</w:t>
            </w:r>
          </w:p>
          <w:p w:rsidR="001936EB" w:rsidRPr="00CE096F" w:rsidRDefault="001936EB" w:rsidP="001936EB">
            <w:pPr>
              <w:tabs>
                <w:tab w:val="left" w:pos="102"/>
                <w:tab w:val="left" w:pos="136"/>
              </w:tabs>
              <w:suppressAutoHyphens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>- приведение территории мест захоронения в соответствие с требованиями санитарно-эпидемиологических и экологических норм;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ru-RU" w:bidi="fa-IR"/>
              </w:rPr>
              <w:t>- надежное функционирование сетей наружного уличного освещения на территории муниципального образования;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ru-RU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ru-RU" w:bidi="fa-IR"/>
              </w:rPr>
              <w:t>- реконструкция сетей наружного уличного освещения в целях экономии бюджета, установка энергосберегающих светильников;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ru-RU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ru-RU" w:bidi="fa-IR"/>
              </w:rPr>
              <w:t xml:space="preserve">-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улучшение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качества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коммунальных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  <w:t>услуг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.</w:t>
            </w:r>
          </w:p>
        </w:tc>
      </w:tr>
    </w:tbl>
    <w:p w:rsidR="001936EB" w:rsidRPr="00CE096F" w:rsidRDefault="001936EB" w:rsidP="007C61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imes New Roman"/>
          <w:b/>
          <w:lang w:eastAsia="ru-RU"/>
        </w:rPr>
        <w:t>1. Общая характеристика социально-экономической сферы реализации муниципальной программы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 xml:space="preserve">Сельское хозяйство – одна из самых важных отраслей экономики 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Крутовского</w:t>
      </w:r>
      <w:proofErr w:type="spellEnd"/>
      <w:r w:rsidRPr="00CE096F">
        <w:rPr>
          <w:rFonts w:ascii="Times New Roman" w:eastAsia="Times New Roman" w:hAnsi="Times New Roman" w:cs="Calibri"/>
          <w:lang w:eastAsia="ru-RU"/>
        </w:rPr>
        <w:t xml:space="preserve"> сельского поселения и муниципального образования «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Велижский</w:t>
      </w:r>
      <w:proofErr w:type="spellEnd"/>
      <w:r w:rsidRPr="00CE096F">
        <w:rPr>
          <w:rFonts w:ascii="Times New Roman" w:eastAsia="Times New Roman" w:hAnsi="Times New Roman" w:cs="Calibri"/>
          <w:lang w:eastAsia="ru-RU"/>
        </w:rPr>
        <w:t xml:space="preserve"> район» Смоленской области в целом.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>За последнее десятилетие в результате резкого спада сельскохозяйственного производства и ухудшения финансового положения отрасли социальная сфера на селе находится в кризисном состоянии, увеличилось отставание села от города по уровню и условиям жизни.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 xml:space="preserve">Стремительно ухудшается демографическая ситуация. Население 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Крутовского</w:t>
      </w:r>
      <w:proofErr w:type="spellEnd"/>
      <w:r w:rsidRPr="00CE096F">
        <w:rPr>
          <w:rFonts w:ascii="Times New Roman" w:eastAsia="Times New Roman" w:hAnsi="Times New Roman" w:cs="Calibri"/>
          <w:lang w:eastAsia="ru-RU"/>
        </w:rPr>
        <w:t xml:space="preserve"> сельского поселения за последнее десятилетие сократилось. Значительно увеличилась общая смертность населения.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 xml:space="preserve">Исходя из задач социально-экономической </w:t>
      </w:r>
      <w:proofErr w:type="gramStart"/>
      <w:r w:rsidRPr="00CE096F">
        <w:rPr>
          <w:rFonts w:ascii="Times New Roman" w:eastAsia="Times New Roman" w:hAnsi="Times New Roman" w:cs="Calibri"/>
          <w:lang w:eastAsia="ru-RU"/>
        </w:rPr>
        <w:t>политики на</w:t>
      </w:r>
      <w:proofErr w:type="gramEnd"/>
      <w:r w:rsidRPr="00CE096F">
        <w:rPr>
          <w:rFonts w:ascii="Times New Roman" w:eastAsia="Times New Roman" w:hAnsi="Times New Roman" w:cs="Calibri"/>
          <w:lang w:eastAsia="ru-RU"/>
        </w:rPr>
        <w:t xml:space="preserve"> ближайший период и долгосрочную перспективу, для преодоления критического положения в сфере социального развития села необходимо проведение упреждающих мероприятий.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>Таким образом, необходимость реализации программы и ее финансирования за счет средств бюджета муниципального образования обусловлена:</w:t>
      </w:r>
    </w:p>
    <w:p w:rsidR="001936EB" w:rsidRPr="00CE096F" w:rsidRDefault="001936EB" w:rsidP="00D47E6E">
      <w:pPr>
        <w:widowControl w:val="0"/>
        <w:numPr>
          <w:ilvl w:val="0"/>
          <w:numId w:val="8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 xml:space="preserve">социально-политической остротой проблемы и ее значением. Для устойчивого социально-экономического развития 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Крутовского</w:t>
      </w:r>
      <w:proofErr w:type="spellEnd"/>
      <w:r w:rsidRPr="00CE096F">
        <w:rPr>
          <w:rFonts w:ascii="Times New Roman" w:eastAsia="Times New Roman" w:hAnsi="Times New Roman" w:cs="Calibri"/>
          <w:lang w:eastAsia="ru-RU"/>
        </w:rPr>
        <w:t xml:space="preserve"> сельского поселения необходима финансовая поддержка развития социальной сферы и инженерной инфраструктуры на селе, а также несельскохозяйственных видов деятельности в сельской местности, расширения рынка труда, развития процессов самоуправления в сельской местности в целях активизации человеческого потенциала;</w:t>
      </w:r>
    </w:p>
    <w:p w:rsidR="001936EB" w:rsidRPr="00CE096F" w:rsidRDefault="001936EB" w:rsidP="00D47E6E">
      <w:pPr>
        <w:widowControl w:val="0"/>
        <w:numPr>
          <w:ilvl w:val="0"/>
          <w:numId w:val="5"/>
        </w:num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>необходимостью приоритетной финансовой поддержки развития социальной сферы и инженерного обустройства сельских территорий.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proofErr w:type="gram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lastRenderedPageBreak/>
        <w:t>Основными проблемами жилищно-коммунального хозяйства муниципального образования являются высокая изношенность инженерных сетей водоотведения  и отсутствие очистных сооружений в коммунальной инфраструктуре поселения, техническое состояние жилищного фонда, низкий уровень модернизации объектов жилищно-коммунальной сферы, отсутствие стимулов для привлечения инвесторов, что в целом оказывает негативное влияние на финансово-экономическое положение ЖКХ, препятствует переходу на полную оплату населением жилищно-коммунальных услуг.</w:t>
      </w:r>
      <w:proofErr w:type="gramEnd"/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Следствием износа и технологической отсталости объектов коммунальной инфраструктуры является низкое качество предоставляемых коммунальных услуг, не соответствующее запросам потребителей. Планово-предупредительный ремонт сетей и оборудования систем водоотведения, что ведет к снижению надежности работы объектов коммунальной инфраструктуры.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Вследствие суммарных потерь в сетях водоотведения и других непроизводительных расходов сохраняется высокий уровень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затратности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предприятий жилищно-коммунального хозяйства, отсутствуют экономические стимулы для снижения издержек на производство услуг. Кроме того, требуется разработка схем и перспективных планов развития тепл</w:t>
      </w:r>
      <w:proofErr w:type="gram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о-</w:t>
      </w:r>
      <w:proofErr w:type="gram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, водо-, газо-, электроснабжения, водоотведения населенных пунктов муниципального образования.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Целесообразность использования программно-целевого метода вызвана необходимостью ускоренного перехода к устойчивому функционированию жилищно-коммунального комплекса</w:t>
      </w:r>
      <w:r w:rsidRPr="00CE096F">
        <w:rPr>
          <w:rFonts w:ascii="Verdana" w:eastAsia="Times New Roman" w:hAnsi="Verdana" w:cs="Tahoma"/>
          <w:color w:val="494949"/>
          <w:kern w:val="3"/>
          <w:lang w:eastAsia="ja-JP" w:bidi="fa-IR"/>
        </w:rPr>
        <w:t>.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</w:p>
    <w:p w:rsidR="001936EB" w:rsidRPr="00CE096F" w:rsidRDefault="001936EB" w:rsidP="007C61A0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CE096F">
        <w:rPr>
          <w:rFonts w:ascii="Times New Roman" w:eastAsia="Times New Roman" w:hAnsi="Times New Roman" w:cs="Times New Roman"/>
          <w:b/>
          <w:lang w:eastAsia="ru-RU"/>
        </w:rPr>
        <w:t>2. 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1936EB" w:rsidRPr="00CE096F" w:rsidRDefault="001936EB" w:rsidP="00193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Основной целью муниципальной программы является создание условий для приведения жилищного фонда и коммунальной инфраструктуры в соответствие со стандартами качества, обеспечивающими комфортные условия проживания населения муниципального образования.</w:t>
      </w:r>
    </w:p>
    <w:p w:rsidR="001936EB" w:rsidRPr="00CE096F" w:rsidRDefault="001936EB" w:rsidP="00193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Для реализации муниципальной программы необходимо учитывать следующие целевые показатели: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spacing w:val="8"/>
          <w:kern w:val="3"/>
          <w:lang w:eastAsia="ja-JP" w:bidi="fa-IR"/>
        </w:rPr>
        <w:t xml:space="preserve">- доля населения </w:t>
      </w:r>
      <w:proofErr w:type="spellStart"/>
      <w:r w:rsidRPr="00CE096F">
        <w:rPr>
          <w:rFonts w:ascii="Times New Roman" w:eastAsia="Times New Roman" w:hAnsi="Times New Roman" w:cs="Tahoma"/>
          <w:spacing w:val="8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spacing w:val="8"/>
          <w:kern w:val="3"/>
          <w:lang w:eastAsia="ja-JP" w:bidi="fa-IR"/>
        </w:rPr>
        <w:t xml:space="preserve"> сельского поселения, обеспеченного питьевой водой надлежащего качества;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уровень благоустроенности муниципального образования;</w:t>
      </w:r>
    </w:p>
    <w:p w:rsidR="001936EB" w:rsidRPr="00CE096F" w:rsidRDefault="001936EB" w:rsidP="001936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- уровень технического состояния сетей наружного уличного освещения.</w:t>
      </w:r>
    </w:p>
    <w:p w:rsidR="001936EB" w:rsidRPr="00CE096F" w:rsidRDefault="001936EB" w:rsidP="001936EB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 xml:space="preserve">    В результате реализации Программы ожидается: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снижение уровня износа основных фондов коммунальной инфраструктуры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- единое управление комплексным благоустройством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- улучшение состояния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поселения;</w:t>
      </w:r>
    </w:p>
    <w:p w:rsidR="001936EB" w:rsidRPr="00CE096F" w:rsidRDefault="001936EB" w:rsidP="001936EB">
      <w:pPr>
        <w:tabs>
          <w:tab w:val="left" w:pos="0"/>
          <w:tab w:val="left" w:pos="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ar-SA"/>
        </w:rPr>
      </w:pPr>
      <w:r w:rsidRPr="00CE096F">
        <w:rPr>
          <w:rFonts w:ascii="Times New Roman" w:eastAsia="Times New Roman" w:hAnsi="Times New Roman" w:cs="Times New Roman"/>
          <w:lang w:eastAsia="ar-SA"/>
        </w:rPr>
        <w:t xml:space="preserve">- привитие жителям сельского поселения любви и уважения к своему населенному пункту, к соблюдению чистоты и порядка на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imes New Roman"/>
          <w:lang w:eastAsia="ar-SA"/>
        </w:rPr>
        <w:t>Крутовского</w:t>
      </w:r>
      <w:proofErr w:type="spellEnd"/>
      <w:r w:rsidRPr="00CE096F">
        <w:rPr>
          <w:rFonts w:ascii="Times New Roman" w:eastAsia="Times New Roman" w:hAnsi="Times New Roman" w:cs="Times New Roman"/>
          <w:lang w:eastAsia="ar-SA"/>
        </w:rPr>
        <w:t xml:space="preserve"> сельского поселения.</w:t>
      </w:r>
    </w:p>
    <w:p w:rsidR="001936EB" w:rsidRPr="00CE096F" w:rsidRDefault="001936EB" w:rsidP="001936EB">
      <w:pPr>
        <w:tabs>
          <w:tab w:val="left" w:pos="0"/>
          <w:tab w:val="left" w:pos="34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- приведение территории мест захоронения в соответствие с требованиями санитарно-эпидемиологических и экологических норм;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 надежное функционирование сетей наружного уличного освещения на территории муниципального образования;</w:t>
      </w:r>
    </w:p>
    <w:p w:rsidR="001936EB" w:rsidRPr="00CE096F" w:rsidRDefault="001936EB" w:rsidP="001936EB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- реконструкция сетей наружного уличного освещения в целях экономии бюджета, установка энергосберегающих светильников.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Муниципальную программу предполагается реализовывать в один этап - в 2020 - 2024 годах.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В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процессе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реализации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муниципальной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программы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«Создание условий для обеспечения качественными услугами ЖКХ и благоустройство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сельского поселения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 района Смоленской области» 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на 2020-2024 годы</w:t>
      </w:r>
      <w:r w:rsidRPr="00CE096F">
        <w:rPr>
          <w:rFonts w:ascii="Times New Roman" w:eastAsia="Times New Roman" w:hAnsi="Times New Roman" w:cs="Tahoma"/>
          <w:color w:val="000000"/>
          <w:kern w:val="3"/>
          <w:lang w:eastAsia="ja-JP" w:bidi="fa-IR"/>
        </w:rPr>
        <w:t>,</w:t>
      </w:r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могут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возникнуть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различные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неблагоприятные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ситуации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,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угрожающие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достижению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цели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и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решению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задач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муниципальной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программы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.</w:t>
      </w:r>
    </w:p>
    <w:p w:rsidR="001936EB" w:rsidRPr="00CE096F" w:rsidRDefault="001936EB" w:rsidP="00193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color w:val="000000"/>
          <w:lang w:eastAsia="ru-RU"/>
        </w:rPr>
        <w:t>Основные риски</w:t>
      </w:r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>, связанные с реализацией муниципальной программы, определяются следующими факторами:</w:t>
      </w:r>
    </w:p>
    <w:p w:rsidR="001936EB" w:rsidRPr="00CE096F" w:rsidRDefault="001936EB" w:rsidP="001936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- существенным изменением и недофинансированием подпрограмм;</w:t>
      </w:r>
    </w:p>
    <w:p w:rsidR="001936EB" w:rsidRPr="00CE096F" w:rsidRDefault="001936EB" w:rsidP="001936EB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- изменением принципов и механизмов в части финансирования мероприятий подпрограмм.</w:t>
      </w:r>
    </w:p>
    <w:p w:rsidR="001936EB" w:rsidRPr="00CE096F" w:rsidRDefault="001936EB" w:rsidP="007C61A0">
      <w:pPr>
        <w:suppressAutoHyphens/>
        <w:autoSpaceDE w:val="0"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eastAsia="ja-JP"/>
        </w:rPr>
      </w:pPr>
      <w:r w:rsidRPr="00CE096F">
        <w:rPr>
          <w:rFonts w:ascii="Times New Roman" w:eastAsia="Times New Roman" w:hAnsi="Times New Roman" w:cs="Times New Roman"/>
          <w:bCs/>
          <w:kern w:val="3"/>
          <w:lang w:eastAsia="ja-JP"/>
        </w:rPr>
        <w:t>Целевые показатели реализации муниципальной программы отражены в  Приложении № 5 к настоящей муниципальной программе.</w:t>
      </w:r>
    </w:p>
    <w:p w:rsidR="001936EB" w:rsidRPr="00CE096F" w:rsidRDefault="001936EB" w:rsidP="001936EB">
      <w:pPr>
        <w:suppressAutoHyphens/>
        <w:autoSpaceDE w:val="0"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/>
        </w:rPr>
      </w:pPr>
      <w:r w:rsidRPr="00CE096F">
        <w:rPr>
          <w:rFonts w:ascii="Times New Roman" w:eastAsia="Times New Roman" w:hAnsi="Times New Roman" w:cs="Times New Roman"/>
          <w:b/>
          <w:bCs/>
          <w:kern w:val="3"/>
          <w:lang w:eastAsia="ja-JP"/>
        </w:rPr>
        <w:t>3. Обобщенная характеристика основных мероприятий муниципальной программы, подпрограмм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t xml:space="preserve">Основные предполагаемые мероприятия по реализации муниципальной программы </w:t>
      </w:r>
      <w:r w:rsidRPr="00CE096F">
        <w:rPr>
          <w:rFonts w:ascii="Times New Roman" w:eastAsia="Times New Roman" w:hAnsi="Times New Roman" w:cs="Tahoma"/>
          <w:color w:val="000000"/>
          <w:kern w:val="3"/>
          <w:lang w:eastAsia="ru-RU" w:bidi="fa-IR"/>
        </w:rPr>
        <w:lastRenderedPageBreak/>
        <w:t>предусматривают решение конкретных задач, взаимосвязанных и скоординированных по времени, ресурсам и исполнителям и включают следующие основные направления: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>- мероприятия по комплексному развитию систем коммунальной инфраструктуры муниципального образования;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>- мероприятия по б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лагоустройству территории муниципального образования</w:t>
      </w: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>;</w:t>
      </w:r>
    </w:p>
    <w:p w:rsidR="001936EB" w:rsidRPr="00CE096F" w:rsidRDefault="001936EB" w:rsidP="001936EB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/>
        </w:rPr>
      </w:pPr>
      <w:r w:rsidRPr="00CE096F">
        <w:rPr>
          <w:rFonts w:ascii="Times New Roman" w:eastAsia="Times New Roman" w:hAnsi="Times New Roman" w:cs="Times New Roman"/>
          <w:bCs/>
          <w:kern w:val="3"/>
          <w:lang w:eastAsia="ja-JP"/>
        </w:rPr>
        <w:t>- мероприятия по содержанию, ремонту и реконструкции сетей наружного уличного освещения на территории муниципального образования</w:t>
      </w:r>
      <w:r w:rsidRPr="00CE096F">
        <w:rPr>
          <w:rFonts w:ascii="Times New Roman" w:eastAsia="Times New Roman" w:hAnsi="Times New Roman" w:cs="Times New Roman"/>
          <w:kern w:val="3"/>
          <w:lang w:eastAsia="ja-JP"/>
        </w:rPr>
        <w:t>;</w:t>
      </w:r>
    </w:p>
    <w:p w:rsidR="001936EB" w:rsidRPr="00CE096F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eastAsia="ja-JP"/>
        </w:rPr>
      </w:pPr>
      <w:r w:rsidRPr="00CE096F">
        <w:rPr>
          <w:rFonts w:ascii="Times New Roman" w:eastAsia="Times New Roman" w:hAnsi="Times New Roman" w:cs="Times New Roman"/>
          <w:b/>
          <w:bCs/>
          <w:kern w:val="3"/>
          <w:lang w:eastAsia="ja-JP"/>
        </w:rPr>
        <w:t>4. Обоснование ресурсного обеспечения муниципальной программы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Calibri" w:eastAsia="Times New Roman" w:hAnsi="Calibri" w:cs="Calibri"/>
          <w:b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 xml:space="preserve">Муниципальная программа обеспечивает значительный, а по ряду направлений решающий вклад в достижение практически всех стратегических целей, в том числе путем создания и поддержания благоприятных условий для экономического роста за счет обеспечения макроэкономической стабильности, повышения уровня и качества жизни населения </w:t>
      </w:r>
      <w:r w:rsidRPr="00CE096F">
        <w:rPr>
          <w:rFonts w:ascii="Times New Roman" w:eastAsia="Times New Roman" w:hAnsi="Times New Roman" w:cs="Times New Roman"/>
          <w:lang w:eastAsia="ru-RU"/>
        </w:rPr>
        <w:t>муниципального образования</w:t>
      </w:r>
      <w:r w:rsidRPr="00CE096F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Общий объем бюджетных ассигнований на реализацию муниципальной программы из средств бюджета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Крутовское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</w:t>
      </w:r>
      <w:proofErr w:type="gram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сельское</w:t>
      </w:r>
      <w:proofErr w:type="gram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поселения из них на реализацию: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textAlignment w:val="baseline"/>
        <w:rPr>
          <w:rFonts w:ascii="Times New Roman" w:eastAsia="Times New Roman" w:hAnsi="Times New Roman" w:cs="Tahoma"/>
          <w:bCs/>
          <w:kern w:val="3"/>
          <w:lang w:val="de-DE" w:eastAsia="ja-JP" w:bidi="fa-IR"/>
        </w:rPr>
      </w:pP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Объем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финансового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обеспечения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реализации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муниципальной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программы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за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счет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средств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бюджета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муниципального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образования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Крутовское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сельское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поселеие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составляет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: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bCs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- 2020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год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– 1407,0</w:t>
      </w:r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тыс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.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рублей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;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bCs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- 2021 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год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 – </w:t>
      </w:r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1407,0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тыс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.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рублей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;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bCs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- 2022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год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– </w:t>
      </w:r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1557,0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тыс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.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рублей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.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b/>
          <w:bCs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- 2023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год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 – 1607,0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тыс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 xml:space="preserve">. </w:t>
      </w:r>
      <w:proofErr w:type="spellStart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руб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val="de-DE" w:eastAsia="ja-JP" w:bidi="fa-IR"/>
        </w:rPr>
        <w:t>.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-2024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год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– 1607,0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тыс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.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руб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.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в том числе: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Cs/>
          <w:kern w:val="3"/>
          <w:lang w:val="de-DE" w:eastAsia="ja-JP" w:bidi="fa-IR"/>
        </w:rPr>
        <w:t xml:space="preserve">- </w:t>
      </w:r>
      <w:proofErr w:type="spellStart"/>
      <w:r w:rsidRPr="00CE096F">
        <w:rPr>
          <w:rFonts w:ascii="Times New Roman" w:eastAsia="Times New Roman" w:hAnsi="Times New Roman" w:cs="Times New Roman"/>
          <w:bCs/>
          <w:kern w:val="3"/>
          <w:lang w:val="de-DE" w:eastAsia="ja-JP" w:bidi="fa-IR"/>
        </w:rPr>
        <w:t>подпрограмма</w:t>
      </w:r>
      <w:proofErr w:type="spellEnd"/>
      <w:r w:rsidRPr="00CE096F">
        <w:rPr>
          <w:rFonts w:ascii="Times New Roman" w:eastAsia="Times New Roman" w:hAnsi="Times New Roman" w:cs="Times New Roman"/>
          <w:bCs/>
          <w:kern w:val="3"/>
          <w:lang w:val="de-DE" w:eastAsia="ja-JP" w:bidi="fa-IR"/>
        </w:rPr>
        <w:t xml:space="preserve"> </w:t>
      </w:r>
      <w:r w:rsidRPr="00CE096F">
        <w:rPr>
          <w:rFonts w:ascii="Times New Roman" w:eastAsia="Times New Roman" w:hAnsi="Times New Roman" w:cs="Times New Roman"/>
          <w:b/>
          <w:bCs/>
          <w:kern w:val="3"/>
          <w:lang w:val="de-DE" w:eastAsia="ja-JP" w:bidi="fa-IR"/>
        </w:rPr>
        <w:t>«</w:t>
      </w:r>
      <w:proofErr w:type="spellStart"/>
      <w:r w:rsidRPr="00CE096F">
        <w:rPr>
          <w:rFonts w:ascii="Times New Roman" w:eastAsia="Times New Roman" w:hAnsi="Times New Roman" w:cs="Times New Roman"/>
          <w:bCs/>
          <w:kern w:val="3"/>
          <w:lang w:val="de-DE" w:eastAsia="ja-JP" w:bidi="fa-IR"/>
        </w:rPr>
        <w:t>Уличное</w:t>
      </w:r>
      <w:proofErr w:type="spellEnd"/>
      <w:r w:rsidRPr="00CE096F">
        <w:rPr>
          <w:rFonts w:ascii="Times New Roman" w:eastAsia="Times New Roman" w:hAnsi="Times New Roman" w:cs="Times New Roman"/>
          <w:bCs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bCs/>
          <w:kern w:val="3"/>
          <w:lang w:val="de-DE" w:eastAsia="ja-JP" w:bidi="fa-IR"/>
        </w:rPr>
        <w:t>освещение</w:t>
      </w:r>
      <w:proofErr w:type="spellEnd"/>
      <w:r w:rsidRPr="00CE096F">
        <w:rPr>
          <w:rFonts w:ascii="Times New Roman" w:eastAsia="Times New Roman" w:hAnsi="Times New Roman" w:cs="Times New Roman"/>
          <w:bCs/>
          <w:kern w:val="3"/>
          <w:lang w:val="de-DE" w:eastAsia="ja-JP" w:bidi="fa-IR"/>
        </w:rPr>
        <w:t>»</w:t>
      </w:r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- </w:t>
      </w:r>
      <w:r w:rsidRPr="00CE096F">
        <w:rPr>
          <w:rFonts w:ascii="Times New Roman" w:eastAsia="Times New Roman" w:hAnsi="Times New Roman" w:cs="Times New Roman"/>
          <w:kern w:val="3"/>
          <w:lang w:eastAsia="ja-JP" w:bidi="fa-IR"/>
        </w:rPr>
        <w:t>4300,0</w:t>
      </w:r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тыс</w:t>
      </w:r>
      <w:proofErr w:type="spellEnd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рублей</w:t>
      </w:r>
      <w:proofErr w:type="spellEnd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;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- </w:t>
      </w:r>
      <w:proofErr w:type="spellStart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подпрограмма</w:t>
      </w:r>
      <w:proofErr w:type="spellEnd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«</w:t>
      </w:r>
      <w:proofErr w:type="spellStart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Благоустройство</w:t>
      </w:r>
      <w:proofErr w:type="spellEnd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мест</w:t>
      </w:r>
      <w:proofErr w:type="spellEnd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захоронения</w:t>
      </w:r>
      <w:proofErr w:type="spellEnd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» - </w:t>
      </w:r>
      <w:r w:rsidRPr="00CE096F">
        <w:rPr>
          <w:rFonts w:ascii="Times New Roman" w:eastAsia="Times New Roman" w:hAnsi="Times New Roman" w:cs="Times New Roman"/>
          <w:kern w:val="3"/>
          <w:lang w:eastAsia="ja-JP" w:bidi="fa-IR"/>
        </w:rPr>
        <w:t>140</w:t>
      </w:r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0,0 </w:t>
      </w:r>
      <w:proofErr w:type="spellStart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тыс</w:t>
      </w:r>
      <w:proofErr w:type="spellEnd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 xml:space="preserve">. </w:t>
      </w:r>
      <w:proofErr w:type="spellStart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рублей</w:t>
      </w:r>
      <w:proofErr w:type="spellEnd"/>
      <w:r w:rsidRPr="00CE096F">
        <w:rPr>
          <w:rFonts w:ascii="Times New Roman" w:eastAsia="Times New Roman" w:hAnsi="Times New Roman" w:cs="Times New Roman"/>
          <w:kern w:val="3"/>
          <w:lang w:val="de-DE" w:eastAsia="ja-JP" w:bidi="fa-IR"/>
        </w:rPr>
        <w:t>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</w:t>
      </w:r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 </w:t>
      </w: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>подпрограмма «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Прочие мероприятия по благоустройству</w:t>
      </w: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 xml:space="preserve">» 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- 1850,0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тыс</w:t>
      </w:r>
      <w:proofErr w:type="gram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.р</w:t>
      </w:r>
      <w:proofErr w:type="gram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ублей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>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Cs/>
          <w:color w:val="000000"/>
          <w:kern w:val="3"/>
          <w:lang w:eastAsia="ja-JP" w:bidi="fa-IR"/>
        </w:rPr>
        <w:t xml:space="preserve">        - подпрограмма «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Обеспечение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качественными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коммунальными</w:t>
      </w:r>
      <w:proofErr w:type="spellEnd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color w:val="000000"/>
          <w:kern w:val="3"/>
          <w:lang w:val="de-DE" w:eastAsia="ja-JP" w:bidi="fa-IR"/>
        </w:rPr>
        <w:t>услугами</w:t>
      </w:r>
      <w:proofErr w:type="spellEnd"/>
      <w:r w:rsidRPr="00CE096F">
        <w:rPr>
          <w:rFonts w:ascii="Times New Roman" w:eastAsia="Times New Roman" w:hAnsi="Times New Roman" w:cs="Tahoma"/>
          <w:bCs/>
          <w:color w:val="000000"/>
          <w:kern w:val="3"/>
          <w:lang w:eastAsia="ja-JP" w:bidi="fa-IR"/>
        </w:rPr>
        <w:t xml:space="preserve">» - 35,0 </w:t>
      </w:r>
      <w:proofErr w:type="spellStart"/>
      <w:r w:rsidRPr="00CE096F">
        <w:rPr>
          <w:rFonts w:ascii="Times New Roman" w:eastAsia="Times New Roman" w:hAnsi="Times New Roman" w:cs="Tahoma"/>
          <w:bCs/>
          <w:color w:val="000000"/>
          <w:kern w:val="3"/>
          <w:lang w:eastAsia="ja-JP" w:bidi="fa-IR"/>
        </w:rPr>
        <w:t>тыс</w:t>
      </w:r>
      <w:proofErr w:type="gramStart"/>
      <w:r w:rsidRPr="00CE096F">
        <w:rPr>
          <w:rFonts w:ascii="Times New Roman" w:eastAsia="Times New Roman" w:hAnsi="Times New Roman" w:cs="Tahoma"/>
          <w:bCs/>
          <w:color w:val="000000"/>
          <w:kern w:val="3"/>
          <w:lang w:eastAsia="ja-JP" w:bidi="fa-IR"/>
        </w:rPr>
        <w:t>.р</w:t>
      </w:r>
      <w:proofErr w:type="gramEnd"/>
      <w:r w:rsidRPr="00CE096F">
        <w:rPr>
          <w:rFonts w:ascii="Times New Roman" w:eastAsia="Times New Roman" w:hAnsi="Times New Roman" w:cs="Tahoma"/>
          <w:bCs/>
          <w:color w:val="000000"/>
          <w:kern w:val="3"/>
          <w:lang w:eastAsia="ja-JP" w:bidi="fa-IR"/>
        </w:rPr>
        <w:t>ублей</w:t>
      </w:r>
      <w:proofErr w:type="spellEnd"/>
      <w:r w:rsidRPr="00CE096F">
        <w:rPr>
          <w:rFonts w:ascii="Times New Roman" w:eastAsia="Times New Roman" w:hAnsi="Times New Roman" w:cs="Tahoma"/>
          <w:bCs/>
          <w:color w:val="000000"/>
          <w:kern w:val="3"/>
          <w:lang w:eastAsia="ja-JP" w:bidi="fa-IR"/>
        </w:rPr>
        <w:t>;</w:t>
      </w:r>
    </w:p>
    <w:p w:rsidR="001936EB" w:rsidRPr="00CE096F" w:rsidRDefault="001936EB" w:rsidP="007C61A0">
      <w:pPr>
        <w:widowControl w:val="0"/>
        <w:tabs>
          <w:tab w:val="left" w:pos="9270"/>
        </w:tabs>
        <w:suppressAutoHyphens/>
        <w:autoSpaceDN w:val="0"/>
        <w:spacing w:after="0" w:line="270" w:lineRule="atLeast"/>
        <w:jc w:val="right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Cs/>
          <w:kern w:val="3"/>
          <w:lang w:eastAsia="ja-JP" w:bidi="fa-IR"/>
        </w:rPr>
        <w:t xml:space="preserve">    </w:t>
      </w:r>
      <w:r w:rsidR="007C61A0">
        <w:rPr>
          <w:rFonts w:ascii="Times New Roman" w:eastAsia="Times New Roman" w:hAnsi="Times New Roman" w:cs="Times New Roman"/>
          <w:bCs/>
          <w:kern w:val="3"/>
          <w:lang w:eastAsia="ja-JP" w:bidi="fa-IR"/>
        </w:rPr>
        <w:tab/>
      </w: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                                                                                                                           Приложение №  1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                                                                                                     к Муниципальной программе  </w:t>
      </w: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«Создание условий </w:t>
      </w:r>
      <w:proofErr w:type="gram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для</w:t>
      </w:r>
      <w:proofErr w:type="gram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обеспечения </w:t>
      </w:r>
      <w:proofErr w:type="gram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качественными</w:t>
      </w:r>
      <w:proofErr w:type="gramEnd"/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услугами ЖКХ и благоустройство 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                                                                                                              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сельского поселения 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района 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Смоленской области»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bCs/>
          <w:color w:val="FF0000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 xml:space="preserve">                                                        на 2020-2024 годы</w:t>
      </w:r>
    </w:p>
    <w:p w:rsidR="001936EB" w:rsidRPr="00CE096F" w:rsidRDefault="001936EB" w:rsidP="001936EB">
      <w:pPr>
        <w:widowControl w:val="0"/>
        <w:tabs>
          <w:tab w:val="left" w:pos="5622"/>
        </w:tabs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ПАСПОРТ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«</w:t>
      </w:r>
      <w:r w:rsidRPr="00CE096F">
        <w:rPr>
          <w:rFonts w:ascii="Times New Roman" w:eastAsia="Times New Roman" w:hAnsi="Times New Roman" w:cs="Tahoma"/>
          <w:b/>
          <w:bCs/>
          <w:kern w:val="3"/>
          <w:lang w:eastAsia="ru-RU" w:bidi="fa-IR"/>
        </w:rPr>
        <w:t>Уличное  освещение</w:t>
      </w: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»</w:t>
      </w:r>
    </w:p>
    <w:tbl>
      <w:tblPr>
        <w:tblW w:w="101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9"/>
        <w:gridCol w:w="6445"/>
      </w:tblGrid>
      <w:tr w:rsidR="001936EB" w:rsidRPr="00CE096F" w:rsidTr="001936EB">
        <w:trPr>
          <w:cantSplit/>
          <w:trHeight w:val="1004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Ответственные исполнители подпрограммы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 сельского поселения</w:t>
            </w:r>
          </w:p>
        </w:tc>
      </w:tr>
      <w:tr w:rsidR="001936EB" w:rsidRPr="00CE096F" w:rsidTr="001936EB">
        <w:trPr>
          <w:cantSplit/>
          <w:trHeight w:val="603"/>
        </w:trPr>
        <w:tc>
          <w:tcPr>
            <w:tcW w:w="3729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Исполнители основных мероприятий  подпрограммы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 сельского поселения</w:t>
            </w:r>
          </w:p>
        </w:tc>
      </w:tr>
      <w:tr w:rsidR="001936EB" w:rsidRPr="00CE096F" w:rsidTr="001936EB">
        <w:trPr>
          <w:cantSplit/>
          <w:trHeight w:val="402"/>
        </w:trPr>
        <w:tc>
          <w:tcPr>
            <w:tcW w:w="3729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Цели подпрограммы</w:t>
            </w:r>
          </w:p>
        </w:tc>
        <w:tc>
          <w:tcPr>
            <w:tcW w:w="6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ru-RU" w:bidi="fa-IR"/>
              </w:rPr>
              <w:t>Организация и проведение мероприятий по содержанию, ремонту и реконструкции сетей наружного уличного освещения на территории муниципального образования.</w:t>
            </w:r>
          </w:p>
        </w:tc>
      </w:tr>
      <w:tr w:rsidR="001936EB" w:rsidRPr="00CE096F" w:rsidTr="001936EB">
        <w:trPr>
          <w:cantSplit/>
          <w:trHeight w:val="603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Целевые показатели реализации подпрограммы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протяженность сетей наружного уличного освещения;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уровень технического состояния сетей наружного уличного освещения.</w:t>
            </w:r>
          </w:p>
        </w:tc>
      </w:tr>
      <w:tr w:rsidR="001936EB" w:rsidRPr="00CE096F" w:rsidTr="001936EB">
        <w:trPr>
          <w:cantSplit/>
          <w:trHeight w:val="603"/>
        </w:trPr>
        <w:tc>
          <w:tcPr>
            <w:tcW w:w="3729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lastRenderedPageBreak/>
              <w:t>Сроки (этапы) реализации подпрограммы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Один этап, 2020-2024 годы</w:t>
            </w:r>
          </w:p>
        </w:tc>
      </w:tr>
      <w:tr w:rsidR="001936EB" w:rsidRPr="00CE096F" w:rsidTr="001936EB">
        <w:trPr>
          <w:cantSplit/>
          <w:trHeight w:val="1406"/>
        </w:trPr>
        <w:tc>
          <w:tcPr>
            <w:tcW w:w="3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Объем и источники финансирования подпрограммы (по годам реализации и в разрезе источников финансирования)</w:t>
            </w:r>
          </w:p>
        </w:tc>
        <w:tc>
          <w:tcPr>
            <w:tcW w:w="6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общий объем бюджетных ассигнований, средства бюджета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Крутовское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сельское поселение, предусмотренных на реализацию подпрограммы, составляет 4300 тыс. рублей, в том числе: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bookmarkStart w:id="0" w:name="_Hlk18266074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2020 год – 800,0 тыс. рублей;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2021 год – 800,0 тыс. рублей;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2022 год – 900,0 тыс. рублей.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2023 год -  900.0 тыс. рублей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2024 год -  900.0 тыс. рублей</w:t>
            </w:r>
            <w:bookmarkEnd w:id="0"/>
          </w:p>
        </w:tc>
      </w:tr>
    </w:tbl>
    <w:p w:rsidR="001936EB" w:rsidRPr="007C61A0" w:rsidRDefault="001936EB" w:rsidP="00D47E6E">
      <w:pPr>
        <w:widowControl w:val="0"/>
        <w:numPr>
          <w:ilvl w:val="0"/>
          <w:numId w:val="9"/>
        </w:numPr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ja-JP" w:bidi="fa-IR"/>
        </w:rPr>
      </w:pPr>
      <w:r w:rsidRPr="007C61A0">
        <w:rPr>
          <w:rFonts w:ascii="Times New Roman" w:eastAsia="Times New Roman" w:hAnsi="Times New Roman" w:cs="Tahoma"/>
          <w:b/>
          <w:kern w:val="3"/>
          <w:lang w:eastAsia="ja-JP" w:bidi="fa-IR"/>
        </w:rPr>
        <w:t>Общая характеристика социально-экономической сферы реализации подпрограммы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eastAsia="ru-RU" w:bidi="fa-IR"/>
        </w:rPr>
        <w:t xml:space="preserve">Территория </w:t>
      </w: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 xml:space="preserve">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 xml:space="preserve"> сельского поселения </w:t>
      </w:r>
      <w:r w:rsidRPr="00CE096F">
        <w:rPr>
          <w:rFonts w:ascii="Times New Roman" w:eastAsia="Times New Roman" w:hAnsi="Times New Roman" w:cs="Tahoma"/>
          <w:bCs/>
          <w:kern w:val="3"/>
          <w:lang w:eastAsia="ru-RU" w:bidi="fa-IR"/>
        </w:rPr>
        <w:t xml:space="preserve">представляет собой отрасль инженерной инфраструктуры, деятельность которой формирует жизненную среду человека. </w:t>
      </w: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Перед органами местного самоуправления муниципального образования стоит задача по содержанию и развитию сети уличного освещения в соответствии с потребностями экономики муниципального образования и населения.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Необходимо обеспечить доведения параметров уличного освещения до нормативных характеристик с учетом ресурсных возможностей муниципального образования.</w:t>
      </w:r>
    </w:p>
    <w:p w:rsidR="001936EB" w:rsidRPr="00CE096F" w:rsidRDefault="001936EB" w:rsidP="001936E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Объекты сетей уличного освещения включают в себя: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-осветительные приборы с лампами и пускорегулирующей аппаратурой;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-опоры, кронштейны, тросовые растяжки, траверсы и т.д.;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-питающие и распределительные линии (кабельные и воздушные);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 xml:space="preserve">-устройства защиты,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зануления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 xml:space="preserve"> и заземления;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-пункты питания, освещения с приборами учёта потребляемой электроэнергии;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-пункты включения с аппаратурой управления включением-отключением освещения с соответствующими сетями управления;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-иные элементы, обеспечивающие возможность включения-отключения, контроля, и функционирования уличного освещения соответствующих объектов.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 xml:space="preserve">На территории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 xml:space="preserve"> сельского поселения находятся 54,3 километров сетей уличного освещения, с количеством светильников 147. Основная часть освещения выполнена ртутными лампами. В эксплуатации также находятся старые сети.</w:t>
      </w:r>
    </w:p>
    <w:p w:rsidR="001936EB" w:rsidRPr="00CE096F" w:rsidRDefault="001936EB" w:rsidP="007C61A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 xml:space="preserve">Существенный износ основного эксплуатационного оборудования (автогидроподъемников), а также эксплуатация морально-изношенных и устаревших осветительных установок приводит к снижению уровня нормативной освещённости населенных пунктов муниципального образования, что определённым образом влияет на обеспечение безопасности населения, </w:t>
      </w:r>
      <w:proofErr w:type="gramStart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криминогенную обстановку</w:t>
      </w:r>
      <w:proofErr w:type="gramEnd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 xml:space="preserve"> и безопасность дорожного движения в муниципальном образовании.</w:t>
      </w:r>
    </w:p>
    <w:p w:rsidR="001936EB" w:rsidRPr="00CE096F" w:rsidRDefault="001936EB" w:rsidP="007C61A0">
      <w:pPr>
        <w:widowControl w:val="0"/>
        <w:shd w:val="clear" w:color="auto" w:fill="FFFFFF"/>
        <w:suppressAutoHyphens/>
        <w:autoSpaceDN w:val="0"/>
        <w:spacing w:after="0" w:line="240" w:lineRule="auto"/>
        <w:ind w:left="1368"/>
        <w:jc w:val="center"/>
        <w:textAlignment w:val="baseline"/>
        <w:rPr>
          <w:rFonts w:ascii="Times New Roman" w:eastAsia="Times New Roman" w:hAnsi="Times New Roman" w:cs="Tahoma"/>
          <w:spacing w:val="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spacing w:val="1"/>
          <w:kern w:val="3"/>
          <w:lang w:eastAsia="ja-JP" w:bidi="fa-IR"/>
        </w:rPr>
        <w:t>2. Цели и целевые показатели реализации подпрограммы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Основной целью подпрограммы является организация и проведение мероприятий по содержанию, ремонту и реконструкции сетей уличного освещения на территории муниципального образования.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Подпрограмма направлена на обеспечение комфортного проживания населения, безопасного движения транспортных средств.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Основными задачами Программы являются: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 приведение обветшавших сетей наружного уличного освещения муниципального образования в технически исправное состояние;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 техническое перевооружение и модернизация сетей наружного уличного освещения;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 xml:space="preserve">В настоящее время актуальным вопросом является обновление парка световых приборов с внедрением нового поколения светотехнического оборудования, отвечающего современным требованиям экономичности и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антивандальности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, в которых используются высокоэкономичные, с продолжительным сроком службы и высокой световой отдачей источники света - это светодиодные лампы.</w:t>
      </w:r>
    </w:p>
    <w:p w:rsidR="001936EB" w:rsidRPr="00CE096F" w:rsidRDefault="001936EB" w:rsidP="001936EB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Для реализации данной подпрограммы необходимо учитывать следующие целевые показатели: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протяженность сетей уличного освещения;</w:t>
      </w:r>
    </w:p>
    <w:p w:rsidR="001936EB" w:rsidRPr="00CE096F" w:rsidRDefault="001936EB" w:rsidP="007C61A0">
      <w:pPr>
        <w:widowControl w:val="0"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уровень технического состояния сетей уличного освещения.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  <w:t>3. Перечень основных мероприятий 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Для обеспечения подпрограммы предлагается регулярно проводить следующие мероприятия: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eastAsia="ru-RU" w:bidi="fa-IR"/>
        </w:rPr>
        <w:lastRenderedPageBreak/>
        <w:t>-     оплата электроэнергии, потребленной на нужды уличного освещения;</w:t>
      </w:r>
    </w:p>
    <w:p w:rsidR="007C61A0" w:rsidRDefault="001936EB" w:rsidP="007C61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bCs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eastAsia="ru-RU" w:bidi="fa-IR"/>
        </w:rPr>
        <w:t>- содержание наружных сетей энергоснабжения уличного освещения (техобслуживание и расходные материалы).</w:t>
      </w:r>
    </w:p>
    <w:p w:rsidR="001936EB" w:rsidRPr="00CE096F" w:rsidRDefault="007C61A0" w:rsidP="007C61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>
        <w:rPr>
          <w:rFonts w:ascii="Times New Roman" w:eastAsia="Times New Roman" w:hAnsi="Times New Roman" w:cs="Tahoma"/>
          <w:bCs/>
          <w:kern w:val="3"/>
          <w:lang w:eastAsia="ru-RU" w:bidi="fa-IR"/>
        </w:rPr>
        <w:t xml:space="preserve">                                    </w:t>
      </w:r>
      <w:r w:rsidR="001936EB"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4. Обоснование ресурсного обеспечения подпрограммы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 xml:space="preserve">Общий объем ассигнований бюджета муниципального образования 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Крутовское</w:t>
      </w:r>
      <w:proofErr w:type="spellEnd"/>
      <w:r w:rsidRPr="00CE096F">
        <w:rPr>
          <w:rFonts w:ascii="Times New Roman" w:eastAsia="Times New Roman" w:hAnsi="Times New Roman" w:cs="Calibri"/>
          <w:lang w:eastAsia="ru-RU"/>
        </w:rPr>
        <w:t xml:space="preserve"> сельское поселение составляет      </w:t>
      </w:r>
      <w:r w:rsidRPr="00CE096F">
        <w:rPr>
          <w:rFonts w:ascii="Times New Roman" w:eastAsia="Times New Roman" w:hAnsi="Times New Roman" w:cs="Times New Roman"/>
          <w:lang w:eastAsia="ru-RU"/>
        </w:rPr>
        <w:t>4300,0</w:t>
      </w:r>
      <w:r w:rsidRPr="00CE096F">
        <w:rPr>
          <w:rFonts w:ascii="Times New Roman" w:eastAsia="Times New Roman" w:hAnsi="Times New Roman" w:cs="Calibri"/>
          <w:lang w:eastAsia="ru-RU"/>
        </w:rPr>
        <w:t> 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тыс</w:t>
      </w:r>
      <w:proofErr w:type="gramStart"/>
      <w:r w:rsidRPr="00CE096F">
        <w:rPr>
          <w:rFonts w:ascii="Times New Roman" w:eastAsia="Times New Roman" w:hAnsi="Times New Roman" w:cs="Calibri"/>
          <w:lang w:eastAsia="ru-RU"/>
        </w:rPr>
        <w:t>.р</w:t>
      </w:r>
      <w:proofErr w:type="gramEnd"/>
      <w:r w:rsidRPr="00CE096F">
        <w:rPr>
          <w:rFonts w:ascii="Times New Roman" w:eastAsia="Times New Roman" w:hAnsi="Times New Roman" w:cs="Calibri"/>
          <w:lang w:eastAsia="ru-RU"/>
        </w:rPr>
        <w:t>ублей</w:t>
      </w:r>
      <w:proofErr w:type="spellEnd"/>
      <w:r w:rsidRPr="00CE096F">
        <w:rPr>
          <w:rFonts w:ascii="Times New Roman" w:eastAsia="Times New Roman" w:hAnsi="Times New Roman" w:cs="Times New Roman"/>
          <w:bCs/>
          <w:lang w:eastAsia="ru-RU"/>
        </w:rPr>
        <w:t>, в том числе по годам: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2020 год – 800,0 тыс. рублей;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2021 год – 800,0 тыс. рублей;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2022 год – 900,0 тыс. рублей.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2023 год -  900.0 тыс. рублей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2024 год -  900.0 тыс. рублей</w:t>
      </w: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right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                              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right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>Приложение №  2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                                                                                                     к Муниципальной программе  </w:t>
      </w: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«Создание условий </w:t>
      </w:r>
      <w:proofErr w:type="gram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для</w:t>
      </w:r>
      <w:proofErr w:type="gram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обеспечения </w:t>
      </w:r>
      <w:proofErr w:type="gram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качественными</w:t>
      </w:r>
      <w:proofErr w:type="gram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услугами ЖКХ и благоустройство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                                                                                                              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сельского поселения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района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Смоленской области»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 xml:space="preserve">                                                        на 2020-2024 годы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ПАСПОРТ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«</w:t>
      </w: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Благоустройство мест захоронения</w:t>
      </w: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»</w:t>
      </w:r>
    </w:p>
    <w:tbl>
      <w:tblPr>
        <w:tblW w:w="1001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68"/>
        <w:gridCol w:w="6347"/>
      </w:tblGrid>
      <w:tr w:rsidR="001936EB" w:rsidRPr="00CE096F" w:rsidTr="001936EB">
        <w:trPr>
          <w:cantSplit/>
          <w:trHeight w:val="1008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Ответственные исполнители подпрограммы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 сельского поселения</w:t>
            </w:r>
          </w:p>
        </w:tc>
      </w:tr>
      <w:tr w:rsidR="001936EB" w:rsidRPr="00CE096F" w:rsidTr="001936EB">
        <w:trPr>
          <w:cantSplit/>
          <w:trHeight w:val="605"/>
        </w:trPr>
        <w:tc>
          <w:tcPr>
            <w:tcW w:w="36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Исполнители основных мероприятий  подпрограммы</w:t>
            </w: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CE096F" w:rsidTr="001936EB">
        <w:trPr>
          <w:cantSplit/>
          <w:trHeight w:val="403"/>
        </w:trPr>
        <w:tc>
          <w:tcPr>
            <w:tcW w:w="36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Цели подпрограммы</w:t>
            </w:r>
          </w:p>
        </w:tc>
        <w:tc>
          <w:tcPr>
            <w:tcW w:w="634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spacing w:val="20"/>
                <w:kern w:val="3"/>
                <w:lang w:eastAsia="ja-JP" w:bidi="fa-IR"/>
              </w:rPr>
              <w:t>- с</w:t>
            </w: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овершенствование системы комплексного благоустройства муниципального образования;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ru-RU" w:bidi="fa-IR"/>
              </w:rPr>
              <w:t>- проведение работ по благоустройству мест захоронения и памятных знаков, санитарной очистке и вывозу мусора.</w:t>
            </w:r>
          </w:p>
        </w:tc>
      </w:tr>
      <w:tr w:rsidR="001936EB" w:rsidRPr="00CE096F" w:rsidTr="001936EB">
        <w:trPr>
          <w:cantSplit/>
          <w:trHeight w:val="605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Целевые показатели реализации подпрограммы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процент привлечения населения муниципального образования к работам по благоустройству;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процент привлечения предприятий и организаций поселения к работам по содержанию мест захоронения и памятных знаков;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уровень благоустроенности муниципального образования;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ru-RU" w:bidi="fa-IR"/>
              </w:rPr>
              <w:t>- приведение территории мест захоронения в соответствие с требованиями санитарно-эпидемиологических и экологических норм</w:t>
            </w: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.</w:t>
            </w:r>
          </w:p>
        </w:tc>
      </w:tr>
      <w:tr w:rsidR="001936EB" w:rsidRPr="00CE096F" w:rsidTr="001936EB">
        <w:trPr>
          <w:cantSplit/>
          <w:trHeight w:val="605"/>
        </w:trPr>
        <w:tc>
          <w:tcPr>
            <w:tcW w:w="3668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Сроки (этапы) реализации подпрограммы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Один этап, 2020-2024 годы</w:t>
            </w:r>
          </w:p>
        </w:tc>
      </w:tr>
      <w:tr w:rsidR="001936EB" w:rsidRPr="00CE096F" w:rsidTr="001936EB">
        <w:trPr>
          <w:cantSplit/>
          <w:trHeight w:val="1411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lastRenderedPageBreak/>
              <w:t>Объем и источники финансирования подпрограммы (по годам реализации и в разрезе источников финансирования)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общий объем бюджетных ассигнований, средства бюджета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Крутовское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сельское поселение, предусмотренных на реализацию подпрограммы 1400,0 тыс. рублей, в том числе: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bookmarkStart w:id="1" w:name="_Hlk18266498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2020 год – 250,0 тыс. рублей;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2021 год – 250,0 тыс. рублей;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2022 год –300,0 тыс. рублей.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2023 год – 300,0 тыс. рублей.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2024 год – 300,0 тыс. рублей</w:t>
            </w:r>
            <w:bookmarkEnd w:id="1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.</w:t>
            </w:r>
          </w:p>
        </w:tc>
      </w:tr>
    </w:tbl>
    <w:p w:rsidR="001936EB" w:rsidRPr="00CE096F" w:rsidRDefault="001936EB" w:rsidP="001936EB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1. Общая характеристика социально-экономической сферы реализации 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Муниципальное образование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Крутовское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сельское поселение включает в себя 55 населенных пунктов. Населенные пункты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значения. Большинство мест захоронений и памятные знаки, до настоящего времени не обеспечивают комфортных условий для жизни и деятельности населения и нуждаются в проведении ряда мероприятий по благоустройству. Отрицательные тенденции в динамике изменения уровня благоустройства территорий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обусловлены наличием следующих факторов: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в рамках целевых федеральных и региональных программ развития;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 и культурного наследия, а порой и откровенных актах вандализма.</w:t>
      </w:r>
    </w:p>
    <w:p w:rsidR="001936EB" w:rsidRPr="00CE096F" w:rsidRDefault="001936EB" w:rsidP="001936EB">
      <w:pPr>
        <w:widowControl w:val="0"/>
        <w:tabs>
          <w:tab w:val="left" w:pos="1080"/>
        </w:tabs>
        <w:suppressAutoHyphens/>
        <w:overflowPunct w:val="0"/>
        <w:autoSpaceDE w:val="0"/>
        <w:autoSpaceDN w:val="0"/>
        <w:spacing w:after="0" w:line="240" w:lineRule="auto"/>
        <w:ind w:left="120" w:firstLine="520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Реализация мероприятий подпрограммы позволит содержать территорию мест захоронения и памятных знаков в соответствие с требованиями санитарно-эпидемиологических и экологических норм.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1936EB" w:rsidRPr="00CE096F" w:rsidRDefault="001936EB" w:rsidP="007C61A0">
      <w:pPr>
        <w:widowControl w:val="0"/>
        <w:shd w:val="clear" w:color="auto" w:fill="FFFFFF"/>
        <w:suppressAutoHyphens/>
        <w:autoSpaceDN w:val="0"/>
        <w:spacing w:after="0" w:line="240" w:lineRule="auto"/>
        <w:ind w:left="1368"/>
        <w:jc w:val="center"/>
        <w:textAlignment w:val="baseline"/>
        <w:rPr>
          <w:rFonts w:ascii="Times New Roman" w:eastAsia="Times New Roman" w:hAnsi="Times New Roman" w:cs="Tahoma"/>
          <w:spacing w:val="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spacing w:val="1"/>
          <w:kern w:val="3"/>
          <w:lang w:eastAsia="ja-JP" w:bidi="fa-IR"/>
        </w:rPr>
        <w:t>2. Цели и целевые показатели реализации 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Основными целями подпрограммы являются: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</w:t>
      </w:r>
      <w:r w:rsidRPr="00CE096F">
        <w:rPr>
          <w:rFonts w:ascii="Times New Roman" w:eastAsia="Times New Roman" w:hAnsi="Times New Roman" w:cs="Tahoma"/>
          <w:spacing w:val="20"/>
          <w:kern w:val="3"/>
          <w:lang w:eastAsia="ja-JP" w:bidi="fa-IR"/>
        </w:rPr>
        <w:t>- с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овершенствование системы комплексного благоустройства муниципального образования;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 проведение работ по благоустройству мест захоронения и памятных знаков, санитарной очистке и вывозу мусора.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поселения, повышению комфортности граждан,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Задачи Программы: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приведение в качественное состояние элементов благоустройства населенных пунктов;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привлечение жителей к участию в решении проблем благоустройства населенных пунктов.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Достижение цели планируется определять по следующим целевым показателям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процент привлечения населения муниципального образования к работам по благоустройству;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процент привлечения предприятий и организаций поселения к работам по благоустройству;</w:t>
      </w:r>
    </w:p>
    <w:p w:rsidR="001936EB" w:rsidRPr="00CE096F" w:rsidRDefault="001936EB" w:rsidP="007C61A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уровень благоустроенности муниципального образования;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  <w:t>3. Перечень основных мероприятий 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Для обеспечения подпрограммы предлагается регулярно проводить следующие мероприятия: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содержание мест захоронений и памятных знаков</w:t>
      </w:r>
    </w:p>
    <w:p w:rsidR="007C61A0" w:rsidRDefault="001936EB" w:rsidP="007C61A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eastAsia="ja-JP" w:bidi="fa-IR"/>
        </w:rPr>
        <w:t>(уборка, очистка и вывоз мусора,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удаление сухостойных, больных и аварийных деревьев, 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lastRenderedPageBreak/>
        <w:t>ликвидация несанкционированных свалок, текущий и капитальный ремонт памятных знаков, расходные материалы)</w:t>
      </w:r>
    </w:p>
    <w:p w:rsidR="001936EB" w:rsidRPr="00CE096F" w:rsidRDefault="007C61A0" w:rsidP="007C61A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>
        <w:rPr>
          <w:rFonts w:ascii="Times New Roman" w:eastAsia="Times New Roman" w:hAnsi="Times New Roman" w:cs="Tahoma"/>
          <w:kern w:val="3"/>
          <w:lang w:eastAsia="ja-JP" w:bidi="fa-IR"/>
        </w:rPr>
        <w:t xml:space="preserve">                   </w:t>
      </w:r>
      <w:r w:rsidR="001936EB"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4. Обоснование ресурсного обеспечения подпрограммы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 xml:space="preserve">Общий объем ассигнований бюджета муниципального образования 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Крутовское</w:t>
      </w:r>
      <w:proofErr w:type="spellEnd"/>
      <w:r w:rsidRPr="00CE096F">
        <w:rPr>
          <w:rFonts w:ascii="Times New Roman" w:eastAsia="Times New Roman" w:hAnsi="Times New Roman" w:cs="Calibri"/>
          <w:lang w:eastAsia="ru-RU"/>
        </w:rPr>
        <w:t xml:space="preserve"> сельское поселение составляет 1400,0 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тыс</w:t>
      </w:r>
      <w:proofErr w:type="gramStart"/>
      <w:r w:rsidRPr="00CE096F">
        <w:rPr>
          <w:rFonts w:ascii="Times New Roman" w:eastAsia="Times New Roman" w:hAnsi="Times New Roman" w:cs="Calibri"/>
          <w:lang w:eastAsia="ru-RU"/>
        </w:rPr>
        <w:t>.р</w:t>
      </w:r>
      <w:proofErr w:type="gramEnd"/>
      <w:r w:rsidRPr="00CE096F">
        <w:rPr>
          <w:rFonts w:ascii="Times New Roman" w:eastAsia="Times New Roman" w:hAnsi="Times New Roman" w:cs="Calibri"/>
          <w:lang w:eastAsia="ru-RU"/>
        </w:rPr>
        <w:t>ублей</w:t>
      </w:r>
      <w:proofErr w:type="spellEnd"/>
      <w:r w:rsidRPr="00CE096F">
        <w:rPr>
          <w:rFonts w:ascii="Times New Roman" w:eastAsia="Times New Roman" w:hAnsi="Times New Roman" w:cs="Times New Roman"/>
          <w:bCs/>
          <w:lang w:eastAsia="ru-RU"/>
        </w:rPr>
        <w:t>, в том числе по годам: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2020 год – 250,0 тыс. рублей;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2021 год – 250,0 тыс. рублей;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2022 год –300,0 тыс. рублей.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2023 год – 300,0 тыс. рублей.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2024 год – 300,0 тыс. рублей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right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                                        Приложение №  3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                                                                                                    к Муниципальной программе  </w:t>
      </w: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«Создание условий </w:t>
      </w:r>
      <w:proofErr w:type="gram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для</w:t>
      </w:r>
      <w:proofErr w:type="gram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обеспечения </w:t>
      </w:r>
      <w:proofErr w:type="gram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качественными</w:t>
      </w:r>
      <w:proofErr w:type="gram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услугами ЖКХ и благоустройство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                                                                                                              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сельского поселения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района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Смоленской области»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 xml:space="preserve">                                                        на 2020-2024 годы</w:t>
      </w:r>
    </w:p>
    <w:p w:rsidR="001936EB" w:rsidRPr="00CE096F" w:rsidRDefault="001936EB" w:rsidP="001936EB">
      <w:pPr>
        <w:tabs>
          <w:tab w:val="left" w:pos="9610"/>
        </w:tabs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ПАСПОРТ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«</w:t>
      </w: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Прочие мероприятия по благоустройству</w:t>
      </w: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»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</w:p>
    <w:tbl>
      <w:tblPr>
        <w:tblW w:w="9955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6"/>
        <w:gridCol w:w="6309"/>
      </w:tblGrid>
      <w:tr w:rsidR="001936EB" w:rsidRPr="00CE096F" w:rsidTr="001936EB">
        <w:trPr>
          <w:cantSplit/>
          <w:trHeight w:val="1010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Ответственные исполнители подпрограммы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 сельского поселения</w:t>
            </w:r>
          </w:p>
        </w:tc>
      </w:tr>
      <w:tr w:rsidR="001936EB" w:rsidRPr="00CE096F" w:rsidTr="001936EB">
        <w:trPr>
          <w:cantSplit/>
          <w:trHeight w:val="606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Исполнители основных мероприятий  подпрограммы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CE096F" w:rsidTr="001936EB">
        <w:trPr>
          <w:cantSplit/>
          <w:trHeight w:val="404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Цели подпрограммы</w:t>
            </w:r>
          </w:p>
        </w:tc>
        <w:tc>
          <w:tcPr>
            <w:tcW w:w="630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spacing w:val="20"/>
                <w:kern w:val="3"/>
                <w:lang w:eastAsia="ja-JP" w:bidi="fa-IR"/>
              </w:rPr>
              <w:t>- с</w:t>
            </w: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овершенствование системы комплексного благоустройства муниципального образования;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ru-RU" w:bidi="fa-IR"/>
              </w:rPr>
              <w:t>- проведение работ по благоустройству дворовых территорий, санитарной очистке и вывозу мусора;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обеспечение сохранности и организация текущего содержания дворовых территорий, детской площадки, а так же других объектов благоустройства и озеленения.</w:t>
            </w:r>
          </w:p>
        </w:tc>
      </w:tr>
      <w:tr w:rsidR="001936EB" w:rsidRPr="00CE096F" w:rsidTr="001936EB">
        <w:trPr>
          <w:cantSplit/>
          <w:trHeight w:val="606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Целевые показатели реализации подпрограммы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процент привлечения населения муниципального образования к работам по благоустройству;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процент привлечения предприятий и организаций поселения к работам по благоустройству;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уровень благоустроенности муниципального образования.</w:t>
            </w:r>
          </w:p>
        </w:tc>
      </w:tr>
      <w:tr w:rsidR="001936EB" w:rsidRPr="00CE096F" w:rsidTr="001936EB">
        <w:trPr>
          <w:cantSplit/>
          <w:trHeight w:val="606"/>
        </w:trPr>
        <w:tc>
          <w:tcPr>
            <w:tcW w:w="3646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Сроки (этапы) реализации подпрограммы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Один этап, 2020-2024 годы</w:t>
            </w:r>
          </w:p>
        </w:tc>
      </w:tr>
      <w:tr w:rsidR="001936EB" w:rsidRPr="00CE096F" w:rsidTr="001936EB">
        <w:trPr>
          <w:cantSplit/>
          <w:trHeight w:val="1414"/>
        </w:trPr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imes New Roman"/>
                <w:lang w:eastAsia="ja-JP" w:bidi="fa-IR"/>
              </w:rPr>
              <w:lastRenderedPageBreak/>
              <w:t>Объем и источники финансирования подпрограммы (по годам реализации и в разрезе источников финансирования)</w:t>
            </w:r>
          </w:p>
        </w:tc>
        <w:tc>
          <w:tcPr>
            <w:tcW w:w="6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общий объем бюджетных ассигнований, средства бюджета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Крутовское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сельское поселение, предусмотренных на реализацию подпрограммы 1850,0 тыс. рублей, в том числе: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bookmarkStart w:id="2" w:name="_Hlk18266823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2020 год –350,0 тыс. рублей;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2021 год –350,0 тыс. рублей;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2022 год – 350,0 тыс. рублей.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2023 год – 400,0 тыс. рублей.</w:t>
            </w:r>
          </w:p>
          <w:p w:rsidR="001936EB" w:rsidRPr="00CE096F" w:rsidRDefault="001936EB" w:rsidP="001936EB">
            <w:pPr>
              <w:widowControl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2024 год – 400,0 тыс. рублей.</w:t>
            </w:r>
            <w:bookmarkEnd w:id="2"/>
          </w:p>
        </w:tc>
      </w:tr>
    </w:tbl>
    <w:p w:rsidR="001936EB" w:rsidRPr="00CE096F" w:rsidRDefault="001936EB" w:rsidP="001936EB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1. Общая характеристика социально-экономической сферы реализации 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Муниципальное образование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Крутовское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сельское поселение включает в себя 55 населенных пунктов. Населенные пункты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удалены друг от друга и от центра поселения, имеется значительная протяженность дорог местного и районного значения. Большинство объектов внешнего благоустройства населенных пунктов, таких как пешеходные зоны, зоны отдыха,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территорий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обусловлены наличием следующих факторов: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в рамках целевых федеральных и региональных программ развития;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1936EB" w:rsidRPr="00CE096F" w:rsidRDefault="001936EB" w:rsidP="001936EB">
      <w:pPr>
        <w:widowControl w:val="0"/>
        <w:tabs>
          <w:tab w:val="left" w:pos="1080"/>
        </w:tabs>
        <w:suppressAutoHyphens/>
        <w:overflowPunct w:val="0"/>
        <w:autoSpaceDE w:val="0"/>
        <w:autoSpaceDN w:val="0"/>
        <w:spacing w:after="0" w:line="240" w:lineRule="auto"/>
        <w:ind w:left="120" w:firstLine="520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Реализация мероприятий подпрограммы позволит содержать территорию детских площадок в соответствие с требованиями санитарно-эпидемиологических и экологических норм.</w:t>
      </w:r>
    </w:p>
    <w:p w:rsidR="001936EB" w:rsidRPr="00CE096F" w:rsidRDefault="001936EB" w:rsidP="007C61A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Программно-целевой подход к решению проблем благоустройства населенных пунктов необходим, так как без стройной комплексной системы благоустройства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1936EB" w:rsidRPr="00CE096F" w:rsidRDefault="001936EB" w:rsidP="001936EB">
      <w:pPr>
        <w:widowControl w:val="0"/>
        <w:shd w:val="clear" w:color="auto" w:fill="FFFFFF"/>
        <w:suppressAutoHyphens/>
        <w:autoSpaceDN w:val="0"/>
        <w:spacing w:after="0" w:line="240" w:lineRule="auto"/>
        <w:ind w:left="1368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spacing w:val="1"/>
          <w:kern w:val="3"/>
          <w:lang w:eastAsia="ja-JP" w:bidi="fa-IR"/>
        </w:rPr>
        <w:t>2. Цели и целевые показатели реализации подпрограммы</w:t>
      </w:r>
    </w:p>
    <w:p w:rsidR="001936EB" w:rsidRPr="00CE096F" w:rsidRDefault="001936EB" w:rsidP="001936EB">
      <w:pPr>
        <w:widowControl w:val="0"/>
        <w:shd w:val="clear" w:color="auto" w:fill="FFFFFF"/>
        <w:suppressAutoHyphens/>
        <w:autoSpaceDN w:val="0"/>
        <w:spacing w:after="0" w:line="240" w:lineRule="auto"/>
        <w:ind w:left="1368"/>
        <w:textAlignment w:val="baseline"/>
        <w:rPr>
          <w:rFonts w:ascii="Times New Roman" w:eastAsia="Times New Roman" w:hAnsi="Times New Roman" w:cs="Tahoma"/>
          <w:spacing w:val="1"/>
          <w:kern w:val="3"/>
          <w:lang w:eastAsia="ja-JP" w:bidi="fa-IR"/>
        </w:rPr>
      </w:pP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Основными целями подпрограммы являются: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142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     </w:t>
      </w:r>
      <w:r w:rsidRPr="00CE096F">
        <w:rPr>
          <w:rFonts w:ascii="Times New Roman" w:eastAsia="Times New Roman" w:hAnsi="Times New Roman" w:cs="Tahoma"/>
          <w:spacing w:val="20"/>
          <w:kern w:val="3"/>
          <w:lang w:eastAsia="ja-JP" w:bidi="fa-IR"/>
        </w:rPr>
        <w:t>- с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овершенствование системы комплексного благоустройства муниципального образования;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 проведение работ по благоустройству дворовых территорий и детских площадок, санитарной очистке и вывозу мусора.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создание комфортных условий проживания и отдыха населения.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Осуществление поставленных целей приведет к комплексному решению проблем благоустройства по улучшению санитарного и эстетического вида территории поселения, повышению комфортности граждан,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 сельского поселения.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Задачи Программы: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приведение в качественное состояние элементов благоустройства населенных пунктов;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привлечение жителей к участию в решении проблем благоустройства населенных пунктов.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Достижение цели планируется определять по следующим целевым показателям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процент привлечения населения муниципального образования к работам по благоустройству;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процент привлечения предприятий и организаций поселения к работам по благоустройству;</w:t>
      </w:r>
    </w:p>
    <w:p w:rsidR="001936EB" w:rsidRPr="00CE096F" w:rsidRDefault="001936EB" w:rsidP="007C61A0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- уровень благоустроенности муниципального образования;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  <w:t>3. Перечень основных мероприятий 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Для обеспечения подпрограммы предлагается регулярно проводить следующие мероприятия: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 xml:space="preserve">- обеспечение сохранности и организация текущего содержания дворовых     территорий, детских 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lastRenderedPageBreak/>
        <w:t>площадок, а так же других объектов благоустройства и озеленения.</w:t>
      </w:r>
    </w:p>
    <w:p w:rsidR="001936EB" w:rsidRPr="00CE096F" w:rsidRDefault="001936EB" w:rsidP="007C61A0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color w:val="000000"/>
          <w:kern w:val="3"/>
          <w:lang w:eastAsia="ja-JP" w:bidi="fa-IR"/>
        </w:rPr>
        <w:t xml:space="preserve">(уборка, очистка и вывоз мусора, </w:t>
      </w: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удаление сухостойных, больных и аварийных деревьев, ликвидация несанкционированных свалок, озеленение территории муниципального образования, текущий ремонт детских площадок, расходные материалы)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4. Обоснование ресурсного обеспечения подпрограммы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 xml:space="preserve">общий объем бюджетных ассигнований, средства бюджета муниципального образования </w:t>
      </w:r>
      <w:proofErr w:type="spellStart"/>
      <w:r w:rsidRPr="00CE096F">
        <w:rPr>
          <w:rFonts w:ascii="Times New Roman" w:eastAsia="Times New Roman" w:hAnsi="Times New Roman" w:cs="Times New Roman"/>
          <w:bCs/>
          <w:lang w:eastAsia="ru-RU"/>
        </w:rPr>
        <w:t>Крутовское</w:t>
      </w:r>
      <w:proofErr w:type="spellEnd"/>
      <w:r w:rsidRPr="00CE096F">
        <w:rPr>
          <w:rFonts w:ascii="Times New Roman" w:eastAsia="Times New Roman" w:hAnsi="Times New Roman" w:cs="Times New Roman"/>
          <w:bCs/>
          <w:lang w:eastAsia="ru-RU"/>
        </w:rPr>
        <w:t xml:space="preserve"> сельское поселение, предусмотренных на реализацию подпрограммы составляет 1850,0 тыс. рублей, в том числе по годам: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2020 год –350,0 тыс. рублей;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2021 год –350,0 тыс. рублей;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2022 год – 350,0 тыс. рублей.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Cs/>
          <w:lang w:eastAsia="ru-RU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2023 год – 400,0 тыс. рублей.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Cs/>
          <w:lang w:eastAsia="ru-RU"/>
        </w:rPr>
        <w:t>2024 год – 400,0 тыс. рублей.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</w:p>
    <w:p w:rsidR="001936EB" w:rsidRPr="00CE096F" w:rsidRDefault="001936EB" w:rsidP="00561060">
      <w:pPr>
        <w:widowControl w:val="0"/>
        <w:tabs>
          <w:tab w:val="right" w:pos="10006"/>
        </w:tabs>
        <w:suppressAutoHyphens/>
        <w:autoSpaceDN w:val="0"/>
        <w:spacing w:after="0" w:line="270" w:lineRule="atLeast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        </w:t>
      </w:r>
      <w:r w:rsidR="00561060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ab/>
      </w: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Приложение №  4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                                                                                                    к Муниципальной программе  </w:t>
      </w: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«Создание условий </w:t>
      </w:r>
      <w:proofErr w:type="gram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для</w:t>
      </w:r>
      <w:proofErr w:type="gram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обеспечения </w:t>
      </w:r>
      <w:proofErr w:type="gram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качественными</w:t>
      </w:r>
      <w:proofErr w:type="gram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услугами ЖКХ и благоустройство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                                                                                                               территории муниципального образования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сельского поселения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 xml:space="preserve"> района </w:t>
      </w:r>
    </w:p>
    <w:p w:rsidR="001936EB" w:rsidRPr="00CE096F" w:rsidRDefault="001936EB" w:rsidP="001936EB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b/>
          <w:color w:val="000000"/>
          <w:kern w:val="3"/>
          <w:lang w:eastAsia="ru-RU" w:bidi="fa-IR"/>
        </w:rPr>
        <w:t>Смоленской области»</w:t>
      </w:r>
    </w:p>
    <w:p w:rsidR="001936EB" w:rsidRPr="00CE096F" w:rsidRDefault="001936EB" w:rsidP="007C61A0">
      <w:pPr>
        <w:widowControl w:val="0"/>
        <w:suppressAutoHyphens/>
        <w:autoSpaceDE w:val="0"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ahoma"/>
          <w:b/>
          <w:bCs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 xml:space="preserve">                                                        на 2020-2024 годы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ПАСПОРТ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kern w:val="3"/>
          <w:lang w:eastAsia="ja-JP" w:bidi="fa-IR"/>
        </w:rPr>
        <w:t>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>«</w:t>
      </w:r>
      <w:proofErr w:type="spellStart"/>
      <w:r w:rsidRPr="00CE096F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Обеспечение</w:t>
      </w:r>
      <w:proofErr w:type="spellEnd"/>
      <w:r w:rsidRPr="00CE096F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качественными</w:t>
      </w:r>
      <w:proofErr w:type="spellEnd"/>
      <w:r w:rsidRPr="00CE096F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коммунальными</w:t>
      </w:r>
      <w:proofErr w:type="spellEnd"/>
      <w:r w:rsidRPr="00CE096F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b/>
          <w:kern w:val="3"/>
          <w:lang w:val="de-DE" w:eastAsia="ja-JP" w:bidi="fa-IR"/>
        </w:rPr>
        <w:t>услугами</w:t>
      </w:r>
      <w:proofErr w:type="spellEnd"/>
      <w:r w:rsidRPr="00CE096F">
        <w:rPr>
          <w:rFonts w:ascii="Times New Roman" w:eastAsia="Times New Roman" w:hAnsi="Times New Roman" w:cs="Tahoma"/>
          <w:bCs/>
          <w:kern w:val="3"/>
          <w:lang w:eastAsia="ja-JP" w:bidi="fa-IR"/>
        </w:rPr>
        <w:t>»</w:t>
      </w:r>
    </w:p>
    <w:tbl>
      <w:tblPr>
        <w:tblW w:w="10009" w:type="dxa"/>
        <w:tblInd w:w="-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0"/>
        <w:gridCol w:w="6489"/>
      </w:tblGrid>
      <w:tr w:rsidR="001936EB" w:rsidRPr="00CE096F" w:rsidTr="001936EB">
        <w:trPr>
          <w:cantSplit/>
          <w:trHeight w:val="1004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Ответственные исполнители подпрограммы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CE096F" w:rsidTr="001936EB">
        <w:trPr>
          <w:cantSplit/>
          <w:trHeight w:val="602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Исполнители основных мероприятий  подпрограммы</w:t>
            </w:r>
          </w:p>
        </w:tc>
        <w:tc>
          <w:tcPr>
            <w:tcW w:w="6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Администрация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CE096F" w:rsidTr="001936EB">
        <w:trPr>
          <w:cantSplit/>
          <w:trHeight w:val="401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Цели подпрограммы</w:t>
            </w:r>
          </w:p>
        </w:tc>
        <w:tc>
          <w:tcPr>
            <w:tcW w:w="64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spacing w:val="20"/>
                <w:kern w:val="3"/>
                <w:lang w:eastAsia="ja-JP" w:bidi="fa-IR"/>
              </w:rPr>
      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Cs/>
                <w:spacing w:val="-1"/>
                <w:kern w:val="3"/>
                <w:lang w:eastAsia="ja-JP" w:bidi="fa-IR"/>
              </w:rPr>
              <w:t>- развитие сетей коммунальной инфраструктуры;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bCs/>
                <w:spacing w:val="-1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Cs/>
                <w:spacing w:val="-1"/>
                <w:kern w:val="3"/>
                <w:lang w:eastAsia="ja-JP" w:bidi="fa-IR"/>
              </w:rPr>
              <w:t>- бесперебойное снабжение населения качественной питьевой водой.</w:t>
            </w:r>
          </w:p>
        </w:tc>
      </w:tr>
      <w:tr w:rsidR="001936EB" w:rsidRPr="00CE096F" w:rsidTr="001936EB">
        <w:trPr>
          <w:cantSplit/>
          <w:trHeight w:val="602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Целевые показатели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>- строительство сетей водоотведения и очистных сооружений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 xml:space="preserve">- доля населения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 xml:space="preserve"> сельского поселения, обеспеченного питьевой водой надлежащего качества;</w:t>
            </w:r>
          </w:p>
          <w:p w:rsidR="001936EB" w:rsidRPr="00CE096F" w:rsidRDefault="001936EB" w:rsidP="001936EB">
            <w:pPr>
              <w:widowControl w:val="0"/>
              <w:suppressAutoHyphens/>
              <w:autoSpaceDN w:val="0"/>
              <w:spacing w:after="0" w:line="240" w:lineRule="atLeast"/>
              <w:textAlignment w:val="baseline"/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>- создание благоприятных условий для проживания населения;</w:t>
            </w:r>
          </w:p>
          <w:p w:rsidR="001936EB" w:rsidRPr="00CE096F" w:rsidRDefault="001936EB" w:rsidP="001936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8"/>
                <w:lang w:eastAsia="ru-RU"/>
              </w:rPr>
            </w:pPr>
          </w:p>
        </w:tc>
      </w:tr>
      <w:tr w:rsidR="001936EB" w:rsidRPr="00CE096F" w:rsidTr="001936EB">
        <w:trPr>
          <w:cantSplit/>
          <w:trHeight w:val="602"/>
        </w:trPr>
        <w:tc>
          <w:tcPr>
            <w:tcW w:w="3520" w:type="dxa"/>
            <w:tcBorders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Сроки (этапы) реализации подпрограммы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Один этап, 2020-2024 годы</w:t>
            </w:r>
          </w:p>
        </w:tc>
      </w:tr>
      <w:tr w:rsidR="001936EB" w:rsidRPr="00CE096F" w:rsidTr="001936EB">
        <w:trPr>
          <w:cantSplit/>
          <w:trHeight w:val="1405"/>
        </w:trPr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lastRenderedPageBreak/>
              <w:t>Объем и источники финансирования подпрограммы (по годам реализации и в разрезе источников финансирования)</w:t>
            </w:r>
          </w:p>
        </w:tc>
        <w:tc>
          <w:tcPr>
            <w:tcW w:w="6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 xml:space="preserve">Общий объем бюджетных ассигнований, средства бюджета 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поселение, предусмотренных на реализацию подпрограммы 35,0 тыс. рублей, в том числе: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_Hlk18267347"/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>2020 год – 7,0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>2021 год – 7,0 тыс. руб.,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>2022 год –7,0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>2023 год –7,0 тыс. руб.</w:t>
            </w:r>
          </w:p>
          <w:p w:rsidR="001936EB" w:rsidRPr="00CE096F" w:rsidRDefault="001936EB" w:rsidP="001936EB">
            <w:pPr>
              <w:autoSpaceDE w:val="0"/>
              <w:adjustRightInd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E096F">
              <w:rPr>
                <w:rFonts w:ascii="Times New Roman" w:eastAsia="Times New Roman" w:hAnsi="Times New Roman" w:cs="Times New Roman"/>
                <w:lang w:eastAsia="ru-RU"/>
              </w:rPr>
              <w:t>2024 год –7,0 тыс. руб.</w:t>
            </w:r>
            <w:bookmarkEnd w:id="3"/>
          </w:p>
        </w:tc>
      </w:tr>
    </w:tbl>
    <w:p w:rsidR="001936EB" w:rsidRPr="00CE096F" w:rsidRDefault="001936EB" w:rsidP="001936EB">
      <w:pPr>
        <w:widowControl w:val="0"/>
        <w:shd w:val="clear" w:color="auto" w:fill="FFFFFF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1. Общая характеристика социально-экономической сферы реализации 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Программа направлена на обеспечение надежного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путем внедрения 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средств внебюджетных источников.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Одним из важных факторов, влияющих на качество жизни, является бесперебойное водоснабжение населения питьевой водой, соответствующей всем параметрам качества. Но остаётся серьезной проблемой инженерные сети по водоотведению и очистке сточных вод. Также остаётся проблема обеспечения жителей малых деревень муниципального образования водой.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Планово-предупредительный ремонт сетей водоснабжения и  водоотведения практически полностью уступил место аварийно-восстановительным работам. Это ведет к снижению надежности работы объектов коммунальной инфраструктуры.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 xml:space="preserve">Основная часть сельского жилищного фонда 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Крутовского</w:t>
      </w:r>
      <w:proofErr w:type="spellEnd"/>
      <w:r w:rsidRPr="00CE096F">
        <w:rPr>
          <w:rFonts w:ascii="Times New Roman" w:eastAsia="Times New Roman" w:hAnsi="Times New Roman" w:cs="Calibri"/>
          <w:lang w:eastAsia="ru-RU"/>
        </w:rPr>
        <w:t xml:space="preserve"> сельского поселения не имеет элементарных коммунальных удобств.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>Большинство систем водоотведения не имеет необходимых сооружений и технологического оборудования очистки сточных вод или работает неэффективно.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>Нормативный срок эксплуатации основных магистральных и дворовых сетей водоотведения практически истёк и часть из них выведена из эксплуатации по причине большой коррозии стальных трубопроводов и разрушения канализационных колодцев.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Calibri"/>
          <w:lang w:eastAsia="ru-RU"/>
        </w:rPr>
      </w:pPr>
      <w:r w:rsidRPr="00CE096F">
        <w:rPr>
          <w:rFonts w:ascii="Times New Roman" w:eastAsia="Times New Roman" w:hAnsi="Times New Roman" w:cs="Calibri"/>
          <w:lang w:eastAsia="ru-RU"/>
        </w:rPr>
        <w:t xml:space="preserve">В результате недостаточных инвестиций снизились объемы строительства объектов социальной сферы и инженерной инфраструктуры в </w:t>
      </w:r>
      <w:proofErr w:type="spellStart"/>
      <w:r w:rsidRPr="00CE096F">
        <w:rPr>
          <w:rFonts w:ascii="Times New Roman" w:eastAsia="Times New Roman" w:hAnsi="Times New Roman" w:cs="Calibri"/>
          <w:lang w:eastAsia="ru-RU"/>
        </w:rPr>
        <w:t>Крутовском</w:t>
      </w:r>
      <w:proofErr w:type="spellEnd"/>
      <w:r w:rsidRPr="00CE096F">
        <w:rPr>
          <w:rFonts w:ascii="Times New Roman" w:eastAsia="Times New Roman" w:hAnsi="Times New Roman" w:cs="Calibri"/>
          <w:lang w:eastAsia="ru-RU"/>
        </w:rPr>
        <w:t xml:space="preserve"> сельском поселении, увеличился сверхнормативный износ их основных фондов, сопровождающийся интенсивным сокращением имеющихся объектов социальной сферы и систем жизнеобеспечения.</w:t>
      </w:r>
    </w:p>
    <w:p w:rsidR="001936EB" w:rsidRPr="00CE096F" w:rsidRDefault="001936EB" w:rsidP="007C61A0">
      <w:pPr>
        <w:widowControl w:val="0"/>
        <w:suppressAutoHyphens/>
        <w:autoSpaceDN w:val="0"/>
        <w:spacing w:after="0" w:line="270" w:lineRule="atLeast"/>
        <w:ind w:firstLine="720"/>
        <w:jc w:val="both"/>
        <w:textAlignment w:val="baseline"/>
        <w:rPr>
          <w:rFonts w:ascii="Times New Roman" w:eastAsia="Times New Roman" w:hAnsi="Times New Roman" w:cs="Tahoma"/>
          <w:b/>
          <w:spacing w:val="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Одной из причин высокого уровня износа объектов коммунальной инфраструктуры является недоступность долгосрочных инвестиционных ресурсов для организаций коммунального комплекса. Как следствие, у этих организаций нет возможности осуществить проекты модернизации объектов коммунальной инфраструктуры без повышения тарифов.</w:t>
      </w:r>
    </w:p>
    <w:p w:rsidR="001936EB" w:rsidRPr="00CE096F" w:rsidRDefault="001936EB" w:rsidP="007C61A0">
      <w:pPr>
        <w:widowControl w:val="0"/>
        <w:shd w:val="clear" w:color="auto" w:fill="FFFFFF"/>
        <w:suppressAutoHyphens/>
        <w:autoSpaceDN w:val="0"/>
        <w:spacing w:after="0" w:line="240" w:lineRule="auto"/>
        <w:ind w:left="1368"/>
        <w:jc w:val="center"/>
        <w:textAlignment w:val="baseline"/>
        <w:rPr>
          <w:rFonts w:ascii="Times New Roman" w:eastAsia="Times New Roman" w:hAnsi="Times New Roman" w:cs="Tahoma"/>
          <w:spacing w:val="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spacing w:val="1"/>
          <w:kern w:val="3"/>
          <w:lang w:eastAsia="ja-JP" w:bidi="fa-IR"/>
        </w:rPr>
        <w:t>2. Цели и целевые показатели реализации 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  <w:t>Целями подпрограммы являются: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  <w:t>- создание условий для приведения коммунальной инфраструктуры в соответствие со стандартами качества, обеспечивающими комфортные условия проживания;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Cs/>
          <w:spacing w:val="-1"/>
          <w:kern w:val="3"/>
          <w:lang w:eastAsia="ja-JP" w:bidi="fa-IR"/>
        </w:rPr>
        <w:t>- развитие сетей коммунальной инфраструктуры;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Cs/>
          <w:spacing w:val="-1"/>
          <w:kern w:val="3"/>
          <w:lang w:eastAsia="ja-JP" w:bidi="fa-IR"/>
        </w:rPr>
        <w:t>- бесперебойное снабжение населения качественной питьевой водой.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  <w:t>Основными задачами являются: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  <w:t>- модернизация объектов коммунальной инфраструктуры;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  <w:t>- повышение эффективности управления объектами коммунальной инфраструктуры;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  <w:t>- привлечение средств внебюджетных источников (в том числе средств частных инвесторов и личных сре</w:t>
      </w:r>
      <w:proofErr w:type="gramStart"/>
      <w:r w:rsidRPr="00CE096F"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  <w:t>дств гр</w:t>
      </w:r>
      <w:proofErr w:type="gramEnd"/>
      <w:r w:rsidRPr="00CE096F"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  <w:t>аждан) для финансирования проектов модернизации объектов коммунальной инфраструктуры.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spacing w:val="20"/>
          <w:kern w:val="3"/>
          <w:lang w:eastAsia="ja-JP" w:bidi="fa-IR"/>
        </w:rPr>
        <w:t>Целевыми показателями подпрограммы будут являться: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imes New Roman"/>
          <w:spacing w:val="8"/>
          <w:kern w:val="3"/>
          <w:lang w:eastAsia="ja-JP" w:bidi="fa-IR"/>
        </w:rPr>
        <w:t xml:space="preserve">- увеличение доли населения </w:t>
      </w:r>
      <w:proofErr w:type="spellStart"/>
      <w:r w:rsidRPr="00CE096F">
        <w:rPr>
          <w:rFonts w:ascii="Times New Roman" w:eastAsia="Times New Roman" w:hAnsi="Times New Roman" w:cs="Times New Roman"/>
          <w:spacing w:val="8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imes New Roman"/>
          <w:spacing w:val="8"/>
          <w:kern w:val="3"/>
          <w:lang w:eastAsia="ja-JP" w:bidi="fa-IR"/>
        </w:rPr>
        <w:t xml:space="preserve"> сельского поселения, обеспеченного питьевой водой надлежащего качества;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spacing w:val="8"/>
          <w:kern w:val="3"/>
          <w:lang w:eastAsia="ja-JP" w:bidi="fa-IR"/>
        </w:rPr>
        <w:t>- создание благоприятных условий для проживания населения;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spacing w:val="-1"/>
          <w:kern w:val="3"/>
          <w:lang w:eastAsia="ja-JP" w:bidi="fa-IR"/>
        </w:rPr>
        <w:t>3. Перечень основных мероприятий подпрограммы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ahoma"/>
          <w:bCs/>
          <w:spacing w:val="-1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Cs/>
          <w:spacing w:val="-1"/>
          <w:kern w:val="3"/>
          <w:lang w:eastAsia="ja-JP" w:bidi="fa-IR"/>
        </w:rPr>
        <w:t xml:space="preserve">Администрация </w:t>
      </w:r>
      <w:proofErr w:type="spellStart"/>
      <w:r w:rsidRPr="00CE096F">
        <w:rPr>
          <w:rFonts w:ascii="Times New Roman" w:eastAsia="Times New Roman" w:hAnsi="Times New Roman" w:cs="Tahoma"/>
          <w:bCs/>
          <w:spacing w:val="-1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ahoma"/>
          <w:bCs/>
          <w:spacing w:val="-1"/>
          <w:kern w:val="3"/>
          <w:lang w:eastAsia="ja-JP" w:bidi="fa-IR"/>
        </w:rPr>
        <w:t xml:space="preserve"> сельского поселения является ответственным исполнителем по </w:t>
      </w:r>
      <w:r w:rsidRPr="00CE096F">
        <w:rPr>
          <w:rFonts w:ascii="Times New Roman" w:eastAsia="Times New Roman" w:hAnsi="Times New Roman" w:cs="Tahoma"/>
          <w:bCs/>
          <w:spacing w:val="-1"/>
          <w:kern w:val="3"/>
          <w:lang w:eastAsia="ja-JP" w:bidi="fa-IR"/>
        </w:rPr>
        <w:lastRenderedPageBreak/>
        <w:t>реализации подпрограммы.</w:t>
      </w:r>
    </w:p>
    <w:p w:rsidR="001936EB" w:rsidRPr="00CE096F" w:rsidRDefault="001936EB" w:rsidP="001936EB">
      <w:pPr>
        <w:widowControl w:val="0"/>
        <w:tabs>
          <w:tab w:val="left" w:pos="2580"/>
        </w:tabs>
        <w:suppressAutoHyphens/>
        <w:autoSpaceDN w:val="0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Основными мероприятиями подпрограммы являются:</w:t>
      </w: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ab/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 строительство, содержание, обслуживание и ремонт водопроводных и водоотводящих сетей муниципального образования;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val="de-DE" w:eastAsia="ja-JP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 разработка проектно-сметной документации по объектам коммунальной инфраструктуры;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ahoma"/>
          <w:kern w:val="3"/>
          <w:lang w:eastAsia="ru-RU" w:bidi="fa-IR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 капитальный ремонт и (или) строительство шахтных колодцев расположенных на территории муниципального образования;</w:t>
      </w:r>
    </w:p>
    <w:p w:rsidR="001936EB" w:rsidRPr="00CE096F" w:rsidRDefault="001936EB" w:rsidP="007C61A0">
      <w:pPr>
        <w:widowControl w:val="0"/>
        <w:suppressAutoHyphens/>
        <w:autoSpaceDN w:val="0"/>
        <w:spacing w:after="0" w:line="24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lang w:eastAsia="ru-RU"/>
        </w:rPr>
      </w:pPr>
      <w:r w:rsidRPr="00CE096F">
        <w:rPr>
          <w:rFonts w:ascii="Times New Roman" w:eastAsia="Times New Roman" w:hAnsi="Times New Roman" w:cs="Tahoma"/>
          <w:kern w:val="3"/>
          <w:lang w:eastAsia="ru-RU" w:bidi="fa-IR"/>
        </w:rPr>
        <w:t>- р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аботы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по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ремонту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объектов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коммунальной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инфраструктуры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сферах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теплоснабжения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,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водоснабжения</w:t>
      </w:r>
      <w:proofErr w:type="spellEnd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 xml:space="preserve">, </w:t>
      </w:r>
      <w:proofErr w:type="spellStart"/>
      <w:r w:rsidRPr="00CE096F">
        <w:rPr>
          <w:rFonts w:ascii="Times New Roman" w:eastAsia="Times New Roman" w:hAnsi="Times New Roman" w:cs="Tahoma"/>
          <w:kern w:val="3"/>
          <w:lang w:val="de-DE" w:eastAsia="ja-JP" w:bidi="fa-IR"/>
        </w:rPr>
        <w:t>водоотведения</w:t>
      </w:r>
      <w:proofErr w:type="spellEnd"/>
      <w:r w:rsidRPr="00CE096F">
        <w:rPr>
          <w:rFonts w:ascii="Times New Roman" w:eastAsia="Times New Roman" w:hAnsi="Times New Roman" w:cs="Tahoma"/>
          <w:kern w:val="3"/>
          <w:lang w:eastAsia="ja-JP" w:bidi="fa-IR"/>
        </w:rPr>
        <w:t>.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ahoma"/>
          <w:b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kern w:val="3"/>
          <w:lang w:eastAsia="ja-JP" w:bidi="fa-IR"/>
        </w:rPr>
        <w:t>4. Обоснование ресурсного обеспечения подпрограммы</w:t>
      </w:r>
    </w:p>
    <w:p w:rsidR="001936EB" w:rsidRPr="00CE096F" w:rsidRDefault="001936EB" w:rsidP="001936EB">
      <w:pPr>
        <w:widowControl w:val="0"/>
        <w:autoSpaceDE w:val="0"/>
        <w:autoSpaceDN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Calibri"/>
          <w:color w:val="000000"/>
          <w:lang w:eastAsia="ru-RU"/>
        </w:rPr>
      </w:pPr>
      <w:r w:rsidRPr="00CE096F">
        <w:rPr>
          <w:rFonts w:ascii="Times New Roman" w:eastAsia="Times New Roman" w:hAnsi="Times New Roman" w:cs="Calibri"/>
          <w:color w:val="000000"/>
          <w:lang w:eastAsia="ru-RU"/>
        </w:rPr>
        <w:t>Общий объем финансирования, планируемый для достижения поставленных целей и задачей Программы в 2020-2024 гг. составляет всего 35,0 тыс. рублей:</w:t>
      </w:r>
    </w:p>
    <w:p w:rsidR="001936EB" w:rsidRPr="00CE096F" w:rsidRDefault="001936EB" w:rsidP="001936EB">
      <w:pPr>
        <w:autoSpaceDE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 xml:space="preserve">-средства бюджета муниципального образования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>Крутовское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поселение: 35,0 </w:t>
      </w:r>
      <w:proofErr w:type="spellStart"/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>тыс</w:t>
      </w:r>
      <w:proofErr w:type="gramStart"/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>уб</w:t>
      </w:r>
      <w:proofErr w:type="spellEnd"/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1936EB" w:rsidRPr="00CE096F" w:rsidRDefault="001936EB" w:rsidP="001936EB">
      <w:pPr>
        <w:autoSpaceDE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>2020 год – 7,0 тыс. руб.,</w:t>
      </w:r>
    </w:p>
    <w:p w:rsidR="001936EB" w:rsidRPr="00CE096F" w:rsidRDefault="001936EB" w:rsidP="001936EB">
      <w:pPr>
        <w:autoSpaceDE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>2021 год – 7,0 тыс. руб.,</w:t>
      </w:r>
    </w:p>
    <w:p w:rsidR="001936EB" w:rsidRPr="00CE096F" w:rsidRDefault="001936EB" w:rsidP="001936EB">
      <w:pPr>
        <w:autoSpaceDE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96F">
        <w:rPr>
          <w:rFonts w:ascii="Times New Roman" w:eastAsia="Times New Roman" w:hAnsi="Times New Roman" w:cs="Times New Roman"/>
          <w:color w:val="000000"/>
          <w:lang w:eastAsia="ru-RU"/>
        </w:rPr>
        <w:t>2022 год –7,0 тыс. руб.</w:t>
      </w:r>
    </w:p>
    <w:p w:rsidR="001936EB" w:rsidRPr="00CE096F" w:rsidRDefault="001936EB" w:rsidP="001936EB">
      <w:pPr>
        <w:autoSpaceDE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2023 год –7,0 тыс. руб.</w:t>
      </w:r>
    </w:p>
    <w:p w:rsidR="001936EB" w:rsidRPr="00CE096F" w:rsidRDefault="001936EB" w:rsidP="001936EB">
      <w:pPr>
        <w:autoSpaceDE w:val="0"/>
        <w:adjustRightInd w:val="0"/>
        <w:spacing w:after="0" w:line="240" w:lineRule="auto"/>
        <w:ind w:firstLine="3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CE096F">
        <w:rPr>
          <w:rFonts w:ascii="Times New Roman" w:eastAsia="Times New Roman" w:hAnsi="Times New Roman" w:cs="Times New Roman"/>
          <w:lang w:eastAsia="ru-RU"/>
        </w:rPr>
        <w:t>2024 год –7,0 тыс. руб.</w:t>
      </w:r>
    </w:p>
    <w:p w:rsidR="00C73BD1" w:rsidRDefault="00C73BD1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sectPr w:rsidR="00C73BD1" w:rsidSect="00C73BD1">
          <w:pgSz w:w="11905" w:h="16837"/>
          <w:pgMar w:top="1134" w:right="765" w:bottom="1134" w:left="1134" w:header="709" w:footer="709" w:gutter="0"/>
          <w:cols w:space="720"/>
          <w:docGrid w:linePitch="326"/>
        </w:sectPr>
      </w:pP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center"/>
        <w:textAlignment w:val="baseline"/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</w:pPr>
    </w:p>
    <w:p w:rsidR="001936EB" w:rsidRPr="00CE096F" w:rsidRDefault="001936EB" w:rsidP="001936EB">
      <w:pPr>
        <w:widowControl w:val="0"/>
        <w:suppressAutoHyphens/>
        <w:autoSpaceDN w:val="0"/>
        <w:spacing w:after="0" w:line="270" w:lineRule="atLeast"/>
        <w:jc w:val="right"/>
        <w:textAlignment w:val="baseline"/>
        <w:rPr>
          <w:rFonts w:ascii="Times New Roman" w:eastAsia="Times New Roman" w:hAnsi="Times New Roman" w:cs="Tahoma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bCs/>
          <w:color w:val="000000"/>
          <w:kern w:val="3"/>
          <w:lang w:eastAsia="ja-JP" w:bidi="fa-IR"/>
        </w:rPr>
        <w:t xml:space="preserve">              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ahoma"/>
          <w:b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ahoma"/>
          <w:b/>
          <w:spacing w:val="8"/>
          <w:kern w:val="3"/>
          <w:lang w:eastAsia="ja-JP" w:bidi="fa-IR"/>
        </w:rPr>
        <w:t xml:space="preserve">Приложение №5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spacing w:val="8"/>
          <w:kern w:val="3"/>
          <w:lang w:eastAsia="ja-JP" w:bidi="fa-IR"/>
        </w:rPr>
        <w:t xml:space="preserve">к Муниципальной программе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«Создание условий для обеспечения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качественными услугами ЖКХ и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благоустройство территории </w:t>
      </w:r>
      <w:proofErr w:type="gramStart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муниципального</w:t>
      </w:r>
      <w:proofErr w:type="gramEnd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образования </w:t>
      </w:r>
      <w:proofErr w:type="spellStart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 сельского поселения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proofErr w:type="spellStart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 района Смоленской области»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на 2020-2024 годы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ЦЕЛЕВЫЕ ПОКАЗАТЕЛИ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реализации Муниципальной программы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«Создание условий для обеспечения качественными услугами ЖКХ и благоустройство территории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муниципального образования </w:t>
      </w:r>
      <w:proofErr w:type="spellStart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 сельского поселения </w:t>
      </w:r>
      <w:proofErr w:type="spellStart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Велижского</w:t>
      </w:r>
      <w:proofErr w:type="spellEnd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 района Смоленской области»</w:t>
      </w:r>
    </w:p>
    <w:p w:rsidR="001936EB" w:rsidRPr="00CE096F" w:rsidRDefault="001936EB" w:rsidP="00561060">
      <w:pPr>
        <w:widowControl w:val="0"/>
        <w:suppressAutoHyphens/>
        <w:autoSpaceDN w:val="0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на 2020-2024 годы</w:t>
      </w:r>
    </w:p>
    <w:tbl>
      <w:tblPr>
        <w:tblpPr w:leftFromText="180" w:rightFromText="180" w:vertAnchor="text" w:horzAnchor="margin" w:tblpXSpec="center" w:tblpY="200"/>
        <w:tblW w:w="1618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43"/>
        <w:gridCol w:w="5802"/>
        <w:gridCol w:w="1823"/>
        <w:gridCol w:w="1227"/>
        <w:gridCol w:w="1325"/>
        <w:gridCol w:w="1012"/>
        <w:gridCol w:w="1134"/>
        <w:gridCol w:w="1276"/>
        <w:gridCol w:w="864"/>
        <w:gridCol w:w="128"/>
        <w:gridCol w:w="1048"/>
      </w:tblGrid>
      <w:tr w:rsidR="001936EB" w:rsidRPr="00CE096F" w:rsidTr="00C150C5">
        <w:trPr>
          <w:cantSplit/>
        </w:trPr>
        <w:tc>
          <w:tcPr>
            <w:tcW w:w="5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 xml:space="preserve">№ 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п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/п</w:t>
            </w:r>
          </w:p>
        </w:tc>
        <w:tc>
          <w:tcPr>
            <w:tcW w:w="5802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Наименование показателя</w:t>
            </w:r>
          </w:p>
        </w:tc>
        <w:tc>
          <w:tcPr>
            <w:tcW w:w="30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Единица измерения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5462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Планируемое значение показателей</w:t>
            </w:r>
          </w:p>
        </w:tc>
      </w:tr>
      <w:tr w:rsidR="001936EB" w:rsidRPr="00CE096F" w:rsidTr="00C150C5">
        <w:trPr>
          <w:cantSplit/>
        </w:trPr>
        <w:tc>
          <w:tcPr>
            <w:tcW w:w="543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802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50" w:type="dxa"/>
            <w:gridSpan w:val="2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Базовый период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2019г.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1-й год реализации Муниципальной программы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2-й год реализации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3-й год реализации Муниципальной программы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4-й год реализации Муниципальной программы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 xml:space="preserve">5-й 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год реализации Муниципальной программы</w:t>
            </w:r>
          </w:p>
        </w:tc>
      </w:tr>
      <w:tr w:rsidR="001936EB" w:rsidRPr="00CE096F" w:rsidTr="00C150C5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5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>2</w:t>
            </w:r>
          </w:p>
        </w:tc>
        <w:tc>
          <w:tcPr>
            <w:tcW w:w="30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>3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>4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</w:pPr>
          </w:p>
        </w:tc>
      </w:tr>
      <w:tr w:rsidR="001936EB" w:rsidRPr="00CE096F" w:rsidTr="001936EB">
        <w:trPr>
          <w:cantSplit/>
        </w:trPr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ja-JP"/>
              </w:rPr>
              <w:t>«Создание условий для обеспечения качественными услугами ЖКХ и благоустройство территории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Arial" w:eastAsia="Times New Roman" w:hAnsi="Arial" w:cs="Arial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ja-JP"/>
              </w:rPr>
              <w:t xml:space="preserve">муниципального образования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ja-JP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ja-JP"/>
              </w:rPr>
              <w:t xml:space="preserve"> сельского поселения» </w:t>
            </w:r>
            <w:r w:rsidRPr="00CE096F">
              <w:rPr>
                <w:rFonts w:ascii="Times New Roman" w:eastAsia="Times New Roman" w:hAnsi="Times New Roman" w:cs="Times New Roman"/>
                <w:b/>
                <w:kern w:val="3"/>
                <w:lang w:eastAsia="ja-JP"/>
              </w:rPr>
              <w:t>на 2020-2024 годы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ja-JP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kern w:val="3"/>
                <w:lang w:eastAsia="ja-JP"/>
              </w:rPr>
            </w:pPr>
          </w:p>
        </w:tc>
      </w:tr>
      <w:tr w:rsidR="001936EB" w:rsidRPr="00CE096F" w:rsidTr="001936EB">
        <w:trPr>
          <w:cantSplit/>
        </w:trPr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/>
              </w:rPr>
              <w:t>подпрограмма</w:t>
            </w: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 xml:space="preserve"> «</w:t>
            </w:r>
            <w:r w:rsidRPr="00CE096F">
              <w:rPr>
                <w:rFonts w:ascii="Times New Roman" w:eastAsia="Times New Roman" w:hAnsi="Times New Roman" w:cs="Times New Roman"/>
                <w:b/>
                <w:bCs/>
                <w:kern w:val="3"/>
                <w:lang w:eastAsia="ru-RU"/>
              </w:rPr>
              <w:t>Уличное освещение</w:t>
            </w: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/>
              </w:rPr>
            </w:pP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- протяженность сетей уличного освещения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proofErr w:type="gramStart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Км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54,3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54,3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54,3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54,3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54,3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54,3</w:t>
            </w: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- количество осветительных приборов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Шт.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147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147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147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147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147</w:t>
            </w: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-</w:t>
            </w:r>
            <w:r w:rsidRPr="00CE096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объем потребляемой электроэнергии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тыс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.к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вт.час</w:t>
            </w:r>
            <w:proofErr w:type="spellEnd"/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80,1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80,1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80,1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80,1</w:t>
            </w: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lastRenderedPageBreak/>
              <w:t>2.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- уровень технического состояния сетей наружного уличного освещения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</w:tr>
      <w:tr w:rsidR="001936EB" w:rsidRPr="00CE096F" w:rsidTr="001936EB">
        <w:trPr>
          <w:cantSplit/>
        </w:trPr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b/>
                <w:kern w:val="3"/>
                <w:lang w:eastAsia="ja-JP"/>
              </w:rPr>
              <w:t>подпрограмма «Благоустройство мест захоронения»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lang w:eastAsia="ja-JP"/>
              </w:rPr>
            </w:pP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процент привлечения населения муниципального образования к работам по благоустройству мест захоронения;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</w:t>
            </w: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2.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90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90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90</w:t>
            </w: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3.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уровень благоустроенности муниципального образования;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4.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ru-RU" w:bidi="fa-IR"/>
              </w:rPr>
              <w:t>- приведение территории мест захоронения в соответствие с требованиями санитарно-эпидемиологических и экологических норм</w:t>
            </w: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.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наличи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е-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 xml:space="preserve"> да; отсутствие - нет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</w:tr>
      <w:tr w:rsidR="001936EB" w:rsidRPr="00CE096F" w:rsidTr="001936EB">
        <w:trPr>
          <w:cantSplit/>
        </w:trPr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b/>
                <w:bCs/>
                <w:kern w:val="3"/>
                <w:lang w:eastAsia="ja-JP" w:bidi="fa-IR"/>
              </w:rPr>
              <w:t>подпрограмма «</w:t>
            </w:r>
            <w:r w:rsidRPr="00CE096F">
              <w:rPr>
                <w:rFonts w:ascii="Times New Roman" w:eastAsia="Times New Roman" w:hAnsi="Times New Roman" w:cs="Tahoma"/>
                <w:b/>
                <w:kern w:val="3"/>
                <w:lang w:eastAsia="ja-JP" w:bidi="fa-IR"/>
              </w:rPr>
              <w:t>Прочие мероприятия по благоустройству</w:t>
            </w:r>
            <w:r w:rsidRPr="00CE096F">
              <w:rPr>
                <w:rFonts w:ascii="Times New Roman" w:eastAsia="Times New Roman" w:hAnsi="Times New Roman" w:cs="Tahoma"/>
                <w:b/>
                <w:bCs/>
                <w:kern w:val="3"/>
                <w:lang w:eastAsia="ja-JP" w:bidi="fa-IR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ja-JP" w:bidi="fa-IR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bCs/>
                <w:kern w:val="3"/>
                <w:lang w:eastAsia="ja-JP" w:bidi="fa-IR"/>
              </w:rPr>
            </w:pP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процент привлечения населения муниципального образования к работам по благоустройству;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82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82</w:t>
            </w: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2.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- процент привлечения предприятий и организаций поселения к работам по благоустройству;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90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100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100</w:t>
            </w: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3.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kern w:val="3"/>
                <w:lang w:eastAsia="ja-JP" w:bidi="fa-IR"/>
              </w:rPr>
              <w:t>- уровень благоустроенности муниципального образования;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удовлетворительный</w:t>
            </w:r>
          </w:p>
        </w:tc>
      </w:tr>
      <w:tr w:rsidR="001936EB" w:rsidRPr="00CE096F" w:rsidTr="001936EB">
        <w:trPr>
          <w:cantSplit/>
        </w:trPr>
        <w:tc>
          <w:tcPr>
            <w:tcW w:w="1414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 w:bidi="fa-IR"/>
              </w:rPr>
              <w:t xml:space="preserve">подпрограмма </w:t>
            </w:r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 w:bidi="fa-IR"/>
              </w:rPr>
              <w:t>«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Обеспечение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качественными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коммунальными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 xml:space="preserve"> </w:t>
            </w:r>
            <w:proofErr w:type="spellStart"/>
            <w:r w:rsidRPr="00CE096F">
              <w:rPr>
                <w:rFonts w:ascii="Times New Roman" w:eastAsia="Times New Roman" w:hAnsi="Times New Roman" w:cs="Times New Roman"/>
                <w:b/>
                <w:kern w:val="3"/>
                <w:lang w:val="de-DE" w:eastAsia="ja-JP" w:bidi="fa-IR"/>
              </w:rPr>
              <w:t>услугами</w:t>
            </w:r>
            <w:proofErr w:type="spellEnd"/>
            <w:r w:rsidRPr="00CE096F">
              <w:rPr>
                <w:rFonts w:ascii="Times New Roman" w:eastAsia="Times New Roman" w:hAnsi="Times New Roman" w:cs="Times New Roman"/>
                <w:bCs/>
                <w:kern w:val="3"/>
                <w:lang w:eastAsia="ja-JP" w:bidi="fa-IR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 w:bidi="fa-IR"/>
              </w:rPr>
            </w:pP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kern w:val="3"/>
                <w:lang w:eastAsia="ja-JP" w:bidi="fa-IR"/>
              </w:rPr>
            </w:pP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1.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kern w:val="3"/>
                <w:lang w:val="de-DE"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 xml:space="preserve">- доля населения </w:t>
            </w:r>
            <w:proofErr w:type="spellStart"/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>Крутовского</w:t>
            </w:r>
            <w:proofErr w:type="spellEnd"/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 xml:space="preserve"> сельского поселения, обеспеченного питьевой водой надлежащего качества;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%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before="28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70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before="28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70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70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70</w:t>
            </w:r>
          </w:p>
        </w:tc>
      </w:tr>
      <w:tr w:rsidR="001936EB" w:rsidRPr="00CE096F" w:rsidTr="001936EB">
        <w:trPr>
          <w:cantSplit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2.</w:t>
            </w:r>
          </w:p>
        </w:tc>
        <w:tc>
          <w:tcPr>
            <w:tcW w:w="76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widowControl w:val="0"/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ahoma"/>
                <w:spacing w:val="8"/>
                <w:kern w:val="3"/>
                <w:lang w:eastAsia="ja-JP" w:bidi="fa-IR"/>
              </w:rPr>
              <w:t>- создание благоприятных условий для проживания населения;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 xml:space="preserve">наличие </w:t>
            </w:r>
            <w:proofErr w:type="gramStart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–д</w:t>
            </w:r>
            <w:proofErr w:type="gramEnd"/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а;</w:t>
            </w: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отсутствие - нет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before="28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да</w:t>
            </w:r>
          </w:p>
        </w:tc>
        <w:tc>
          <w:tcPr>
            <w:tcW w:w="1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widowControl w:val="0"/>
              <w:autoSpaceDN w:val="0"/>
              <w:snapToGrid w:val="0"/>
              <w:spacing w:before="28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 w:bidi="fa-IR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17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</w:p>
          <w:p w:rsidR="001936EB" w:rsidRPr="00CE096F" w:rsidRDefault="001936EB" w:rsidP="001936EB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lang w:eastAsia="ja-JP"/>
              </w:rPr>
            </w:pPr>
            <w:r w:rsidRPr="00CE096F">
              <w:rPr>
                <w:rFonts w:ascii="Times New Roman" w:eastAsia="Times New Roman" w:hAnsi="Times New Roman" w:cs="Times New Roman"/>
                <w:kern w:val="3"/>
                <w:lang w:eastAsia="ja-JP"/>
              </w:rPr>
              <w:t>да</w:t>
            </w:r>
          </w:p>
        </w:tc>
      </w:tr>
    </w:tbl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spacing w:val="8"/>
          <w:kern w:val="3"/>
          <w:lang w:eastAsia="ja-JP" w:bidi="fa-IR"/>
        </w:rPr>
        <w:t>Приложение 6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spacing w:val="8"/>
          <w:kern w:val="3"/>
          <w:lang w:eastAsia="ja-JP" w:bidi="fa-IR"/>
        </w:rPr>
        <w:t xml:space="preserve">к Муниципальной программе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«Создание условий для обеспечения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качественными услугами ЖКХ и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благоустройство территории </w:t>
      </w:r>
      <w:proofErr w:type="gramStart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муниципального</w:t>
      </w:r>
      <w:proofErr w:type="gramEnd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 </w:t>
      </w:r>
    </w:p>
    <w:p w:rsidR="001936EB" w:rsidRPr="00CE096F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</w:pPr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образования </w:t>
      </w:r>
      <w:proofErr w:type="spellStart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>Крутовского</w:t>
      </w:r>
      <w:proofErr w:type="spellEnd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 сельского поселения </w:t>
      </w:r>
    </w:p>
    <w:p w:rsidR="001936EB" w:rsidRPr="001936EB" w:rsidRDefault="001936EB" w:rsidP="001936EB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b/>
          <w:color w:val="000000"/>
          <w:spacing w:val="8"/>
          <w:kern w:val="3"/>
          <w:sz w:val="24"/>
          <w:szCs w:val="24"/>
          <w:lang w:eastAsia="ja-JP" w:bidi="fa-IR"/>
        </w:rPr>
      </w:pPr>
      <w:proofErr w:type="spellStart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lastRenderedPageBreak/>
        <w:t>Велижского</w:t>
      </w:r>
      <w:proofErr w:type="spellEnd"/>
      <w:r w:rsidRPr="00CE096F">
        <w:rPr>
          <w:rFonts w:ascii="Times New Roman" w:eastAsia="Times New Roman" w:hAnsi="Times New Roman" w:cs="Times New Roman"/>
          <w:b/>
          <w:color w:val="000000"/>
          <w:spacing w:val="8"/>
          <w:kern w:val="3"/>
          <w:lang w:eastAsia="ja-JP" w:bidi="fa-IR"/>
        </w:rPr>
        <w:t xml:space="preserve"> район</w:t>
      </w:r>
      <w:r w:rsidRPr="001936EB">
        <w:rPr>
          <w:rFonts w:ascii="Times New Roman" w:eastAsia="Times New Roman" w:hAnsi="Times New Roman" w:cs="Times New Roman"/>
          <w:b/>
          <w:color w:val="000000"/>
          <w:spacing w:val="8"/>
          <w:kern w:val="3"/>
          <w:sz w:val="24"/>
          <w:szCs w:val="24"/>
          <w:lang w:eastAsia="ja-JP" w:bidi="fa-IR"/>
        </w:rPr>
        <w:t xml:space="preserve">а Смоленской области» </w:t>
      </w:r>
    </w:p>
    <w:p w:rsidR="001936EB" w:rsidRPr="001936EB" w:rsidRDefault="001936EB" w:rsidP="007C61A0">
      <w:pPr>
        <w:widowControl w:val="0"/>
        <w:suppressAutoHyphens/>
        <w:autoSpaceDN w:val="0"/>
        <w:spacing w:after="0" w:line="240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6EB">
        <w:rPr>
          <w:rFonts w:ascii="Times New Roman" w:eastAsia="Times New Roman" w:hAnsi="Times New Roman" w:cs="Times New Roman"/>
          <w:b/>
          <w:spacing w:val="8"/>
          <w:kern w:val="3"/>
          <w:sz w:val="24"/>
          <w:szCs w:val="24"/>
          <w:lang w:eastAsia="ja-JP" w:bidi="fa-IR"/>
        </w:rPr>
        <w:t>на 2020-2024 годы</w:t>
      </w:r>
      <w:r w:rsidRPr="00193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</w:pPr>
      <w:r w:rsidRPr="001936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  <w:t>ФИНАНСОВОЕ ОБЕСПЕЧЕНИЕ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</w:pPr>
      <w:r w:rsidRPr="001936EB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ja-JP"/>
        </w:rPr>
        <w:t>реализации Муниципальной программы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1936E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«Создание условий для обеспечения качественными услугами ЖКХ и благоустройство территории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</w:pPr>
      <w:r w:rsidRPr="001936E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муниципального образования </w:t>
      </w:r>
      <w:proofErr w:type="spellStart"/>
      <w:r w:rsidRPr="001936E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Крутовского</w:t>
      </w:r>
      <w:proofErr w:type="spellEnd"/>
      <w:r w:rsidRPr="001936E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 сельского поселения </w:t>
      </w:r>
      <w:proofErr w:type="spellStart"/>
      <w:r w:rsidRPr="001936E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>Велижского</w:t>
      </w:r>
      <w:proofErr w:type="spellEnd"/>
      <w:r w:rsidRPr="001936EB">
        <w:rPr>
          <w:rFonts w:ascii="Times New Roman" w:eastAsia="Times New Roman" w:hAnsi="Times New Roman" w:cs="Times New Roman"/>
          <w:b/>
          <w:color w:val="000000"/>
          <w:kern w:val="3"/>
          <w:sz w:val="28"/>
          <w:szCs w:val="28"/>
          <w:lang w:eastAsia="ja-JP"/>
        </w:rPr>
        <w:t xml:space="preserve"> района Смоленской области» </w:t>
      </w:r>
    </w:p>
    <w:p w:rsidR="001936EB" w:rsidRPr="001936EB" w:rsidRDefault="001936EB" w:rsidP="001936EB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Times New Roman"/>
          <w:sz w:val="20"/>
          <w:szCs w:val="20"/>
          <w:lang w:eastAsia="ja-JP"/>
        </w:rPr>
      </w:pPr>
      <w:r w:rsidRPr="001936EB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ja-JP"/>
        </w:rPr>
        <w:t>на 2020-2024 годы</w:t>
      </w:r>
    </w:p>
    <w:p w:rsidR="001936EB" w:rsidRPr="001936EB" w:rsidRDefault="001936EB" w:rsidP="001936EB">
      <w:pPr>
        <w:autoSpaceDE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ru-RU"/>
        </w:rPr>
      </w:pPr>
      <w:proofErr w:type="spellStart"/>
      <w:r w:rsidRPr="001936EB">
        <w:rPr>
          <w:rFonts w:ascii="Times New Roman" w:eastAsia="Times New Roman" w:hAnsi="Times New Roman" w:cs="Times New Roman"/>
          <w:b/>
          <w:bCs/>
          <w:lang w:eastAsia="ru-RU"/>
        </w:rPr>
        <w:t>тыс</w:t>
      </w:r>
      <w:proofErr w:type="gramStart"/>
      <w:r w:rsidRPr="001936EB">
        <w:rPr>
          <w:rFonts w:ascii="Times New Roman" w:eastAsia="Times New Roman" w:hAnsi="Times New Roman" w:cs="Times New Roman"/>
          <w:b/>
          <w:bCs/>
          <w:lang w:eastAsia="ru-RU"/>
        </w:rPr>
        <w:t>.р</w:t>
      </w:r>
      <w:proofErr w:type="gramEnd"/>
      <w:r w:rsidRPr="001936EB">
        <w:rPr>
          <w:rFonts w:ascii="Times New Roman" w:eastAsia="Times New Roman" w:hAnsi="Times New Roman" w:cs="Times New Roman"/>
          <w:b/>
          <w:bCs/>
          <w:lang w:eastAsia="ru-RU"/>
        </w:rPr>
        <w:t>уб</w:t>
      </w:r>
      <w:proofErr w:type="spellEnd"/>
      <w:r w:rsidRPr="001936EB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7"/>
        <w:gridCol w:w="2194"/>
        <w:gridCol w:w="287"/>
        <w:gridCol w:w="883"/>
        <w:gridCol w:w="45"/>
        <w:gridCol w:w="30"/>
        <w:gridCol w:w="15"/>
        <w:gridCol w:w="407"/>
        <w:gridCol w:w="747"/>
        <w:gridCol w:w="141"/>
        <w:gridCol w:w="426"/>
        <w:gridCol w:w="468"/>
        <w:gridCol w:w="15"/>
        <w:gridCol w:w="75"/>
        <w:gridCol w:w="30"/>
        <w:gridCol w:w="262"/>
        <w:gridCol w:w="140"/>
        <w:gridCol w:w="285"/>
        <w:gridCol w:w="426"/>
        <w:gridCol w:w="992"/>
      </w:tblGrid>
      <w:tr w:rsidR="001936EB" w:rsidRPr="001936EB" w:rsidTr="007C61A0"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Ответственные исполнители программы</w:t>
            </w:r>
          </w:p>
        </w:tc>
        <w:tc>
          <w:tcPr>
            <w:tcW w:w="7868" w:type="dxa"/>
            <w:gridSpan w:val="19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Администрация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Крутовского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1936EB" w:rsidTr="007C61A0"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Финансовое обеспечение</w:t>
            </w:r>
          </w:p>
        </w:tc>
        <w:tc>
          <w:tcPr>
            <w:tcW w:w="2481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Всего по программе</w:t>
            </w:r>
            <w:proofErr w:type="gram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:</w:t>
            </w:r>
            <w:proofErr w:type="gramEnd"/>
          </w:p>
        </w:tc>
        <w:tc>
          <w:tcPr>
            <w:tcW w:w="5387" w:type="dxa"/>
            <w:gridSpan w:val="17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7585,0</w:t>
            </w:r>
          </w:p>
        </w:tc>
      </w:tr>
      <w:tr w:rsidR="001936EB" w:rsidRPr="001936EB" w:rsidTr="007C61A0"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481" w:type="dxa"/>
            <w:gridSpan w:val="2"/>
            <w:vMerge w:val="restart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before="28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Всего по годам реализации:</w:t>
            </w:r>
          </w:p>
        </w:tc>
        <w:tc>
          <w:tcPr>
            <w:tcW w:w="1380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2020</w:t>
            </w:r>
          </w:p>
        </w:tc>
        <w:tc>
          <w:tcPr>
            <w:tcW w:w="1314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2021</w:t>
            </w:r>
          </w:p>
        </w:tc>
        <w:tc>
          <w:tcPr>
            <w:tcW w:w="990" w:type="dxa"/>
            <w:gridSpan w:val="6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2022</w:t>
            </w:r>
          </w:p>
        </w:tc>
        <w:tc>
          <w:tcPr>
            <w:tcW w:w="711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2023</w:t>
            </w:r>
          </w:p>
        </w:tc>
        <w:tc>
          <w:tcPr>
            <w:tcW w:w="992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2024</w:t>
            </w:r>
          </w:p>
        </w:tc>
      </w:tr>
      <w:tr w:rsidR="001936EB" w:rsidRPr="001936EB" w:rsidTr="007C61A0"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481" w:type="dxa"/>
            <w:gridSpan w:val="2"/>
            <w:vMerge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380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1407</w:t>
            </w:r>
          </w:p>
        </w:tc>
        <w:tc>
          <w:tcPr>
            <w:tcW w:w="1314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1407</w:t>
            </w:r>
          </w:p>
        </w:tc>
        <w:tc>
          <w:tcPr>
            <w:tcW w:w="990" w:type="dxa"/>
            <w:gridSpan w:val="6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1557</w:t>
            </w:r>
          </w:p>
        </w:tc>
        <w:tc>
          <w:tcPr>
            <w:tcW w:w="711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1607</w:t>
            </w:r>
          </w:p>
        </w:tc>
        <w:tc>
          <w:tcPr>
            <w:tcW w:w="992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1607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2481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Средства бюджета муниципального образования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Крутовское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 сельское поселение</w:t>
            </w:r>
          </w:p>
        </w:tc>
        <w:tc>
          <w:tcPr>
            <w:tcW w:w="1380" w:type="dxa"/>
            <w:gridSpan w:val="5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1407</w:t>
            </w:r>
          </w:p>
        </w:tc>
        <w:tc>
          <w:tcPr>
            <w:tcW w:w="1314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1407</w:t>
            </w:r>
          </w:p>
        </w:tc>
        <w:tc>
          <w:tcPr>
            <w:tcW w:w="990" w:type="dxa"/>
            <w:gridSpan w:val="6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1557</w:t>
            </w:r>
          </w:p>
        </w:tc>
        <w:tc>
          <w:tcPr>
            <w:tcW w:w="711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1607</w:t>
            </w:r>
          </w:p>
        </w:tc>
        <w:tc>
          <w:tcPr>
            <w:tcW w:w="992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1607</w:t>
            </w:r>
          </w:p>
        </w:tc>
      </w:tr>
      <w:tr w:rsidR="001936EB" w:rsidRPr="001936EB" w:rsidTr="007C61A0">
        <w:trPr>
          <w:trHeight w:val="275"/>
        </w:trPr>
        <w:tc>
          <w:tcPr>
            <w:tcW w:w="11165" w:type="dxa"/>
            <w:gridSpan w:val="20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val="de-DE" w:eastAsia="ja-JP" w:bidi="fa-IR"/>
              </w:rPr>
              <w:t>подпрограмма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 xml:space="preserve"> «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ru-RU" w:bidi="fa-IR"/>
              </w:rPr>
              <w:t>Уличное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ru-RU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val="de-DE" w:eastAsia="ru-RU" w:bidi="fa-IR"/>
              </w:rPr>
              <w:t>освещение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val="de-DE" w:eastAsia="ja-JP" w:bidi="fa-IR"/>
              </w:rPr>
              <w:t>»</w:t>
            </w:r>
          </w:p>
        </w:tc>
      </w:tr>
      <w:tr w:rsidR="001936EB" w:rsidRPr="001936EB" w:rsidTr="007C61A0">
        <w:trPr>
          <w:trHeight w:val="275"/>
        </w:trPr>
        <w:tc>
          <w:tcPr>
            <w:tcW w:w="5778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Ответственные исполнители подпрограммы</w:t>
            </w:r>
          </w:p>
        </w:tc>
        <w:tc>
          <w:tcPr>
            <w:tcW w:w="5387" w:type="dxa"/>
            <w:gridSpan w:val="17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Администрация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Крутовского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 xml:space="preserve"> сельского поселения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Финансовое обеспечение </w:t>
            </w:r>
          </w:p>
        </w:tc>
        <w:tc>
          <w:tcPr>
            <w:tcW w:w="2481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Всего по подпрограмме</w:t>
            </w:r>
            <w:proofErr w:type="gram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:</w:t>
            </w:r>
            <w:proofErr w:type="gramEnd"/>
          </w:p>
        </w:tc>
        <w:tc>
          <w:tcPr>
            <w:tcW w:w="5387" w:type="dxa"/>
            <w:gridSpan w:val="17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4300,0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481" w:type="dxa"/>
            <w:gridSpan w:val="2"/>
            <w:vMerge w:val="restart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Всего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по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годам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реализации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:</w:t>
            </w:r>
          </w:p>
        </w:tc>
        <w:tc>
          <w:tcPr>
            <w:tcW w:w="1380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2020</w:t>
            </w:r>
          </w:p>
        </w:tc>
        <w:tc>
          <w:tcPr>
            <w:tcW w:w="888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2021</w:t>
            </w:r>
          </w:p>
        </w:tc>
        <w:tc>
          <w:tcPr>
            <w:tcW w:w="1276" w:type="dxa"/>
            <w:gridSpan w:val="6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2022</w:t>
            </w:r>
          </w:p>
        </w:tc>
        <w:tc>
          <w:tcPr>
            <w:tcW w:w="851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2023</w:t>
            </w:r>
          </w:p>
        </w:tc>
        <w:tc>
          <w:tcPr>
            <w:tcW w:w="992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2024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481" w:type="dxa"/>
            <w:gridSpan w:val="2"/>
            <w:vMerge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380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800</w:t>
            </w:r>
          </w:p>
        </w:tc>
        <w:tc>
          <w:tcPr>
            <w:tcW w:w="888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800</w:t>
            </w:r>
          </w:p>
        </w:tc>
        <w:tc>
          <w:tcPr>
            <w:tcW w:w="1276" w:type="dxa"/>
            <w:gridSpan w:val="6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900</w:t>
            </w:r>
          </w:p>
        </w:tc>
        <w:tc>
          <w:tcPr>
            <w:tcW w:w="851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900</w:t>
            </w:r>
          </w:p>
        </w:tc>
        <w:tc>
          <w:tcPr>
            <w:tcW w:w="992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900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481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Средства бюджета муниципального образования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Крутовское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 сельское поселение из них:</w:t>
            </w:r>
          </w:p>
        </w:tc>
        <w:tc>
          <w:tcPr>
            <w:tcW w:w="1380" w:type="dxa"/>
            <w:gridSpan w:val="5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800</w:t>
            </w:r>
          </w:p>
        </w:tc>
        <w:tc>
          <w:tcPr>
            <w:tcW w:w="888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800</w:t>
            </w:r>
          </w:p>
        </w:tc>
        <w:tc>
          <w:tcPr>
            <w:tcW w:w="1276" w:type="dxa"/>
            <w:gridSpan w:val="6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900</w:t>
            </w:r>
          </w:p>
        </w:tc>
        <w:tc>
          <w:tcPr>
            <w:tcW w:w="851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900</w:t>
            </w:r>
          </w:p>
        </w:tc>
        <w:tc>
          <w:tcPr>
            <w:tcW w:w="992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900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481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-расходы по оплате электроэнергии потребленной на нужды уличного освещения</w:t>
            </w:r>
          </w:p>
        </w:tc>
        <w:tc>
          <w:tcPr>
            <w:tcW w:w="1380" w:type="dxa"/>
            <w:gridSpan w:val="5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600</w:t>
            </w:r>
          </w:p>
        </w:tc>
        <w:tc>
          <w:tcPr>
            <w:tcW w:w="888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600</w:t>
            </w:r>
          </w:p>
        </w:tc>
        <w:tc>
          <w:tcPr>
            <w:tcW w:w="1276" w:type="dxa"/>
            <w:gridSpan w:val="6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600</w:t>
            </w:r>
          </w:p>
        </w:tc>
        <w:tc>
          <w:tcPr>
            <w:tcW w:w="851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600</w:t>
            </w:r>
          </w:p>
        </w:tc>
        <w:tc>
          <w:tcPr>
            <w:tcW w:w="992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600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481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- расходы на содержание наружных сетей энергоснабжения уличного освещения</w:t>
            </w:r>
          </w:p>
        </w:tc>
        <w:tc>
          <w:tcPr>
            <w:tcW w:w="1380" w:type="dxa"/>
            <w:gridSpan w:val="5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200,0</w:t>
            </w:r>
          </w:p>
        </w:tc>
        <w:tc>
          <w:tcPr>
            <w:tcW w:w="888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200</w:t>
            </w:r>
          </w:p>
        </w:tc>
        <w:tc>
          <w:tcPr>
            <w:tcW w:w="1276" w:type="dxa"/>
            <w:gridSpan w:val="6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300,0</w:t>
            </w:r>
          </w:p>
        </w:tc>
        <w:tc>
          <w:tcPr>
            <w:tcW w:w="851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992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300,0</w:t>
            </w:r>
          </w:p>
        </w:tc>
      </w:tr>
      <w:tr w:rsidR="001936EB" w:rsidRPr="001936EB" w:rsidTr="007C61A0">
        <w:trPr>
          <w:trHeight w:val="275"/>
        </w:trPr>
        <w:tc>
          <w:tcPr>
            <w:tcW w:w="11165" w:type="dxa"/>
            <w:gridSpan w:val="20"/>
          </w:tcPr>
          <w:p w:rsidR="001936EB" w:rsidRPr="001936EB" w:rsidRDefault="001936EB" w:rsidP="001936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Ответственные исполнители подпрограммы</w:t>
            </w:r>
          </w:p>
        </w:tc>
        <w:tc>
          <w:tcPr>
            <w:tcW w:w="7868" w:type="dxa"/>
            <w:gridSpan w:val="19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Администрация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Крутовского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сельского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поселения</w:t>
            </w:r>
            <w:proofErr w:type="spellEnd"/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Финансовое обеспечение </w:t>
            </w:r>
          </w:p>
        </w:tc>
        <w:tc>
          <w:tcPr>
            <w:tcW w:w="2194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Всего по подпрограмме</w:t>
            </w:r>
            <w:proofErr w:type="gram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:</w:t>
            </w:r>
            <w:proofErr w:type="gramEnd"/>
          </w:p>
        </w:tc>
        <w:tc>
          <w:tcPr>
            <w:tcW w:w="5674" w:type="dxa"/>
            <w:gridSpan w:val="18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1400,0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  <w:vMerge w:val="restart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Всего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по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годам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реализации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:</w:t>
            </w:r>
          </w:p>
        </w:tc>
        <w:tc>
          <w:tcPr>
            <w:tcW w:w="1245" w:type="dxa"/>
            <w:gridSpan w:val="4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2020</w:t>
            </w:r>
          </w:p>
        </w:tc>
        <w:tc>
          <w:tcPr>
            <w:tcW w:w="1169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2021</w:t>
            </w:r>
          </w:p>
        </w:tc>
        <w:tc>
          <w:tcPr>
            <w:tcW w:w="1155" w:type="dxa"/>
            <w:gridSpan w:val="6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2022</w:t>
            </w:r>
          </w:p>
        </w:tc>
        <w:tc>
          <w:tcPr>
            <w:tcW w:w="687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2023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2024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  <w:vMerge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45" w:type="dxa"/>
            <w:gridSpan w:val="4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1169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1155" w:type="dxa"/>
            <w:gridSpan w:val="6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687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Средства бюджета муниципального образования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Крутовское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 сельское поселение из них:</w:t>
            </w:r>
          </w:p>
        </w:tc>
        <w:tc>
          <w:tcPr>
            <w:tcW w:w="1245" w:type="dxa"/>
            <w:gridSpan w:val="4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1169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1155" w:type="dxa"/>
            <w:gridSpan w:val="6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687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-расходы по содержанию мест захоронений и памятных знаков</w:t>
            </w:r>
          </w:p>
        </w:tc>
        <w:tc>
          <w:tcPr>
            <w:tcW w:w="1245" w:type="dxa"/>
            <w:gridSpan w:val="4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1169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250</w:t>
            </w:r>
          </w:p>
        </w:tc>
        <w:tc>
          <w:tcPr>
            <w:tcW w:w="1155" w:type="dxa"/>
            <w:gridSpan w:val="6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687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300</w:t>
            </w:r>
          </w:p>
        </w:tc>
      </w:tr>
      <w:tr w:rsidR="001936EB" w:rsidRPr="001936EB" w:rsidTr="007C61A0">
        <w:tblPrEx>
          <w:tblCellMar>
            <w:left w:w="10" w:type="dxa"/>
            <w:right w:w="1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1165" w:type="dxa"/>
            <w:gridSpan w:val="20"/>
          </w:tcPr>
          <w:p w:rsidR="001936EB" w:rsidRPr="001936EB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ahoma"/>
                <w:b/>
                <w:kern w:val="3"/>
                <w:sz w:val="20"/>
                <w:szCs w:val="20"/>
                <w:lang w:val="de-DE" w:eastAsia="ja-JP" w:bidi="fa-IR"/>
              </w:rPr>
            </w:pPr>
            <w:r w:rsidRPr="001936EB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подпрограмма «</w:t>
            </w:r>
            <w:r w:rsidRPr="001936EB">
              <w:rPr>
                <w:rFonts w:ascii="Times New Roman" w:eastAsia="Times New Roman" w:hAnsi="Times New Roman" w:cs="Tahoma"/>
                <w:b/>
                <w:kern w:val="3"/>
                <w:sz w:val="20"/>
                <w:szCs w:val="20"/>
                <w:lang w:eastAsia="ja-JP" w:bidi="fa-IR"/>
              </w:rPr>
              <w:t>Прочие мероприятия по благоустройству</w:t>
            </w:r>
            <w:r w:rsidRPr="001936EB">
              <w:rPr>
                <w:rFonts w:ascii="Times New Roman" w:eastAsia="Times New Roman" w:hAnsi="Times New Roman" w:cs="Tahoma"/>
                <w:b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Ответственные исполнители подпрограммы</w:t>
            </w:r>
          </w:p>
        </w:tc>
        <w:tc>
          <w:tcPr>
            <w:tcW w:w="7868" w:type="dxa"/>
            <w:gridSpan w:val="19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Администрация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Крутовского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сельского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поселения</w:t>
            </w:r>
            <w:proofErr w:type="spellEnd"/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Финансовое обеспечение </w:t>
            </w:r>
          </w:p>
        </w:tc>
        <w:tc>
          <w:tcPr>
            <w:tcW w:w="2194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Всего по подпрограмме</w:t>
            </w:r>
            <w:proofErr w:type="gram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:</w:t>
            </w:r>
            <w:proofErr w:type="gramEnd"/>
          </w:p>
        </w:tc>
        <w:tc>
          <w:tcPr>
            <w:tcW w:w="5674" w:type="dxa"/>
            <w:gridSpan w:val="18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1850,0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  <w:vMerge w:val="restart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Всего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по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годам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реализации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:</w:t>
            </w:r>
          </w:p>
        </w:tc>
        <w:tc>
          <w:tcPr>
            <w:tcW w:w="1260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2020</w:t>
            </w:r>
          </w:p>
        </w:tc>
        <w:tc>
          <w:tcPr>
            <w:tcW w:w="1154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2021</w:t>
            </w:r>
          </w:p>
        </w:tc>
        <w:tc>
          <w:tcPr>
            <w:tcW w:w="1125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2022</w:t>
            </w:r>
          </w:p>
        </w:tc>
        <w:tc>
          <w:tcPr>
            <w:tcW w:w="717" w:type="dxa"/>
            <w:gridSpan w:val="4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2023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2024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  <w:vMerge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60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350</w:t>
            </w:r>
          </w:p>
        </w:tc>
        <w:tc>
          <w:tcPr>
            <w:tcW w:w="1154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350</w:t>
            </w:r>
          </w:p>
        </w:tc>
        <w:tc>
          <w:tcPr>
            <w:tcW w:w="1125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350</w:t>
            </w:r>
          </w:p>
        </w:tc>
        <w:tc>
          <w:tcPr>
            <w:tcW w:w="717" w:type="dxa"/>
            <w:gridSpan w:val="4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400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400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Средства бюджета муниципального образования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Крутовское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 сельское поселение из них:</w:t>
            </w:r>
          </w:p>
        </w:tc>
        <w:tc>
          <w:tcPr>
            <w:tcW w:w="1170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350,0</w:t>
            </w:r>
          </w:p>
        </w:tc>
        <w:tc>
          <w:tcPr>
            <w:tcW w:w="1244" w:type="dxa"/>
            <w:gridSpan w:val="5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350,0</w:t>
            </w:r>
          </w:p>
        </w:tc>
        <w:tc>
          <w:tcPr>
            <w:tcW w:w="1035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350,0</w:t>
            </w:r>
          </w:p>
        </w:tc>
        <w:tc>
          <w:tcPr>
            <w:tcW w:w="807" w:type="dxa"/>
            <w:gridSpan w:val="6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400,0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400,0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</w:tcPr>
          <w:p w:rsidR="001936EB" w:rsidRPr="001936EB" w:rsidRDefault="001936EB" w:rsidP="001936E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936EB">
              <w:rPr>
                <w:rFonts w:ascii="Times New Roman" w:eastAsia="Times New Roman" w:hAnsi="Times New Roman" w:cs="Times New Roman"/>
                <w:lang w:eastAsia="ru-RU"/>
              </w:rPr>
              <w:t>-расходы по обеспечению сохранности и организации текущего содержания дворовых     территорий, детских площадок, а так же других объектов благоустройства и озеленения.</w:t>
            </w:r>
          </w:p>
        </w:tc>
        <w:tc>
          <w:tcPr>
            <w:tcW w:w="1170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350,0</w:t>
            </w:r>
          </w:p>
        </w:tc>
        <w:tc>
          <w:tcPr>
            <w:tcW w:w="1244" w:type="dxa"/>
            <w:gridSpan w:val="5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350,0</w:t>
            </w:r>
          </w:p>
        </w:tc>
        <w:tc>
          <w:tcPr>
            <w:tcW w:w="1035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350,0</w:t>
            </w:r>
          </w:p>
        </w:tc>
        <w:tc>
          <w:tcPr>
            <w:tcW w:w="807" w:type="dxa"/>
            <w:gridSpan w:val="6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400,0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400,0</w:t>
            </w:r>
          </w:p>
        </w:tc>
      </w:tr>
      <w:tr w:rsidR="001936EB" w:rsidRPr="001936EB" w:rsidTr="007C61A0">
        <w:trPr>
          <w:trHeight w:val="275"/>
        </w:trPr>
        <w:tc>
          <w:tcPr>
            <w:tcW w:w="11165" w:type="dxa"/>
            <w:gridSpan w:val="20"/>
          </w:tcPr>
          <w:p w:rsidR="001936EB" w:rsidRPr="001936EB" w:rsidRDefault="001936EB" w:rsidP="001936EB">
            <w:pPr>
              <w:widowControl w:val="0"/>
              <w:suppressAutoHyphens/>
              <w:autoSpaceDN w:val="0"/>
              <w:snapToGrid w:val="0"/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bCs/>
                <w:kern w:val="3"/>
                <w:sz w:val="24"/>
                <w:szCs w:val="24"/>
                <w:lang w:eastAsia="ja-JP" w:bidi="fa-IR"/>
              </w:rPr>
              <w:t xml:space="preserve">подпрограмма </w:t>
            </w:r>
            <w:r w:rsidRPr="001936E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«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Обеспечение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качественными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коммунальными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услугами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ja-JP" w:bidi="fa-IR"/>
              </w:rPr>
              <w:t>»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Ответственные исполнители подпрограммы</w:t>
            </w:r>
          </w:p>
        </w:tc>
        <w:tc>
          <w:tcPr>
            <w:tcW w:w="7868" w:type="dxa"/>
            <w:gridSpan w:val="19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Администрация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Крутовского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сельского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val="de-DE" w:eastAsia="ja-JP" w:bidi="fa-IR"/>
              </w:rPr>
              <w:t>поселения</w:t>
            </w:r>
            <w:proofErr w:type="spellEnd"/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Финансовое обеспечение</w:t>
            </w:r>
          </w:p>
        </w:tc>
        <w:tc>
          <w:tcPr>
            <w:tcW w:w="2194" w:type="dxa"/>
            <w:vMerge w:val="restart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>Всего по подпрограмме</w:t>
            </w:r>
            <w:proofErr w:type="gram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eastAsia="ja-JP" w:bidi="fa-IR"/>
              </w:rPr>
              <w:t xml:space="preserve"> :</w:t>
            </w:r>
            <w:proofErr w:type="gramEnd"/>
          </w:p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</w:pP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Всего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по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годам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 xml:space="preserve">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реализации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kern w:val="3"/>
                <w:sz w:val="20"/>
                <w:szCs w:val="20"/>
                <w:lang w:val="de-DE" w:eastAsia="ja-JP" w:bidi="fa-IR"/>
              </w:rPr>
              <w:t>:</w:t>
            </w:r>
          </w:p>
        </w:tc>
        <w:tc>
          <w:tcPr>
            <w:tcW w:w="5674" w:type="dxa"/>
            <w:gridSpan w:val="18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35,0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  <w:vMerge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</w:p>
        </w:tc>
        <w:tc>
          <w:tcPr>
            <w:tcW w:w="1215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2020</w:t>
            </w:r>
          </w:p>
        </w:tc>
        <w:tc>
          <w:tcPr>
            <w:tcW w:w="1199" w:type="dxa"/>
            <w:gridSpan w:val="4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2021</w:t>
            </w:r>
          </w:p>
        </w:tc>
        <w:tc>
          <w:tcPr>
            <w:tcW w:w="1050" w:type="dxa"/>
            <w:gridSpan w:val="4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2022</w:t>
            </w:r>
          </w:p>
        </w:tc>
        <w:tc>
          <w:tcPr>
            <w:tcW w:w="792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2023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2024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4"/>
                <w:szCs w:val="24"/>
                <w:lang w:eastAsia="ja-JP" w:bidi="fa-IR"/>
              </w:rPr>
            </w:pPr>
          </w:p>
        </w:tc>
        <w:tc>
          <w:tcPr>
            <w:tcW w:w="1215" w:type="dxa"/>
            <w:gridSpan w:val="3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0,0</w:t>
            </w:r>
          </w:p>
        </w:tc>
        <w:tc>
          <w:tcPr>
            <w:tcW w:w="1199" w:type="dxa"/>
            <w:gridSpan w:val="4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0,0</w:t>
            </w:r>
          </w:p>
        </w:tc>
        <w:tc>
          <w:tcPr>
            <w:tcW w:w="1050" w:type="dxa"/>
            <w:gridSpan w:val="4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0,0</w:t>
            </w:r>
          </w:p>
        </w:tc>
        <w:tc>
          <w:tcPr>
            <w:tcW w:w="792" w:type="dxa"/>
            <w:gridSpan w:val="5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0,0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autoSpaceDN w:val="0"/>
              <w:snapToGrid w:val="0"/>
              <w:spacing w:after="15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ja-JP" w:bidi="fa-IR"/>
              </w:rPr>
              <w:t>0,0</w:t>
            </w:r>
          </w:p>
        </w:tc>
      </w:tr>
      <w:tr w:rsidR="001936EB" w:rsidRPr="001936EB" w:rsidTr="007C61A0">
        <w:trPr>
          <w:trHeight w:val="275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Средства бюджета муниципального образования </w:t>
            </w:r>
            <w:proofErr w:type="spellStart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>Крутовское</w:t>
            </w:r>
            <w:proofErr w:type="spellEnd"/>
            <w:r w:rsidRPr="001936EB">
              <w:rPr>
                <w:rFonts w:ascii="Times New Roman" w:eastAsia="Times New Roman" w:hAnsi="Times New Roman" w:cs="Times New Roman"/>
                <w:b/>
                <w:spacing w:val="8"/>
                <w:kern w:val="3"/>
                <w:sz w:val="20"/>
                <w:szCs w:val="20"/>
                <w:lang w:eastAsia="ja-JP" w:bidi="fa-IR"/>
              </w:rPr>
              <w:t xml:space="preserve"> сельское поселение из них:</w:t>
            </w:r>
          </w:p>
        </w:tc>
        <w:tc>
          <w:tcPr>
            <w:tcW w:w="1215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  <w:tc>
          <w:tcPr>
            <w:tcW w:w="1199" w:type="dxa"/>
            <w:gridSpan w:val="4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  <w:tc>
          <w:tcPr>
            <w:tcW w:w="1050" w:type="dxa"/>
            <w:gridSpan w:val="4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  <w:tc>
          <w:tcPr>
            <w:tcW w:w="792" w:type="dxa"/>
            <w:gridSpan w:val="5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</w:tr>
      <w:tr w:rsidR="001936EB" w:rsidRPr="001936EB" w:rsidTr="007C61A0">
        <w:trPr>
          <w:trHeight w:val="998"/>
        </w:trPr>
        <w:tc>
          <w:tcPr>
            <w:tcW w:w="3297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8"/>
                <w:szCs w:val="28"/>
                <w:lang w:eastAsia="ja-JP" w:bidi="fa-IR"/>
              </w:rPr>
            </w:pPr>
          </w:p>
        </w:tc>
        <w:tc>
          <w:tcPr>
            <w:tcW w:w="2194" w:type="dxa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- расходы на прочие мероприятия по обеспечение качественными коммунальными услугами</w:t>
            </w:r>
          </w:p>
        </w:tc>
        <w:tc>
          <w:tcPr>
            <w:tcW w:w="1215" w:type="dxa"/>
            <w:gridSpan w:val="3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  <w:tc>
          <w:tcPr>
            <w:tcW w:w="1199" w:type="dxa"/>
            <w:gridSpan w:val="4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  <w:tc>
          <w:tcPr>
            <w:tcW w:w="1050" w:type="dxa"/>
            <w:gridSpan w:val="4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  <w:tc>
          <w:tcPr>
            <w:tcW w:w="792" w:type="dxa"/>
            <w:gridSpan w:val="5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  <w:tc>
          <w:tcPr>
            <w:tcW w:w="1418" w:type="dxa"/>
            <w:gridSpan w:val="2"/>
          </w:tcPr>
          <w:p w:rsidR="001936EB" w:rsidRPr="001936EB" w:rsidRDefault="001936EB" w:rsidP="001936EB">
            <w:pPr>
              <w:widowControl w:val="0"/>
              <w:suppressAutoHyphens/>
              <w:autoSpaceDE w:val="0"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</w:pPr>
            <w:r w:rsidRPr="001936EB">
              <w:rPr>
                <w:rFonts w:ascii="Times New Roman" w:eastAsia="Times New Roman" w:hAnsi="Times New Roman" w:cs="Times New Roman"/>
                <w:spacing w:val="8"/>
                <w:kern w:val="3"/>
                <w:sz w:val="20"/>
                <w:szCs w:val="20"/>
                <w:lang w:eastAsia="ja-JP" w:bidi="fa-IR"/>
              </w:rPr>
              <w:t>7,0</w:t>
            </w:r>
          </w:p>
        </w:tc>
      </w:tr>
    </w:tbl>
    <w:p w:rsidR="002927B3" w:rsidRDefault="002927B3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2927B3" w:rsidSect="002927B3">
          <w:pgSz w:w="16838" w:h="11906" w:orient="landscape"/>
          <w:pgMar w:top="992" w:right="1134" w:bottom="1134" w:left="1134" w:header="709" w:footer="709" w:gutter="0"/>
          <w:cols w:space="708"/>
          <w:docGrid w:linePitch="360"/>
        </w:sectPr>
      </w:pPr>
    </w:p>
    <w:p w:rsidR="002927B3" w:rsidRDefault="002927B3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>АДМИНИСТРАЦИЯ КРУТОВСКОГО СЕЛЬСКОГО ПОСЕЛЕНИЯ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 xml:space="preserve">ПОСТАНОВЛЕНИЕ   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от 08 октября 2019 г.   № 46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Об утверждении </w:t>
      </w:r>
      <w:proofErr w:type="gramStart"/>
      <w:r w:rsidRPr="007C61A0">
        <w:rPr>
          <w:rFonts w:ascii="Times New Roman" w:eastAsia="Times New Roman" w:hAnsi="Times New Roman" w:cs="Times New Roman"/>
          <w:lang w:eastAsia="ru-RU"/>
        </w:rPr>
        <w:t>муниципальной</w:t>
      </w:r>
      <w:proofErr w:type="gramEnd"/>
      <w:r w:rsidRPr="007C61A0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программы "Обеспечение пожарной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безопасности на территории 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муниципального образования 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сельское поселение 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на  2020  – 2024  годы» 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ab/>
      </w:r>
      <w:proofErr w:type="gramStart"/>
      <w:r w:rsidRPr="007C61A0">
        <w:rPr>
          <w:rFonts w:ascii="Times New Roman" w:eastAsia="Times New Roman" w:hAnsi="Times New Roman" w:cs="Times New Roman"/>
          <w:lang w:eastAsia="ru-RU"/>
        </w:rPr>
        <w:t xml:space="preserve">Руководствуясь Федеральным законом от 07.05.2013 №104-ФЗ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 бюджетного процесса, Порядком формирования, разработки и утверждения муниципальных программ на территории муниципального образования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сельского  от 13.11.2013 № 61, в соответствии с пунктом 3 статьи 63 Федерального закона №123-ФЗ от 22.07.2008 «Технический регламент о требованиях пожарной безопасности</w:t>
      </w:r>
      <w:proofErr w:type="gramEnd"/>
      <w:r w:rsidRPr="007C61A0">
        <w:rPr>
          <w:rFonts w:ascii="Times New Roman" w:eastAsia="Times New Roman" w:hAnsi="Times New Roman" w:cs="Times New Roman"/>
          <w:lang w:eastAsia="ru-RU"/>
        </w:rPr>
        <w:t xml:space="preserve">», Федеральным законом от 21.12.1994 №69-ФЗ «О пожарной безопасности», Уставом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сельского поселения (новая редакция), Администрация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7C61A0" w:rsidRPr="007C61A0" w:rsidRDefault="007C61A0" w:rsidP="00D47E6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Утвердить муниципальную </w:t>
      </w:r>
      <w:hyperlink r:id="rId14" w:history="1">
        <w:r w:rsidRPr="007C61A0">
          <w:rPr>
            <w:rFonts w:ascii="Times New Roman" w:eastAsia="Times New Roman" w:hAnsi="Times New Roman" w:cs="Times New Roman"/>
            <w:color w:val="000000"/>
            <w:u w:val="single"/>
            <w:lang w:eastAsia="ru-RU"/>
          </w:rPr>
          <w:t>программу</w:t>
        </w:r>
      </w:hyperlink>
      <w:r w:rsidRPr="007C61A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C61A0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7C61A0">
        <w:rPr>
          <w:rFonts w:ascii="Times New Roman" w:eastAsia="Times New Roman" w:hAnsi="Times New Roman" w:cs="Times New Roman"/>
          <w:lang w:eastAsia="ru-RU"/>
        </w:rPr>
        <w:t xml:space="preserve">Обеспечение пожарной безопасности на территории муниципального образования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сельское поселение на  2020  – 2024  годы», </w:t>
      </w:r>
      <w:proofErr w:type="gramStart"/>
      <w:r w:rsidRPr="007C61A0"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 w:rsidRPr="007C61A0">
        <w:rPr>
          <w:rFonts w:ascii="Times New Roman" w:eastAsia="Times New Roman" w:hAnsi="Times New Roman" w:cs="Times New Roman"/>
          <w:lang w:eastAsia="ru-RU"/>
        </w:rPr>
        <w:t>.</w:t>
      </w:r>
    </w:p>
    <w:p w:rsidR="007C61A0" w:rsidRPr="007C61A0" w:rsidRDefault="007C61A0" w:rsidP="00D47E6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Настоящее постановление вступает в силу с 01.01.2020 года </w:t>
      </w:r>
    </w:p>
    <w:p w:rsidR="007C61A0" w:rsidRPr="007C61A0" w:rsidRDefault="007C61A0" w:rsidP="00D47E6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C61A0">
        <w:rPr>
          <w:rFonts w:ascii="Times New Roman" w:eastAsia="Times New Roman" w:hAnsi="Times New Roman" w:cs="Times New Roman"/>
          <w:lang w:eastAsia="ru-RU"/>
        </w:rPr>
        <w:t>Разместить</w:t>
      </w:r>
      <w:proofErr w:type="gramEnd"/>
      <w:r w:rsidRPr="007C61A0">
        <w:rPr>
          <w:rFonts w:ascii="Times New Roman" w:eastAsia="Times New Roman" w:hAnsi="Times New Roman" w:cs="Times New Roman"/>
          <w:lang w:eastAsia="ru-RU"/>
        </w:rPr>
        <w:t xml:space="preserve"> настоящее постановление на официальном сайте муниципального образования «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район в информационно-телекоммуникационной сети Интернет, опубликовать в печатном средстве массовой информации органов местного самоуправления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вести».</w:t>
      </w:r>
    </w:p>
    <w:p w:rsidR="007C61A0" w:rsidRPr="007C61A0" w:rsidRDefault="007C61A0" w:rsidP="00D47E6E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 w:rsidRPr="007C61A0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7C61A0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         </w:t>
      </w:r>
      <w:r w:rsidR="009E19CD">
        <w:rPr>
          <w:rFonts w:ascii="Times New Roman" w:eastAsia="Times New Roman" w:hAnsi="Times New Roman" w:cs="Times New Roman"/>
          <w:lang w:eastAsia="ru-RU"/>
        </w:rPr>
        <w:t xml:space="preserve">                                        </w:t>
      </w:r>
      <w:r w:rsidRPr="007C61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Н.А.Фёдоров</w:t>
      </w:r>
      <w:proofErr w:type="spellEnd"/>
    </w:p>
    <w:p w:rsidR="007C61A0" w:rsidRPr="007C61A0" w:rsidRDefault="007C61A0" w:rsidP="009E1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       Приложение</w:t>
      </w:r>
    </w:p>
    <w:p w:rsidR="007C61A0" w:rsidRPr="007C61A0" w:rsidRDefault="007C61A0" w:rsidP="009E1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к постановлению Администрации</w:t>
      </w:r>
    </w:p>
    <w:p w:rsidR="007C61A0" w:rsidRPr="007C61A0" w:rsidRDefault="007C61A0" w:rsidP="009E1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7C61A0" w:rsidRPr="007C61A0" w:rsidRDefault="007C61A0" w:rsidP="009E19CD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от 08 октября 2019 г. № 46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>МУНИЦИПАЛЬНАЯ  ПРОГРАММА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 xml:space="preserve">«Обеспечение пожарной безопасности на территории 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7C61A0">
        <w:rPr>
          <w:rFonts w:ascii="Times New Roman" w:eastAsia="Times New Roman" w:hAnsi="Times New Roman" w:cs="Times New Roman"/>
          <w:b/>
          <w:lang w:eastAsia="ru-RU"/>
        </w:rPr>
        <w:t>Крутовское</w:t>
      </w:r>
      <w:proofErr w:type="spellEnd"/>
      <w:r w:rsidRPr="007C61A0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 xml:space="preserve"> на 2020 – 2024 годы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proofErr w:type="spellStart"/>
      <w:r w:rsidRPr="007C61A0">
        <w:rPr>
          <w:rFonts w:ascii="Times New Roman" w:eastAsia="Times New Roman" w:hAnsi="Times New Roman" w:cs="Times New Roman"/>
          <w:b/>
          <w:lang w:eastAsia="ru-RU"/>
        </w:rPr>
        <w:t>д</w:t>
      </w:r>
      <w:proofErr w:type="gramStart"/>
      <w:r w:rsidRPr="007C61A0">
        <w:rPr>
          <w:rFonts w:ascii="Times New Roman" w:eastAsia="Times New Roman" w:hAnsi="Times New Roman" w:cs="Times New Roman"/>
          <w:b/>
          <w:lang w:eastAsia="ru-RU"/>
        </w:rPr>
        <w:t>.К</w:t>
      </w:r>
      <w:proofErr w:type="gramEnd"/>
      <w:r w:rsidRPr="007C61A0">
        <w:rPr>
          <w:rFonts w:ascii="Times New Roman" w:eastAsia="Times New Roman" w:hAnsi="Times New Roman" w:cs="Times New Roman"/>
          <w:b/>
          <w:lang w:eastAsia="ru-RU"/>
        </w:rPr>
        <w:t>рутое</w:t>
      </w:r>
      <w:proofErr w:type="spellEnd"/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>ПАСПОРТ ПРОГРАММЫ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 xml:space="preserve">«Обеспечение пожарной безопасности на территории 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 xml:space="preserve">муниципального образования </w:t>
      </w:r>
      <w:proofErr w:type="spellStart"/>
      <w:r w:rsidRPr="007C61A0">
        <w:rPr>
          <w:rFonts w:ascii="Times New Roman" w:eastAsia="Times New Roman" w:hAnsi="Times New Roman" w:cs="Times New Roman"/>
          <w:b/>
          <w:lang w:eastAsia="ru-RU"/>
        </w:rPr>
        <w:t>Крутовское</w:t>
      </w:r>
      <w:proofErr w:type="spellEnd"/>
      <w:r w:rsidRPr="007C61A0">
        <w:rPr>
          <w:rFonts w:ascii="Times New Roman" w:eastAsia="Times New Roman" w:hAnsi="Times New Roman" w:cs="Times New Roman"/>
          <w:b/>
          <w:lang w:eastAsia="ru-RU"/>
        </w:rPr>
        <w:t xml:space="preserve"> сельское поселение» 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>на 2020 – 2024 годы</w:t>
      </w:r>
    </w:p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6660"/>
      </w:tblGrid>
      <w:tr w:rsidR="007C61A0" w:rsidRPr="007C61A0" w:rsidTr="002927B3">
        <w:tc>
          <w:tcPr>
            <w:tcW w:w="270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666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7C61A0" w:rsidRPr="007C61A0" w:rsidTr="002927B3">
        <w:tc>
          <w:tcPr>
            <w:tcW w:w="270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666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7C61A0" w:rsidRPr="007C61A0" w:rsidTr="002927B3">
        <w:tc>
          <w:tcPr>
            <w:tcW w:w="270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Исполнитель основных мероприятий муниципальной программы</w:t>
            </w:r>
          </w:p>
        </w:tc>
        <w:tc>
          <w:tcPr>
            <w:tcW w:w="666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 </w:t>
            </w:r>
          </w:p>
        </w:tc>
      </w:tr>
      <w:tr w:rsidR="007C61A0" w:rsidRPr="007C61A0" w:rsidTr="002927B3">
        <w:tc>
          <w:tcPr>
            <w:tcW w:w="270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подпрограмм муниципальной программы</w:t>
            </w:r>
          </w:p>
        </w:tc>
        <w:tc>
          <w:tcPr>
            <w:tcW w:w="666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Не содержит подпрограмм</w:t>
            </w:r>
          </w:p>
        </w:tc>
      </w:tr>
      <w:tr w:rsidR="007C61A0" w:rsidRPr="007C61A0" w:rsidTr="002927B3">
        <w:tc>
          <w:tcPr>
            <w:tcW w:w="270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666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Создание и обеспечение необходимых условий для повышения пожарной безопасности населенных пунктов на территории сельского поселения, защищенности граждан, организаций от пожаров, предупреждения и смягчения их последствий.</w:t>
            </w:r>
          </w:p>
        </w:tc>
      </w:tr>
      <w:tr w:rsidR="007C61A0" w:rsidRPr="007C61A0" w:rsidTr="002927B3">
        <w:tc>
          <w:tcPr>
            <w:tcW w:w="270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666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- проведение собраний и противопожарного инструктажа в населенных пунктах сельского поселения, по теме соблюдений мер пожарной безопасности;</w:t>
            </w:r>
          </w:p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- распространение агитационной наглядной информации среди населения;</w:t>
            </w:r>
          </w:p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- снижение числа травмированных и пострадавших людей на пожарах в результате правильных действий при обнаружении пожаров и эвакуации;</w:t>
            </w:r>
          </w:p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  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  -снижение размеров общего материального ущерба, нанесенного пожарами;</w:t>
            </w:r>
          </w:p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  -участие общественности в профилактических мероприятиях по предупреждению пожаров и гибели людей.</w:t>
            </w:r>
          </w:p>
        </w:tc>
      </w:tr>
      <w:tr w:rsidR="007C61A0" w:rsidRPr="007C61A0" w:rsidTr="002927B3">
        <w:tc>
          <w:tcPr>
            <w:tcW w:w="270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666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2020-2024 годы</w:t>
            </w:r>
          </w:p>
        </w:tc>
      </w:tr>
      <w:tr w:rsidR="007C61A0" w:rsidRPr="007C61A0" w:rsidTr="002927B3">
        <w:tc>
          <w:tcPr>
            <w:tcW w:w="270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6660" w:type="dxa"/>
            <w:shd w:val="clear" w:color="auto" w:fill="auto"/>
          </w:tcPr>
          <w:p w:rsidR="007C61A0" w:rsidRPr="007C61A0" w:rsidRDefault="007C61A0" w:rsidP="007C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на реализацию муниципальной программы   составляет  всего 195,8 тыс. руб., из средств бюджета муниципального образования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195,8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., в том числе:</w:t>
            </w:r>
          </w:p>
          <w:p w:rsidR="007C61A0" w:rsidRPr="007C61A0" w:rsidRDefault="007C61A0" w:rsidP="007C61A0">
            <w:pPr>
              <w:tabs>
                <w:tab w:val="left" w:pos="1134"/>
                <w:tab w:val="left" w:pos="1276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2020 год –  40,8 тыс. рублей; </w:t>
            </w:r>
          </w:p>
          <w:p w:rsidR="007C61A0" w:rsidRPr="007C61A0" w:rsidRDefault="007C61A0" w:rsidP="007C61A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2021 год – 35,0 тыс. рублей;</w:t>
            </w:r>
          </w:p>
          <w:p w:rsidR="007C61A0" w:rsidRPr="007C61A0" w:rsidRDefault="007C61A0" w:rsidP="007C61A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2022 год – 40,0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C61A0" w:rsidRPr="007C61A0" w:rsidRDefault="007C61A0" w:rsidP="007C61A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2023 год – 40,0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7C61A0" w:rsidRPr="007C61A0" w:rsidRDefault="007C61A0" w:rsidP="007C61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2024 год – 40,0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7C61A0" w:rsidRPr="007C61A0" w:rsidRDefault="007C61A0" w:rsidP="007C61A0">
            <w:pPr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C61A0" w:rsidRPr="007C61A0" w:rsidTr="002927B3">
        <w:tc>
          <w:tcPr>
            <w:tcW w:w="270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Ожидаемые результаты реализации муниципальной программы</w:t>
            </w:r>
          </w:p>
        </w:tc>
        <w:tc>
          <w:tcPr>
            <w:tcW w:w="6660" w:type="dxa"/>
            <w:shd w:val="clear" w:color="auto" w:fill="auto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Совершенствование правовых основ деятельности органов местного самоуправления в области обеспечения первичных мер пожарной безопасности.</w:t>
            </w:r>
          </w:p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Защита жизни, здоровья и имущества граждан от пожаров. </w:t>
            </w:r>
          </w:p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 на соблюдение населением правил пожарной безопасности.</w:t>
            </w:r>
          </w:p>
        </w:tc>
      </w:tr>
    </w:tbl>
    <w:p w:rsidR="007C61A0" w:rsidRPr="007C61A0" w:rsidRDefault="007C61A0" w:rsidP="007C61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7C61A0">
        <w:rPr>
          <w:rFonts w:ascii="Times New Roman" w:eastAsia="Times New Roman" w:hAnsi="Times New Roman" w:cs="Times New Roman"/>
          <w:b/>
          <w:lang w:eastAsia="zh-CN"/>
        </w:rPr>
        <w:t>1.  Общая характеристика социально-экономической сферы реализации муниципальной программы.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ab/>
        <w:t>Обеспечение пожарной безопасности в населенных пунктах, является одним их важнейших инструментов развития поселения. Отсутствие или низкий уровень пожарной безопасности в населенных пунктах приводит к увеличению количества пожаров, и как результат - дополнительное расходование финансовых и материальных средств. В связи с этим необходимо создать систему пожарной безопасности, направленную на снижение (предотвращение) воздействия на людей опасных факторов пожара, а также в целях повышения пожарной безопасности - создать систему оповещения и ликвидации первичных источников возгорания, предотвращения пожаров.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ab/>
        <w:t>Обеспечение первичных мер пожарной безопасности – это условия сохранения жизни и здоровья людей, а также объектов и материальных ценностей от пожаров.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ab/>
        <w:t>Одной из причин низкого уровня пожарной безопасности является недостаточное финансирование на осуществление мероприятий по обеспечению первичных мер пожарной безопасности.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lastRenderedPageBreak/>
        <w:tab/>
        <w:t>В сельском поселении имеются 24</w:t>
      </w:r>
      <w:r w:rsidRPr="007C61A0">
        <w:rPr>
          <w:rFonts w:ascii="Times New Roman" w:eastAsia="Calibri" w:hAnsi="Times New Roman" w:cs="Times New Roman"/>
          <w:color w:val="FF0000"/>
        </w:rPr>
        <w:t xml:space="preserve"> </w:t>
      </w:r>
      <w:r w:rsidRPr="007C61A0">
        <w:rPr>
          <w:rFonts w:ascii="Times New Roman" w:eastAsia="Calibri" w:hAnsi="Times New Roman" w:cs="Times New Roman"/>
        </w:rPr>
        <w:t xml:space="preserve">пожарных гидранта, водонапорная </w:t>
      </w:r>
      <w:proofErr w:type="gramStart"/>
      <w:r w:rsidRPr="007C61A0">
        <w:rPr>
          <w:rFonts w:ascii="Times New Roman" w:eastAsia="Calibri" w:hAnsi="Times New Roman" w:cs="Times New Roman"/>
        </w:rPr>
        <w:t>башня</w:t>
      </w:r>
      <w:proofErr w:type="gramEnd"/>
      <w:r w:rsidRPr="007C61A0">
        <w:rPr>
          <w:rFonts w:ascii="Times New Roman" w:eastAsia="Calibri" w:hAnsi="Times New Roman" w:cs="Times New Roman"/>
        </w:rPr>
        <w:t xml:space="preserve"> приспособленная для забора воды пожарной машиной.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ab/>
        <w:t xml:space="preserve">Большая доля пожаров происходит в результате неосторожного обращения граждан с огнём. 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ab/>
        <w:t>На сегодняшний день положение с обеспечением первичных мер пожарной безопасности на территории сельского поселения складывается следующим образом: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>- ежегодно проводится опахивание противопожарных полос вокруг населенных пунктов;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>- приобретаются огнетушители, мотопомпы, рынды и противопожарные щиты, ранцевые огнетушители;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 xml:space="preserve">- Администрацией поселения проводятся собрания с жителями поселения, противопожарные инструктажи, по теме </w:t>
      </w:r>
      <w:proofErr w:type="gramStart"/>
      <w:r w:rsidRPr="007C61A0">
        <w:rPr>
          <w:rFonts w:ascii="Times New Roman" w:eastAsia="Calibri" w:hAnsi="Times New Roman" w:cs="Times New Roman"/>
        </w:rPr>
        <w:t>соблюдении</w:t>
      </w:r>
      <w:proofErr w:type="gramEnd"/>
      <w:r w:rsidRPr="007C61A0">
        <w:rPr>
          <w:rFonts w:ascii="Times New Roman" w:eastAsia="Calibri" w:hAnsi="Times New Roman" w:cs="Times New Roman"/>
        </w:rPr>
        <w:t xml:space="preserve"> первичных мер пожарной безопасности, распространяются памятки на данную тематику. 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 xml:space="preserve">   Наиболее пристальное внимание по противопожарным мероприятиям  уделяется многодетным семьям, одиноким пенсионерам, семьям социального риска, а также социально значимым объектам.</w:t>
      </w:r>
    </w:p>
    <w:p w:rsidR="007C61A0" w:rsidRPr="007C61A0" w:rsidRDefault="007C61A0" w:rsidP="009E19C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   Применение программно-целевого метода позволит системно направлять средства на решение неотложных проблем пожарной безопасности в условиях ограниченных финансовых ресурсов.</w:t>
      </w:r>
    </w:p>
    <w:p w:rsidR="007C61A0" w:rsidRPr="007C61A0" w:rsidRDefault="007C61A0" w:rsidP="007C61A0">
      <w:pPr>
        <w:spacing w:after="0" w:line="240" w:lineRule="auto"/>
        <w:ind w:left="96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>2. Основные цели, целевые показатели, описание ожидаемых конечных результатов, сроки и этапы реализации муниципальной программы.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    Основной целью Программы является создание необходимых условий для повышения эффективности и усиления деятельности по пожарной безопасности поселения и укрепление материально-технической базы поселения:</w:t>
      </w:r>
    </w:p>
    <w:p w:rsidR="007C61A0" w:rsidRPr="007C61A0" w:rsidRDefault="007C61A0" w:rsidP="00D47E6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Противопожарная защита населенных пунктов муниципального образования;</w:t>
      </w:r>
    </w:p>
    <w:p w:rsidR="007C61A0" w:rsidRPr="007C61A0" w:rsidRDefault="007C61A0" w:rsidP="00D47E6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Реализация мероприятий на соблюдение населением правил пожарной безопасности;</w:t>
      </w:r>
    </w:p>
    <w:p w:rsidR="007C61A0" w:rsidRPr="007C61A0" w:rsidRDefault="007C61A0" w:rsidP="00D47E6E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Создание условий для организации тушения пожаров в населенных пунктах.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Целевыми показателями Программы являются: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- проведение собраний и противопожарного инструктажа в населенных пунктах сельского поселения, по теме соблюдений мер пожарной безопасности;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- распространение агитационной наглядной информации среди населения;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- снижение числа травмированных и пострадавших людей на пожарах в результате правильных действий при обнаружении пожаров и эвакуации;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-повышение уровня пожарной безопасности и обеспечение оптимального реагирования на угрозы возникновения пожаров со стороны населения;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-снижение размеров общего материального ущерба, нанесенного пожарами;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-участие общественности в профилактических мероприятиях по предупреждению пожаров и гибели людей.</w:t>
      </w:r>
    </w:p>
    <w:p w:rsidR="007C61A0" w:rsidRPr="007C61A0" w:rsidRDefault="007C61A0" w:rsidP="007C61A0">
      <w:pPr>
        <w:suppressAutoHyphens/>
        <w:autoSpaceDE w:val="0"/>
        <w:autoSpaceDN w:val="0"/>
        <w:spacing w:after="0" w:line="240" w:lineRule="auto"/>
        <w:ind w:firstLine="708"/>
        <w:textAlignment w:val="baseline"/>
        <w:rPr>
          <w:rFonts w:ascii="Times New Roman" w:eastAsia="Arial" w:hAnsi="Times New Roman" w:cs="Times New Roman"/>
          <w:bCs/>
          <w:kern w:val="3"/>
          <w:lang w:eastAsia="ja-JP"/>
        </w:rPr>
      </w:pPr>
      <w:r w:rsidRPr="007C61A0">
        <w:rPr>
          <w:rFonts w:ascii="Times New Roman" w:eastAsia="Arial" w:hAnsi="Times New Roman" w:cs="Times New Roman"/>
          <w:bCs/>
          <w:kern w:val="3"/>
          <w:lang w:eastAsia="ja-JP"/>
        </w:rPr>
        <w:t>Целевые показатели реализации муниципальной программы отражены в  Приложении №1   к настоящей муниципальной программе.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Ожидаемые результаты реализации муниципальной программы совершенствование правовых основ деятельности органов местного самоуправления в области обеспечения первичных мер пожарной безопасности.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Защита жизни, здоровья и имущества граждан от пожаров. Реализация мероприятий на соблюдение населением правил пожарной безопасности.</w:t>
      </w:r>
    </w:p>
    <w:p w:rsidR="007C61A0" w:rsidRPr="007C61A0" w:rsidRDefault="007C61A0" w:rsidP="007C61A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7C61A0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процессе реализации муниципальной программы </w:t>
      </w:r>
      <w:r w:rsidRPr="007C61A0">
        <w:rPr>
          <w:rFonts w:ascii="Times New Roman" w:eastAsia="Times New Roman" w:hAnsi="Times New Roman" w:cs="Times New Roman"/>
          <w:lang w:eastAsia="ru-RU"/>
        </w:rPr>
        <w:t xml:space="preserve">«Обеспечение пожарной безопасности на территории муниципального образования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сельское поселение» на 2020 – 2024 годы</w:t>
      </w:r>
      <w:r w:rsidRPr="007C61A0">
        <w:rPr>
          <w:rFonts w:ascii="Times New Roman" w:eastAsia="Times New Roman" w:hAnsi="Times New Roman" w:cs="Times New Roman"/>
          <w:color w:val="000000"/>
          <w:lang w:eastAsia="ru-RU"/>
        </w:rPr>
        <w:t>, могут возникнуть различные неблагоприятные ситуации, угрожающие достижению цели и решению задач муниципальной программы.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lang w:eastAsia="ru-RU"/>
        </w:rPr>
      </w:pPr>
      <w:r w:rsidRPr="007C61A0">
        <w:rPr>
          <w:rFonts w:ascii="Times New Roman" w:eastAsia="Calibri" w:hAnsi="Times New Roman" w:cs="Times New Roman"/>
          <w:bCs/>
          <w:color w:val="000000"/>
          <w:lang w:eastAsia="ru-RU"/>
        </w:rPr>
        <w:t>Основные риски</w:t>
      </w:r>
      <w:r w:rsidRPr="007C61A0">
        <w:rPr>
          <w:rFonts w:ascii="Times New Roman" w:eastAsia="Calibri" w:hAnsi="Times New Roman" w:cs="Times New Roman"/>
          <w:color w:val="000000"/>
          <w:lang w:eastAsia="ru-RU"/>
        </w:rPr>
        <w:t>, связанные с реализацией муниципальной программы, определяются следующими факторами: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- существенным изменением и недофинансированием;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- изменением принципов и механизмов в части финансирования мероприятий программы.</w:t>
      </w:r>
    </w:p>
    <w:p w:rsidR="007C61A0" w:rsidRPr="007C61A0" w:rsidRDefault="007C61A0" w:rsidP="009E19C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Муниципальную программу предполагается реализовать в один этап – в 2020-2024 годах.</w:t>
      </w:r>
    </w:p>
    <w:p w:rsidR="007C61A0" w:rsidRPr="007C61A0" w:rsidRDefault="007C61A0" w:rsidP="007C61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>3. Обобщенная характеристика основных мероприятий муниципальной программы, подпрограмм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Основные мероприятия по реализации муниципальной программы предусматривают решение конкретных задач по созданию и обеспечению необходимых условий для повышения пожарной безопасности населенных пунктов на территории сельского поселения, защищенности граждан, организаций от пожаров, предупреждения и смягчения их последствий.</w:t>
      </w:r>
    </w:p>
    <w:p w:rsidR="007C61A0" w:rsidRPr="007C61A0" w:rsidRDefault="007C61A0" w:rsidP="00D47E6E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lastRenderedPageBreak/>
        <w:t>Опахивание противопожарных полос вокруг населенных пунктов, в зоне лесов, в целях исключить возможность переброски огня при лесных и полевых пожарах на здания, строения и сооружения поселения;</w:t>
      </w:r>
    </w:p>
    <w:p w:rsidR="007C61A0" w:rsidRPr="007C61A0" w:rsidRDefault="007C61A0" w:rsidP="00D47E6E">
      <w:pPr>
        <w:numPr>
          <w:ilvl w:val="0"/>
          <w:numId w:val="10"/>
        </w:num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Приобретение первичных средств пожаротушения;</w:t>
      </w:r>
    </w:p>
    <w:p w:rsidR="007C61A0" w:rsidRPr="007C61A0" w:rsidRDefault="007C61A0" w:rsidP="007C61A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>4. Обоснование ресурсного обеспечения муниципальной программы.</w:t>
      </w:r>
    </w:p>
    <w:p w:rsidR="007C61A0" w:rsidRPr="007C61A0" w:rsidRDefault="007C61A0" w:rsidP="007C61A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Источником финансирования Программы являются средства бюджета муниципального образования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7C61A0" w:rsidRPr="007C61A0" w:rsidRDefault="007C61A0" w:rsidP="007C61A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Объем бюджетных ассигнований на реализацию муниципальной программы утверждается решением Совета депутатов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7C61A0">
        <w:rPr>
          <w:rFonts w:ascii="Times New Roman" w:eastAsia="Times New Roman" w:hAnsi="Times New Roman" w:cs="Times New Roman"/>
          <w:lang w:eastAsia="ru-RU"/>
        </w:rPr>
        <w:t xml:space="preserve"> сельского поселения о бюджете муниципального образования на очередной финансовый год в составе ведомственной структуры расходов.</w:t>
      </w:r>
    </w:p>
    <w:p w:rsidR="007C61A0" w:rsidRPr="007C61A0" w:rsidRDefault="007C61A0" w:rsidP="007C61A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x-none"/>
        </w:rPr>
      </w:pPr>
      <w:r w:rsidRPr="007C61A0">
        <w:rPr>
          <w:rFonts w:ascii="Times New Roman" w:eastAsia="Times New Roman" w:hAnsi="Times New Roman" w:cs="Times New Roman"/>
          <w:lang w:val="x-none" w:eastAsia="x-none"/>
        </w:rPr>
        <w:t xml:space="preserve">        Прогнозный объем финансирования Программы составляет </w:t>
      </w:r>
      <w:r w:rsidRPr="007C61A0">
        <w:rPr>
          <w:rFonts w:ascii="Times New Roman" w:eastAsia="Times New Roman" w:hAnsi="Times New Roman" w:cs="Times New Roman"/>
          <w:lang w:eastAsia="x-none"/>
        </w:rPr>
        <w:t>195,8</w:t>
      </w:r>
      <w:r w:rsidRPr="007C61A0">
        <w:rPr>
          <w:rFonts w:ascii="Times New Roman" w:eastAsia="Times New Roman" w:hAnsi="Times New Roman" w:cs="Times New Roman"/>
          <w:lang w:val="x-none" w:eastAsia="x-none"/>
        </w:rPr>
        <w:t> </w:t>
      </w:r>
      <w:proofErr w:type="spellStart"/>
      <w:r w:rsidRPr="007C61A0">
        <w:rPr>
          <w:rFonts w:ascii="Times New Roman" w:eastAsia="Times New Roman" w:hAnsi="Times New Roman" w:cs="Times New Roman"/>
          <w:lang w:val="x-none" w:eastAsia="x-none"/>
        </w:rPr>
        <w:t>тыс.рублей</w:t>
      </w:r>
      <w:proofErr w:type="spellEnd"/>
      <w:r w:rsidRPr="007C61A0">
        <w:rPr>
          <w:rFonts w:ascii="Times New Roman" w:eastAsia="Times New Roman" w:hAnsi="Times New Roman" w:cs="Times New Roman"/>
          <w:lang w:val="x-none" w:eastAsia="x-none"/>
        </w:rPr>
        <w:t>, в том числе по годам:</w:t>
      </w:r>
    </w:p>
    <w:p w:rsidR="007C61A0" w:rsidRPr="007C61A0" w:rsidRDefault="007C61A0" w:rsidP="007C61A0">
      <w:pPr>
        <w:tabs>
          <w:tab w:val="left" w:pos="1134"/>
          <w:tab w:val="left" w:pos="1276"/>
          <w:tab w:val="left" w:pos="1701"/>
        </w:tabs>
        <w:spacing w:after="0" w:line="240" w:lineRule="auto"/>
        <w:rPr>
          <w:rFonts w:ascii="Times New Roman" w:eastAsia="Times New Roman" w:hAnsi="Times New Roman" w:cs="Times New Roman"/>
          <w:lang w:val="x-none" w:eastAsia="x-none"/>
        </w:rPr>
      </w:pPr>
      <w:r w:rsidRPr="007C61A0">
        <w:rPr>
          <w:rFonts w:ascii="Times New Roman" w:eastAsia="Times New Roman" w:hAnsi="Times New Roman" w:cs="Times New Roman"/>
          <w:lang w:val="x-none" w:eastAsia="x-none"/>
        </w:rPr>
        <w:t>20</w:t>
      </w:r>
      <w:r w:rsidRPr="007C61A0">
        <w:rPr>
          <w:rFonts w:ascii="Times New Roman" w:eastAsia="Times New Roman" w:hAnsi="Times New Roman" w:cs="Times New Roman"/>
          <w:lang w:eastAsia="x-none"/>
        </w:rPr>
        <w:t>20</w:t>
      </w:r>
      <w:r w:rsidRPr="007C61A0">
        <w:rPr>
          <w:rFonts w:ascii="Times New Roman" w:eastAsia="Times New Roman" w:hAnsi="Times New Roman" w:cs="Times New Roman"/>
          <w:lang w:val="x-none" w:eastAsia="x-none"/>
        </w:rPr>
        <w:t xml:space="preserve"> год –  </w:t>
      </w:r>
      <w:r w:rsidRPr="007C61A0">
        <w:rPr>
          <w:rFonts w:ascii="Times New Roman" w:eastAsia="Times New Roman" w:hAnsi="Times New Roman" w:cs="Times New Roman"/>
          <w:lang w:eastAsia="x-none"/>
        </w:rPr>
        <w:t>40,8</w:t>
      </w:r>
      <w:r w:rsidRPr="007C61A0">
        <w:rPr>
          <w:rFonts w:ascii="Times New Roman" w:eastAsia="Times New Roman" w:hAnsi="Times New Roman" w:cs="Times New Roman"/>
          <w:lang w:val="x-none" w:eastAsia="x-none"/>
        </w:rPr>
        <w:t xml:space="preserve"> тыс. рублей; </w:t>
      </w:r>
    </w:p>
    <w:p w:rsidR="007C61A0" w:rsidRPr="007C61A0" w:rsidRDefault="007C61A0" w:rsidP="007C61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2021 год – 35,0 тыс. рублей;</w:t>
      </w:r>
    </w:p>
    <w:p w:rsidR="007C61A0" w:rsidRPr="007C61A0" w:rsidRDefault="007C61A0" w:rsidP="007C61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2022 год – 40,0  тыс. рублей.</w:t>
      </w:r>
    </w:p>
    <w:p w:rsidR="007C61A0" w:rsidRPr="007C61A0" w:rsidRDefault="007C61A0" w:rsidP="007C61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2023 год – 40,0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7C61A0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C61A0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</w:p>
    <w:p w:rsidR="007C61A0" w:rsidRPr="007C61A0" w:rsidRDefault="007C61A0" w:rsidP="007C61A0">
      <w:pPr>
        <w:tabs>
          <w:tab w:val="left" w:pos="1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 xml:space="preserve">2024 год – 40,0 </w:t>
      </w:r>
      <w:proofErr w:type="spellStart"/>
      <w:r w:rsidRPr="007C61A0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7C61A0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7C61A0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</w:p>
    <w:p w:rsidR="007C61A0" w:rsidRPr="007C61A0" w:rsidRDefault="007C61A0" w:rsidP="007C61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В соответствии с законодательством РФ, для расчета прогнозной потребности средств, направляемых на реализацию программы на 2020-2024 годы, применены индексы-дефляторы.</w:t>
      </w:r>
    </w:p>
    <w:p w:rsidR="00561060" w:rsidRDefault="007C61A0" w:rsidP="009E19C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x-none"/>
        </w:rPr>
      </w:pPr>
      <w:r w:rsidRPr="007C61A0">
        <w:rPr>
          <w:rFonts w:ascii="Times New Roman" w:eastAsia="Times New Roman" w:hAnsi="Times New Roman" w:cs="Times New Roman"/>
          <w:lang w:val="x-none" w:eastAsia="x-none"/>
        </w:rPr>
        <w:t xml:space="preserve">Объемы финансирования </w:t>
      </w:r>
      <w:r w:rsidRPr="007C61A0">
        <w:rPr>
          <w:rFonts w:ascii="Times New Roman" w:eastAsia="Times New Roman" w:hAnsi="Times New Roman" w:cs="Times New Roman"/>
          <w:lang w:eastAsia="x-none"/>
        </w:rPr>
        <w:t>основных</w:t>
      </w:r>
      <w:r w:rsidRPr="007C61A0">
        <w:rPr>
          <w:rFonts w:ascii="Times New Roman" w:eastAsia="Times New Roman" w:hAnsi="Times New Roman" w:cs="Times New Roman"/>
          <w:lang w:val="x-none" w:eastAsia="x-none"/>
        </w:rPr>
        <w:t xml:space="preserve"> мероприятий указаны в </w:t>
      </w:r>
      <w:r w:rsidRPr="007C61A0">
        <w:rPr>
          <w:rFonts w:ascii="Times New Roman" w:eastAsia="Times New Roman" w:hAnsi="Times New Roman" w:cs="Times New Roman"/>
          <w:lang w:eastAsia="x-none"/>
        </w:rPr>
        <w:t>Приложении №2</w:t>
      </w:r>
      <w:r w:rsidRPr="007C61A0">
        <w:rPr>
          <w:rFonts w:ascii="Times New Roman" w:eastAsia="Times New Roman" w:hAnsi="Times New Roman" w:cs="Times New Roman"/>
          <w:lang w:val="x-none" w:eastAsia="x-none"/>
        </w:rPr>
        <w:t xml:space="preserve">. </w:t>
      </w:r>
    </w:p>
    <w:p w:rsidR="007C61A0" w:rsidRPr="007C61A0" w:rsidRDefault="007C61A0" w:rsidP="009E19CD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7C61A0">
        <w:rPr>
          <w:rFonts w:ascii="Times New Roman" w:eastAsia="Times New Roman" w:hAnsi="Times New Roman" w:cs="Times New Roman"/>
          <w:lang w:eastAsia="ru-RU"/>
        </w:rPr>
        <w:t>Объем финансирования Программы будет уточняться ежегодно.</w:t>
      </w:r>
    </w:p>
    <w:p w:rsidR="007C61A0" w:rsidRPr="007C61A0" w:rsidRDefault="007C61A0" w:rsidP="007C61A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7C61A0" w:rsidRPr="007C61A0" w:rsidRDefault="007C61A0" w:rsidP="007C61A0">
      <w:pPr>
        <w:tabs>
          <w:tab w:val="left" w:pos="45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  <w:sectPr w:rsidR="007C61A0" w:rsidRPr="007C61A0" w:rsidSect="00C73BD1">
          <w:pgSz w:w="11906" w:h="16838"/>
          <w:pgMar w:top="1134" w:right="992" w:bottom="1134" w:left="1134" w:header="709" w:footer="709" w:gutter="0"/>
          <w:cols w:space="708"/>
          <w:docGrid w:linePitch="360"/>
        </w:sectPr>
      </w:pPr>
    </w:p>
    <w:tbl>
      <w:tblPr>
        <w:tblW w:w="15199" w:type="dxa"/>
        <w:tblInd w:w="-177" w:type="dxa"/>
        <w:tblLayout w:type="fixed"/>
        <w:tblLook w:val="0000" w:firstRow="0" w:lastRow="0" w:firstColumn="0" w:lastColumn="0" w:noHBand="0" w:noVBand="0"/>
      </w:tblPr>
      <w:tblGrid>
        <w:gridCol w:w="15199"/>
      </w:tblGrid>
      <w:tr w:rsidR="007C61A0" w:rsidRPr="007C61A0" w:rsidTr="00CD2531">
        <w:trPr>
          <w:trHeight w:val="522"/>
        </w:trPr>
        <w:tc>
          <w:tcPr>
            <w:tcW w:w="15199" w:type="dxa"/>
            <w:noWrap/>
            <w:vAlign w:val="bottom"/>
          </w:tcPr>
          <w:p w:rsidR="007C61A0" w:rsidRPr="007C61A0" w:rsidRDefault="007C61A0" w:rsidP="007C61A0">
            <w:pPr>
              <w:spacing w:after="0" w:line="240" w:lineRule="auto"/>
              <w:ind w:right="-10"/>
              <w:jc w:val="right"/>
              <w:rPr>
                <w:rFonts w:ascii="Times New Roman" w:eastAsia="Calibri" w:hAnsi="Times New Roman" w:cs="Times New Roman"/>
              </w:rPr>
            </w:pPr>
            <w:r w:rsidRPr="007C61A0">
              <w:rPr>
                <w:rFonts w:ascii="Times New Roman" w:eastAsia="Calibri" w:hAnsi="Times New Roman" w:cs="Times New Roman"/>
              </w:rPr>
              <w:lastRenderedPageBreak/>
              <w:t>Приложение 1</w:t>
            </w:r>
          </w:p>
          <w:p w:rsidR="007C61A0" w:rsidRPr="007C61A0" w:rsidRDefault="007C61A0" w:rsidP="007C61A0">
            <w:pPr>
              <w:spacing w:after="0" w:line="240" w:lineRule="auto"/>
              <w:ind w:right="-10"/>
              <w:jc w:val="right"/>
              <w:rPr>
                <w:rFonts w:ascii="Times New Roman" w:eastAsia="Calibri" w:hAnsi="Times New Roman" w:cs="Times New Roman"/>
              </w:rPr>
            </w:pPr>
            <w:r w:rsidRPr="007C61A0">
              <w:rPr>
                <w:rFonts w:ascii="Times New Roman" w:eastAsia="Calibri" w:hAnsi="Times New Roman" w:cs="Times New Roman"/>
              </w:rPr>
              <w:t xml:space="preserve">к программе «Обеспечение пожарной безопасности на территории </w:t>
            </w:r>
          </w:p>
          <w:p w:rsidR="007C61A0" w:rsidRPr="007C61A0" w:rsidRDefault="007C61A0" w:rsidP="009E19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C61A0">
              <w:rPr>
                <w:rFonts w:ascii="Times New Roman" w:eastAsia="Calibri" w:hAnsi="Times New Roman" w:cs="Times New Roman"/>
              </w:rPr>
              <w:t xml:space="preserve">муниципального образования </w:t>
            </w:r>
            <w:proofErr w:type="spellStart"/>
            <w:r w:rsidRPr="007C61A0">
              <w:rPr>
                <w:rFonts w:ascii="Times New Roman" w:eastAsia="Calibri" w:hAnsi="Times New Roman" w:cs="Times New Roman"/>
              </w:rPr>
              <w:t>Крутовское</w:t>
            </w:r>
            <w:proofErr w:type="spellEnd"/>
            <w:r w:rsidRPr="007C61A0">
              <w:rPr>
                <w:rFonts w:ascii="Times New Roman" w:eastAsia="Calibri" w:hAnsi="Times New Roman" w:cs="Times New Roman"/>
              </w:rPr>
              <w:t xml:space="preserve"> сельское поселение» на 2020 – 2024 годы.</w:t>
            </w:r>
          </w:p>
        </w:tc>
      </w:tr>
    </w:tbl>
    <w:p w:rsidR="007C61A0" w:rsidRPr="007C61A0" w:rsidRDefault="007C61A0" w:rsidP="007C61A0">
      <w:pPr>
        <w:spacing w:after="0" w:line="240" w:lineRule="auto"/>
        <w:ind w:right="-10"/>
        <w:rPr>
          <w:rFonts w:ascii="Times New Roman" w:eastAsia="Calibri" w:hAnsi="Times New Roman" w:cs="Times New Roman"/>
        </w:rPr>
      </w:pPr>
    </w:p>
    <w:p w:rsidR="007C61A0" w:rsidRPr="007C61A0" w:rsidRDefault="007C61A0" w:rsidP="007C61A0">
      <w:pPr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</w:rPr>
      </w:pPr>
      <w:r w:rsidRPr="007C61A0">
        <w:rPr>
          <w:rFonts w:ascii="Times New Roman" w:eastAsia="Calibri" w:hAnsi="Times New Roman" w:cs="Times New Roman"/>
          <w:b/>
        </w:rPr>
        <w:t>Целевые показатели</w:t>
      </w:r>
    </w:p>
    <w:p w:rsidR="007C61A0" w:rsidRPr="007C61A0" w:rsidRDefault="007C61A0" w:rsidP="007C61A0">
      <w:pPr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</w:rPr>
      </w:pPr>
      <w:r w:rsidRPr="007C61A0">
        <w:rPr>
          <w:rFonts w:ascii="Times New Roman" w:eastAsia="Calibri" w:hAnsi="Times New Roman" w:cs="Times New Roman"/>
          <w:b/>
        </w:rPr>
        <w:t>реализации муниципальной программы</w:t>
      </w:r>
    </w:p>
    <w:p w:rsidR="007C61A0" w:rsidRPr="007C61A0" w:rsidRDefault="007C61A0" w:rsidP="007C61A0">
      <w:pPr>
        <w:spacing w:after="0" w:line="240" w:lineRule="auto"/>
        <w:ind w:right="-10"/>
        <w:jc w:val="center"/>
        <w:rPr>
          <w:rFonts w:ascii="Times New Roman" w:eastAsia="Calibri" w:hAnsi="Times New Roman" w:cs="Times New Roman"/>
          <w:b/>
        </w:rPr>
      </w:pPr>
      <w:r w:rsidRPr="007C61A0">
        <w:rPr>
          <w:rFonts w:ascii="Times New Roman" w:eastAsia="Calibri" w:hAnsi="Times New Roman" w:cs="Times New Roman"/>
          <w:b/>
        </w:rPr>
        <w:t>«Обеспечение пожарной безопасности на территории</w:t>
      </w:r>
    </w:p>
    <w:p w:rsidR="007C61A0" w:rsidRPr="007C61A0" w:rsidRDefault="007C61A0" w:rsidP="009E19CD">
      <w:pPr>
        <w:spacing w:after="0" w:line="240" w:lineRule="auto"/>
        <w:ind w:right="-10"/>
        <w:jc w:val="center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  <w:b/>
        </w:rPr>
        <w:t xml:space="preserve">муниципального образования </w:t>
      </w:r>
      <w:proofErr w:type="spellStart"/>
      <w:r w:rsidRPr="007C61A0">
        <w:rPr>
          <w:rFonts w:ascii="Times New Roman" w:eastAsia="Calibri" w:hAnsi="Times New Roman" w:cs="Times New Roman"/>
          <w:b/>
        </w:rPr>
        <w:t>Крутовское</w:t>
      </w:r>
      <w:proofErr w:type="spellEnd"/>
      <w:r w:rsidRPr="007C61A0">
        <w:rPr>
          <w:rFonts w:ascii="Times New Roman" w:eastAsia="Calibri" w:hAnsi="Times New Roman" w:cs="Times New Roman"/>
          <w:b/>
        </w:rPr>
        <w:t xml:space="preserve"> сельское поселение» на 2020 – 2024 годы.</w:t>
      </w:r>
    </w:p>
    <w:tbl>
      <w:tblPr>
        <w:tblW w:w="14751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5"/>
        <w:gridCol w:w="851"/>
        <w:gridCol w:w="3402"/>
        <w:gridCol w:w="2268"/>
        <w:gridCol w:w="1276"/>
        <w:gridCol w:w="1276"/>
        <w:gridCol w:w="1275"/>
        <w:gridCol w:w="1276"/>
        <w:gridCol w:w="1276"/>
        <w:gridCol w:w="1276"/>
      </w:tblGrid>
      <w:tr w:rsidR="00C150C5" w:rsidRPr="007C61A0" w:rsidTr="00CD2531">
        <w:trPr>
          <w:cantSplit/>
        </w:trPr>
        <w:tc>
          <w:tcPr>
            <w:tcW w:w="5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lang w:eastAsia="ja-JP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 xml:space="preserve">№ </w:t>
            </w:r>
          </w:p>
          <w:p w:rsidR="00C150C5" w:rsidRPr="007C61A0" w:rsidRDefault="00C150C5" w:rsidP="007C61A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Arial" w:eastAsia="Arial" w:hAnsi="Arial" w:cs="Arial"/>
                <w:kern w:val="3"/>
                <w:lang w:eastAsia="ja-JP"/>
              </w:rPr>
            </w:pPr>
            <w:proofErr w:type="gramStart"/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п</w:t>
            </w:r>
            <w:proofErr w:type="gramEnd"/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Наименование показателя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Планируемое значение показателей</w:t>
            </w:r>
          </w:p>
        </w:tc>
      </w:tr>
      <w:tr w:rsidR="00C150C5" w:rsidRPr="007C61A0" w:rsidTr="00CD2531">
        <w:trPr>
          <w:cantSplit/>
        </w:trPr>
        <w:tc>
          <w:tcPr>
            <w:tcW w:w="5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50C5" w:rsidRPr="007C61A0" w:rsidRDefault="00C150C5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Базовый период</w:t>
            </w:r>
          </w:p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2019г.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2020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2024</w:t>
            </w:r>
          </w:p>
        </w:tc>
      </w:tr>
      <w:tr w:rsidR="00C150C5" w:rsidRPr="007C61A0" w:rsidTr="00CD2531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C150C5" w:rsidRDefault="00C150C5" w:rsidP="00C150C5"/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50C5" w:rsidRPr="007C61A0" w:rsidRDefault="00C150C5" w:rsidP="007C61A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bCs/>
                <w:kern w:val="3"/>
                <w:lang w:eastAsia="ja-JP"/>
              </w:rPr>
            </w:pPr>
          </w:p>
        </w:tc>
      </w:tr>
      <w:tr w:rsidR="00C150C5" w:rsidRPr="007C61A0" w:rsidTr="00CD2531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50C5" w:rsidRPr="007C61A0" w:rsidRDefault="00C150C5" w:rsidP="007C61A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- проведение собраний и противопожарного инструктажа в населенных пунктах сельского поселения, по теме соблюдений мер пожарной безопасности;</w:t>
            </w:r>
          </w:p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Кол-во раз в год (в каждом населенном пункте)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</w:t>
            </w:r>
          </w:p>
        </w:tc>
      </w:tr>
      <w:tr w:rsidR="00C150C5" w:rsidRPr="007C61A0" w:rsidTr="00CD2531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50C5" w:rsidRPr="007C61A0" w:rsidRDefault="00C150C5" w:rsidP="007C61A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- распространение агитационной наглядной информации среди населения;</w:t>
            </w:r>
          </w:p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Проводится – да, не проводится - нет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</w:tr>
      <w:tr w:rsidR="00C150C5" w:rsidRPr="007C61A0" w:rsidTr="00CD2531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50C5" w:rsidRPr="007C61A0" w:rsidRDefault="00C150C5" w:rsidP="007C61A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- снижение числа травмированных и пострадавших людей на пожарах в результате правильных действий при обнаружении пожаров и эвакуации;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Кол-во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</w:t>
            </w:r>
          </w:p>
        </w:tc>
      </w:tr>
      <w:tr w:rsidR="00C150C5" w:rsidRPr="007C61A0" w:rsidTr="00CD2531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50C5" w:rsidRPr="007C61A0" w:rsidRDefault="00C150C5" w:rsidP="007C61A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4.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-повышение уровня пожарной безопасности и обеспечение оптимального реагирования на угрозы возникновения пожаров со стороны населения;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Снижение – нет, повышение - 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Да</w:t>
            </w:r>
          </w:p>
        </w:tc>
      </w:tr>
      <w:tr w:rsidR="00C150C5" w:rsidRPr="007C61A0" w:rsidTr="00CD2531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50C5" w:rsidRPr="007C61A0" w:rsidRDefault="00C150C5" w:rsidP="007C61A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-снижение размеров общего материального ущерба, нанесенного пожарами;</w:t>
            </w:r>
          </w:p>
          <w:p w:rsidR="00C150C5" w:rsidRPr="007C61A0" w:rsidRDefault="00C150C5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proofErr w:type="spellStart"/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Тыс</w:t>
            </w:r>
            <w:proofErr w:type="gramStart"/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.р</w:t>
            </w:r>
            <w:proofErr w:type="gramEnd"/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уб</w:t>
            </w:r>
            <w:proofErr w:type="spellEnd"/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0,0</w:t>
            </w:r>
          </w:p>
        </w:tc>
      </w:tr>
      <w:tr w:rsidR="00C150C5" w:rsidRPr="007C61A0" w:rsidTr="00CD2531">
        <w:trPr>
          <w:cantSplit/>
        </w:trPr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C150C5" w:rsidRPr="007C61A0" w:rsidRDefault="00C150C5" w:rsidP="007C61A0">
            <w:pPr>
              <w:widowControl w:val="0"/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6.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-участие общественности в профилактических мероприятиях по предупреждению пожаров и гибели людей.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C150C5" w:rsidRPr="007C61A0" w:rsidRDefault="00C150C5" w:rsidP="007C61A0">
            <w:pPr>
              <w:suppressAutoHyphens/>
              <w:autoSpaceDE w:val="0"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Arial" w:hAnsi="Times New Roman" w:cs="Times New Roman"/>
                <w:kern w:val="3"/>
                <w:lang w:eastAsia="ja-JP"/>
              </w:rPr>
            </w:pPr>
            <w:r w:rsidRPr="007C61A0">
              <w:rPr>
                <w:rFonts w:ascii="Times New Roman" w:eastAsia="Arial" w:hAnsi="Times New Roman" w:cs="Times New Roman"/>
                <w:kern w:val="3"/>
                <w:lang w:eastAsia="ja-JP"/>
              </w:rPr>
              <w:t>80</w:t>
            </w:r>
          </w:p>
        </w:tc>
      </w:tr>
    </w:tbl>
    <w:p w:rsidR="007C61A0" w:rsidRPr="007C61A0" w:rsidRDefault="007C61A0" w:rsidP="007C61A0">
      <w:pPr>
        <w:spacing w:after="0" w:line="240" w:lineRule="auto"/>
        <w:ind w:right="-10"/>
        <w:jc w:val="right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>Приложение 2</w:t>
      </w:r>
    </w:p>
    <w:p w:rsidR="007C61A0" w:rsidRPr="007C61A0" w:rsidRDefault="007C61A0" w:rsidP="007C61A0">
      <w:pPr>
        <w:spacing w:after="0" w:line="240" w:lineRule="auto"/>
        <w:ind w:right="-10"/>
        <w:jc w:val="right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 xml:space="preserve">к программе «Обеспечение пожарной безопасности на территории </w:t>
      </w:r>
    </w:p>
    <w:p w:rsidR="007C61A0" w:rsidRPr="007C61A0" w:rsidRDefault="007C61A0" w:rsidP="007C61A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7C61A0">
        <w:rPr>
          <w:rFonts w:ascii="Times New Roman" w:eastAsia="Calibri" w:hAnsi="Times New Roman" w:cs="Times New Roman"/>
        </w:rPr>
        <w:t xml:space="preserve">муниципального образования </w:t>
      </w:r>
      <w:proofErr w:type="spellStart"/>
      <w:r w:rsidRPr="007C61A0">
        <w:rPr>
          <w:rFonts w:ascii="Times New Roman" w:eastAsia="Calibri" w:hAnsi="Times New Roman" w:cs="Times New Roman"/>
        </w:rPr>
        <w:t>Крутовское</w:t>
      </w:r>
      <w:proofErr w:type="spellEnd"/>
      <w:r w:rsidRPr="007C61A0">
        <w:rPr>
          <w:rFonts w:ascii="Times New Roman" w:eastAsia="Calibri" w:hAnsi="Times New Roman" w:cs="Times New Roman"/>
        </w:rPr>
        <w:t xml:space="preserve"> сельское поселение» на 2020 – 2024 годы.</w:t>
      </w:r>
    </w:p>
    <w:p w:rsidR="007C61A0" w:rsidRPr="007C61A0" w:rsidRDefault="007C61A0" w:rsidP="007C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7C61A0" w:rsidRPr="007C61A0" w:rsidRDefault="007C61A0" w:rsidP="007C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C61A0">
        <w:rPr>
          <w:rFonts w:ascii="Times New Roman" w:eastAsia="Times New Roman" w:hAnsi="Times New Roman" w:cs="Times New Roman"/>
          <w:b/>
          <w:lang w:eastAsia="ru-RU"/>
        </w:rPr>
        <w:t>Финансовое обеспечение муниципальной программы</w:t>
      </w:r>
    </w:p>
    <w:p w:rsidR="007C61A0" w:rsidRPr="007C61A0" w:rsidRDefault="007C61A0" w:rsidP="007C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C61A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«Обеспечение пожарной безопасности на территории муниципального образования </w:t>
      </w:r>
      <w:proofErr w:type="spellStart"/>
      <w:r w:rsidRPr="007C61A0">
        <w:rPr>
          <w:rFonts w:ascii="Times New Roman" w:eastAsia="Times New Roman" w:hAnsi="Times New Roman" w:cs="Times New Roman"/>
          <w:b/>
          <w:u w:val="single"/>
          <w:lang w:eastAsia="ru-RU"/>
        </w:rPr>
        <w:t>Крутовское</w:t>
      </w:r>
      <w:proofErr w:type="spellEnd"/>
      <w:r w:rsidRPr="007C61A0">
        <w:rPr>
          <w:rFonts w:ascii="Times New Roman" w:eastAsia="Times New Roman" w:hAnsi="Times New Roman" w:cs="Times New Roman"/>
          <w:b/>
          <w:u w:val="single"/>
          <w:lang w:eastAsia="ru-RU"/>
        </w:rPr>
        <w:t xml:space="preserve"> сельское поселение» </w:t>
      </w:r>
    </w:p>
    <w:p w:rsidR="007C61A0" w:rsidRPr="007C61A0" w:rsidRDefault="007C61A0" w:rsidP="007C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  <w:r w:rsidRPr="007C61A0">
        <w:rPr>
          <w:rFonts w:ascii="Times New Roman" w:eastAsia="Times New Roman" w:hAnsi="Times New Roman" w:cs="Times New Roman"/>
          <w:b/>
          <w:u w:val="single"/>
          <w:lang w:eastAsia="ru-RU"/>
        </w:rPr>
        <w:t>на 2020 – 2024 годы.</w:t>
      </w:r>
    </w:p>
    <w:p w:rsidR="007C61A0" w:rsidRPr="007C61A0" w:rsidRDefault="007C61A0" w:rsidP="007C61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tbl>
      <w:tblPr>
        <w:tblW w:w="14597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002"/>
        <w:gridCol w:w="1418"/>
        <w:gridCol w:w="1984"/>
        <w:gridCol w:w="993"/>
        <w:gridCol w:w="1134"/>
        <w:gridCol w:w="1275"/>
        <w:gridCol w:w="645"/>
        <w:gridCol w:w="840"/>
        <w:gridCol w:w="925"/>
        <w:gridCol w:w="1701"/>
      </w:tblGrid>
      <w:tr w:rsidR="007C61A0" w:rsidRPr="007C61A0" w:rsidTr="002927B3">
        <w:tc>
          <w:tcPr>
            <w:tcW w:w="680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002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Наименование мероприятий</w:t>
            </w:r>
          </w:p>
        </w:tc>
        <w:tc>
          <w:tcPr>
            <w:tcW w:w="1418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1984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</w:t>
            </w:r>
          </w:p>
        </w:tc>
        <w:tc>
          <w:tcPr>
            <w:tcW w:w="5812" w:type="dxa"/>
            <w:gridSpan w:val="6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Объемы финансирования (тыс. руб.)</w:t>
            </w:r>
          </w:p>
        </w:tc>
        <w:tc>
          <w:tcPr>
            <w:tcW w:w="1701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</w:tr>
      <w:tr w:rsidR="007C61A0" w:rsidRPr="007C61A0" w:rsidTr="002927B3">
        <w:trPr>
          <w:trHeight w:val="381"/>
        </w:trPr>
        <w:tc>
          <w:tcPr>
            <w:tcW w:w="680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2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  <w:tc>
          <w:tcPr>
            <w:tcW w:w="4819" w:type="dxa"/>
            <w:gridSpan w:val="5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в том числе по годам</w:t>
            </w:r>
          </w:p>
        </w:tc>
        <w:tc>
          <w:tcPr>
            <w:tcW w:w="1701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61A0" w:rsidRPr="007C61A0" w:rsidTr="002927B3">
        <w:tc>
          <w:tcPr>
            <w:tcW w:w="680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2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</w:tc>
        <w:tc>
          <w:tcPr>
            <w:tcW w:w="127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</w:p>
        </w:tc>
        <w:tc>
          <w:tcPr>
            <w:tcW w:w="64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2022</w:t>
            </w:r>
          </w:p>
        </w:tc>
        <w:tc>
          <w:tcPr>
            <w:tcW w:w="840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2023</w:t>
            </w:r>
          </w:p>
        </w:tc>
        <w:tc>
          <w:tcPr>
            <w:tcW w:w="92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2024</w:t>
            </w:r>
          </w:p>
        </w:tc>
        <w:tc>
          <w:tcPr>
            <w:tcW w:w="1701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61A0" w:rsidRPr="007C61A0" w:rsidTr="002927B3">
        <w:tc>
          <w:tcPr>
            <w:tcW w:w="680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002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4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34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64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840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</w:tr>
      <w:tr w:rsidR="007C61A0" w:rsidRPr="007C61A0" w:rsidTr="002927B3">
        <w:trPr>
          <w:trHeight w:val="825"/>
        </w:trPr>
        <w:tc>
          <w:tcPr>
            <w:tcW w:w="680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002" w:type="dxa"/>
            <w:vMerge w:val="restart"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Опахивание противопожарных полос вокруг населенных пунктов, в зоне лесов, в целях исключить возможность переброски огня при лесных и полевых пожарах на здания, строения и сооружения поселения.</w:t>
            </w:r>
          </w:p>
        </w:tc>
        <w:tc>
          <w:tcPr>
            <w:tcW w:w="1418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2020-2024г.</w:t>
            </w:r>
          </w:p>
        </w:tc>
        <w:tc>
          <w:tcPr>
            <w:tcW w:w="1984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</w:p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993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42,2</w:t>
            </w:r>
          </w:p>
        </w:tc>
        <w:tc>
          <w:tcPr>
            <w:tcW w:w="1134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20,8</w:t>
            </w:r>
          </w:p>
        </w:tc>
        <w:tc>
          <w:tcPr>
            <w:tcW w:w="1275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645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40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25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701" w:type="dxa"/>
            <w:vMerge w:val="restart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сельское поселение </w:t>
            </w:r>
          </w:p>
        </w:tc>
      </w:tr>
      <w:tr w:rsidR="007C61A0" w:rsidRPr="007C61A0" w:rsidTr="002927B3">
        <w:trPr>
          <w:trHeight w:val="1005"/>
        </w:trPr>
        <w:tc>
          <w:tcPr>
            <w:tcW w:w="680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2" w:type="dxa"/>
            <w:vMerge/>
          </w:tcPr>
          <w:p w:rsidR="007C61A0" w:rsidRPr="007C61A0" w:rsidRDefault="007C61A0" w:rsidP="007C61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5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40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5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vMerge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C61A0" w:rsidRPr="007C61A0" w:rsidTr="002927B3">
        <w:tc>
          <w:tcPr>
            <w:tcW w:w="680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002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Приобретение первичных средств пожаротушения (огнетушители, заправка огнетушителей ранцевые огнетушители)</w:t>
            </w:r>
          </w:p>
        </w:tc>
        <w:tc>
          <w:tcPr>
            <w:tcW w:w="1418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2020-2024г</w:t>
            </w:r>
          </w:p>
        </w:tc>
        <w:tc>
          <w:tcPr>
            <w:tcW w:w="1984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</w:p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сельского поселения</w:t>
            </w:r>
          </w:p>
        </w:tc>
        <w:tc>
          <w:tcPr>
            <w:tcW w:w="993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33,6</w:t>
            </w:r>
          </w:p>
        </w:tc>
        <w:tc>
          <w:tcPr>
            <w:tcW w:w="1134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64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840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92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701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Бюджет муниципального образования </w:t>
            </w:r>
            <w:proofErr w:type="spellStart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t xml:space="preserve">  сельское </w:t>
            </w:r>
            <w:r w:rsidRPr="007C61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поселение </w:t>
            </w:r>
          </w:p>
        </w:tc>
      </w:tr>
      <w:tr w:rsidR="007C61A0" w:rsidRPr="007C61A0" w:rsidTr="002927B3">
        <w:tc>
          <w:tcPr>
            <w:tcW w:w="680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02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418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4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b/>
                <w:lang w:eastAsia="ru-RU"/>
              </w:rPr>
              <w:t>195,8</w:t>
            </w:r>
          </w:p>
        </w:tc>
        <w:tc>
          <w:tcPr>
            <w:tcW w:w="1134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b/>
                <w:lang w:eastAsia="ru-RU"/>
              </w:rPr>
              <w:t>40,8</w:t>
            </w:r>
          </w:p>
        </w:tc>
        <w:tc>
          <w:tcPr>
            <w:tcW w:w="127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b/>
                <w:lang w:eastAsia="ru-RU"/>
              </w:rPr>
              <w:t>35,0</w:t>
            </w:r>
          </w:p>
        </w:tc>
        <w:tc>
          <w:tcPr>
            <w:tcW w:w="64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840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925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C61A0">
              <w:rPr>
                <w:rFonts w:ascii="Times New Roman" w:eastAsia="Times New Roman" w:hAnsi="Times New Roman" w:cs="Times New Roman"/>
                <w:b/>
                <w:lang w:eastAsia="ru-RU"/>
              </w:rPr>
              <w:t>40,0</w:t>
            </w:r>
          </w:p>
        </w:tc>
        <w:tc>
          <w:tcPr>
            <w:tcW w:w="1701" w:type="dxa"/>
          </w:tcPr>
          <w:p w:rsidR="007C61A0" w:rsidRPr="007C61A0" w:rsidRDefault="007C61A0" w:rsidP="007C61A0">
            <w:pPr>
              <w:tabs>
                <w:tab w:val="left" w:pos="753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C61A0" w:rsidRPr="007C61A0" w:rsidRDefault="007C61A0" w:rsidP="007C61A0">
      <w:pPr>
        <w:tabs>
          <w:tab w:val="left" w:pos="753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936EB" w:rsidRPr="007C61A0" w:rsidRDefault="001936EB" w:rsidP="001936EB">
      <w:pPr>
        <w:tabs>
          <w:tab w:val="left" w:pos="284"/>
        </w:tabs>
        <w:spacing w:after="0"/>
        <w:rPr>
          <w:rFonts w:ascii="Times New Roman" w:eastAsia="Calibri" w:hAnsi="Times New Roman" w:cs="Times New Roman"/>
        </w:rPr>
      </w:pPr>
    </w:p>
    <w:p w:rsidR="00CB7625" w:rsidRDefault="00CB7625" w:rsidP="00E3085F">
      <w:pPr>
        <w:pStyle w:val="afb"/>
        <w:rPr>
          <w:sz w:val="22"/>
          <w:szCs w:val="22"/>
          <w:lang w:eastAsia="ru-RU"/>
        </w:rPr>
      </w:pPr>
    </w:p>
    <w:p w:rsidR="001936EB" w:rsidRDefault="001936EB" w:rsidP="00E3085F">
      <w:pPr>
        <w:pStyle w:val="afb"/>
        <w:rPr>
          <w:sz w:val="22"/>
          <w:szCs w:val="22"/>
          <w:lang w:eastAsia="ru-RU"/>
        </w:rPr>
      </w:pPr>
    </w:p>
    <w:p w:rsidR="009E19CD" w:rsidRDefault="009E19CD" w:rsidP="00E3085F">
      <w:pPr>
        <w:pStyle w:val="afb"/>
        <w:rPr>
          <w:sz w:val="22"/>
          <w:szCs w:val="22"/>
          <w:lang w:eastAsia="ru-RU"/>
        </w:rPr>
      </w:pPr>
    </w:p>
    <w:p w:rsidR="002927B3" w:rsidRDefault="002927B3" w:rsidP="00E3085F">
      <w:pPr>
        <w:pStyle w:val="afb"/>
        <w:rPr>
          <w:sz w:val="22"/>
          <w:szCs w:val="22"/>
          <w:lang w:eastAsia="ru-RU"/>
        </w:rPr>
      </w:pPr>
    </w:p>
    <w:p w:rsidR="002927B3" w:rsidRDefault="002927B3" w:rsidP="00E3085F">
      <w:pPr>
        <w:pStyle w:val="afb"/>
        <w:rPr>
          <w:sz w:val="22"/>
          <w:szCs w:val="22"/>
          <w:lang w:eastAsia="ru-RU"/>
        </w:rPr>
      </w:pPr>
    </w:p>
    <w:p w:rsidR="002927B3" w:rsidRDefault="002927B3" w:rsidP="00E3085F">
      <w:pPr>
        <w:pStyle w:val="afb"/>
        <w:rPr>
          <w:sz w:val="22"/>
          <w:szCs w:val="22"/>
          <w:lang w:eastAsia="ru-RU"/>
        </w:rPr>
      </w:pPr>
    </w:p>
    <w:p w:rsidR="002927B3" w:rsidRDefault="002927B3" w:rsidP="002927B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B3" w:rsidRDefault="002927B3" w:rsidP="002927B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B3" w:rsidRDefault="002927B3" w:rsidP="002927B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B3" w:rsidRDefault="002927B3" w:rsidP="002927B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B3" w:rsidRDefault="002927B3" w:rsidP="002927B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B3" w:rsidRDefault="002927B3" w:rsidP="002927B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927B3" w:rsidRDefault="002927B3" w:rsidP="002927B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  <w:sectPr w:rsidR="002927B3" w:rsidSect="002927B3">
          <w:headerReference w:type="default" r:id="rId15"/>
          <w:pgSz w:w="16838" w:h="11906" w:orient="landscape"/>
          <w:pgMar w:top="567" w:right="992" w:bottom="1134" w:left="1134" w:header="709" w:footer="709" w:gutter="0"/>
          <w:pgNumType w:start="1"/>
          <w:cols w:space="708"/>
          <w:titlePg/>
          <w:docGrid w:linePitch="360"/>
        </w:sectPr>
      </w:pPr>
    </w:p>
    <w:p w:rsidR="002927B3" w:rsidRPr="002927B3" w:rsidRDefault="002927B3" w:rsidP="002927B3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27B3">
        <w:rPr>
          <w:rFonts w:ascii="Times New Roman" w:eastAsia="Times New Roman" w:hAnsi="Times New Roman" w:cs="Times New Roman"/>
          <w:b/>
          <w:lang w:eastAsia="ru-RU"/>
        </w:rPr>
        <w:lastRenderedPageBreak/>
        <w:t>АДМИНИСТРАЦИЯ КРУТОВСКОГО СЕЛЬСКОГО ПОСЕЛЕНИЯ</w:t>
      </w:r>
    </w:p>
    <w:p w:rsidR="002927B3" w:rsidRPr="002927B3" w:rsidRDefault="002927B3" w:rsidP="0029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2927B3" w:rsidRPr="002927B3" w:rsidRDefault="002927B3" w:rsidP="0029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927B3">
        <w:rPr>
          <w:rFonts w:ascii="Times New Roman" w:eastAsia="Times New Roman" w:hAnsi="Times New Roman" w:cs="Times New Roman"/>
          <w:b/>
          <w:lang w:eastAsia="ru-RU"/>
        </w:rPr>
        <w:t>ПОСТАНОВЛЕНИЕ</w:t>
      </w:r>
    </w:p>
    <w:p w:rsidR="002927B3" w:rsidRPr="002927B3" w:rsidRDefault="002927B3" w:rsidP="002927B3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от 08 октября 2019г. № 47</w:t>
      </w:r>
    </w:p>
    <w:p w:rsidR="002927B3" w:rsidRPr="002927B3" w:rsidRDefault="002927B3" w:rsidP="002927B3">
      <w:pPr>
        <w:shd w:val="clear" w:color="auto" w:fill="FFFFFF"/>
        <w:spacing w:after="0" w:line="240" w:lineRule="auto"/>
        <w:ind w:right="34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tabs>
          <w:tab w:val="left" w:pos="4500"/>
        </w:tabs>
        <w:spacing w:after="0" w:line="240" w:lineRule="auto"/>
        <w:ind w:right="5705" w:firstLine="360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Об утверждении муниципальной программы </w:t>
      </w: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927B3">
        <w:rPr>
          <w:rFonts w:ascii="Times New Roman" w:eastAsia="Times New Roman" w:hAnsi="Times New Roman" w:cs="Times New Roman"/>
          <w:lang w:eastAsia="ru-RU"/>
        </w:rPr>
        <w:t xml:space="preserve">Развитие улично-дорожной сети и объектов благоустройства на территории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2020-2024 годы»</w:t>
      </w:r>
    </w:p>
    <w:p w:rsidR="002927B3" w:rsidRPr="002927B3" w:rsidRDefault="002927B3" w:rsidP="002927B3">
      <w:pPr>
        <w:tabs>
          <w:tab w:val="left" w:pos="4500"/>
        </w:tabs>
        <w:spacing w:after="0" w:line="240" w:lineRule="auto"/>
        <w:ind w:right="5705"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06.10.2003 №131-ФЗ «Об общих принципах организации местного самоуправления в Российской Федерации», Уставом муниципального образования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 (новая редакция), </w:t>
      </w:r>
      <w:r w:rsidRPr="002927B3">
        <w:rPr>
          <w:rFonts w:ascii="Times New Roman" w:eastAsia="Times New Roman" w:hAnsi="Times New Roman" w:cs="Times New Roman"/>
          <w:lang w:eastAsia="ru-RU"/>
        </w:rPr>
        <w:t xml:space="preserve">Администрация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сельского поселения </w:t>
      </w:r>
    </w:p>
    <w:p w:rsidR="002927B3" w:rsidRPr="002927B3" w:rsidRDefault="002927B3" w:rsidP="002927B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ПОСТАНОВЛЯЕТ:</w:t>
      </w:r>
    </w:p>
    <w:p w:rsidR="002927B3" w:rsidRPr="002927B3" w:rsidRDefault="002927B3" w:rsidP="002927B3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D47E6E">
      <w:pPr>
        <w:numPr>
          <w:ilvl w:val="0"/>
          <w:numId w:val="12"/>
        </w:numPr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Утвердить муниципальную </w:t>
      </w:r>
      <w:hyperlink r:id="rId16" w:history="1">
        <w:r w:rsidRPr="002927B3">
          <w:rPr>
            <w:rFonts w:ascii="Times New Roman" w:eastAsia="Times New Roman" w:hAnsi="Times New Roman" w:cs="Times New Roman"/>
            <w:color w:val="000000"/>
            <w:lang w:eastAsia="ru-RU"/>
          </w:rPr>
          <w:t>программу</w:t>
        </w:r>
      </w:hyperlink>
      <w:r w:rsidRPr="002927B3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«</w:t>
      </w:r>
      <w:r w:rsidRPr="002927B3">
        <w:rPr>
          <w:rFonts w:ascii="Times New Roman" w:eastAsia="Times New Roman" w:hAnsi="Times New Roman" w:cs="Times New Roman"/>
          <w:lang w:eastAsia="ru-RU"/>
        </w:rPr>
        <w:t xml:space="preserve">Развитие улично-дорожной сети и объектов благоустройства на территории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сельского поселения на 2020-2024 годы», </w:t>
      </w:r>
      <w:proofErr w:type="gramStart"/>
      <w:r w:rsidRPr="002927B3">
        <w:rPr>
          <w:rFonts w:ascii="Times New Roman" w:eastAsia="Times New Roman" w:hAnsi="Times New Roman" w:cs="Times New Roman"/>
          <w:lang w:eastAsia="ru-RU"/>
        </w:rPr>
        <w:t>согласно приложения</w:t>
      </w:r>
      <w:proofErr w:type="gramEnd"/>
      <w:r w:rsidRPr="002927B3">
        <w:rPr>
          <w:rFonts w:ascii="Times New Roman" w:eastAsia="Times New Roman" w:hAnsi="Times New Roman" w:cs="Times New Roman"/>
          <w:lang w:eastAsia="ru-RU"/>
        </w:rPr>
        <w:t>.</w:t>
      </w:r>
    </w:p>
    <w:p w:rsidR="002927B3" w:rsidRPr="002927B3" w:rsidRDefault="002927B3" w:rsidP="002927B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2. Настоящее постановление вступает в силу с 01.01.2020 года.</w:t>
      </w:r>
    </w:p>
    <w:p w:rsidR="002927B3" w:rsidRPr="002927B3" w:rsidRDefault="002927B3" w:rsidP="002927B3">
      <w:pPr>
        <w:spacing w:after="0" w:line="240" w:lineRule="auto"/>
        <w:ind w:left="480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3.Подлежит опубликованию в печатном средстве массовой информации органов местного самоуправления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сельского поселения «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Крутовские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вести», обнародованию в местах, предназначенных для обнародования нормативных правовых актов и размещению на странице муниципального образования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сельское поселение на официальном сайте муниципального образования «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Велижский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район в информационно-телекоммуникационной сети Интернет. 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       4. </w:t>
      </w:r>
      <w:proofErr w:type="gramStart"/>
      <w:r w:rsidRPr="002927B3">
        <w:rPr>
          <w:rFonts w:ascii="Times New Roman" w:eastAsia="Times New Roman" w:hAnsi="Times New Roman" w:cs="Times New Roman"/>
          <w:lang w:eastAsia="ru-RU"/>
        </w:rPr>
        <w:t>Контроль за</w:t>
      </w:r>
      <w:proofErr w:type="gramEnd"/>
      <w:r w:rsidRPr="002927B3">
        <w:rPr>
          <w:rFonts w:ascii="Times New Roman" w:eastAsia="Times New Roman" w:hAnsi="Times New Roman" w:cs="Times New Roman"/>
          <w:lang w:eastAsia="ru-RU"/>
        </w:rPr>
        <w:t xml:space="preserve"> исполнением настоящего постановления оставляю за собой.</w:t>
      </w:r>
    </w:p>
    <w:p w:rsidR="002927B3" w:rsidRPr="002927B3" w:rsidRDefault="002927B3" w:rsidP="002927B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spacing w:after="0" w:line="240" w:lineRule="auto"/>
        <w:ind w:right="-5"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Глава муниципального образования</w:t>
      </w:r>
    </w:p>
    <w:p w:rsidR="002927B3" w:rsidRDefault="002927B3" w:rsidP="002927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сельское поселение                                                  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Н.А.Фёдоров</w:t>
      </w:r>
      <w:proofErr w:type="spellEnd"/>
    </w:p>
    <w:p w:rsidR="002927B3" w:rsidRPr="002927B3" w:rsidRDefault="002927B3" w:rsidP="002927B3">
      <w:pPr>
        <w:autoSpaceDE w:val="0"/>
        <w:autoSpaceDN w:val="0"/>
        <w:adjustRightInd w:val="0"/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2927B3" w:rsidRPr="002927B3" w:rsidRDefault="002927B3" w:rsidP="002927B3">
      <w:pPr>
        <w:shd w:val="clear" w:color="auto" w:fill="FFFFFF"/>
        <w:spacing w:after="0" w:line="240" w:lineRule="auto"/>
        <w:ind w:left="5580" w:firstLine="140"/>
        <w:jc w:val="right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сельского поселения</w:t>
      </w:r>
    </w:p>
    <w:p w:rsidR="002927B3" w:rsidRPr="002927B3" w:rsidRDefault="002927B3" w:rsidP="002927B3">
      <w:pPr>
        <w:shd w:val="clear" w:color="auto" w:fill="FFFFFF"/>
        <w:spacing w:after="0" w:line="240" w:lineRule="auto"/>
        <w:ind w:left="5580" w:firstLine="140"/>
        <w:jc w:val="right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от 08 октября 2019г. № 47</w:t>
      </w:r>
    </w:p>
    <w:p w:rsidR="002927B3" w:rsidRPr="002927B3" w:rsidRDefault="002927B3" w:rsidP="002927B3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27B3">
        <w:rPr>
          <w:rFonts w:ascii="Times New Roman" w:eastAsia="Times New Roman" w:hAnsi="Times New Roman" w:cs="Times New Roman"/>
          <w:b/>
          <w:bCs/>
          <w:lang w:eastAsia="ru-RU"/>
        </w:rPr>
        <w:t xml:space="preserve">МУНИЦИПАЛЬНАЯ  ПРОГРАММА </w:t>
      </w:r>
    </w:p>
    <w:p w:rsidR="002927B3" w:rsidRPr="002927B3" w:rsidRDefault="002927B3" w:rsidP="00B641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27B3">
        <w:rPr>
          <w:rFonts w:ascii="Times New Roman" w:eastAsia="Times New Roman" w:hAnsi="Times New Roman" w:cs="Times New Roman"/>
          <w:b/>
          <w:lang w:eastAsia="ru-RU"/>
        </w:rPr>
        <w:t>«РАЗВИТИЕ УЛИЧНО-ДОРОЖНОЙ СЕТИ   И   ОБЪЕКТОВ    БЛАГОУСТРОЙСТВА НА ТЕРРИТОРИИ КРУТОВСКОГО СЕЛЬСКОГО ПОСЕЛЕНИЯ НА 2020-2024 ГОДЫ»</w:t>
      </w:r>
      <w:r w:rsidRPr="002927B3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</w:t>
      </w:r>
    </w:p>
    <w:p w:rsidR="002927B3" w:rsidRPr="002927B3" w:rsidRDefault="002927B3" w:rsidP="0029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2927B3" w:rsidRPr="002927B3" w:rsidRDefault="002927B3" w:rsidP="0029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27B3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2927B3" w:rsidRPr="002927B3" w:rsidRDefault="002927B3" w:rsidP="0029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27B3">
        <w:rPr>
          <w:rFonts w:ascii="Times New Roman" w:eastAsia="Times New Roman" w:hAnsi="Times New Roman" w:cs="Times New Roman"/>
          <w:b/>
          <w:bCs/>
          <w:lang w:eastAsia="ru-RU"/>
        </w:rPr>
        <w:t>муниципальной программы</w:t>
      </w:r>
    </w:p>
    <w:p w:rsidR="002927B3" w:rsidRPr="002927B3" w:rsidRDefault="002927B3" w:rsidP="002927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2927B3">
        <w:rPr>
          <w:rFonts w:ascii="Times New Roman" w:eastAsia="Times New Roman" w:hAnsi="Times New Roman" w:cs="Times New Roman"/>
          <w:b/>
          <w:lang w:eastAsia="ru-RU"/>
        </w:rPr>
        <w:t>«РАЗВИТИЕ УЛИЧНО-ДОРОЖНОЙ СЕТИ   И   ОБЪЕКТОВ    БЛАГОУСТРОЙСТВА НА ТЕРРИТОРИИ КРУТОВСКОГО СЕЛЬСКОГО ПОСЕЛЕНИЯ НА 2020-2024 ГОДЫ»</w:t>
      </w:r>
    </w:p>
    <w:p w:rsidR="002927B3" w:rsidRPr="002927B3" w:rsidRDefault="002927B3" w:rsidP="002927B3">
      <w:pPr>
        <w:tabs>
          <w:tab w:val="left" w:pos="114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5000" w:type="pct"/>
        <w:tblCellSpacing w:w="0" w:type="dxa"/>
        <w:tblInd w:w="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9"/>
        <w:gridCol w:w="7816"/>
      </w:tblGrid>
      <w:tr w:rsidR="002927B3" w:rsidRPr="002927B3" w:rsidTr="002927B3">
        <w:trPr>
          <w:tblCellSpacing w:w="0" w:type="dxa"/>
        </w:trPr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Администратор муниципальной программы</w:t>
            </w:r>
          </w:p>
        </w:tc>
        <w:tc>
          <w:tcPr>
            <w:tcW w:w="78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2927B3" w:rsidRPr="002927B3" w:rsidTr="002927B3">
        <w:trPr>
          <w:trHeight w:val="769"/>
          <w:tblCellSpacing w:w="0" w:type="dxa"/>
        </w:trPr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8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Администрация </w:t>
            </w:r>
            <w:proofErr w:type="spellStart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2927B3" w:rsidRPr="002927B3" w:rsidTr="002927B3">
        <w:trPr>
          <w:tblCellSpacing w:w="0" w:type="dxa"/>
        </w:trPr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Исполнитель основных </w:t>
            </w: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муниципальной программы</w:t>
            </w:r>
          </w:p>
        </w:tc>
        <w:tc>
          <w:tcPr>
            <w:tcW w:w="78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Администрация </w:t>
            </w:r>
            <w:proofErr w:type="spellStart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Крутовского</w:t>
            </w:r>
            <w:proofErr w:type="spellEnd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</w:tr>
      <w:tr w:rsidR="002927B3" w:rsidRPr="002927B3" w:rsidTr="002927B3">
        <w:trPr>
          <w:tblCellSpacing w:w="0" w:type="dxa"/>
        </w:trPr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Наименование подпрограмм муниципальной программы</w:t>
            </w:r>
          </w:p>
        </w:tc>
        <w:tc>
          <w:tcPr>
            <w:tcW w:w="78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Не содержит подпрограмм</w:t>
            </w:r>
          </w:p>
        </w:tc>
      </w:tr>
      <w:tr w:rsidR="002927B3" w:rsidRPr="002927B3" w:rsidTr="002927B3">
        <w:trPr>
          <w:trHeight w:val="1207"/>
          <w:tblCellSpacing w:w="0" w:type="dxa"/>
        </w:trPr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Цель муниципальной программы</w:t>
            </w:r>
          </w:p>
        </w:tc>
        <w:tc>
          <w:tcPr>
            <w:tcW w:w="78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- снижение доли протяженности УДС и автомобильных дорог общего пользования местного значения, не отвечающих нормативным требованиям, в общей протяженности УДС и дорог общего пользования местного значения.</w:t>
            </w:r>
          </w:p>
          <w:p w:rsidR="002927B3" w:rsidRPr="002927B3" w:rsidRDefault="002927B3" w:rsidP="0029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- повышению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      </w:r>
          </w:p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- повышение эстетической привлекательности территории поселения.</w:t>
            </w:r>
          </w:p>
        </w:tc>
      </w:tr>
      <w:tr w:rsidR="002927B3" w:rsidRPr="002927B3" w:rsidTr="002927B3">
        <w:trPr>
          <w:tblCellSpacing w:w="0" w:type="dxa"/>
        </w:trPr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Целевые показатели реализации муниципальной программы</w:t>
            </w:r>
          </w:p>
        </w:tc>
        <w:tc>
          <w:tcPr>
            <w:tcW w:w="78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- протяженность улично-дорожной сети и автомобильных дорог общего пользования местного значения;</w:t>
            </w:r>
          </w:p>
          <w:p w:rsidR="002927B3" w:rsidRPr="002927B3" w:rsidRDefault="002927B3" w:rsidP="0029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- доля протяженности улично-дорожной сети и автомобильных дорог общего пользования местного значения, не отвечающих нормативным требованиям;</w:t>
            </w:r>
          </w:p>
          <w:p w:rsidR="002927B3" w:rsidRPr="002927B3" w:rsidRDefault="002927B3" w:rsidP="0029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- Протяженность линии освещения улично-дорожной сети;</w:t>
            </w:r>
          </w:p>
          <w:p w:rsidR="002927B3" w:rsidRPr="002927B3" w:rsidRDefault="002927B3" w:rsidP="002927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- Содержание автомобильных дорог местного значения и улично-дорожной сети</w:t>
            </w:r>
          </w:p>
        </w:tc>
      </w:tr>
      <w:tr w:rsidR="002927B3" w:rsidRPr="002927B3" w:rsidTr="002927B3">
        <w:trPr>
          <w:tblCellSpacing w:w="0" w:type="dxa"/>
        </w:trPr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Сроки (этапы) реализации муниципальной программы</w:t>
            </w:r>
          </w:p>
        </w:tc>
        <w:tc>
          <w:tcPr>
            <w:tcW w:w="78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Один этап 2020-2024 годы</w:t>
            </w:r>
          </w:p>
        </w:tc>
      </w:tr>
      <w:tr w:rsidR="002927B3" w:rsidRPr="002927B3" w:rsidTr="002927B3">
        <w:trPr>
          <w:tblCellSpacing w:w="0" w:type="dxa"/>
        </w:trPr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Объем бюджетных ассигнований на реализацию муниципальной программы   составляет  всего 5743,4 тыс. руб., из средств бюджета муниципального образования </w:t>
            </w:r>
            <w:proofErr w:type="spellStart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Крутовское</w:t>
            </w:r>
            <w:proofErr w:type="spellEnd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сельское поселение </w:t>
            </w:r>
            <w:bookmarkStart w:id="4" w:name="_Hlk18076648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5743,4 </w:t>
            </w:r>
            <w:proofErr w:type="spellStart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., в том числе:</w:t>
            </w:r>
          </w:p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2020 год –  977,9 тыс. рублей;</w:t>
            </w:r>
          </w:p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2021 год –  1165,5 тыс. рублей;</w:t>
            </w:r>
          </w:p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2022 год –  1200,0 тыс. рублей</w:t>
            </w:r>
          </w:p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2023 год -   1200,0 </w:t>
            </w:r>
            <w:proofErr w:type="spellStart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ублей</w:t>
            </w:r>
            <w:proofErr w:type="spellEnd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;                                         </w:t>
            </w:r>
          </w:p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2024 год -   1200,0 тыс. рублей</w:t>
            </w:r>
            <w:bookmarkEnd w:id="4"/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.                                   </w:t>
            </w:r>
          </w:p>
          <w:p w:rsidR="002927B3" w:rsidRPr="002927B3" w:rsidRDefault="002927B3" w:rsidP="00292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2927B3" w:rsidRPr="002927B3" w:rsidTr="002927B3">
        <w:trPr>
          <w:tblCellSpacing w:w="0" w:type="dxa"/>
        </w:trPr>
        <w:tc>
          <w:tcPr>
            <w:tcW w:w="256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Ожидаемые  результаты реализации  муниципальной программы</w:t>
            </w:r>
          </w:p>
        </w:tc>
        <w:tc>
          <w:tcPr>
            <w:tcW w:w="781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927B3" w:rsidRPr="002927B3" w:rsidRDefault="002927B3" w:rsidP="002927B3">
            <w:pPr>
              <w:spacing w:after="0" w:line="240" w:lineRule="auto"/>
              <w:ind w:firstLine="221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Реализация  мероприятий  программы  приведет  к достижению следующих результатов:</w:t>
            </w:r>
          </w:p>
          <w:p w:rsidR="002927B3" w:rsidRPr="002927B3" w:rsidRDefault="002927B3" w:rsidP="002927B3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 xml:space="preserve"> -снижение доли  протяженности УДС и автомобильных дорог общего пользования местного значения, не отвечающих нормативным требованиям, в общей протяженности УДС и дорог общего пользования местного значения;</w:t>
            </w:r>
          </w:p>
          <w:p w:rsidR="002927B3" w:rsidRPr="002927B3" w:rsidRDefault="002927B3" w:rsidP="002927B3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- повышению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      </w:r>
          </w:p>
          <w:p w:rsidR="002927B3" w:rsidRPr="002927B3" w:rsidRDefault="002927B3" w:rsidP="002927B3">
            <w:pPr>
              <w:spacing w:after="0" w:line="240" w:lineRule="auto"/>
              <w:ind w:firstLine="22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lang w:eastAsia="ru-RU"/>
              </w:rPr>
              <w:t>- повышение эстетической привлекательности территории поселения.</w:t>
            </w:r>
          </w:p>
        </w:tc>
      </w:tr>
    </w:tbl>
    <w:p w:rsidR="002927B3" w:rsidRPr="002927B3" w:rsidRDefault="002927B3" w:rsidP="00D47E6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Общая характеристика социально – экономической сферы реализации муниципальной программы</w:t>
      </w:r>
    </w:p>
    <w:p w:rsidR="002927B3" w:rsidRPr="002927B3" w:rsidRDefault="002927B3" w:rsidP="0029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Муниципальная программа (далее Программа) содержит перечень, характеристики и механизм мероприятий по развитию и содержанию улично-дорожной сети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сельского поселения на период с 2020 по 2024 годы, необходимых для устойчивой и эффективной работы транспортной системы муниципального образования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поселение. Анализ существующего состояния улично-дорожной сети в поселении показывает, что в настоящее время в силу объективных причин сформировался ряд проблем, требующих решения. Транспортная ситуация в поселении с каждым годом усложняется. </w:t>
      </w: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Темпы роста численности автотранспорта опережают темпы развития улично-дорожной сети населенных пунктов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поселения. Развитие сети дорог с усовершенствованными покрытиями, увеличение интенсивности транспортного движения, повышение уровня жизни населения сельского поселения требуют повышения оперативности и качества выполнения работ по содержанию улично-дорожной сети и объектов благоустройства. Процесс совершенствования улично-дорожной сети окажет существенное влияние на социально- экономическое развитие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Территория 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сельского поселения расположена  на  юге 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Велижского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района   и граничит в </w:t>
      </w:r>
      <w:proofErr w:type="gram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Юго – Восточной</w:t>
      </w:r>
      <w:proofErr w:type="gram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части с Демидовским районом в 120 км от областного центра. Территория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имеет площадь 409,12  кв. км.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</w:t>
      </w:r>
      <w:proofErr w:type="gram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.</w:t>
      </w:r>
      <w:proofErr w:type="gramEnd"/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Население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на 01.01.2020г. (плановые показатели) </w:t>
      </w:r>
      <w:r w:rsidRPr="002927B3">
        <w:rPr>
          <w:rFonts w:ascii="Times New Roman" w:eastAsia="Times New Roman" w:hAnsi="Times New Roman" w:cs="Times New Roman"/>
          <w:lang w:eastAsia="ru-RU"/>
        </w:rPr>
        <w:t>1320</w:t>
      </w: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человек. Всего в поселении насчитывается 55 населенных пунктов. 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 Доступность основной дороги и районного центра основной части населения различная. Для некоторых населенных пунктов связь с главной дорогой затруднительна.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Транспортная инфраструктура поселения включает дороги регионального и местного значения, а также улично-дорожную сеть отдельных населенных пунктов. Транспортная инфраструктура представлена развитой сетью дорог общего пользования, важнейшими из которых являются автодороги районного значения «Велиж – Крутое» и «Велиж </w:t>
      </w:r>
      <w:proofErr w:type="gram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–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Б</w:t>
      </w:r>
      <w:proofErr w:type="gram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удница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» и «Велиж-Беляево». Данные автодороги проходят по территории сельского поселения, по ним осуществляются внутренние и внешние транспортные связи.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  Транспортные перевозки в поселении автомобильным транспортом осуществляются по основным автомобильным дорогам общего пользования.          Пассажирские перевозки осуществляет МУП «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Велижское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АТП». 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 относится к группе развивающихся территорий. На территории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работают сельскохозяйственные </w:t>
      </w:r>
      <w:proofErr w:type="gram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предприятия</w:t>
      </w:r>
      <w:proofErr w:type="gram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такие как СПК «Павда», СПК «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». На данных предприятиях задействована большая часть  трудоспособного населения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поселения. Они становится всё более привлекательным для инвесторов, для реализации производственных проектов, которые способствуют формированию имиджа и перспектив развития поселения.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 Однако</w:t>
      </w:r>
      <w:proofErr w:type="gram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proofErr w:type="gram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существуют факторы, сдерживающие развитие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поселения. К некоторым из них следует отнести состояние улично-дорожной сети поселения и уровень благоустройства прилегающих территорий населенных пунктов поселения. </w:t>
      </w:r>
      <w:proofErr w:type="gram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Такие работы, как строительство, реконструкция, ремонт и содержание улично-дорожной сети, мостов,  содержание и развитие сетей освещения, содержание рекреационных зон, содержание придорожной полосы (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окашивание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, вырубка кустарников), работа по озеленению территорий населенных пунктов, содержание и развитие объектов ливневой канализации т. д. должны осуществляться для приведения территории в состояние, пригодное для создания условий, способствующих нормальной жизнедеятельности населения и гостей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поселения.</w:t>
      </w:r>
      <w:proofErr w:type="gram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Большое внимание должно уделяться содержанию улично-дорожной сети, оно должно предусматривать выполнение в течение всего года (с учетом сезона) на всех дорогах, улицах и дворовых территориях населенного пункта комплекса мероприятий по уходу за покрытиями, дорожными сооружениями, элементами обустройства и озеленением, по профилактике и устранению постоянно возникающих мелких повреждений, а также по зимнему содержанию.</w:t>
      </w:r>
      <w:proofErr w:type="gram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Задача содержания состоит в обеспечении сохранности дорог, улиц, тротуаров, пешеходных дорожек и поддержании их в состоянии, соответствующем требованиям, допустимым по условиям обеспечения непрерывного и безопасного движения в любое время года.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    Проблема строительства (реконструкции) и содержания УДС в населенных пунктах поселения, несомненно, является одной из основных проблем, оказывающих влияние на все стороны жизни населения сельского поселения.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   Проводимые обследования улично-дорожной сети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 свидетельствуют о значительном количестве дорог с неудовлетворительным состоянием. Увеличение количества транспорта на улицах населенных пунктов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поселения, в сочетании с недостатками эксплуатационного состояния улично-дорожной сети, организации пешеходного движения и т. д., требует комплексного подхода и </w:t>
      </w:r>
      <w:proofErr w:type="gram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принятия</w:t>
      </w:r>
      <w:proofErr w:type="gram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неотложных мер по совершенствованию организации дорожного движения.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    Состояние улично-дорожной сети, искусственных сооружений и организации безопасности дорожного движения требует принятия безотлагательных мер по разработке данной программы развития улично-дорожной сети и объектов благоустройства в МО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 на период 2020-2024 годы.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       Реализация данной Программы позволит улучшить состояние дорог, повысить безопасность движения пешеходов и сократить количество дорожно-транспортных нарушений на территории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сельского поселения, обеспечит соответствие параметров улично-дорожной сети потребностям дорожного движения и транспортного обслуживания населения, предприятий.  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      </w:t>
      </w:r>
      <w:proofErr w:type="gramStart"/>
      <w:r w:rsidRPr="002927B3">
        <w:rPr>
          <w:rFonts w:ascii="Times New Roman" w:eastAsia="Times New Roman" w:hAnsi="Times New Roman" w:cs="Times New Roman"/>
          <w:lang w:eastAsia="ru-RU"/>
        </w:rPr>
        <w:t>В целом улучшение дорожных условий приведёт к: сокращению времени на перевозки грузов и пассажиров (за счет увеличения скорости движения); снижению стоимости перевозок (за счет сокращения расхода горюче-смазочных материалов (далее - ГСМ), снижения износа транспортных средств из-за неудовлетворительного качества дорог, повышения производительности труда); повышению транспортной доступности; улучшению экологической ситуации (за счет роста скорости движения, уменьшения расхода ГСМ).</w:t>
      </w:r>
      <w:proofErr w:type="gramEnd"/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        Таким образом, дорожные условия оказывают влияние на все важные показатели экономического развития страны. Во многих странах мира выход из кризисных экономических ситуаций начинается с развитием дорожного строительства. Это объясняется также и тем, что около 35-40 процентов средств, направляемых на дорожное хозяйство, возвращаются в бюджеты всех уровней в форме соответствующих налоговых платежей организаций дорожного хозяйства.</w:t>
      </w:r>
    </w:p>
    <w:p w:rsidR="002927B3" w:rsidRPr="00B6418D" w:rsidRDefault="002927B3" w:rsidP="002927B3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B6418D">
        <w:rPr>
          <w:rFonts w:ascii="Times New Roman" w:eastAsia="Times New Roman" w:hAnsi="Times New Roman" w:cs="Times New Roman"/>
          <w:b/>
          <w:bCs/>
          <w:lang w:eastAsia="ru-RU"/>
        </w:rPr>
        <w:t>Основные цели, целевые показатели, описание ожидаемых конечных результатов, сроки и этапы реализации муниципальной программы.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       Основной целью настоящей Программы является развитие </w:t>
      </w:r>
      <w:proofErr w:type="gramStart"/>
      <w:r w:rsidRPr="002927B3">
        <w:rPr>
          <w:rFonts w:ascii="Times New Roman" w:eastAsia="Times New Roman" w:hAnsi="Times New Roman" w:cs="Times New Roman"/>
          <w:lang w:eastAsia="ru-RU"/>
        </w:rPr>
        <w:t>автомобильных</w:t>
      </w:r>
      <w:proofErr w:type="gramEnd"/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дорог в соответствии с потребностями населения, темпами экономического развития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района, ростом уровня автомобилизации и объемов автомобильных перевозок.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А именно: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- снижение доли протяженности УДС и автомобильных дорог общего пользования местного значения, не отвечающих нормативным требованиям, в общей протяженности УДС и дорог общего пользования местного значения.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- повышению уровня жизни граждан за счет совершенствования и развития улично-дорожной сети (УДС) в соответствии с потребностями экономики и населения сельского поселения;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- повышение эстетической привлекательности территории поселения.     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Для реализации муниципальной программы необходимо учитывать следующие целевые показатели: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  - протяженность улично-дорожной сети и автомобильных дорог общего пользования местного значения;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- доля протяженности улично-дорожной сети и автомобильных дорог общего пользования местного значения, не отвечающих нормативным требованиям;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- Протяженность линии освещения улично-дорожной сети;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- Содержание автомобильных дорог местного значения и улично-дорожной сети</w:t>
      </w: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Целевые показатели реализации муниципальной программы отражены в Приложении 1 к настоящей муниципальной программе.</w:t>
      </w:r>
    </w:p>
    <w:p w:rsidR="002927B3" w:rsidRPr="002927B3" w:rsidRDefault="002927B3" w:rsidP="00B6418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Программа реализуется в один этап 2020-2024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годы</w:t>
      </w:r>
      <w:proofErr w:type="gramStart"/>
      <w:r w:rsidRPr="002927B3">
        <w:rPr>
          <w:rFonts w:ascii="Times New Roman" w:eastAsia="Times New Roman" w:hAnsi="Times New Roman" w:cs="Times New Roman"/>
          <w:lang w:eastAsia="ru-RU"/>
        </w:rPr>
        <w:t>.П</w:t>
      </w:r>
      <w:proofErr w:type="gramEnd"/>
      <w:r w:rsidRPr="002927B3">
        <w:rPr>
          <w:rFonts w:ascii="Times New Roman" w:eastAsia="Times New Roman" w:hAnsi="Times New Roman" w:cs="Times New Roman"/>
          <w:lang w:eastAsia="ru-RU"/>
        </w:rPr>
        <w:t>ри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реализации муниципальной программы возможны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следующиериски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:   </w:t>
      </w:r>
      <w:r w:rsidRPr="002927B3">
        <w:rPr>
          <w:rFonts w:ascii="Times New Roman" w:eastAsia="Times New Roman" w:hAnsi="Times New Roman" w:cs="Times New Roman"/>
          <w:lang w:eastAsia="ru-RU"/>
        </w:rPr>
        <w:br/>
        <w:t xml:space="preserve">    Отсутствие или недостаточное финансирование муниципальной программы может привести к тому, что показатели муниципальной программы не будут достигнуты в полном объеме и, как следствие, снизятся технические характеристики состояния улично-дорожной сети.</w:t>
      </w:r>
      <w:r w:rsidRPr="002927B3">
        <w:rPr>
          <w:rFonts w:ascii="Times New Roman" w:eastAsia="Times New Roman" w:hAnsi="Times New Roman" w:cs="Times New Roman"/>
          <w:lang w:eastAsia="ru-RU"/>
        </w:rPr>
        <w:br/>
        <w:t>Преодоление рисков может быть осуществлено путем сохранения устойчивого финансирования муниципальной программы.</w:t>
      </w:r>
    </w:p>
    <w:p w:rsidR="002927B3" w:rsidRPr="002927B3" w:rsidRDefault="002927B3" w:rsidP="00B641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b/>
          <w:bCs/>
          <w:lang w:eastAsia="ru-RU"/>
        </w:rPr>
        <w:t>3. Обобщенная характеристика основных мероприятий муниципальной программы, подпрограмм.</w:t>
      </w:r>
    </w:p>
    <w:p w:rsidR="002927B3" w:rsidRPr="002927B3" w:rsidRDefault="002927B3" w:rsidP="002927B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В состав  входят следующие основные мероприятия:</w:t>
      </w:r>
    </w:p>
    <w:p w:rsidR="002927B3" w:rsidRPr="002927B3" w:rsidRDefault="002927B3" w:rsidP="00B641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- содержание автомобильных дорог местного значения и улично-дорожной сети на территории муниципального образования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поселение.</w:t>
      </w:r>
    </w:p>
    <w:p w:rsidR="002927B3" w:rsidRPr="002927B3" w:rsidRDefault="002927B3" w:rsidP="002927B3">
      <w:pPr>
        <w:autoSpaceDE w:val="0"/>
        <w:autoSpaceDN w:val="0"/>
        <w:adjustRightInd w:val="0"/>
        <w:spacing w:after="0" w:line="240" w:lineRule="auto"/>
        <w:ind w:left="360" w:firstLine="348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4. Обоснование ресурсного обеспечения муниципальной программы</w:t>
      </w:r>
    </w:p>
    <w:p w:rsidR="002927B3" w:rsidRPr="002927B3" w:rsidRDefault="002927B3" w:rsidP="002927B3">
      <w:pPr>
        <w:tabs>
          <w:tab w:val="left" w:pos="975"/>
        </w:tabs>
        <w:autoSpaceDE w:val="0"/>
        <w:autoSpaceDN w:val="0"/>
        <w:adjustRightInd w:val="0"/>
        <w:spacing w:after="0" w:line="240" w:lineRule="auto"/>
        <w:ind w:left="360" w:firstLine="348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ab/>
      </w: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Мероприятия программы реализуются за счет средств бюджета муниципального </w:t>
      </w:r>
      <w:r w:rsidRPr="002927B3">
        <w:rPr>
          <w:rFonts w:ascii="Times New Roman" w:eastAsia="Times New Roman" w:hAnsi="Times New Roman" w:cs="Times New Roman"/>
          <w:lang w:eastAsia="ru-RU"/>
        </w:rPr>
        <w:t xml:space="preserve">образования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 сельское поселение.</w:t>
      </w:r>
    </w:p>
    <w:p w:rsidR="002927B3" w:rsidRPr="002927B3" w:rsidRDefault="002927B3" w:rsidP="002927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Общий о</w:t>
      </w:r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бъем бюджетных ассигнований на реализацию муниципальной программы   составляет  всего 5743,4 тыс. руб., из средств бюджета муниципального образования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Крутовское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 xml:space="preserve"> сельское поселение 5743,4 </w:t>
      </w:r>
      <w:proofErr w:type="spell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тыс</w:t>
      </w:r>
      <w:proofErr w:type="gramStart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.р</w:t>
      </w:r>
      <w:proofErr w:type="gram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уб</w:t>
      </w:r>
      <w:proofErr w:type="spellEnd"/>
      <w:r w:rsidRPr="002927B3">
        <w:rPr>
          <w:rFonts w:ascii="Times New Roman" w:eastAsia="Times New Roman" w:hAnsi="Times New Roman" w:cs="Times New Roman"/>
          <w:color w:val="000000"/>
          <w:lang w:eastAsia="ru-RU"/>
        </w:rPr>
        <w:t>., в том числе:</w:t>
      </w:r>
    </w:p>
    <w:p w:rsidR="002927B3" w:rsidRPr="002927B3" w:rsidRDefault="002927B3" w:rsidP="0029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2020 год –  977,9 тыс. рублей;</w:t>
      </w:r>
    </w:p>
    <w:p w:rsidR="002927B3" w:rsidRPr="002927B3" w:rsidRDefault="002927B3" w:rsidP="0029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>2021 год –  1165,5 тыс. рублей;</w:t>
      </w:r>
    </w:p>
    <w:p w:rsidR="002927B3" w:rsidRPr="002927B3" w:rsidRDefault="002927B3" w:rsidP="0029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lastRenderedPageBreak/>
        <w:t>2022 год –  1200,0 тыс. рублей</w:t>
      </w:r>
    </w:p>
    <w:p w:rsidR="002927B3" w:rsidRPr="002927B3" w:rsidRDefault="002927B3" w:rsidP="0029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2023 год -   1200,0 </w:t>
      </w:r>
      <w:proofErr w:type="spellStart"/>
      <w:r w:rsidRPr="002927B3">
        <w:rPr>
          <w:rFonts w:ascii="Times New Roman" w:eastAsia="Times New Roman" w:hAnsi="Times New Roman" w:cs="Times New Roman"/>
          <w:lang w:eastAsia="ru-RU"/>
        </w:rPr>
        <w:t>тыс</w:t>
      </w:r>
      <w:proofErr w:type="gramStart"/>
      <w:r w:rsidRPr="002927B3">
        <w:rPr>
          <w:rFonts w:ascii="Times New Roman" w:eastAsia="Times New Roman" w:hAnsi="Times New Roman" w:cs="Times New Roman"/>
          <w:lang w:eastAsia="ru-RU"/>
        </w:rPr>
        <w:t>.р</w:t>
      </w:r>
      <w:proofErr w:type="gramEnd"/>
      <w:r w:rsidRPr="002927B3">
        <w:rPr>
          <w:rFonts w:ascii="Times New Roman" w:eastAsia="Times New Roman" w:hAnsi="Times New Roman" w:cs="Times New Roman"/>
          <w:lang w:eastAsia="ru-RU"/>
        </w:rPr>
        <w:t>ублей</w:t>
      </w:r>
      <w:proofErr w:type="spellEnd"/>
      <w:r w:rsidRPr="002927B3">
        <w:rPr>
          <w:rFonts w:ascii="Times New Roman" w:eastAsia="Times New Roman" w:hAnsi="Times New Roman" w:cs="Times New Roman"/>
          <w:lang w:eastAsia="ru-RU"/>
        </w:rPr>
        <w:t xml:space="preserve">;                                         </w:t>
      </w:r>
    </w:p>
    <w:p w:rsidR="002927B3" w:rsidRPr="002927B3" w:rsidRDefault="002927B3" w:rsidP="0029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2024 год -   1200,0 тыс. рублей.     </w:t>
      </w:r>
    </w:p>
    <w:p w:rsidR="002927B3" w:rsidRPr="002927B3" w:rsidRDefault="002927B3" w:rsidP="002927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</w:p>
    <w:p w:rsidR="002927B3" w:rsidRPr="002927B3" w:rsidRDefault="002927B3" w:rsidP="002927B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lang w:eastAsia="ru-RU"/>
        </w:rPr>
        <w:t xml:space="preserve"> Объем финансирования мероприятий подпрограммы может быть скорректирован в течение периода ее действия.</w:t>
      </w:r>
    </w:p>
    <w:p w:rsidR="002927B3" w:rsidRPr="002927B3" w:rsidRDefault="002927B3" w:rsidP="00292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ru-RU"/>
        </w:rPr>
        <w:sectPr w:rsidR="002927B3" w:rsidRPr="002927B3" w:rsidSect="002927B3">
          <w:pgSz w:w="11906" w:h="16838"/>
          <w:pgMar w:top="1134" w:right="567" w:bottom="992" w:left="1134" w:header="709" w:footer="709" w:gutter="0"/>
          <w:pgNumType w:start="1"/>
          <w:cols w:space="708"/>
          <w:titlePg/>
          <w:docGrid w:linePitch="360"/>
        </w:sectPr>
      </w:pPr>
      <w:r w:rsidRPr="002927B3">
        <w:rPr>
          <w:rFonts w:ascii="Times New Roman" w:eastAsia="Times New Roman" w:hAnsi="Times New Roman" w:cs="Times New Roman"/>
          <w:bCs/>
          <w:lang w:eastAsia="ru-RU"/>
        </w:rPr>
        <w:t>Структура финансирования программы представлена в приложении 2 к настоящей программе</w:t>
      </w:r>
    </w:p>
    <w:p w:rsidR="002927B3" w:rsidRPr="002927B3" w:rsidRDefault="002927B3" w:rsidP="00561060">
      <w:pPr>
        <w:widowControl w:val="0"/>
        <w:autoSpaceDE w:val="0"/>
        <w:autoSpaceDN w:val="0"/>
        <w:adjustRightInd w:val="0"/>
        <w:spacing w:after="0" w:line="240" w:lineRule="auto"/>
        <w:ind w:left="10440" w:firstLine="18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927B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</w:t>
      </w:r>
      <w:r w:rsidR="00561060">
        <w:rPr>
          <w:rFonts w:ascii="Times New Roman" w:eastAsia="Times New Roman" w:hAnsi="Times New Roman" w:cs="Times New Roman"/>
          <w:sz w:val="20"/>
          <w:szCs w:val="20"/>
          <w:lang w:eastAsia="ru-RU"/>
        </w:rPr>
        <w:t>П</w:t>
      </w:r>
      <w:r w:rsidRPr="002927B3">
        <w:rPr>
          <w:rFonts w:ascii="Times New Roman" w:eastAsia="Times New Roman" w:hAnsi="Times New Roman" w:cs="Times New Roman"/>
          <w:sz w:val="20"/>
          <w:szCs w:val="20"/>
          <w:lang w:eastAsia="ru-RU"/>
        </w:rPr>
        <w:t>риложение 1</w:t>
      </w:r>
    </w:p>
    <w:p w:rsidR="002927B3" w:rsidRPr="002927B3" w:rsidRDefault="002927B3" w:rsidP="00561060">
      <w:pPr>
        <w:widowControl w:val="0"/>
        <w:autoSpaceDE w:val="0"/>
        <w:autoSpaceDN w:val="0"/>
        <w:adjustRightInd w:val="0"/>
        <w:spacing w:after="0" w:line="240" w:lineRule="auto"/>
        <w:ind w:left="10440"/>
        <w:jc w:val="right"/>
        <w:rPr>
          <w:rFonts w:ascii="Times New Roman" w:eastAsia="Times New Roman" w:hAnsi="Times New Roman" w:cs="Times New Roman"/>
          <w:lang w:eastAsia="ru-RU"/>
        </w:rPr>
      </w:pPr>
      <w:r w:rsidRPr="0029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муниципальной программе </w:t>
      </w:r>
      <w:r w:rsidRPr="002927B3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</w:t>
      </w:r>
      <w:r w:rsidRPr="0029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Развитие улично-дорожной сети и объектов благоустройства на территории </w:t>
      </w:r>
      <w:proofErr w:type="spellStart"/>
      <w:r w:rsidRPr="002927B3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сельского поселения на 2020-2024 годы»</w:t>
      </w:r>
    </w:p>
    <w:p w:rsidR="002927B3" w:rsidRPr="002927B3" w:rsidRDefault="002927B3" w:rsidP="00292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Целевые показатели</w:t>
      </w:r>
    </w:p>
    <w:p w:rsidR="002927B3" w:rsidRPr="002927B3" w:rsidRDefault="002927B3" w:rsidP="002927B3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реализации муниципальной программы</w:t>
      </w:r>
    </w:p>
    <w:p w:rsidR="002927B3" w:rsidRPr="002927B3" w:rsidRDefault="002927B3" w:rsidP="00292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2927B3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«</w:t>
      </w:r>
      <w:r w:rsidRPr="0029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Развитие улично-дорожной сети и объектов благоустройства на территории </w:t>
      </w:r>
      <w:proofErr w:type="spellStart"/>
      <w:r w:rsidRPr="0029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Крутовского</w:t>
      </w:r>
      <w:proofErr w:type="spellEnd"/>
      <w:r w:rsidRPr="002927B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сельского поселения на 2020-2024 годы»</w:t>
      </w:r>
    </w:p>
    <w:tbl>
      <w:tblPr>
        <w:tblpPr w:leftFromText="180" w:rightFromText="180" w:vertAnchor="text" w:tblpY="1"/>
        <w:tblOverlap w:val="never"/>
        <w:tblW w:w="1520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4"/>
        <w:gridCol w:w="3916"/>
        <w:gridCol w:w="1275"/>
        <w:gridCol w:w="1276"/>
        <w:gridCol w:w="1559"/>
        <w:gridCol w:w="77"/>
        <w:gridCol w:w="1624"/>
        <w:gridCol w:w="12"/>
        <w:gridCol w:w="1637"/>
        <w:gridCol w:w="52"/>
        <w:gridCol w:w="1560"/>
        <w:gridCol w:w="24"/>
        <w:gridCol w:w="1637"/>
      </w:tblGrid>
      <w:tr w:rsidR="002927B3" w:rsidRPr="002927B3" w:rsidTr="00561060">
        <w:trPr>
          <w:cantSplit/>
          <w:trHeight w:val="360"/>
        </w:trPr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Базовые показатели </w:t>
            </w:r>
          </w:p>
        </w:tc>
        <w:tc>
          <w:tcPr>
            <w:tcW w:w="81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значения показателей </w:t>
            </w:r>
          </w:p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 период реализации бюджета)</w:t>
            </w:r>
          </w:p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Прогнозные значения показателей</w:t>
            </w:r>
          </w:p>
        </w:tc>
      </w:tr>
      <w:tr w:rsidR="002927B3" w:rsidRPr="002927B3" w:rsidTr="00561060">
        <w:trPr>
          <w:cantSplit/>
          <w:trHeight w:val="1206"/>
        </w:trPr>
        <w:tc>
          <w:tcPr>
            <w:tcW w:w="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6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</w:tr>
      <w:tr w:rsidR="002927B3" w:rsidRPr="002927B3" w:rsidTr="002927B3"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64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927B3" w:rsidRPr="002927B3" w:rsidTr="00561060"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УДС и автомобильных дорог общего пользования местного значения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36,8</w:t>
            </w:r>
          </w:p>
        </w:tc>
      </w:tr>
      <w:tr w:rsidR="002927B3" w:rsidRPr="002927B3" w:rsidTr="00561060"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УДС и автомобильных дорог, общего пользования местного значения, не отвечающих нормативным требованиям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30,8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30,4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30,9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30,2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</w:tr>
      <w:tr w:rsidR="002927B3" w:rsidRPr="002927B3" w:rsidTr="00561060">
        <w:tc>
          <w:tcPr>
            <w:tcW w:w="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9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Доля протяженности УДС и автомобильных дорог общего пользования, не отвечающих нормативным требованиям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83,7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82,6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84,0</w:t>
            </w:r>
          </w:p>
        </w:tc>
        <w:tc>
          <w:tcPr>
            <w:tcW w:w="16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82,0</w:t>
            </w:r>
          </w:p>
        </w:tc>
        <w:tc>
          <w:tcPr>
            <w:tcW w:w="1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81,5</w:t>
            </w:r>
          </w:p>
        </w:tc>
      </w:tr>
      <w:tr w:rsidR="002927B3" w:rsidRPr="002927B3" w:rsidTr="0056106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 линии освещения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36,2</w:t>
            </w:r>
          </w:p>
        </w:tc>
      </w:tr>
      <w:tr w:rsidR="002927B3" w:rsidRPr="002927B3" w:rsidTr="00561060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и улично-дорожной сети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разрезе: - отлично; хорошо; удовлетворительно; плохо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B3" w:rsidRPr="002927B3" w:rsidRDefault="002927B3" w:rsidP="002927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27B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</w:tr>
    </w:tbl>
    <w:p w:rsidR="002927B3" w:rsidRPr="002927B3" w:rsidRDefault="002927B3" w:rsidP="002927B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sectPr w:rsidR="002927B3" w:rsidRPr="002927B3" w:rsidSect="002927B3">
          <w:pgSz w:w="16838" w:h="11906" w:orient="landscape" w:code="9"/>
          <w:pgMar w:top="719" w:right="1134" w:bottom="899" w:left="851" w:header="709" w:footer="709" w:gutter="0"/>
          <w:cols w:space="708"/>
          <w:docGrid w:linePitch="360"/>
        </w:sectPr>
      </w:pPr>
    </w:p>
    <w:p w:rsidR="002927B3" w:rsidRPr="002927B3" w:rsidRDefault="000F4C8B" w:rsidP="002927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</w:t>
      </w:r>
    </w:p>
    <w:p w:rsidR="001936EB" w:rsidRPr="002927B3" w:rsidRDefault="001936EB" w:rsidP="00E3085F">
      <w:pPr>
        <w:pStyle w:val="afb"/>
        <w:rPr>
          <w:sz w:val="22"/>
          <w:szCs w:val="22"/>
          <w:lang w:eastAsia="ru-RU"/>
        </w:rPr>
      </w:pPr>
    </w:p>
    <w:p w:rsidR="00CB7625" w:rsidRDefault="00CB7625" w:rsidP="00E3085F">
      <w:pPr>
        <w:pStyle w:val="afb"/>
        <w:rPr>
          <w:sz w:val="22"/>
          <w:szCs w:val="22"/>
          <w:lang w:eastAsia="ru-RU"/>
        </w:rPr>
      </w:pP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5"/>
        <w:gridCol w:w="3225"/>
        <w:gridCol w:w="3423"/>
      </w:tblGrid>
      <w:tr w:rsidR="00FE1237" w:rsidRPr="00FE1237" w:rsidTr="00704F37">
        <w:trPr>
          <w:trHeight w:val="1544"/>
        </w:trPr>
        <w:tc>
          <w:tcPr>
            <w:tcW w:w="3205" w:type="dxa"/>
            <w:shd w:val="clear" w:color="auto" w:fill="auto"/>
          </w:tcPr>
          <w:p w:rsidR="00FE1237" w:rsidRPr="00FE1237" w:rsidRDefault="00AD6A55" w:rsidP="0003482A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</w:t>
            </w:r>
            <w:proofErr w:type="spellStart"/>
            <w:r w:rsidR="0003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Крутовские</w:t>
            </w:r>
            <w:proofErr w:type="spellEnd"/>
            <w:r w:rsidR="0003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вести» № 5(05) 11</w:t>
            </w:r>
            <w:r w:rsidR="0003482A" w:rsidRPr="0003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3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октября</w:t>
            </w:r>
            <w:r w:rsidR="0003482A" w:rsidRPr="000348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2019 года. Тираж 10 экз. Распространяется бесплатно</w:t>
            </w:r>
          </w:p>
        </w:tc>
        <w:tc>
          <w:tcPr>
            <w:tcW w:w="3225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Совет депутатов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поселения, Администрация 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Крутовского</w:t>
            </w:r>
            <w:proofErr w:type="spellEnd"/>
            <w:r w:rsidR="00184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сельского поселения</w:t>
            </w:r>
          </w:p>
        </w:tc>
        <w:tc>
          <w:tcPr>
            <w:tcW w:w="3423" w:type="dxa"/>
            <w:shd w:val="clear" w:color="auto" w:fill="auto"/>
          </w:tcPr>
          <w:p w:rsidR="00FE1237" w:rsidRPr="00FE1237" w:rsidRDefault="00FE1237" w:rsidP="00FE1237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FE1237" w:rsidRPr="00FE1237" w:rsidRDefault="00FE1237" w:rsidP="00FE1237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216287 Смоленская область.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Велижский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район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</w:t>
            </w:r>
            <w:proofErr w:type="gramStart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рутое</w:t>
            </w:r>
            <w:proofErr w:type="spellEnd"/>
          </w:p>
          <w:p w:rsidR="00405276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8(48132)2-57-49; </w:t>
            </w:r>
          </w:p>
          <w:p w:rsidR="00FE1237" w:rsidRPr="00FE1237" w:rsidRDefault="00FE1237" w:rsidP="00FE123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Факс</w:t>
            </w:r>
            <w:r w:rsidRPr="00FE123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FE1237" w:rsidRPr="00FE1237" w:rsidRDefault="00FE1237" w:rsidP="00FE1237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FE1237" w:rsidRPr="00FE1237" w:rsidTr="00704F37">
        <w:trPr>
          <w:trHeight w:val="254"/>
        </w:trPr>
        <w:tc>
          <w:tcPr>
            <w:tcW w:w="9853" w:type="dxa"/>
            <w:gridSpan w:val="3"/>
            <w:shd w:val="clear" w:color="auto" w:fill="auto"/>
          </w:tcPr>
          <w:p w:rsidR="00FE1237" w:rsidRPr="00FE1237" w:rsidRDefault="00FE1237" w:rsidP="00FA025A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подготовили: </w:t>
            </w:r>
            <w:proofErr w:type="spellStart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Гученок</w:t>
            </w:r>
            <w:proofErr w:type="spellEnd"/>
            <w:r w:rsidRPr="00FE1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А.С.</w:t>
            </w:r>
          </w:p>
        </w:tc>
      </w:tr>
    </w:tbl>
    <w:p w:rsidR="000D338F" w:rsidRDefault="000D338F" w:rsidP="002B5E0D">
      <w:bookmarkStart w:id="5" w:name="_GoBack"/>
      <w:bookmarkEnd w:id="5"/>
    </w:p>
    <w:sectPr w:rsidR="000D338F" w:rsidSect="00561060">
      <w:headerReference w:type="default" r:id="rId17"/>
      <w:footerReference w:type="default" r:id="rId18"/>
      <w:pgSz w:w="11906" w:h="16838"/>
      <w:pgMar w:top="1134" w:right="24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796" w:rsidRDefault="00446796" w:rsidP="00FE1237">
      <w:pPr>
        <w:spacing w:after="0" w:line="240" w:lineRule="auto"/>
      </w:pPr>
      <w:r>
        <w:separator/>
      </w:r>
    </w:p>
  </w:endnote>
  <w:endnote w:type="continuationSeparator" w:id="0">
    <w:p w:rsidR="00446796" w:rsidRDefault="00446796" w:rsidP="00FE1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37" w:rsidRDefault="00704F37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7981683"/>
      <w:docPartObj>
        <w:docPartGallery w:val="Page Numbers (Bottom of Page)"/>
        <w:docPartUnique/>
      </w:docPartObj>
    </w:sdtPr>
    <w:sdtEndPr/>
    <w:sdtContent>
      <w:p w:rsidR="00704F37" w:rsidRDefault="00704F37" w:rsidP="002B5E0D">
        <w:pPr>
          <w:pStyle w:val="a7"/>
          <w:tabs>
            <w:tab w:val="left" w:pos="180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03482A">
          <w:rPr>
            <w:noProof/>
          </w:rPr>
          <w:t>7</w:t>
        </w:r>
        <w:r>
          <w:fldChar w:fldCharType="end"/>
        </w:r>
      </w:p>
    </w:sdtContent>
  </w:sdt>
  <w:p w:rsidR="00704F37" w:rsidRDefault="00704F37">
    <w:pPr>
      <w:pStyle w:val="a7"/>
    </w:pPr>
  </w:p>
  <w:p w:rsidR="00704F37" w:rsidRDefault="00704F37"/>
  <w:p w:rsidR="00704F37" w:rsidRDefault="00704F37"/>
  <w:p w:rsidR="00704F37" w:rsidRDefault="00704F37"/>
  <w:p w:rsidR="00704F37" w:rsidRDefault="00704F3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796" w:rsidRDefault="00446796" w:rsidP="00FE1237">
      <w:pPr>
        <w:spacing w:after="0" w:line="240" w:lineRule="auto"/>
      </w:pPr>
      <w:r>
        <w:separator/>
      </w:r>
    </w:p>
  </w:footnote>
  <w:footnote w:type="continuationSeparator" w:id="0">
    <w:p w:rsidR="00446796" w:rsidRDefault="00446796" w:rsidP="00FE1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9F" w:rsidRDefault="00703F9F" w:rsidP="00703F9F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</w:t>
    </w:r>
    <w:r w:rsidR="00561060">
      <w:rPr>
        <w:highlight w:val="lightGray"/>
      </w:rPr>
      <w:t xml:space="preserve">                          № 5(05</w:t>
    </w:r>
    <w:r>
      <w:rPr>
        <w:highlight w:val="lightGray"/>
      </w:rPr>
      <w:t xml:space="preserve">) </w:t>
    </w:r>
    <w:r w:rsidR="00561060">
      <w:rPr>
        <w:highlight w:val="lightGray"/>
      </w:rPr>
      <w:t>11 октября</w:t>
    </w:r>
    <w:r>
      <w:rPr>
        <w:highlight w:val="lightGray"/>
      </w:rPr>
      <w:t xml:space="preserve">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703F9F" w:rsidRPr="00703F9F" w:rsidRDefault="00703F9F" w:rsidP="00703F9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060" w:rsidRDefault="00561060" w:rsidP="00561060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№ 5(05) 11 октября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561060" w:rsidRPr="00561060" w:rsidRDefault="00561060" w:rsidP="0056106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F9F" w:rsidRDefault="00703F9F">
    <w:pPr>
      <w:pStyle w:val="a5"/>
      <w:jc w:val="right"/>
      <w:rPr>
        <w:color w:val="4F81BD" w:themeColor="accent1"/>
      </w:rPr>
    </w:pPr>
  </w:p>
  <w:p w:rsidR="00561060" w:rsidRDefault="00561060" w:rsidP="00561060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№ 5(05) 11 октября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704F37" w:rsidRDefault="00704F3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37" w:rsidRDefault="00704F37" w:rsidP="00D43D31">
    <w:pPr>
      <w:pStyle w:val="a5"/>
    </w:pPr>
    <w:r>
      <w:rPr>
        <w:highlight w:val="lightGray"/>
      </w:rPr>
      <w:t>«</w:t>
    </w:r>
    <w:proofErr w:type="spellStart"/>
    <w:r>
      <w:rPr>
        <w:highlight w:val="lightGray"/>
      </w:rPr>
      <w:t>Крутовские</w:t>
    </w:r>
    <w:proofErr w:type="spellEnd"/>
    <w:r>
      <w:rPr>
        <w:highlight w:val="lightGray"/>
      </w:rPr>
      <w:t xml:space="preserve">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№ 5(05) 11 октября </w:t>
    </w:r>
    <w:r w:rsidRPr="00E229B4">
      <w:rPr>
        <w:highlight w:val="lightGray"/>
      </w:rPr>
      <w:t>201</w:t>
    </w:r>
    <w:r>
      <w:rPr>
        <w:highlight w:val="lightGray"/>
      </w:rPr>
      <w:t xml:space="preserve">9 </w:t>
    </w:r>
    <w:r w:rsidRPr="00E229B4">
      <w:rPr>
        <w:highlight w:val="lightGray"/>
      </w:rPr>
      <w:t>года</w:t>
    </w:r>
  </w:p>
  <w:p w:rsidR="00704F37" w:rsidRDefault="00704F37">
    <w:pPr>
      <w:pStyle w:val="a5"/>
    </w:pPr>
  </w:p>
  <w:p w:rsidR="00704F37" w:rsidRDefault="00704F37" w:rsidP="009E19CD">
    <w:pPr>
      <w:tabs>
        <w:tab w:val="left" w:pos="2445"/>
      </w:tabs>
    </w:pPr>
    <w:r>
      <w:tab/>
    </w:r>
  </w:p>
  <w:p w:rsidR="00704F37" w:rsidRDefault="00704F37" w:rsidP="009E19CD">
    <w:pPr>
      <w:ind w:firstLine="708"/>
    </w:pPr>
  </w:p>
  <w:p w:rsidR="00704F37" w:rsidRDefault="00704F37" w:rsidP="002927B3">
    <w:pPr>
      <w:jc w:val="right"/>
    </w:pPr>
  </w:p>
  <w:p w:rsidR="00704F37" w:rsidRDefault="00704F3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25516AB"/>
    <w:multiLevelType w:val="hybridMultilevel"/>
    <w:tmpl w:val="F3BC0384"/>
    <w:lvl w:ilvl="0" w:tplc="D34CB61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B44B2F"/>
    <w:multiLevelType w:val="hybridMultilevel"/>
    <w:tmpl w:val="6D56DF9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C3999"/>
    <w:multiLevelType w:val="hybridMultilevel"/>
    <w:tmpl w:val="27B22DB8"/>
    <w:lvl w:ilvl="0" w:tplc="3648D1E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0F1136B8"/>
    <w:multiLevelType w:val="multilevel"/>
    <w:tmpl w:val="E45AE5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628219A"/>
    <w:multiLevelType w:val="hybridMultilevel"/>
    <w:tmpl w:val="2B7E0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C43E3"/>
    <w:multiLevelType w:val="multilevel"/>
    <w:tmpl w:val="61381B0A"/>
    <w:styleLink w:val="WW8Num5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8">
    <w:nsid w:val="3EBF64BB"/>
    <w:multiLevelType w:val="multilevel"/>
    <w:tmpl w:val="5C9417C2"/>
    <w:styleLink w:val="WW8Num3"/>
    <w:lvl w:ilvl="0">
      <w:numFmt w:val="bullet"/>
      <w:lvlText w:val="–"/>
      <w:lvlJc w:val="left"/>
      <w:pPr>
        <w:ind w:firstLine="360"/>
      </w:pPr>
      <w:rPr>
        <w:rFonts w:ascii="Times New Roman" w:hAnsi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">
    <w:nsid w:val="4CCD147E"/>
    <w:multiLevelType w:val="multilevel"/>
    <w:tmpl w:val="F6EA311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68240A4A"/>
    <w:multiLevelType w:val="hybridMultilevel"/>
    <w:tmpl w:val="63C4F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0833329"/>
    <w:multiLevelType w:val="multilevel"/>
    <w:tmpl w:val="E2547240"/>
    <w:styleLink w:val="WW8Num4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/>
      </w:rPr>
    </w:lvl>
  </w:abstractNum>
  <w:abstractNum w:abstractNumId="12">
    <w:nsid w:val="741764A3"/>
    <w:multiLevelType w:val="multilevel"/>
    <w:tmpl w:val="1F90332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8"/>
  </w:num>
  <w:num w:numId="9">
    <w:abstractNumId w:val="12"/>
    <w:lvlOverride w:ilvl="0">
      <w:startOverride w:val="1"/>
    </w:lvlOverride>
  </w:num>
  <w:num w:numId="10">
    <w:abstractNumId w:val="3"/>
  </w:num>
  <w:num w:numId="11">
    <w:abstractNumId w:val="6"/>
  </w:num>
  <w:num w:numId="12">
    <w:abstractNumId w:val="4"/>
  </w:num>
  <w:num w:numId="13">
    <w:abstractNumId w:val="1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237"/>
    <w:rsid w:val="0003482A"/>
    <w:rsid w:val="000D338F"/>
    <w:rsid w:val="000F4C8B"/>
    <w:rsid w:val="00152F08"/>
    <w:rsid w:val="0018473E"/>
    <w:rsid w:val="001936EB"/>
    <w:rsid w:val="001D18A0"/>
    <w:rsid w:val="001F48FE"/>
    <w:rsid w:val="00231D94"/>
    <w:rsid w:val="0023640D"/>
    <w:rsid w:val="002927B3"/>
    <w:rsid w:val="002B5E0D"/>
    <w:rsid w:val="003B4FE7"/>
    <w:rsid w:val="003D5615"/>
    <w:rsid w:val="00402A65"/>
    <w:rsid w:val="00405276"/>
    <w:rsid w:val="00446796"/>
    <w:rsid w:val="00477D2C"/>
    <w:rsid w:val="004C1BE7"/>
    <w:rsid w:val="004F454D"/>
    <w:rsid w:val="00561060"/>
    <w:rsid w:val="0066747F"/>
    <w:rsid w:val="00703F9F"/>
    <w:rsid w:val="00704F37"/>
    <w:rsid w:val="007563D0"/>
    <w:rsid w:val="007B51E3"/>
    <w:rsid w:val="007C61A0"/>
    <w:rsid w:val="007E6E6C"/>
    <w:rsid w:val="007F6ADB"/>
    <w:rsid w:val="00803314"/>
    <w:rsid w:val="00954B96"/>
    <w:rsid w:val="009B4D5D"/>
    <w:rsid w:val="009E19CD"/>
    <w:rsid w:val="009E2799"/>
    <w:rsid w:val="00A05E94"/>
    <w:rsid w:val="00A22736"/>
    <w:rsid w:val="00A64D6A"/>
    <w:rsid w:val="00A960ED"/>
    <w:rsid w:val="00AA04F9"/>
    <w:rsid w:val="00AC3895"/>
    <w:rsid w:val="00AC7C63"/>
    <w:rsid w:val="00AD6A55"/>
    <w:rsid w:val="00AF75A6"/>
    <w:rsid w:val="00B63839"/>
    <w:rsid w:val="00B6418D"/>
    <w:rsid w:val="00BF1B4B"/>
    <w:rsid w:val="00BF58F0"/>
    <w:rsid w:val="00BF7EB1"/>
    <w:rsid w:val="00C150C5"/>
    <w:rsid w:val="00C404E7"/>
    <w:rsid w:val="00C56448"/>
    <w:rsid w:val="00C73BD1"/>
    <w:rsid w:val="00CB7625"/>
    <w:rsid w:val="00CD2531"/>
    <w:rsid w:val="00CE096F"/>
    <w:rsid w:val="00D43D31"/>
    <w:rsid w:val="00D47E6E"/>
    <w:rsid w:val="00DC6F2B"/>
    <w:rsid w:val="00DD78E2"/>
    <w:rsid w:val="00DF3A5E"/>
    <w:rsid w:val="00E3085F"/>
    <w:rsid w:val="00E42DEE"/>
    <w:rsid w:val="00E45803"/>
    <w:rsid w:val="00E94DF5"/>
    <w:rsid w:val="00EE6DF8"/>
    <w:rsid w:val="00F21174"/>
    <w:rsid w:val="00FA025A"/>
    <w:rsid w:val="00FE1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1936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uiPriority w:val="9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uiPriority w:val="11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aliases w:val="Знак3 Знак3,Знак3 Знак Знак2"/>
    <w:link w:val="ae"/>
    <w:uiPriority w:val="10"/>
    <w:rsid w:val="00D43D31"/>
    <w:rPr>
      <w:sz w:val="32"/>
      <w:szCs w:val="32"/>
    </w:rPr>
  </w:style>
  <w:style w:type="paragraph" w:styleId="ae">
    <w:name w:val="Title"/>
    <w:aliases w:val="Знак3,Знак3 Знак"/>
    <w:basedOn w:val="a"/>
    <w:link w:val="ad"/>
    <w:uiPriority w:val="10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aliases w:val="Знак3 Знак1,Знак3 Знак Знак,Название Знак Знак"/>
    <w:basedOn w:val="a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99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uiPriority w:val="99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9E279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2799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customStyle="1" w:styleId="FontStyle12">
    <w:name w:val="Font Style12"/>
    <w:rsid w:val="009E2799"/>
    <w:rPr>
      <w:rFonts w:ascii="Times New Roman" w:hAnsi="Times New Roman" w:cs="Times New Roman"/>
      <w:sz w:val="24"/>
      <w:szCs w:val="24"/>
    </w:rPr>
  </w:style>
  <w:style w:type="character" w:customStyle="1" w:styleId="afe">
    <w:name w:val="Знак"/>
    <w:rsid w:val="009E2799"/>
    <w:rPr>
      <w:sz w:val="32"/>
      <w:szCs w:val="32"/>
    </w:rPr>
  </w:style>
  <w:style w:type="character" w:customStyle="1" w:styleId="16">
    <w:name w:val="Знак Знак1"/>
    <w:basedOn w:val="a0"/>
    <w:rsid w:val="009E2799"/>
  </w:style>
  <w:style w:type="character" w:customStyle="1" w:styleId="aff">
    <w:name w:val="Знак Знак"/>
    <w:locked/>
    <w:rsid w:val="009E2799"/>
    <w:rPr>
      <w:sz w:val="32"/>
      <w:szCs w:val="32"/>
    </w:rPr>
  </w:style>
  <w:style w:type="paragraph" w:customStyle="1" w:styleId="17">
    <w:name w:val="Знак1 Знак Знак Знак Знак Знак Знак Знак Знак"/>
    <w:basedOn w:val="a"/>
    <w:rsid w:val="009E27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9E2799"/>
    <w:rPr>
      <w:sz w:val="32"/>
      <w:szCs w:val="32"/>
      <w:lang w:val="ru-RU" w:eastAsia="ru-RU" w:bidi="ar-SA"/>
    </w:rPr>
  </w:style>
  <w:style w:type="paragraph" w:customStyle="1" w:styleId="aff0">
    <w:name w:val="Знак Знак Знак Знак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5">
    <w:name w:val="Body Text First Indent 2"/>
    <w:basedOn w:val="af2"/>
    <w:link w:val="26"/>
    <w:unhideWhenUsed/>
    <w:rsid w:val="0023640D"/>
    <w:pPr>
      <w:ind w:firstLine="210"/>
    </w:pPr>
    <w:rPr>
      <w:sz w:val="24"/>
      <w:szCs w:val="24"/>
      <w:lang w:val="x-none" w:eastAsia="x-none"/>
    </w:rPr>
  </w:style>
  <w:style w:type="character" w:customStyle="1" w:styleId="26">
    <w:name w:val="Красная строка 2 Знак"/>
    <w:basedOn w:val="af3"/>
    <w:link w:val="25"/>
    <w:rsid w:val="0023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7">
    <w:name w:val="Нет списка2"/>
    <w:next w:val="a2"/>
    <w:uiPriority w:val="99"/>
    <w:semiHidden/>
    <w:rsid w:val="0023640D"/>
  </w:style>
  <w:style w:type="character" w:customStyle="1" w:styleId="70">
    <w:name w:val="Заголовок 7 Знак"/>
    <w:basedOn w:val="a0"/>
    <w:link w:val="7"/>
    <w:uiPriority w:val="99"/>
    <w:rsid w:val="001936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35">
    <w:name w:val="Нет списка3"/>
    <w:next w:val="a2"/>
    <w:uiPriority w:val="99"/>
    <w:semiHidden/>
    <w:unhideWhenUsed/>
    <w:rsid w:val="001936EB"/>
  </w:style>
  <w:style w:type="table" w:styleId="aff1">
    <w:name w:val="Table Grid"/>
    <w:basedOn w:val="a1"/>
    <w:uiPriority w:val="59"/>
    <w:rsid w:val="0019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1936EB"/>
    <w:rPr>
      <w:rFonts w:cs="Times New Roman"/>
    </w:rPr>
  </w:style>
  <w:style w:type="paragraph" w:customStyle="1" w:styleId="aff2">
    <w:name w:val="подпись к объекту"/>
    <w:basedOn w:val="a"/>
    <w:next w:val="a"/>
    <w:uiPriority w:val="99"/>
    <w:rsid w:val="001936E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WW-Absatz-Standardschriftart">
    <w:name w:val="WW-Absatz-Standardschriftart"/>
    <w:uiPriority w:val="99"/>
    <w:rsid w:val="001936EB"/>
  </w:style>
  <w:style w:type="paragraph" w:styleId="aff3">
    <w:name w:val="Document Map"/>
    <w:basedOn w:val="a"/>
    <w:link w:val="aff4"/>
    <w:uiPriority w:val="99"/>
    <w:semiHidden/>
    <w:rsid w:val="001936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1936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List Paragraph"/>
    <w:basedOn w:val="a"/>
    <w:uiPriority w:val="99"/>
    <w:rsid w:val="001936E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936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936EB"/>
    <w:pPr>
      <w:spacing w:after="120"/>
    </w:pPr>
  </w:style>
  <w:style w:type="paragraph" w:styleId="aff6">
    <w:name w:val="caption"/>
    <w:basedOn w:val="Standard"/>
    <w:uiPriority w:val="35"/>
    <w:rsid w:val="00193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36EB"/>
    <w:pPr>
      <w:suppressLineNumbers/>
    </w:pPr>
  </w:style>
  <w:style w:type="paragraph" w:customStyle="1" w:styleId="ConsPlusCell">
    <w:name w:val="ConsPlusCell"/>
    <w:rsid w:val="001936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text3cl">
    <w:name w:val="text3cl"/>
    <w:basedOn w:val="Standard"/>
    <w:rsid w:val="001936EB"/>
    <w:pPr>
      <w:suppressAutoHyphens w:val="0"/>
      <w:spacing w:before="144" w:after="288"/>
    </w:pPr>
    <w:rPr>
      <w:lang w:val="ru-RU"/>
    </w:rPr>
  </w:style>
  <w:style w:type="paragraph" w:styleId="aff7">
    <w:name w:val="Normal (Web)"/>
    <w:basedOn w:val="Standard"/>
    <w:uiPriority w:val="99"/>
    <w:rsid w:val="001936EB"/>
    <w:pPr>
      <w:suppressAutoHyphens w:val="0"/>
      <w:spacing w:before="280" w:after="150"/>
    </w:pPr>
    <w:rPr>
      <w:lang w:val="ru-RU"/>
    </w:rPr>
  </w:style>
  <w:style w:type="paragraph" w:customStyle="1" w:styleId="consplusnormal1">
    <w:name w:val="consplusnormal"/>
    <w:basedOn w:val="Standard"/>
    <w:rsid w:val="001936EB"/>
    <w:pPr>
      <w:suppressAutoHyphens w:val="0"/>
      <w:spacing w:before="280" w:after="280"/>
    </w:pPr>
    <w:rPr>
      <w:lang w:val="ru-RU"/>
    </w:rPr>
  </w:style>
  <w:style w:type="character" w:customStyle="1" w:styleId="Internetlink">
    <w:name w:val="Internet link"/>
    <w:rsid w:val="001936EB"/>
    <w:rPr>
      <w:color w:val="000080"/>
      <w:u w:val="single"/>
    </w:rPr>
  </w:style>
  <w:style w:type="character" w:customStyle="1" w:styleId="StrongEmphasis">
    <w:name w:val="Strong Emphasis"/>
    <w:rsid w:val="001936EB"/>
    <w:rPr>
      <w:b/>
    </w:rPr>
  </w:style>
  <w:style w:type="character" w:customStyle="1" w:styleId="WW8Num4z0">
    <w:name w:val="WW8Num4z0"/>
    <w:rsid w:val="001936EB"/>
    <w:rPr>
      <w:rFonts w:ascii="Times New Roman" w:hAnsi="Times New Roman"/>
    </w:rPr>
  </w:style>
  <w:style w:type="character" w:customStyle="1" w:styleId="WW8Num3z0">
    <w:name w:val="WW8Num3z0"/>
    <w:rsid w:val="001936EB"/>
    <w:rPr>
      <w:rFonts w:ascii="Times New Roman" w:hAnsi="Times New Roman"/>
    </w:rPr>
  </w:style>
  <w:style w:type="character" w:customStyle="1" w:styleId="WW8Num5z0">
    <w:name w:val="WW8Num5z0"/>
    <w:rsid w:val="001936EB"/>
    <w:rPr>
      <w:rFonts w:ascii="Symbol" w:hAnsi="Symbol"/>
    </w:rPr>
  </w:style>
  <w:style w:type="paragraph" w:customStyle="1" w:styleId="18">
    <w:name w:val="Знак1"/>
    <w:basedOn w:val="a"/>
    <w:rsid w:val="001936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936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93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WW8Num5">
    <w:name w:val="WW8Num5"/>
    <w:rsid w:val="001936EB"/>
    <w:pPr>
      <w:numPr>
        <w:numId w:val="7"/>
      </w:numPr>
    </w:pPr>
  </w:style>
  <w:style w:type="numbering" w:customStyle="1" w:styleId="WW8Num3">
    <w:name w:val="WW8Num3"/>
    <w:rsid w:val="001936EB"/>
    <w:pPr>
      <w:numPr>
        <w:numId w:val="5"/>
      </w:numPr>
    </w:pPr>
  </w:style>
  <w:style w:type="numbering" w:customStyle="1" w:styleId="WW8Num4">
    <w:name w:val="WW8Num4"/>
    <w:rsid w:val="001936EB"/>
    <w:pPr>
      <w:numPr>
        <w:numId w:val="4"/>
      </w:numPr>
    </w:pPr>
  </w:style>
  <w:style w:type="numbering" w:customStyle="1" w:styleId="WW8Num2">
    <w:name w:val="WW8Num2"/>
    <w:rsid w:val="001936EB"/>
    <w:pPr>
      <w:numPr>
        <w:numId w:val="6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9E19C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9E19C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43D31"/>
    <w:pPr>
      <w:keepNext/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D43D31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D43D31"/>
    <w:pPr>
      <w:keepNext/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D43D31"/>
    <w:pPr>
      <w:keepNext/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6">
    <w:name w:val="heading 6"/>
    <w:basedOn w:val="a"/>
    <w:next w:val="a"/>
    <w:link w:val="60"/>
    <w:unhideWhenUsed/>
    <w:qFormat/>
    <w:rsid w:val="00D43D3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paragraph" w:styleId="7">
    <w:name w:val="heading 7"/>
    <w:basedOn w:val="a"/>
    <w:next w:val="a"/>
    <w:link w:val="70"/>
    <w:uiPriority w:val="99"/>
    <w:unhideWhenUsed/>
    <w:qFormat/>
    <w:rsid w:val="001936E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E123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1237"/>
  </w:style>
  <w:style w:type="paragraph" w:styleId="a5">
    <w:name w:val="header"/>
    <w:basedOn w:val="a"/>
    <w:link w:val="a6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1237"/>
  </w:style>
  <w:style w:type="paragraph" w:styleId="a7">
    <w:name w:val="footer"/>
    <w:basedOn w:val="a"/>
    <w:link w:val="a8"/>
    <w:uiPriority w:val="99"/>
    <w:unhideWhenUsed/>
    <w:rsid w:val="00FE12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1237"/>
  </w:style>
  <w:style w:type="character" w:customStyle="1" w:styleId="10">
    <w:name w:val="Заголовок 1 Знак"/>
    <w:basedOn w:val="a0"/>
    <w:link w:val="1"/>
    <w:uiPriority w:val="9"/>
    <w:rsid w:val="00D43D31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43D31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D43D31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43D31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D43D31"/>
    <w:rPr>
      <w:rFonts w:ascii="Calibri" w:eastAsia="Times New Roman" w:hAnsi="Calibri" w:cs="Times New Roman"/>
      <w:b/>
      <w:bCs/>
      <w:lang w:eastAsia="ar-SA"/>
    </w:rPr>
  </w:style>
  <w:style w:type="paragraph" w:customStyle="1" w:styleId="ConsNormal">
    <w:name w:val="ConsNormal"/>
    <w:rsid w:val="00D43D31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D43D3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D43D31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Subtitle"/>
    <w:basedOn w:val="a"/>
    <w:next w:val="a3"/>
    <w:link w:val="ac"/>
    <w:uiPriority w:val="11"/>
    <w:qFormat/>
    <w:rsid w:val="00D43D3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c">
    <w:name w:val="Подзаголовок Знак"/>
    <w:basedOn w:val="a0"/>
    <w:link w:val="ab"/>
    <w:uiPriority w:val="11"/>
    <w:rsid w:val="00D43D3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d">
    <w:name w:val="Название Знак"/>
    <w:aliases w:val="Знак3 Знак3,Знак3 Знак Знак2"/>
    <w:link w:val="ae"/>
    <w:uiPriority w:val="10"/>
    <w:rsid w:val="00D43D31"/>
    <w:rPr>
      <w:sz w:val="32"/>
      <w:szCs w:val="32"/>
    </w:rPr>
  </w:style>
  <w:style w:type="paragraph" w:styleId="ae">
    <w:name w:val="Title"/>
    <w:aliases w:val="Знак3,Знак3 Знак"/>
    <w:basedOn w:val="a"/>
    <w:link w:val="ad"/>
    <w:uiPriority w:val="10"/>
    <w:qFormat/>
    <w:rsid w:val="00D43D31"/>
    <w:pPr>
      <w:spacing w:after="0" w:line="240" w:lineRule="auto"/>
      <w:jc w:val="center"/>
    </w:pPr>
    <w:rPr>
      <w:sz w:val="32"/>
      <w:szCs w:val="32"/>
    </w:rPr>
  </w:style>
  <w:style w:type="character" w:customStyle="1" w:styleId="11">
    <w:name w:val="Название Знак1"/>
    <w:aliases w:val="Знак3 Знак1,Знак3 Знак Знак,Название Знак Знак"/>
    <w:basedOn w:val="a0"/>
    <w:rsid w:val="00D43D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nformat">
    <w:name w:val="ConsNonformat"/>
    <w:rsid w:val="00D43D3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">
    <w:name w:val="Îáû÷íûé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rsid w:val="00D43D31"/>
  </w:style>
  <w:style w:type="character" w:customStyle="1" w:styleId="af1">
    <w:name w:val="Знак"/>
    <w:rsid w:val="00D43D31"/>
    <w:rPr>
      <w:sz w:val="32"/>
      <w:szCs w:val="32"/>
    </w:rPr>
  </w:style>
  <w:style w:type="paragraph" w:styleId="21">
    <w:name w:val="Body Text Indent 2"/>
    <w:basedOn w:val="a"/>
    <w:link w:val="22"/>
    <w:rsid w:val="00D43D3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D43D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Body Text Indent"/>
    <w:basedOn w:val="a"/>
    <w:link w:val="af3"/>
    <w:uiPriority w:val="99"/>
    <w:rsid w:val="00D43D3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D43D3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D43D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D43D3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4">
    <w:name w:val="Plain Text"/>
    <w:basedOn w:val="a"/>
    <w:link w:val="af5"/>
    <w:uiPriority w:val="99"/>
    <w:rsid w:val="00D43D3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5">
    <w:name w:val="Текст Знак"/>
    <w:basedOn w:val="a0"/>
    <w:link w:val="af4"/>
    <w:uiPriority w:val="99"/>
    <w:rsid w:val="00D43D3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43D3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footnote text"/>
    <w:basedOn w:val="a"/>
    <w:link w:val="af7"/>
    <w:rsid w:val="00D43D3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7">
    <w:name w:val="Текст сноски Знак"/>
    <w:basedOn w:val="a0"/>
    <w:link w:val="af6"/>
    <w:rsid w:val="00D43D3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1">
    <w:name w:val="Body Text 3"/>
    <w:basedOn w:val="a"/>
    <w:link w:val="32"/>
    <w:rsid w:val="00D43D3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D43D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8">
    <w:name w:val="endnote reference"/>
    <w:rsid w:val="00D43D31"/>
    <w:rPr>
      <w:vertAlign w:val="superscript"/>
    </w:rPr>
  </w:style>
  <w:style w:type="character" w:customStyle="1" w:styleId="12">
    <w:name w:val="Знак Знак1"/>
    <w:basedOn w:val="a0"/>
    <w:rsid w:val="00D43D31"/>
  </w:style>
  <w:style w:type="character" w:customStyle="1" w:styleId="af9">
    <w:name w:val="Знак Знак"/>
    <w:locked/>
    <w:rsid w:val="00D43D31"/>
    <w:rPr>
      <w:sz w:val="32"/>
      <w:szCs w:val="32"/>
    </w:rPr>
  </w:style>
  <w:style w:type="character" w:customStyle="1" w:styleId="afa">
    <w:name w:val="Символы концевой сноски"/>
    <w:rsid w:val="00D43D31"/>
    <w:rPr>
      <w:vertAlign w:val="superscript"/>
    </w:rPr>
  </w:style>
  <w:style w:type="character" w:customStyle="1" w:styleId="FontStyle16">
    <w:name w:val="Font Style16"/>
    <w:rsid w:val="00D43D31"/>
    <w:rPr>
      <w:rFonts w:ascii="Times New Roman" w:hAnsi="Times New Roman" w:cs="Times New Roman" w:hint="default"/>
      <w:sz w:val="18"/>
      <w:szCs w:val="18"/>
    </w:rPr>
  </w:style>
  <w:style w:type="paragraph" w:styleId="afb">
    <w:name w:val="No Spacing"/>
    <w:uiPriority w:val="99"/>
    <w:qFormat/>
    <w:rsid w:val="00D43D31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numbering" w:customStyle="1" w:styleId="13">
    <w:name w:val="Нет списка1"/>
    <w:next w:val="a2"/>
    <w:semiHidden/>
    <w:unhideWhenUsed/>
    <w:rsid w:val="00D43D31"/>
  </w:style>
  <w:style w:type="paragraph" w:styleId="afc">
    <w:name w:val="List"/>
    <w:basedOn w:val="a"/>
    <w:uiPriority w:val="99"/>
    <w:rsid w:val="00D43D3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Знак1"/>
    <w:uiPriority w:val="99"/>
    <w:semiHidden/>
    <w:rsid w:val="00D43D31"/>
    <w:rPr>
      <w:sz w:val="24"/>
      <w:szCs w:val="24"/>
    </w:rPr>
  </w:style>
  <w:style w:type="paragraph" w:customStyle="1" w:styleId="15">
    <w:name w:val="Знак1 Знак Знак Знак Знак Знак Знак Знак Знак"/>
    <w:basedOn w:val="a"/>
    <w:rsid w:val="00D43D3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formattext">
    <w:name w:val="formattext"/>
    <w:basedOn w:val="a"/>
    <w:rsid w:val="00D43D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d">
    <w:name w:val="Hyperlink"/>
    <w:basedOn w:val="a0"/>
    <w:uiPriority w:val="99"/>
    <w:unhideWhenUsed/>
    <w:rsid w:val="00402A65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9E2799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E2799"/>
    <w:pPr>
      <w:widowControl w:val="0"/>
      <w:shd w:val="clear" w:color="auto" w:fill="FFFFFF"/>
      <w:spacing w:before="360" w:after="720" w:line="240" w:lineRule="atLeast"/>
      <w:jc w:val="both"/>
    </w:pPr>
    <w:rPr>
      <w:sz w:val="28"/>
      <w:szCs w:val="28"/>
    </w:rPr>
  </w:style>
  <w:style w:type="character" w:customStyle="1" w:styleId="FontStyle12">
    <w:name w:val="Font Style12"/>
    <w:rsid w:val="009E2799"/>
    <w:rPr>
      <w:rFonts w:ascii="Times New Roman" w:hAnsi="Times New Roman" w:cs="Times New Roman"/>
      <w:sz w:val="24"/>
      <w:szCs w:val="24"/>
    </w:rPr>
  </w:style>
  <w:style w:type="character" w:customStyle="1" w:styleId="afe">
    <w:name w:val="Знак"/>
    <w:rsid w:val="009E2799"/>
    <w:rPr>
      <w:sz w:val="32"/>
      <w:szCs w:val="32"/>
    </w:rPr>
  </w:style>
  <w:style w:type="character" w:customStyle="1" w:styleId="16">
    <w:name w:val="Знак Знак1"/>
    <w:basedOn w:val="a0"/>
    <w:rsid w:val="009E2799"/>
  </w:style>
  <w:style w:type="character" w:customStyle="1" w:styleId="aff">
    <w:name w:val="Знак Знак"/>
    <w:locked/>
    <w:rsid w:val="009E2799"/>
    <w:rPr>
      <w:sz w:val="32"/>
      <w:szCs w:val="32"/>
    </w:rPr>
  </w:style>
  <w:style w:type="paragraph" w:customStyle="1" w:styleId="17">
    <w:name w:val="Знак1 Знак Знак Знак Знак Знак Знак Знак Знак"/>
    <w:basedOn w:val="a"/>
    <w:rsid w:val="009E279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320">
    <w:name w:val="Знак3 Знак2"/>
    <w:aliases w:val="Знак3 Знак Знак1,Название Знак Знак Знак"/>
    <w:locked/>
    <w:rsid w:val="009E2799"/>
    <w:rPr>
      <w:sz w:val="32"/>
      <w:szCs w:val="32"/>
      <w:lang w:val="ru-RU" w:eastAsia="ru-RU" w:bidi="ar-SA"/>
    </w:rPr>
  </w:style>
  <w:style w:type="paragraph" w:customStyle="1" w:styleId="aff0">
    <w:name w:val="Знак Знак Знак Знак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3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34">
    <w:name w:val="Знак Знак3"/>
    <w:basedOn w:val="a"/>
    <w:rsid w:val="0023640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5">
    <w:name w:val="Body Text First Indent 2"/>
    <w:basedOn w:val="af2"/>
    <w:link w:val="26"/>
    <w:unhideWhenUsed/>
    <w:rsid w:val="0023640D"/>
    <w:pPr>
      <w:ind w:firstLine="210"/>
    </w:pPr>
    <w:rPr>
      <w:sz w:val="24"/>
      <w:szCs w:val="24"/>
      <w:lang w:val="x-none" w:eastAsia="x-none"/>
    </w:rPr>
  </w:style>
  <w:style w:type="character" w:customStyle="1" w:styleId="26">
    <w:name w:val="Красная строка 2 Знак"/>
    <w:basedOn w:val="af3"/>
    <w:link w:val="25"/>
    <w:rsid w:val="0023640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27">
    <w:name w:val="Нет списка2"/>
    <w:next w:val="a2"/>
    <w:uiPriority w:val="99"/>
    <w:semiHidden/>
    <w:rsid w:val="0023640D"/>
  </w:style>
  <w:style w:type="character" w:customStyle="1" w:styleId="70">
    <w:name w:val="Заголовок 7 Знак"/>
    <w:basedOn w:val="a0"/>
    <w:link w:val="7"/>
    <w:uiPriority w:val="99"/>
    <w:rsid w:val="001936E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numbering" w:customStyle="1" w:styleId="35">
    <w:name w:val="Нет списка3"/>
    <w:next w:val="a2"/>
    <w:uiPriority w:val="99"/>
    <w:semiHidden/>
    <w:unhideWhenUsed/>
    <w:rsid w:val="001936EB"/>
  </w:style>
  <w:style w:type="table" w:styleId="aff1">
    <w:name w:val="Table Grid"/>
    <w:basedOn w:val="a1"/>
    <w:uiPriority w:val="59"/>
    <w:rsid w:val="001936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1936EB"/>
    <w:rPr>
      <w:rFonts w:cs="Times New Roman"/>
    </w:rPr>
  </w:style>
  <w:style w:type="paragraph" w:customStyle="1" w:styleId="aff2">
    <w:name w:val="подпись к объекту"/>
    <w:basedOn w:val="a"/>
    <w:next w:val="a"/>
    <w:uiPriority w:val="99"/>
    <w:rsid w:val="001936EB"/>
    <w:pPr>
      <w:tabs>
        <w:tab w:val="left" w:pos="3060"/>
      </w:tabs>
      <w:spacing w:after="0" w:line="240" w:lineRule="atLeast"/>
      <w:jc w:val="center"/>
    </w:pPr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WW-Absatz-Standardschriftart">
    <w:name w:val="WW-Absatz-Standardschriftart"/>
    <w:uiPriority w:val="99"/>
    <w:rsid w:val="001936EB"/>
  </w:style>
  <w:style w:type="paragraph" w:styleId="aff3">
    <w:name w:val="Document Map"/>
    <w:basedOn w:val="a"/>
    <w:link w:val="aff4"/>
    <w:uiPriority w:val="99"/>
    <w:semiHidden/>
    <w:rsid w:val="001936E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1936E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f5">
    <w:name w:val="List Paragraph"/>
    <w:basedOn w:val="a"/>
    <w:uiPriority w:val="99"/>
    <w:rsid w:val="001936E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1936E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936EB"/>
    <w:pPr>
      <w:spacing w:after="120"/>
    </w:pPr>
  </w:style>
  <w:style w:type="paragraph" w:styleId="aff6">
    <w:name w:val="caption"/>
    <w:basedOn w:val="Standard"/>
    <w:uiPriority w:val="35"/>
    <w:rsid w:val="001936EB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1936EB"/>
    <w:pPr>
      <w:suppressLineNumbers/>
    </w:pPr>
  </w:style>
  <w:style w:type="paragraph" w:customStyle="1" w:styleId="ConsPlusCell">
    <w:name w:val="ConsPlusCell"/>
    <w:rsid w:val="001936EB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ja-JP"/>
    </w:rPr>
  </w:style>
  <w:style w:type="paragraph" w:customStyle="1" w:styleId="text3cl">
    <w:name w:val="text3cl"/>
    <w:basedOn w:val="Standard"/>
    <w:rsid w:val="001936EB"/>
    <w:pPr>
      <w:suppressAutoHyphens w:val="0"/>
      <w:spacing w:before="144" w:after="288"/>
    </w:pPr>
    <w:rPr>
      <w:lang w:val="ru-RU"/>
    </w:rPr>
  </w:style>
  <w:style w:type="paragraph" w:styleId="aff7">
    <w:name w:val="Normal (Web)"/>
    <w:basedOn w:val="Standard"/>
    <w:uiPriority w:val="99"/>
    <w:rsid w:val="001936EB"/>
    <w:pPr>
      <w:suppressAutoHyphens w:val="0"/>
      <w:spacing w:before="280" w:after="150"/>
    </w:pPr>
    <w:rPr>
      <w:lang w:val="ru-RU"/>
    </w:rPr>
  </w:style>
  <w:style w:type="paragraph" w:customStyle="1" w:styleId="consplusnormal1">
    <w:name w:val="consplusnormal"/>
    <w:basedOn w:val="Standard"/>
    <w:rsid w:val="001936EB"/>
    <w:pPr>
      <w:suppressAutoHyphens w:val="0"/>
      <w:spacing w:before="280" w:after="280"/>
    </w:pPr>
    <w:rPr>
      <w:lang w:val="ru-RU"/>
    </w:rPr>
  </w:style>
  <w:style w:type="character" w:customStyle="1" w:styleId="Internetlink">
    <w:name w:val="Internet link"/>
    <w:rsid w:val="001936EB"/>
    <w:rPr>
      <w:color w:val="000080"/>
      <w:u w:val="single"/>
    </w:rPr>
  </w:style>
  <w:style w:type="character" w:customStyle="1" w:styleId="StrongEmphasis">
    <w:name w:val="Strong Emphasis"/>
    <w:rsid w:val="001936EB"/>
    <w:rPr>
      <w:b/>
    </w:rPr>
  </w:style>
  <w:style w:type="character" w:customStyle="1" w:styleId="WW8Num4z0">
    <w:name w:val="WW8Num4z0"/>
    <w:rsid w:val="001936EB"/>
    <w:rPr>
      <w:rFonts w:ascii="Times New Roman" w:hAnsi="Times New Roman"/>
    </w:rPr>
  </w:style>
  <w:style w:type="character" w:customStyle="1" w:styleId="WW8Num3z0">
    <w:name w:val="WW8Num3z0"/>
    <w:rsid w:val="001936EB"/>
    <w:rPr>
      <w:rFonts w:ascii="Times New Roman" w:hAnsi="Times New Roman"/>
    </w:rPr>
  </w:style>
  <w:style w:type="character" w:customStyle="1" w:styleId="WW8Num5z0">
    <w:name w:val="WW8Num5z0"/>
    <w:rsid w:val="001936EB"/>
    <w:rPr>
      <w:rFonts w:ascii="Symbol" w:hAnsi="Symbol"/>
    </w:rPr>
  </w:style>
  <w:style w:type="paragraph" w:customStyle="1" w:styleId="18">
    <w:name w:val="Знак1"/>
    <w:basedOn w:val="a"/>
    <w:rsid w:val="001936E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1936E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1936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WW8Num5">
    <w:name w:val="WW8Num5"/>
    <w:rsid w:val="001936EB"/>
    <w:pPr>
      <w:numPr>
        <w:numId w:val="7"/>
      </w:numPr>
    </w:pPr>
  </w:style>
  <w:style w:type="numbering" w:customStyle="1" w:styleId="WW8Num3">
    <w:name w:val="WW8Num3"/>
    <w:rsid w:val="001936EB"/>
    <w:pPr>
      <w:numPr>
        <w:numId w:val="5"/>
      </w:numPr>
    </w:pPr>
  </w:style>
  <w:style w:type="numbering" w:customStyle="1" w:styleId="WW8Num4">
    <w:name w:val="WW8Num4"/>
    <w:rsid w:val="001936EB"/>
    <w:pPr>
      <w:numPr>
        <w:numId w:val="4"/>
      </w:numPr>
    </w:pPr>
  </w:style>
  <w:style w:type="numbering" w:customStyle="1" w:styleId="WW8Num2">
    <w:name w:val="WW8Num2"/>
    <w:rsid w:val="001936EB"/>
    <w:pPr>
      <w:numPr>
        <w:numId w:val="6"/>
      </w:numPr>
    </w:pPr>
  </w:style>
  <w:style w:type="paragraph" w:styleId="36">
    <w:name w:val="Body Text Indent 3"/>
    <w:basedOn w:val="a"/>
    <w:link w:val="37"/>
    <w:uiPriority w:val="99"/>
    <w:semiHidden/>
    <w:unhideWhenUsed/>
    <w:rsid w:val="009E19CD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0"/>
    <w:link w:val="36"/>
    <w:uiPriority w:val="99"/>
    <w:semiHidden/>
    <w:rsid w:val="009E19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consultantplus://offline/ref=4C85782873EDE07FFB865A6CE031C258778BD8DFFBA12291E9F09A77366862577EDFCF9DA4974D11A70C86VDM2G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4C85782873EDE07FFB865A6CE031C258778BD8DFFBA12291E9F09A77366862577EDFCF9DA4974D11A70C86VDM2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consultantplus://offline/ref=4C85782873EDE07FFB865A6CE031C258778BD8DFFBA12291E9F09A77366862577EDFCF9DA4974D11A70C86VDM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2019-11-27T00:00:00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91BE4CC-CE36-4536-B6D4-D1C88ECC4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13430</Words>
  <Characters>76551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Крутовские вести №606</dc:title>
  <dc:creator>User</dc:creator>
  <cp:lastModifiedBy>User</cp:lastModifiedBy>
  <cp:revision>3</cp:revision>
  <dcterms:created xsi:type="dcterms:W3CDTF">2019-11-27T07:02:00Z</dcterms:created>
  <dcterms:modified xsi:type="dcterms:W3CDTF">2019-11-27T07:05:00Z</dcterms:modified>
</cp:coreProperties>
</file>