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45" w:rsidRPr="00AE7445" w:rsidRDefault="00AE7445" w:rsidP="00AE7445">
      <w:pPr>
        <w:pStyle w:val="a4"/>
        <w:jc w:val="right"/>
        <w:rPr>
          <w:sz w:val="18"/>
          <w:szCs w:val="18"/>
        </w:rPr>
      </w:pPr>
      <w:bookmarkStart w:id="0" w:name="_GoBack"/>
      <w:bookmarkEnd w:id="0"/>
      <w:r w:rsidRPr="00AE7445">
        <w:rPr>
          <w:sz w:val="18"/>
          <w:szCs w:val="18"/>
        </w:rPr>
        <w:t xml:space="preserve">АКТУАЛЬНАЯ РЕДАКЦИЯ  </w:t>
      </w:r>
    </w:p>
    <w:p w:rsidR="00AE7445" w:rsidRDefault="00AE7445" w:rsidP="00AE7445">
      <w:pPr>
        <w:pStyle w:val="a4"/>
        <w:jc w:val="right"/>
        <w:rPr>
          <w:rFonts w:ascii="Arial" w:hAnsi="Arial"/>
          <w:b/>
        </w:rPr>
      </w:pPr>
    </w:p>
    <w:p w:rsidR="00AE7445" w:rsidRDefault="00AE7445" w:rsidP="00AE7445">
      <w:pPr>
        <w:pStyle w:val="a4"/>
        <w:jc w:val="right"/>
        <w:rPr>
          <w:rFonts w:ascii="Arial" w:hAnsi="Arial"/>
          <w:b/>
        </w:rPr>
      </w:pPr>
    </w:p>
    <w:p w:rsidR="00AE7445" w:rsidRDefault="00AE7445" w:rsidP="00AE7445">
      <w:pPr>
        <w:pStyle w:val="a4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AE7445" w:rsidRDefault="00AE7445" w:rsidP="00AE7445">
      <w:pPr>
        <w:pStyle w:val="a4"/>
        <w:rPr>
          <w:rFonts w:ascii="Arial" w:hAnsi="Arial"/>
          <w:b/>
        </w:rPr>
      </w:pPr>
      <w:r>
        <w:rPr>
          <w:rFonts w:ascii="Arial" w:hAnsi="Arial"/>
          <w:b/>
        </w:rPr>
        <w:t>«ВЕЛИЖСКИЙ РАЙОН»</w:t>
      </w:r>
    </w:p>
    <w:p w:rsidR="00AE7445" w:rsidRDefault="00AE7445" w:rsidP="00AE7445">
      <w:pPr>
        <w:pStyle w:val="a4"/>
        <w:rPr>
          <w:b/>
        </w:rPr>
      </w:pPr>
    </w:p>
    <w:p w:rsidR="00AE7445" w:rsidRDefault="00AE7445" w:rsidP="00AE7445">
      <w:pPr>
        <w:pStyle w:val="2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AE7445" w:rsidRDefault="00AE7445" w:rsidP="00AE7445">
      <w:pPr>
        <w:pStyle w:val="a6"/>
      </w:pPr>
    </w:p>
    <w:p w:rsidR="00AE7445" w:rsidRDefault="00AE7445" w:rsidP="00AE7445">
      <w:pPr>
        <w:pStyle w:val="a6"/>
      </w:pPr>
    </w:p>
    <w:p w:rsidR="00AE7445" w:rsidRPr="009C7AA6" w:rsidRDefault="00AE7445" w:rsidP="00AE7445">
      <w:pPr>
        <w:pStyle w:val="a6"/>
        <w:rPr>
          <w:sz w:val="28"/>
          <w:szCs w:val="28"/>
        </w:rPr>
      </w:pPr>
      <w:r w:rsidRPr="009C7AA6">
        <w:rPr>
          <w:sz w:val="28"/>
          <w:szCs w:val="28"/>
        </w:rPr>
        <w:t xml:space="preserve">от </w:t>
      </w:r>
      <w:r>
        <w:rPr>
          <w:sz w:val="28"/>
          <w:szCs w:val="28"/>
        </w:rPr>
        <w:t>30.08.2010 г.  № 290</w:t>
      </w:r>
    </w:p>
    <w:p w:rsidR="00AE7445" w:rsidRPr="004D68CC" w:rsidRDefault="00AE7445" w:rsidP="00AE7445">
      <w:pPr>
        <w:pStyle w:val="a6"/>
        <w:rPr>
          <w:sz w:val="28"/>
          <w:szCs w:val="28"/>
        </w:rPr>
      </w:pPr>
      <w:r>
        <w:t xml:space="preserve">                                </w:t>
      </w:r>
      <w:r w:rsidRPr="004D68CC">
        <w:rPr>
          <w:sz w:val="28"/>
          <w:szCs w:val="28"/>
        </w:rPr>
        <w:t>г.Велиж</w:t>
      </w:r>
    </w:p>
    <w:p w:rsidR="00AE7445" w:rsidRDefault="00AE7445" w:rsidP="00AE7445">
      <w:pPr>
        <w:jc w:val="both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155575</wp:posOffset>
                </wp:positionV>
                <wp:extent cx="3200400" cy="1600200"/>
                <wp:effectExtent l="3810" t="254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45" w:rsidRPr="00F03CA4" w:rsidRDefault="00AE7445" w:rsidP="00AE7445">
                            <w:pPr>
                              <w:pStyle w:val="a8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3CA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Pr="005558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Положени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Pr="005558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 комисси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5558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соблюдению требований к служебному поведению муниципальных служащих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«Велижский район»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 урегулированию конфликта интересов</w:t>
                            </w:r>
                          </w:p>
                          <w:p w:rsidR="00AE7445" w:rsidRPr="00FE00DE" w:rsidRDefault="00AE7445" w:rsidP="00AE7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2.85pt;margin-top:12.25pt;width:25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hEygIAAMA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" filled="f" stroked="f">
                <v:textbox>
                  <w:txbxContent>
                    <w:p w:rsidR="00AE7445" w:rsidRPr="00F03CA4" w:rsidRDefault="00AE7445" w:rsidP="00AE7445">
                      <w:pPr>
                        <w:pStyle w:val="a8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03CA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Об утверждении </w:t>
                      </w:r>
                      <w:r w:rsidRPr="005558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Положени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</w:t>
                      </w:r>
                      <w:r w:rsidRPr="005558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 коми</w:t>
                      </w:r>
                      <w:r w:rsidRPr="005558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Pr="005558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Pr="005558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соблюдению требований к сл</w:t>
                      </w:r>
                      <w:r w:rsidRPr="005558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</w:t>
                      </w:r>
                      <w:r w:rsidRPr="005558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жебному поведению муниципальных служащих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муниц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пального образования «Велижский район»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и урегулированию конфликта интер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сов</w:t>
                      </w:r>
                    </w:p>
                    <w:p w:rsidR="00AE7445" w:rsidRPr="00FE00DE" w:rsidRDefault="00AE7445" w:rsidP="00AE7445"/>
                  </w:txbxContent>
                </v:textbox>
              </v:shape>
            </w:pict>
          </mc:Fallback>
        </mc:AlternateContent>
      </w:r>
    </w:p>
    <w:p w:rsidR="00AE7445" w:rsidRDefault="00AE7445" w:rsidP="00AE7445">
      <w:pPr>
        <w:ind w:firstLine="1134"/>
        <w:rPr>
          <w:sz w:val="28"/>
        </w:rPr>
      </w:pPr>
    </w:p>
    <w:p w:rsidR="00AE7445" w:rsidRDefault="00AE7445" w:rsidP="00AE7445">
      <w:pPr>
        <w:jc w:val="both"/>
        <w:rPr>
          <w:sz w:val="28"/>
          <w:szCs w:val="28"/>
        </w:rPr>
      </w:pPr>
    </w:p>
    <w:p w:rsidR="00AE7445" w:rsidRDefault="00AE7445" w:rsidP="00AE7445">
      <w:pPr>
        <w:jc w:val="both"/>
        <w:rPr>
          <w:sz w:val="28"/>
          <w:szCs w:val="28"/>
        </w:rPr>
      </w:pPr>
    </w:p>
    <w:p w:rsidR="00AE7445" w:rsidRDefault="00AE7445" w:rsidP="00AE7445">
      <w:pPr>
        <w:jc w:val="both"/>
        <w:rPr>
          <w:sz w:val="28"/>
          <w:szCs w:val="28"/>
        </w:rPr>
      </w:pPr>
    </w:p>
    <w:p w:rsidR="00AE7445" w:rsidRDefault="00AE7445" w:rsidP="00AE7445">
      <w:pPr>
        <w:jc w:val="both"/>
        <w:rPr>
          <w:sz w:val="28"/>
          <w:szCs w:val="28"/>
        </w:rPr>
      </w:pPr>
    </w:p>
    <w:p w:rsidR="00AE7445" w:rsidRDefault="00AE7445" w:rsidP="00AE7445">
      <w:pPr>
        <w:jc w:val="both"/>
        <w:rPr>
          <w:sz w:val="28"/>
          <w:szCs w:val="28"/>
        </w:rPr>
      </w:pPr>
    </w:p>
    <w:p w:rsidR="00AE7445" w:rsidRDefault="00AE7445" w:rsidP="00AE7445">
      <w:pPr>
        <w:ind w:firstLine="720"/>
        <w:jc w:val="both"/>
        <w:rPr>
          <w:sz w:val="28"/>
          <w:szCs w:val="28"/>
        </w:rPr>
      </w:pPr>
    </w:p>
    <w:p w:rsidR="00AE7445" w:rsidRDefault="00AE7445" w:rsidP="00AE7445">
      <w:pPr>
        <w:ind w:firstLine="720"/>
        <w:jc w:val="both"/>
        <w:rPr>
          <w:sz w:val="28"/>
          <w:szCs w:val="28"/>
        </w:rPr>
      </w:pPr>
    </w:p>
    <w:p w:rsidR="00AE7445" w:rsidRDefault="00AE7445" w:rsidP="00AE7445">
      <w:pPr>
        <w:ind w:firstLine="709"/>
        <w:jc w:val="both"/>
        <w:rPr>
          <w:sz w:val="28"/>
          <w:szCs w:val="28"/>
        </w:rPr>
      </w:pPr>
    </w:p>
    <w:p w:rsidR="00AE7445" w:rsidRDefault="00AE7445" w:rsidP="00AE7445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F03CA4">
        <w:rPr>
          <w:color w:val="000000"/>
          <w:sz w:val="28"/>
          <w:szCs w:val="28"/>
        </w:rPr>
        <w:t>В соответствии с</w:t>
      </w:r>
      <w:r w:rsidRPr="000A03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</w:t>
      </w:r>
      <w:r w:rsidRPr="000A030B">
        <w:rPr>
          <w:color w:val="000000"/>
          <w:sz w:val="28"/>
          <w:szCs w:val="28"/>
        </w:rPr>
        <w:t>ом</w:t>
      </w:r>
      <w:r w:rsidRPr="00F03C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25 декабря 2008 года  № 273-ФЗ </w:t>
      </w:r>
      <w:r w:rsidRPr="00F03CA4">
        <w:rPr>
          <w:color w:val="000000"/>
          <w:sz w:val="28"/>
          <w:szCs w:val="28"/>
        </w:rPr>
        <w:t>«О противодействии коррупции»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Указом  Президента Российской Федерации                  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муниципального образования «Велижский район»,</w:t>
      </w:r>
    </w:p>
    <w:p w:rsidR="00AE7445" w:rsidRDefault="00AE7445" w:rsidP="00AE7445">
      <w:pPr>
        <w:ind w:firstLine="709"/>
        <w:jc w:val="both"/>
        <w:rPr>
          <w:sz w:val="28"/>
          <w:szCs w:val="28"/>
        </w:rPr>
      </w:pPr>
    </w:p>
    <w:p w:rsidR="00AE7445" w:rsidRDefault="00AE7445" w:rsidP="00AE7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7445" w:rsidRDefault="00AE7445" w:rsidP="00AE7445">
      <w:pPr>
        <w:ind w:firstLine="709"/>
        <w:jc w:val="both"/>
        <w:rPr>
          <w:sz w:val="28"/>
          <w:szCs w:val="28"/>
        </w:rPr>
      </w:pPr>
    </w:p>
    <w:p w:rsidR="00AE7445" w:rsidRPr="0055582B" w:rsidRDefault="00AE7445" w:rsidP="00AE7445">
      <w:pPr>
        <w:pStyle w:val="a8"/>
        <w:ind w:firstLine="709"/>
        <w:jc w:val="both"/>
      </w:pPr>
      <w:r w:rsidRPr="003D0525">
        <w:rPr>
          <w:rFonts w:ascii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Администрации муниципального образования «Велижский район» и урегулированию конфликта   интересов (далее – Положение).</w:t>
      </w:r>
      <w:r w:rsidRPr="0055582B">
        <w:t> </w:t>
      </w:r>
    </w:p>
    <w:p w:rsidR="00AE7445" w:rsidRDefault="00AE7445" w:rsidP="00AE7445">
      <w:pPr>
        <w:pStyle w:val="a8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D052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Управляющему делами Администрации муниципального образования «Велижский район» Л.А. Петровской ознакомить муниципальных служащих Администрации муниципального образования «Велижский район»</w:t>
      </w:r>
      <w:r w:rsidRPr="00CF32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 Положением.</w:t>
      </w:r>
    </w:p>
    <w:p w:rsidR="00AE7445" w:rsidRDefault="00AE7445" w:rsidP="00AE7445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56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AE7445" w:rsidRDefault="00AE7445" w:rsidP="00AE7445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52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AE7445" w:rsidRDefault="00AE7445" w:rsidP="00AE7445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AE7445" w:rsidRDefault="00AE7445" w:rsidP="00AE744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5E12F1">
        <w:rPr>
          <w:sz w:val="28"/>
          <w:szCs w:val="28"/>
        </w:rPr>
        <w:t xml:space="preserve"> </w:t>
      </w:r>
    </w:p>
    <w:p w:rsidR="00AE7445" w:rsidRDefault="00AE7445" w:rsidP="00AE7445">
      <w:pPr>
        <w:rPr>
          <w:sz w:val="28"/>
          <w:szCs w:val="28"/>
        </w:rPr>
      </w:pPr>
      <w:r w:rsidRPr="005E12F1">
        <w:rPr>
          <w:sz w:val="28"/>
          <w:szCs w:val="28"/>
        </w:rPr>
        <w:t xml:space="preserve">муниципального образования </w:t>
      </w:r>
    </w:p>
    <w:p w:rsidR="00AE7445" w:rsidRDefault="00AE7445" w:rsidP="00AE7445">
      <w:pPr>
        <w:rPr>
          <w:sz w:val="28"/>
          <w:szCs w:val="28"/>
        </w:rPr>
      </w:pPr>
      <w:r w:rsidRPr="005E12F1">
        <w:rPr>
          <w:sz w:val="28"/>
          <w:szCs w:val="28"/>
        </w:rPr>
        <w:t>«Велижский район»</w:t>
      </w:r>
      <w:r>
        <w:rPr>
          <w:sz w:val="28"/>
          <w:szCs w:val="28"/>
        </w:rPr>
        <w:t xml:space="preserve">                                                                 </w:t>
      </w:r>
      <w:r w:rsidRPr="005E12F1">
        <w:rPr>
          <w:sz w:val="28"/>
          <w:szCs w:val="28"/>
        </w:rPr>
        <w:t xml:space="preserve"> В.</w:t>
      </w:r>
      <w:r>
        <w:rPr>
          <w:sz w:val="28"/>
          <w:szCs w:val="28"/>
        </w:rPr>
        <w:t>С. Ларченков</w:t>
      </w:r>
    </w:p>
    <w:p w:rsidR="00AE7445" w:rsidRDefault="00AE7445" w:rsidP="00AE7445">
      <w:pPr>
        <w:rPr>
          <w:sz w:val="28"/>
          <w:szCs w:val="28"/>
        </w:rPr>
      </w:pPr>
    </w:p>
    <w:tbl>
      <w:tblPr>
        <w:tblW w:w="98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8"/>
        <w:gridCol w:w="4860"/>
      </w:tblGrid>
      <w:tr w:rsidR="00AE7445" w:rsidTr="000C0114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45" w:rsidRDefault="00AE7445" w:rsidP="000C011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45" w:rsidRPr="003D6479" w:rsidRDefault="00AE7445" w:rsidP="000C0114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563495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 w:rsidRPr="00502F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  <w:p w:rsidR="00AE7445" w:rsidRPr="0062452F" w:rsidRDefault="00AE7445" w:rsidP="000C0114">
            <w:pPr>
              <w:pStyle w:val="a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 муниципального образования «Велижский район»</w:t>
            </w:r>
          </w:p>
          <w:p w:rsidR="00AE7445" w:rsidRDefault="00AE7445" w:rsidP="000C0114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7445" w:rsidRDefault="00AE7445" w:rsidP="000C0114">
            <w:pPr>
              <w:pStyle w:val="a8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«30»_августа 2010 г   № 290</w:t>
            </w:r>
          </w:p>
        </w:tc>
      </w:tr>
    </w:tbl>
    <w:p w:rsidR="00AE7445" w:rsidRDefault="00AE7445" w:rsidP="00AE7445">
      <w:pPr>
        <w:pStyle w:val="ConsPlusTitle"/>
        <w:widowControl/>
        <w:ind w:right="-306"/>
        <w:jc w:val="center"/>
      </w:pPr>
    </w:p>
    <w:p w:rsidR="00AE7445" w:rsidRDefault="00AE7445" w:rsidP="00AE7445">
      <w:pPr>
        <w:pStyle w:val="ConsPlusTitle"/>
        <w:widowControl/>
        <w:ind w:right="-306"/>
        <w:jc w:val="center"/>
      </w:pPr>
    </w:p>
    <w:p w:rsidR="00AE7445" w:rsidRPr="002511C3" w:rsidRDefault="00AE7445" w:rsidP="00AE7445">
      <w:pPr>
        <w:pStyle w:val="ConsPlusTitle"/>
        <w:widowControl/>
        <w:ind w:right="-2"/>
        <w:jc w:val="center"/>
      </w:pPr>
      <w:r w:rsidRPr="002511C3">
        <w:t>ПОЛОЖЕНИЕ</w:t>
      </w:r>
    </w:p>
    <w:p w:rsidR="00AE7445" w:rsidRPr="002511C3" w:rsidRDefault="00AE7445" w:rsidP="00AE7445">
      <w:pPr>
        <w:pStyle w:val="a8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2511C3"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«Велижский район» </w:t>
      </w:r>
      <w:r w:rsidRPr="002511C3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p w:rsidR="00AE7445" w:rsidRPr="002511C3" w:rsidRDefault="00AE7445" w:rsidP="00AE7445">
      <w:pPr>
        <w:tabs>
          <w:tab w:val="left" w:pos="900"/>
          <w:tab w:val="left" w:pos="1080"/>
        </w:tabs>
        <w:autoSpaceDE w:val="0"/>
        <w:autoSpaceDN w:val="0"/>
        <w:adjustRightInd w:val="0"/>
        <w:ind w:right="-2" w:firstLine="709"/>
        <w:jc w:val="both"/>
        <w:outlineLvl w:val="2"/>
        <w:rPr>
          <w:sz w:val="28"/>
          <w:szCs w:val="28"/>
        </w:rPr>
      </w:pPr>
      <w:r w:rsidRPr="002511C3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«Велижский район» и урегулированию конфликта интересов (далее - комиссия).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511C3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Администрации муниципального образования «Велижский район».</w:t>
      </w:r>
    </w:p>
    <w:p w:rsidR="00AE7445" w:rsidRPr="002511C3" w:rsidRDefault="00AE7445" w:rsidP="00AE7445">
      <w:pPr>
        <w:tabs>
          <w:tab w:val="left" w:pos="900"/>
          <w:tab w:val="left" w:pos="1080"/>
        </w:tabs>
        <w:autoSpaceDE w:val="0"/>
        <w:autoSpaceDN w:val="0"/>
        <w:adjustRightInd w:val="0"/>
        <w:ind w:right="-2" w:firstLine="709"/>
        <w:jc w:val="both"/>
        <w:outlineLvl w:val="2"/>
        <w:rPr>
          <w:sz w:val="28"/>
          <w:szCs w:val="28"/>
        </w:rPr>
      </w:pPr>
      <w:r w:rsidRPr="002511C3">
        <w:rPr>
          <w:sz w:val="28"/>
          <w:szCs w:val="28"/>
        </w:rPr>
        <w:t xml:space="preserve">3. Основной задачей комиссии является содействие Администрации муниципального образования «Велижский район»:                          </w:t>
      </w:r>
    </w:p>
    <w:p w:rsidR="00AE7445" w:rsidRPr="002511C3" w:rsidRDefault="00AE7445" w:rsidP="00AE7445">
      <w:pPr>
        <w:tabs>
          <w:tab w:val="left" w:pos="900"/>
          <w:tab w:val="left" w:pos="1080"/>
        </w:tabs>
        <w:autoSpaceDE w:val="0"/>
        <w:autoSpaceDN w:val="0"/>
        <w:adjustRightInd w:val="0"/>
        <w:ind w:right="-2" w:firstLine="709"/>
        <w:jc w:val="both"/>
        <w:outlineLvl w:val="2"/>
        <w:rPr>
          <w:sz w:val="28"/>
          <w:szCs w:val="28"/>
        </w:rPr>
      </w:pPr>
      <w:r w:rsidRPr="002511C3">
        <w:rPr>
          <w:sz w:val="28"/>
          <w:szCs w:val="28"/>
        </w:rPr>
        <w:t>а) в обеспечении соблюдения муниципальными служащими, замещающими должности муниципальной службы в Администрации муниципального образования «Велижский район»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б) в осуществлении в Администрации муниципального образования «Велижский район» мер по предупреждению коррупции.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color w:val="FF0000"/>
          <w:sz w:val="28"/>
          <w:szCs w:val="28"/>
        </w:rPr>
      </w:pPr>
      <w:r w:rsidRPr="002511C3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5. Комиссия образуется правовым актом Администрации муниципального образования «Велижский район».   Указанным актом утверждаются состав комиссии</w:t>
      </w:r>
      <w:r>
        <w:rPr>
          <w:sz w:val="28"/>
          <w:szCs w:val="28"/>
        </w:rPr>
        <w:t xml:space="preserve"> </w:t>
      </w:r>
      <w:r w:rsidRPr="002511C3">
        <w:rPr>
          <w:sz w:val="28"/>
          <w:szCs w:val="28"/>
        </w:rPr>
        <w:t>и порядок ее работы.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6. В состав комиссии входят: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 xml:space="preserve">а) заместитель Главы муниципального образования «Велижский район»,  который является председателем комиссии; 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lastRenderedPageBreak/>
        <w:t>б) управляющий делами Администрации муниципального образования «Велижский район», который является секретарем комиссии;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511C3">
        <w:rPr>
          <w:sz w:val="28"/>
          <w:szCs w:val="28"/>
        </w:rPr>
        <w:t>в) главный специалист – юрист Администрации муниципального образования «Велижский район»;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color w:val="FF0000"/>
          <w:sz w:val="28"/>
          <w:szCs w:val="28"/>
        </w:rPr>
      </w:pPr>
      <w:r w:rsidRPr="002511C3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7. Глава  муниципального образования «Велижский район» может принять решение о включении в состав комиссии: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color w:val="FF0000"/>
          <w:sz w:val="28"/>
          <w:szCs w:val="28"/>
        </w:rPr>
      </w:pPr>
      <w:r w:rsidRPr="002511C3">
        <w:rPr>
          <w:sz w:val="28"/>
          <w:szCs w:val="28"/>
        </w:rPr>
        <w:t>а)</w:t>
      </w:r>
      <w:r w:rsidRPr="002511C3">
        <w:rPr>
          <w:color w:val="FF0000"/>
          <w:sz w:val="28"/>
          <w:szCs w:val="28"/>
        </w:rPr>
        <w:t xml:space="preserve"> </w:t>
      </w:r>
      <w:r w:rsidRPr="002511C3">
        <w:rPr>
          <w:sz w:val="28"/>
          <w:szCs w:val="28"/>
        </w:rPr>
        <w:t>представителя Общественной палаты Смоленской области;</w:t>
      </w:r>
    </w:p>
    <w:p w:rsidR="00472B40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б)</w:t>
      </w:r>
      <w:r w:rsidRPr="002511C3">
        <w:rPr>
          <w:color w:val="FF0000"/>
          <w:sz w:val="28"/>
          <w:szCs w:val="28"/>
        </w:rPr>
        <w:t xml:space="preserve"> </w:t>
      </w:r>
      <w:r w:rsidRPr="002511C3">
        <w:rPr>
          <w:sz w:val="28"/>
          <w:szCs w:val="28"/>
        </w:rPr>
        <w:t>представителя профсоюзной организации, действующей в установленном порядке в Администрации муниципального образования «Велижский район»</w:t>
      </w:r>
      <w:r w:rsidR="00472B40">
        <w:rPr>
          <w:sz w:val="28"/>
          <w:szCs w:val="28"/>
        </w:rPr>
        <w:t>;</w:t>
      </w:r>
    </w:p>
    <w:p w:rsidR="00AE7445" w:rsidRPr="002511C3" w:rsidRDefault="00472B40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представитель структурного подразделения Аппарата Администрации Смоленской области уполномоченного на участие в пределах своей компетенции в работе комиссии по соблюдению требований к служебному поведению и урегулированию конфликтов интересов, образованных в органах местного самоуправления.</w:t>
      </w:r>
      <w:r w:rsidR="00AE7445" w:rsidRPr="002511C3">
        <w:rPr>
          <w:sz w:val="28"/>
          <w:szCs w:val="28"/>
        </w:rPr>
        <w:t xml:space="preserve"> 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 xml:space="preserve">8. Лица, указанные в подпункте «г»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Pr="002511C3">
        <w:rPr>
          <w:sz w:val="28"/>
          <w:szCs w:val="28"/>
          <w:lang w:val="en-US"/>
        </w:rPr>
        <w:t>c</w:t>
      </w:r>
      <w:r w:rsidRPr="002511C3">
        <w:rPr>
          <w:sz w:val="28"/>
          <w:szCs w:val="28"/>
        </w:rPr>
        <w:t xml:space="preserve"> Общественной палатой Смоленской области, с профсоюзной организацией, </w:t>
      </w:r>
      <w:r w:rsidR="00472B40">
        <w:rPr>
          <w:sz w:val="28"/>
          <w:szCs w:val="28"/>
        </w:rPr>
        <w:t xml:space="preserve">с заместителем Губернатора Смоленской области – руководителем Аппарата Администрации Смоленской области, </w:t>
      </w:r>
      <w:r w:rsidRPr="002511C3">
        <w:rPr>
          <w:sz w:val="28"/>
          <w:szCs w:val="28"/>
        </w:rPr>
        <w:t>действующей в установленном порядке в Администрации муниципального образования «Велижский район», на основании запроса Главы  муниципального образования «Велижский район». Согласование осуществляется в 10-дневный срок со дня получения запроса.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9. Число членов комиссии, не замещающих должности муниципальной службы в Администрации муниципального образования «Велижский район»,  должно составлять не менее одной четверти от общего числа членов комиссии.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</w:t>
      </w:r>
      <w:r w:rsidRPr="002511C3">
        <w:rPr>
          <w:sz w:val="28"/>
          <w:szCs w:val="28"/>
        </w:rPr>
        <w:lastRenderedPageBreak/>
        <w:t>комиссией; должностные лица иных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«Велижский район», недопустимо.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14. Основаниями для проведения заседания комиссии являются: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а) представление Главой муниципального образования «Велижский район» в соответствии с разделом 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образования «Велижский район», утвержденного решением Велижского районного Совета депутатов от 24 августа 2010 года №58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поведению», материалов проверки, свидетельствующих: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1C3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пунктом 1 названного Положения;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1C3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511C3">
        <w:rPr>
          <w:sz w:val="28"/>
          <w:szCs w:val="28"/>
        </w:rPr>
        <w:t>б) поступившее в Управление делами Администрации муниципального образования «Велижский район» в порядке, установленном действующим законодательством: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1C3">
        <w:rPr>
          <w:sz w:val="28"/>
          <w:szCs w:val="28"/>
        </w:rPr>
        <w:t xml:space="preserve">обращение гражданина, замещавшего в Администрации муниципального образования «Велижский район»  должность муниципальной службы, включенную в перечень, утвержденный постановлением Администрации муниципального образования «Велижский район» от31.08.2009 г. №249 «Об утверждении перечня должностей муниципальной </w:t>
      </w:r>
      <w:r w:rsidRPr="002511C3">
        <w:rPr>
          <w:sz w:val="28"/>
          <w:szCs w:val="28"/>
        </w:rPr>
        <w:lastRenderedPageBreak/>
        <w:t>службы»,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1C3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в) представление Главы муниципального образования «Велижский район»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16. Председатель комиссии при поступлении к нему в порядке, предусмотренном действующим законодательством, информации, содержащей основания для проведения заседания комиссии: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</w:t>
      </w:r>
      <w:r w:rsidR="00562843">
        <w:rPr>
          <w:sz w:val="28"/>
          <w:szCs w:val="28"/>
        </w:rPr>
        <w:t>, а в случае, указанном в абзаце четвертом подпункта «б» пункта 14 настоящего Положения, позднее трех»</w:t>
      </w:r>
      <w:r w:rsidRPr="002511C3">
        <w:rPr>
          <w:sz w:val="28"/>
          <w:szCs w:val="28"/>
        </w:rPr>
        <w:t xml:space="preserve"> со дня поступления указанной информации;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</w:t>
      </w:r>
      <w:r w:rsidRPr="002511C3">
        <w:rPr>
          <w:sz w:val="28"/>
          <w:szCs w:val="28"/>
        </w:rPr>
        <w:lastRenderedPageBreak/>
        <w:t>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1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образования «Велижский район», утвержденного решением Велижского районного Совета депутатов от 24 августа 2010 года №58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поведению», являются достоверными и полными;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1 пункта 1 Положения, названного в подпункте «а» настоящего пункта, являются недостоверными и  (или)  неполными.   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В этом случае комиссия рекомендует Главе муниципального образования «Велижский район»  применить к муниципальному служащему дисциплинарное взыскание.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В этом случае комиссия рекомендует Главе муниципального образования «Велижский район»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lastRenderedPageBreak/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            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AE7445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В этом случае комиссия рекомендует Главе муниципального образования «Велижский район» применить к муниципальному служащему дисциплинарное взыскание.</w:t>
      </w:r>
    </w:p>
    <w:p w:rsidR="00BB59F9" w:rsidRDefault="00BB59F9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По рассмотрению вопросов, указанных в </w:t>
      </w:r>
      <w:r w:rsidR="00BC303D">
        <w:rPr>
          <w:sz w:val="28"/>
          <w:szCs w:val="28"/>
        </w:rPr>
        <w:t>абзаце четвертом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BC303D" w:rsidRDefault="00BC303D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C303D" w:rsidRDefault="00BC303D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или Главе муниципального образования «Велижсий район», руководителям структурных подразделений Администрации принять меры по урегулированию конфликта интересов или по недопущению его возникновения;</w:t>
      </w:r>
    </w:p>
    <w:p w:rsidR="00BC303D" w:rsidRPr="002511C3" w:rsidRDefault="00BC303D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образования, руководителям структурных подразделений Администрации муниципального образования «Велижский район» применить к муниципальному служащему конкретную меру ответственности.».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 xml:space="preserve">26. Для исполнения решений комиссии могут быть подготовлены проекты правовых актов Администрации муниципального образования «Велижский район», решений или поручений Главы  муниципального образования «Велижский район», которые в установленном порядке представляются на рассмотрение Главы муниципального образования «Велижский район». 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муниципального образования «Велижский район»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29. В протоколе заседания комиссии указываются: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«Велижский район»;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ж) другие сведения;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з) результаты голосования;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и) решение и обоснование его принятия.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E7445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31. Копии протокола заседания комиссии в 3-дневный срок со дня заседания направляются Главе муниципального образования «Велижский район» полностью или в виде выписок из него - муниципальному служащему, а также по решению комиссии - иным заинтересованным лицам.</w:t>
      </w:r>
    </w:p>
    <w:p w:rsidR="00472B40" w:rsidRPr="002511C3" w:rsidRDefault="00472B40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рассмотрения комиссией вопроса, указанного в абзаце четвертом подпункта «б» пункта 14 настоящего Положения, руководителю направляются также уведомления, мотивированные заключения и другие материалы, полученные в ходе предварительного рассмотрения уведомлений.».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 xml:space="preserve">32. Глава муниципального образования «Велижский район»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«Велижский район» </w:t>
      </w:r>
      <w:r w:rsidRPr="002511C3">
        <w:rPr>
          <w:color w:val="000000"/>
          <w:sz w:val="28"/>
          <w:szCs w:val="28"/>
        </w:rPr>
        <w:t xml:space="preserve"> </w:t>
      </w:r>
      <w:r w:rsidRPr="002511C3">
        <w:rPr>
          <w:sz w:val="28"/>
          <w:szCs w:val="28"/>
        </w:rPr>
        <w:t>в письменной форме уведомляет комиссию в месячный срок</w:t>
      </w:r>
      <w:r w:rsidR="00472B40">
        <w:rPr>
          <w:sz w:val="28"/>
          <w:szCs w:val="28"/>
        </w:rPr>
        <w:t>, а в случае указанном в абзаце четвертом подпункта «б» пункта 14 настоящего Положения, в трехдневный</w:t>
      </w:r>
      <w:r w:rsidRPr="002511C3">
        <w:rPr>
          <w:sz w:val="28"/>
          <w:szCs w:val="28"/>
        </w:rPr>
        <w:t xml:space="preserve"> со дня поступления к нему протокола заседания комиссии. Решение Главы муниципального образования «Велижский район»</w:t>
      </w:r>
      <w:r w:rsidRPr="002511C3">
        <w:rPr>
          <w:color w:val="000000"/>
          <w:sz w:val="28"/>
          <w:szCs w:val="28"/>
        </w:rPr>
        <w:t xml:space="preserve"> с</w:t>
      </w:r>
      <w:r w:rsidRPr="002511C3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«Велижский район» для решения вопроса о применении к муниципальному служащему дисциплинарного взыскания.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</w:t>
      </w:r>
      <w:r w:rsidRPr="002511C3">
        <w:rPr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7445" w:rsidRPr="002511C3" w:rsidRDefault="00AE7445" w:rsidP="00AE744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511C3">
        <w:rPr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делами Администрации муниципального образования «Велижский район».  </w:t>
      </w:r>
    </w:p>
    <w:p w:rsidR="00AE7445" w:rsidRDefault="00AE7445" w:rsidP="00AE7445">
      <w:pPr>
        <w:rPr>
          <w:sz w:val="28"/>
          <w:szCs w:val="28"/>
        </w:rPr>
      </w:pPr>
    </w:p>
    <w:p w:rsidR="00AE7445" w:rsidRDefault="00AE7445" w:rsidP="00AE7445">
      <w:pPr>
        <w:rPr>
          <w:sz w:val="28"/>
          <w:szCs w:val="28"/>
        </w:rPr>
      </w:pPr>
    </w:p>
    <w:p w:rsidR="00AE7445" w:rsidRPr="005E12F1" w:rsidRDefault="00AE7445" w:rsidP="00AE7445">
      <w:pPr>
        <w:rPr>
          <w:sz w:val="28"/>
          <w:szCs w:val="28"/>
        </w:rPr>
      </w:pPr>
    </w:p>
    <w:p w:rsidR="00F914AB" w:rsidRPr="00AE7445" w:rsidRDefault="00F914AB" w:rsidP="00AE7445"/>
    <w:sectPr w:rsidR="00F914AB" w:rsidRPr="00AE7445" w:rsidSect="00562843">
      <w:pgSz w:w="11906" w:h="16838"/>
      <w:pgMar w:top="567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F1DBB"/>
    <w:multiLevelType w:val="hybridMultilevel"/>
    <w:tmpl w:val="570C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15"/>
    <w:rsid w:val="000046EF"/>
    <w:rsid w:val="00016DAF"/>
    <w:rsid w:val="000300B1"/>
    <w:rsid w:val="000C6548"/>
    <w:rsid w:val="00116CEB"/>
    <w:rsid w:val="00153139"/>
    <w:rsid w:val="00242517"/>
    <w:rsid w:val="0029089C"/>
    <w:rsid w:val="003258E8"/>
    <w:rsid w:val="00472B40"/>
    <w:rsid w:val="004E1B14"/>
    <w:rsid w:val="004F0AB7"/>
    <w:rsid w:val="00562843"/>
    <w:rsid w:val="0062111D"/>
    <w:rsid w:val="006673AC"/>
    <w:rsid w:val="006C7F73"/>
    <w:rsid w:val="007177B0"/>
    <w:rsid w:val="008F6B53"/>
    <w:rsid w:val="00AB116E"/>
    <w:rsid w:val="00AD334E"/>
    <w:rsid w:val="00AE7445"/>
    <w:rsid w:val="00BB59F9"/>
    <w:rsid w:val="00BC303D"/>
    <w:rsid w:val="00C7082F"/>
    <w:rsid w:val="00D85115"/>
    <w:rsid w:val="00E267F9"/>
    <w:rsid w:val="00EC011B"/>
    <w:rsid w:val="00F53978"/>
    <w:rsid w:val="00F914AB"/>
    <w:rsid w:val="00F96924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CBCC-E577-40EF-B6BB-87B02C14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744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FB14F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46E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E7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E744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E7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E7445"/>
    <w:pPr>
      <w:spacing w:after="120"/>
    </w:pPr>
  </w:style>
  <w:style w:type="character" w:customStyle="1" w:styleId="a7">
    <w:name w:val="Основной текст Знак"/>
    <w:basedOn w:val="a0"/>
    <w:link w:val="a6"/>
    <w:rsid w:val="00AE7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AE7445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E7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2</cp:revision>
  <dcterms:created xsi:type="dcterms:W3CDTF">2019-02-28T13:21:00Z</dcterms:created>
  <dcterms:modified xsi:type="dcterms:W3CDTF">2019-02-28T13:21:00Z</dcterms:modified>
</cp:coreProperties>
</file>