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C" w:rsidRDefault="0030151C" w:rsidP="0030151C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улучшение демографической ситуации</w:t>
      </w:r>
    </w:p>
    <w:p w:rsidR="0030151C" w:rsidRDefault="0030151C" w:rsidP="0030151C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30151C" w:rsidRDefault="0030151C" w:rsidP="0030151C">
      <w:pPr>
        <w:ind w:firstLine="709"/>
        <w:jc w:val="both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2265"/>
        <w:gridCol w:w="610"/>
        <w:gridCol w:w="665"/>
        <w:gridCol w:w="1276"/>
        <w:gridCol w:w="1276"/>
        <w:gridCol w:w="6"/>
        <w:gridCol w:w="283"/>
        <w:gridCol w:w="987"/>
        <w:gridCol w:w="6"/>
        <w:gridCol w:w="283"/>
        <w:gridCol w:w="845"/>
        <w:gridCol w:w="1025"/>
        <w:gridCol w:w="880"/>
        <w:gridCol w:w="880"/>
        <w:gridCol w:w="880"/>
        <w:gridCol w:w="735"/>
        <w:gridCol w:w="145"/>
        <w:gridCol w:w="1692"/>
      </w:tblGrid>
      <w:tr w:rsidR="0030151C" w:rsidTr="001147BD">
        <w:trPr>
          <w:trHeight w:val="585"/>
          <w:tblHeader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6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Объем финансирования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(тыс. руб.)</w:t>
            </w:r>
          </w:p>
          <w:p w:rsidR="0030151C" w:rsidRDefault="0030151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(всего, в том числе областной бюджет, бюджет, муниципальный бюджет)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Ответственный исполнитель                             за реализацию мероприятия, </w:t>
            </w:r>
          </w:p>
          <w:p w:rsidR="0030151C" w:rsidRDefault="0030151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результат от проведенного мероприятия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1C" w:rsidRDefault="0030151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51C" w:rsidRDefault="0030151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3"/>
                  <w:szCs w:val="23"/>
                  <w:lang w:eastAsia="en-US"/>
                </w:rPr>
                <w:t>2014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3"/>
                  <w:szCs w:val="23"/>
                  <w:lang w:eastAsia="en-US"/>
                </w:rPr>
                <w:t>2015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3"/>
                  <w:szCs w:val="23"/>
                  <w:lang w:eastAsia="en-US"/>
                </w:rPr>
                <w:t>2016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  <w:lang w:eastAsia="en-US"/>
                </w:rPr>
                <w:t>2017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3"/>
                  <w:szCs w:val="23"/>
                  <w:lang w:eastAsia="en-US"/>
                </w:rPr>
                <w:t>2018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3"/>
                  <w:szCs w:val="23"/>
                  <w:lang w:eastAsia="en-US"/>
                </w:rPr>
                <w:t>2014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3"/>
                  <w:szCs w:val="23"/>
                  <w:lang w:eastAsia="en-US"/>
                </w:rPr>
                <w:t>2015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3"/>
                  <w:szCs w:val="23"/>
                  <w:lang w:eastAsia="en-US"/>
                </w:rPr>
                <w:t>2016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3"/>
                  <w:szCs w:val="23"/>
                  <w:lang w:eastAsia="en-US"/>
                </w:rPr>
                <w:t>2017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3"/>
                  <w:szCs w:val="23"/>
                  <w:lang w:eastAsia="en-US"/>
                </w:rPr>
                <w:t>2018 г</w:t>
              </w:r>
            </w:smartTag>
            <w:r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</w:p>
        </w:tc>
      </w:tr>
      <w:tr w:rsidR="0030151C" w:rsidTr="001147BD">
        <w:trPr>
          <w:trHeight w:val="391"/>
          <w:tblHeader/>
        </w:trPr>
        <w:tc>
          <w:tcPr>
            <w:tcW w:w="154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1. Комплекс мер, направленных на повышение рождаемости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Число родившихся (человек)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Проведение мониторинга демографических процессов (рождаемости, смертности, младенческой смертности)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2011-2015 годы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(постановление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 от 28.04.2014 №207 «Об утверждении муниципальной программы «Обеспечение жильем молодых семей в муниципальном образовании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 на 2014-2016 годы».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495,0-федеральный бюджет</w:t>
            </w:r>
          </w:p>
          <w:p w:rsidR="0030151C" w:rsidRDefault="003015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450,0 -</w:t>
            </w:r>
          </w:p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областной бюджет,</w:t>
            </w:r>
          </w:p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157,5 -  муниципальный бюджет</w:t>
            </w:r>
          </w:p>
          <w:p w:rsidR="0030151C" w:rsidRDefault="0030151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1215,0  - областной бюджет</w:t>
            </w:r>
          </w:p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202,5 – </w:t>
            </w:r>
            <w:proofErr w:type="spellStart"/>
            <w:r>
              <w:rPr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sz w:val="23"/>
                <w:szCs w:val="23"/>
                <w:lang w:eastAsia="en-US"/>
              </w:rPr>
              <w:t>.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1620,0 - областной бюджет,</w:t>
            </w:r>
          </w:p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270,0 -  муниципальный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1312,0 -областной бюджет,</w:t>
            </w:r>
          </w:p>
          <w:p w:rsidR="0030151C" w:rsidRDefault="0030151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218,0 -  муниципальный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1312,0 -областной бюджет,</w:t>
            </w:r>
          </w:p>
          <w:p w:rsidR="0030151C" w:rsidRDefault="0030151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218,0 -  муниципальный </w:t>
            </w:r>
            <w:r>
              <w:rPr>
                <w:b/>
                <w:bCs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семьи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Поддержка молодых семей при решении жилищной проблемы является основой стабильных условий жизни для наиболее активной части населения, влияет на улучшение демографической ситуации в районе. Реализация вышеуказанного мероприятия позволит создать условия для повышения уровня обеспеченности жильем молодых семей.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Обеспечение жилыми помещениями молодых семей: 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2014 году – 2 семьи; 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2015 году – 3 семей;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2016 году – 4 семей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Участие в реализация под программы «Социальное развитие села» для молодых </w:t>
            </w:r>
            <w:proofErr w:type="gramStart"/>
            <w:r>
              <w:rPr>
                <w:sz w:val="23"/>
                <w:szCs w:val="23"/>
                <w:lang w:eastAsia="en-US"/>
              </w:rPr>
              <w:t>семей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работающих и проживающих на селе.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1539,0-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3078,0 – обл.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4437,0 – обл.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4437,0 – обл.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4437,0 – обл.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семья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 и Администрации сельских поселений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по профилактике абортов среди женщин фертильного возраста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21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ОГБУЗ « </w:t>
            </w:r>
            <w:proofErr w:type="spellStart"/>
            <w:r>
              <w:rPr>
                <w:color w:val="000000" w:themeColor="text1"/>
                <w:sz w:val="23"/>
                <w:szCs w:val="23"/>
                <w:lang w:eastAsia="en-US"/>
              </w:rPr>
              <w:t>Велижская</w:t>
            </w:r>
            <w:proofErr w:type="spellEnd"/>
            <w:r>
              <w:rPr>
                <w:color w:val="000000" w:themeColor="text1"/>
                <w:sz w:val="23"/>
                <w:szCs w:val="23"/>
                <w:lang w:eastAsia="en-US"/>
              </w:rPr>
              <w:t xml:space="preserve"> ЦРБ» 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sz w:val="23"/>
                <w:szCs w:val="23"/>
                <w:lang w:eastAsia="en-US"/>
              </w:rPr>
              <w:t>Руднянском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районе в 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районе</w:t>
            </w:r>
          </w:p>
          <w:p w:rsidR="0030151C" w:rsidRDefault="0030151C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Оказание гуманитарной помощи беременным, оказавшимся в трудной жизненной ситуации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3 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человек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Координационный совет по вопросам семьи, материнства, отцовства и детства.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Увеличение доли женщин, оказавшихся  от прерывания беременности.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Работа социальных педагогов, психологов, общественных инспекторов направленная на оказание социальной и психолого-педагогической помощи семьям                с детьми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 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 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 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84 семей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84 семей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Образовательные учреждения муниципального образования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сопровождении  социальных педагогов, психологов, общественных инспекторов ежегодно будут находиться не менее                       80 семей  с детьми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Предоставление гуманитарной помощи малоимущим семьям и малоимущим одиноко проживающим гражданам</w:t>
            </w:r>
          </w:p>
          <w:p w:rsidR="0030151C" w:rsidRDefault="0030151C">
            <w:pPr>
              <w:spacing w:line="276" w:lineRule="auto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tabs>
                <w:tab w:val="left" w:pos="772"/>
              </w:tabs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tabs>
                <w:tab w:val="left" w:pos="772"/>
              </w:tabs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Координационный совет по вопросам семьи, материнства, отцовства и детства.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sz w:val="23"/>
                <w:szCs w:val="23"/>
                <w:lang w:eastAsia="en-US"/>
              </w:rPr>
              <w:t>Руднянском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районе в 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районе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Улучшение благосостояния семей с детьми путем оказания им материальной помощи</w:t>
            </w:r>
            <w:bookmarkStart w:id="0" w:name="_GoBack"/>
            <w:bookmarkEnd w:id="0"/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(муниципальная программа «Развитие образования и молодежной политики в муниципальном образовании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 на 2014 – 2016 годы»)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8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мест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 мест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мест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мест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Планируется открытие 3  дошкольных групп в новой школе на 33 класса в г. Велиже, что позволит решить вопрос с устройством детей от 1.5 до 3 лет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10" w:right="-1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Строительство новой школы на 33 класса комплекта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Инвестиционная программа «Развитие системы образования в Смоленской области на 2009-2013 годы».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629055,63,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 зданий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 здания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Департамент Смоленской области по строительству и жилищно-коммунальному хозяйству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Введение в эксплуатацию      здания школы с размещением в ней 2-х  дошкольных групп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10" w:right="-1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tabs>
                <w:tab w:val="left" w:pos="2214"/>
              </w:tabs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Расходы муниципального бюджета на содержание  зданий, сооружений,  образовательных организаций </w:t>
            </w:r>
          </w:p>
          <w:p w:rsidR="0030151C" w:rsidRDefault="0030151C">
            <w:pPr>
              <w:tabs>
                <w:tab w:val="left" w:pos="2214"/>
              </w:tabs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реализующих образовательную программу дошкольного образования, находящихся на территории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район», в соответствии с муниципальной программой «Развитие образования и молодежной политики в муниципальном образовании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 на 2014 – 2016 годы»)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1245000</w:t>
            </w:r>
          </w:p>
          <w:p w:rsidR="0030151C" w:rsidRDefault="0030151C">
            <w:pPr>
              <w:spacing w:line="276" w:lineRule="auto"/>
              <w:ind w:left="-88" w:right="-108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1245000 </w:t>
            </w:r>
          </w:p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1245000</w:t>
            </w:r>
          </w:p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1245000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1245000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382 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402 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422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422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детей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422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детей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Финансовая поддержка бюджетов муниципальных образовательных учреждений и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Материальная поддержка семей, детей из которых получают дошкольное образование в муниципальных образовательных организациях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10" w:right="-12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Предоставление методической помощи  дошкольному образовательному учреждению Православный детский сад г. Велижа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ind w:left="-108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методическая поддержка Православной дошкольной образовательной организации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highlight w:val="cyan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Предоставление земельных участков многодетным семьям для индивидуального жилищного строительства в населенных пунктах, расположенных на территориях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муниципаль-ных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образований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 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(областной закон от 28.09.2012 № 67-з              «О предоставлении земельных участков гражданам, имеющим трех и более детей,             в собственность бесплатно для индивидуального жилищного строительства на территории Смоленской области»)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семей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Главы администраций муниципальных образований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Обеспечение земельными участками граждан, имеющих трех и более детей, в собственность бесплатно для индивидуального жилищного строительства способствует улучшению жилищных условий семей с детьми и рождению в них детей</w:t>
            </w:r>
          </w:p>
        </w:tc>
      </w:tr>
      <w:tr w:rsidR="0030151C" w:rsidTr="001147BD">
        <w:trPr>
          <w:trHeight w:val="10218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Частичное возмещение затрат за самостоятельно приобретенные родителями (законными представителями) детей путевки в загородные лагеря отдыха и оздоровления детей, расположенные на территории Российской Федерации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 xml:space="preserve">(постановление Администрации Смоленской области от 14.02.2014               № 78 «Об утверждении Положения о целях и условиях предоставления и расходования субсидий для </w:t>
            </w:r>
            <w:proofErr w:type="spellStart"/>
            <w:r>
              <w:rPr>
                <w:sz w:val="23"/>
                <w:szCs w:val="23"/>
                <w:lang w:eastAsia="en-US"/>
              </w:rPr>
              <w:t>софинансирования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расходов бюджетов муниципальных районов Смоленской области, бюджетов городских округов Смоленской области, связанных с организацией отдыха детей в загородных детских оздоровительных лагерях, расположенных на территории Российской Федерации, в каникулярное время в рамках областной государственной программы «Социальная поддержка граждан, проживающих  на</w:t>
            </w:r>
            <w:proofErr w:type="gramEnd"/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территории Смоленской области»  на  2014-2016  годы, критериях отбора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муници-пальных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районов Смоленской области, городских округов Смоленской области для предоставления указанных субсидий»)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заявлениям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заявлениям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заявлениям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заявлениям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 заявлениям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Департамент Смоленской области по социальному развитию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Социальная поддержка семей с детьми путем возмещения части затрат родителям, связанных с организацией отдыха детей в загородных оздоровительных лагерях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Предоставление меры социальной поддержки на обеспечение горячим питанием учащихся                  1-4 классов, обучающихся в организациях, осуществляющих образовательную деятельность на территории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4440800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1759200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1759200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115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1759200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1759200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 детей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 детей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21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420      детей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Создание условий для охраны и укрепления здоровья детей, обучающихся в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организа-циях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>, осуществляющих образовательную деятельность на территории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Организация питания 5-11 классов обучающихся в организациях, осуществляющих образовательную деятельность на территории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115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21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240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Создание условий для охраны и укрепления здоровья детей, обучающихся в </w:t>
            </w: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организа-циях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>, осуществляющих образовательную деятельность на территории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Представление  к награждению многодетных матерей почетным знаком Смоленской области «Материнская слава» имени Анны Тимофеевны Гагариной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(</w:t>
            </w:r>
            <w:r>
              <w:rPr>
                <w:sz w:val="23"/>
                <w:szCs w:val="23"/>
                <w:lang w:eastAsia="en-US"/>
              </w:rPr>
              <w:t>областной закон от 28.05.2008 № 72-з                   «О почетном знаке Смоленской области «Материнская слава» имени Анны Тимофеевны Гагариной</w:t>
            </w:r>
            <w:r>
              <w:rPr>
                <w:i/>
                <w:iCs/>
                <w:sz w:val="23"/>
                <w:szCs w:val="23"/>
                <w:lang w:eastAsia="en-US"/>
              </w:rPr>
              <w:t>).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 xml:space="preserve">Почетным знаком Смоленской области «Материнская слава»             имени Анны Тимофеевны Гагариной              награждены                              3  </w:t>
            </w:r>
            <w:proofErr w:type="gramStart"/>
            <w:r>
              <w:rPr>
                <w:i/>
                <w:iCs/>
                <w:sz w:val="23"/>
                <w:szCs w:val="23"/>
                <w:lang w:eastAsia="en-US"/>
              </w:rPr>
              <w:t>многодетных</w:t>
            </w:r>
            <w:proofErr w:type="gramEnd"/>
            <w:r>
              <w:rPr>
                <w:i/>
                <w:iCs/>
                <w:sz w:val="23"/>
                <w:szCs w:val="23"/>
                <w:lang w:eastAsia="en-US"/>
              </w:rPr>
              <w:t xml:space="preserve"> матери.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 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Администрация </w:t>
            </w:r>
            <w:proofErr w:type="gramStart"/>
            <w:r>
              <w:rPr>
                <w:sz w:val="23"/>
                <w:szCs w:val="23"/>
                <w:lang w:eastAsia="en-US"/>
              </w:rPr>
              <w:t>муниципального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образований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Реализация данного мероприятия направлена на повышение социального статуса многодетных семей 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Участие в областной акции «За любовь и верность», посвященной празднованию Дня семьи, любви и верности в Российской Федерации. 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Общественной наградой – медалью «За любовь и верность» в муниципальном образовании «</w:t>
            </w:r>
            <w:proofErr w:type="spellStart"/>
            <w:r>
              <w:rPr>
                <w:i/>
                <w:iCs/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i/>
                <w:iCs/>
                <w:sz w:val="23"/>
                <w:szCs w:val="23"/>
                <w:lang w:eastAsia="en-US"/>
              </w:rPr>
              <w:t xml:space="preserve"> район» </w:t>
            </w:r>
            <w:proofErr w:type="gramStart"/>
            <w:r>
              <w:rPr>
                <w:i/>
                <w:iCs/>
                <w:sz w:val="23"/>
                <w:szCs w:val="23"/>
                <w:lang w:eastAsia="en-US"/>
              </w:rPr>
              <w:t>награждены</w:t>
            </w:r>
            <w:proofErr w:type="gramEnd"/>
            <w:r>
              <w:rPr>
                <w:i/>
                <w:iCs/>
                <w:sz w:val="23"/>
                <w:szCs w:val="23"/>
                <w:lang w:eastAsia="en-US"/>
              </w:rPr>
              <w:t xml:space="preserve">              6 супружеских пар.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Чествование супругов, отношения которых построены на взаимной любви и верности, а также добившихся благополучия, обеспеченного совместным трудом, воспитавших детей достойными членами общества.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 способствует формированию у молодежи навыков построения крепких супружеских отношений              и сохранения семейных традиций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Участие в областном мероприятии «День семьи»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left="-108"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Реализация мероприятия направлена на сохранение и укрепление института семьи, пропаганду семейных ценностей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Представление к награждению отцов, достойно воспитывающих трех и более детей, почетными грамотами «За верность отцовскому долгу» с единовременной денежной выплатой в размере 15 000 рублей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Реализация данного мероприятия направлена на повышение социального статуса многодетных отцов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Участие в областном конкурсе сочинений на тему «Моя семья»  среди обучающихся 10-11-х классов, осваивающих образовательные программы основного общего образования по очной (дневной) форме обучения в организациях, осуществляющих образовательную деятельность на территории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21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Реализация данного мероприятия направлена на пропаганду семейных ценностей и формирование у молодежи навыков построения семейных отношений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Проведение соревнований по культивируемым видам спорта, спартакиад, фестивалей, спортивных праздников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Участие в областной акции «Сохрани жизнь» среди женщин в возрасте до 21 года, сохранивших беременность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ОГБУЗ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ЦРБ»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Проведение данной акции направление на профилактику абортов и увеличение роста рождаемости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Участие в областном конкурсе среди средств массовой информации «Аист на крыше»</w:t>
            </w:r>
          </w:p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органи-зация</w:t>
            </w:r>
            <w:proofErr w:type="spellEnd"/>
            <w:proofErr w:type="gramEnd"/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Районная газета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новь»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24.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Участие в областной акции «Марш за жизнь»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человек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Отдел по культуре и спорту 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Акция направлена на сокращение числа абортов, пропаганду ответственного отцовства, материнства и формирование позитивного образа отца и матери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154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2. Комплекс мероприятий, направленных на создание условий для укрепления здоровья и увеличения продолжительности жизни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Проведение спортивных мероприятий, направленных на пропаганду физической культуры и спорта («Мама, папа, я – спортивная семья», шахматный турнир «Отцы и дети», акция «Здоровому образу жизни </w:t>
            </w:r>
            <w:proofErr w:type="gramStart"/>
            <w:r>
              <w:rPr>
                <w:sz w:val="23"/>
                <w:szCs w:val="23"/>
                <w:lang w:eastAsia="en-US"/>
              </w:rPr>
              <w:t>-Д</w:t>
            </w:r>
            <w:proofErr w:type="gramEnd"/>
            <w:r>
              <w:rPr>
                <w:sz w:val="23"/>
                <w:szCs w:val="23"/>
                <w:lang w:eastAsia="en-US"/>
              </w:rPr>
              <w:t>А!»)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Привлечение населения к занятию физической культурой и спортом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Проведение культурно-досуговых мероприятий, направленных на профилактику курения, алкоголизма и наркомании (библиотечная акция «Жизнь без наркотиков», уроки здоровья «Остановись пока не поздно», выставка «Свободный от табачного дыма», литературный час «Поход по стране здоровья»)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Привлечение к здоровому образу жизни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3.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Работа по организации взаимодействия органов системы профилактики по оказанию помощи  многодетным семьям и 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семьям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попавшим в трудную жизненную ситуацию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семей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 семей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Отдел социальной защиты населения в </w:t>
            </w:r>
            <w:proofErr w:type="spellStart"/>
            <w:r>
              <w:rPr>
                <w:sz w:val="23"/>
                <w:szCs w:val="23"/>
                <w:lang w:eastAsia="en-US"/>
              </w:rPr>
              <w:t>Руднянском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районе в 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районе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Оказание помощи беременным женщинам и женщинам с детьми, находящимся в трудной жизненной ситуации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30151C" w:rsidRDefault="0030151C">
            <w:pPr>
              <w:spacing w:line="27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Осуществление совместного с добровольцами 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Велижского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Прихода Русской Православной Церкви патронажа семей, оказавшихся в трудной жизненной ситуации, и оказание им необходимой помощи</w:t>
            </w:r>
          </w:p>
          <w:p w:rsidR="0030151C" w:rsidRDefault="0030151C">
            <w:pPr>
              <w:spacing w:line="276" w:lineRule="auto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Пропаганда семьи, материнства и детства в средствах массовой информации (тематические статьи в газете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Велижская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Новь», на сайте Администрации и учреждений культуры)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Размещение информации в СМИ направлено на сохранение института семьи и пропаганду семейных ценностей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5.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Организация и проведение культурно-досуговых и библиотечных мероприятий семейной тематики («День семьи, любви и верности», «День ромашек», час истории «Семья в истории России», книжные выставки «Семья - это счастье» и «Встречи с прошлым», выставки работ учащихся ДШИ)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Формирование у подростков семейных ценностей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Увеличение охвата населения </w:t>
            </w:r>
            <w:r>
              <w:rPr>
                <w:sz w:val="23"/>
                <w:szCs w:val="23"/>
                <w:lang w:eastAsia="en-US"/>
              </w:rPr>
              <w:br/>
              <w:t>занятиями физкультурой и спортом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7.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Сопровождение замещающих  семей (детей-сирот, детей, оставшихся без попечения родителей находящихся под опекой (попечительством), в приемных семьях)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Направление детей-сирот и детей, оставшихся без попечения родителей в санаторно-реабилитационные учреждения системы здравоохранения, в детские оздоровительные лагеря.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социальной защиты населения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Ведение Банка данных о семьях и несовершеннолетних находящихся в социально опасном положении.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34 семьи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32 семьи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31 семьи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 семьи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 семьи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10.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Приобретение жилых помещений в муниципальную собственность для последующего предоставления детям-сиротам, детям, оставшимся без попечения родителей, лицам их числа детей-сирот и детей, оставшихся без попечения родителей.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5556476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4572558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2958714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2958714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Администрации, отдел жилищно-коммунального и городского хозяйства,</w:t>
            </w:r>
          </w:p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Администрации сельских поселений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Ремонт жилых помещений муниципального жилищного фонда для последующего предоставления по договорам социального найма гражданами. Признанными малоимущими и нуждающимися в жилых </w:t>
            </w:r>
            <w:proofErr w:type="gramStart"/>
            <w:r>
              <w:rPr>
                <w:sz w:val="23"/>
                <w:szCs w:val="23"/>
                <w:lang w:eastAsia="en-US"/>
              </w:rPr>
              <w:t>помещениях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в том числе многодетным и молодым семьям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Организация трудоустройства несовершеннолетних 14 – 18 лет, в том числе детей «группы риска</w:t>
            </w:r>
            <w:r>
              <w:rPr>
                <w:b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СОКГУ Центр занятости населения в </w:t>
            </w:r>
            <w:proofErr w:type="spellStart"/>
            <w:r>
              <w:rPr>
                <w:lang w:eastAsia="en-US"/>
              </w:rPr>
              <w:t>Велижском</w:t>
            </w:r>
            <w:proofErr w:type="spellEnd"/>
            <w:r>
              <w:rPr>
                <w:lang w:eastAsia="en-US"/>
              </w:rPr>
              <w:t xml:space="preserve"> районе (по согласованию), отдел образования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b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495,0 – федеральный бюджет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bCs/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11873350,63</w:t>
            </w:r>
          </w:p>
          <w:p w:rsidR="0030151C" w:rsidRDefault="0030151C">
            <w:pPr>
              <w:spacing w:line="276" w:lineRule="auto"/>
              <w:ind w:left="-108" w:right="-108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областной бюджет</w:t>
            </w:r>
          </w:p>
          <w:p w:rsidR="0030151C" w:rsidRDefault="0030151C">
            <w:pPr>
              <w:spacing w:line="276" w:lineRule="auto"/>
              <w:ind w:left="-8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197,5 -  муниципальный бюджет</w:t>
            </w:r>
          </w:p>
          <w:p w:rsidR="0030151C" w:rsidRDefault="0030151C">
            <w:pPr>
              <w:spacing w:line="276" w:lineRule="auto"/>
              <w:ind w:left="-108" w:right="-108"/>
              <w:rPr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7581081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областной бюджет</w:t>
            </w:r>
          </w:p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242,5 – </w:t>
            </w:r>
            <w:proofErr w:type="spellStart"/>
            <w:r>
              <w:rPr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sz w:val="23"/>
                <w:szCs w:val="23"/>
                <w:lang w:eastAsia="en-US"/>
              </w:rPr>
              <w:t>.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4385721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областной бюджет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310,0 – 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.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5968693</w:t>
            </w:r>
            <w:r>
              <w:rPr>
                <w:sz w:val="23"/>
                <w:szCs w:val="23"/>
                <w:lang w:eastAsia="en-US"/>
              </w:rPr>
              <w:t xml:space="preserve"> областной бюджет,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258,0 –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бюджет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3009979</w:t>
            </w:r>
            <w:r>
              <w:rPr>
                <w:sz w:val="23"/>
                <w:szCs w:val="23"/>
                <w:lang w:eastAsia="en-US"/>
              </w:rPr>
              <w:t xml:space="preserve"> областной бюджет,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258,0 – </w:t>
            </w:r>
            <w:proofErr w:type="spellStart"/>
            <w:r>
              <w:rPr>
                <w:bCs/>
                <w:sz w:val="23"/>
                <w:szCs w:val="23"/>
                <w:lang w:eastAsia="en-US"/>
              </w:rPr>
              <w:t>мун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бюджет</w:t>
            </w:r>
          </w:p>
          <w:p w:rsidR="0030151C" w:rsidRDefault="0030151C">
            <w:pPr>
              <w:spacing w:line="276" w:lineRule="auto"/>
              <w:ind w:left="-108" w:right="-108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154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1C" w:rsidRDefault="0030151C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3. Комплекс мер, направленных на снижение смертности</w:t>
            </w:r>
          </w:p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51C" w:rsidRDefault="0030151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Число умерших (чел.)           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2554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1.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Организация взаимодействия систем органов профилактики по раннему выявлению семейного неблагополучия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iCs/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>КДН и ЗП</w:t>
            </w:r>
          </w:p>
          <w:p w:rsidR="0030151C" w:rsidRDefault="0030151C">
            <w:pPr>
              <w:spacing w:line="276" w:lineRule="auto"/>
              <w:jc w:val="center"/>
              <w:rPr>
                <w:iCs/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>Содействие в организации диспансеризации  и медицинских осмотров населения с целью раннего выявления заболеваний и факторов риска.</w:t>
            </w: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Проведение мониторинга </w:t>
            </w:r>
            <w:r>
              <w:rPr>
                <w:sz w:val="23"/>
                <w:szCs w:val="23"/>
                <w:lang w:eastAsia="en-US"/>
              </w:rPr>
              <w:br/>
              <w:t xml:space="preserve">обеспечения безопасности </w:t>
            </w:r>
            <w:r>
              <w:rPr>
                <w:sz w:val="23"/>
                <w:szCs w:val="23"/>
                <w:lang w:eastAsia="en-US"/>
              </w:rPr>
              <w:br/>
              <w:t xml:space="preserve">образовательной среды </w:t>
            </w:r>
            <w:r>
              <w:rPr>
                <w:sz w:val="23"/>
                <w:szCs w:val="23"/>
                <w:lang w:eastAsia="en-US"/>
              </w:rPr>
              <w:br/>
              <w:t>в образовательных учреждениях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iCs/>
                <w:sz w:val="23"/>
                <w:szCs w:val="23"/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Проведение мероприятий среди обучающихся общеобразовательных учреждений по профилактике </w:t>
            </w:r>
            <w:r>
              <w:rPr>
                <w:sz w:val="23"/>
                <w:szCs w:val="23"/>
                <w:lang w:eastAsia="en-US"/>
              </w:rPr>
              <w:br/>
              <w:t xml:space="preserve">детского дорожно-транспортного </w:t>
            </w:r>
            <w:r>
              <w:rPr>
                <w:sz w:val="23"/>
                <w:szCs w:val="23"/>
                <w:lang w:eastAsia="en-US"/>
              </w:rPr>
              <w:br/>
              <w:t>травматизма. Участие в областном конкурсе «Безопасное колесо»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Отдел образования Администрации МО «</w:t>
            </w:r>
            <w:proofErr w:type="spellStart"/>
            <w:r>
              <w:rPr>
                <w:sz w:val="23"/>
                <w:szCs w:val="23"/>
                <w:lang w:eastAsia="en-US"/>
              </w:rPr>
              <w:t>Велижский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район»</w:t>
            </w:r>
          </w:p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30151C" w:rsidRDefault="003015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151C" w:rsidTr="001147BD">
        <w:trPr>
          <w:trHeight w:val="391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>4.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Реализация мероприятий по выявлению, предупреждению  социальн</w:t>
            </w:r>
            <w:proofErr w:type="gramStart"/>
            <w:r>
              <w:rPr>
                <w:sz w:val="23"/>
                <w:szCs w:val="23"/>
                <w:lang w:eastAsia="en-US"/>
              </w:rPr>
              <w:t>о-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значимых  заболеваний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ind w:left="-129" w:right="-87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1C" w:rsidRDefault="0030151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Администрации, ОГБУЗ «</w:t>
            </w:r>
            <w:proofErr w:type="spellStart"/>
            <w:r>
              <w:rPr>
                <w:lang w:eastAsia="en-US"/>
              </w:rPr>
              <w:t>Велижская</w:t>
            </w:r>
            <w:proofErr w:type="spellEnd"/>
            <w:r>
              <w:rPr>
                <w:lang w:eastAsia="en-US"/>
              </w:rPr>
              <w:t xml:space="preserve"> центральная районная больница</w:t>
            </w:r>
          </w:p>
        </w:tc>
      </w:tr>
    </w:tbl>
    <w:p w:rsidR="0030151C" w:rsidRDefault="0030151C" w:rsidP="0030151C">
      <w:pPr>
        <w:rPr>
          <w:sz w:val="23"/>
          <w:szCs w:val="23"/>
        </w:rPr>
      </w:pPr>
    </w:p>
    <w:p w:rsidR="0030151C" w:rsidRDefault="0030151C" w:rsidP="0030151C">
      <w:pPr>
        <w:rPr>
          <w:sz w:val="23"/>
          <w:szCs w:val="23"/>
        </w:rPr>
      </w:pPr>
    </w:p>
    <w:p w:rsidR="0030151C" w:rsidRDefault="0030151C" w:rsidP="0030151C">
      <w:pPr>
        <w:tabs>
          <w:tab w:val="left" w:pos="1507"/>
        </w:tabs>
        <w:rPr>
          <w:sz w:val="24"/>
          <w:szCs w:val="24"/>
        </w:rPr>
      </w:pPr>
    </w:p>
    <w:p w:rsidR="007F7465" w:rsidRDefault="007F7465"/>
    <w:sectPr w:rsidR="007F7465" w:rsidSect="0030151C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6C"/>
    <w:rsid w:val="000551C0"/>
    <w:rsid w:val="00074081"/>
    <w:rsid w:val="000B0729"/>
    <w:rsid w:val="000B15F2"/>
    <w:rsid w:val="00114112"/>
    <w:rsid w:val="001147BD"/>
    <w:rsid w:val="001315E0"/>
    <w:rsid w:val="0016218C"/>
    <w:rsid w:val="0018044C"/>
    <w:rsid w:val="001949A3"/>
    <w:rsid w:val="001C0F20"/>
    <w:rsid w:val="001D170C"/>
    <w:rsid w:val="00263381"/>
    <w:rsid w:val="00264958"/>
    <w:rsid w:val="002708F1"/>
    <w:rsid w:val="00271BCF"/>
    <w:rsid w:val="00286440"/>
    <w:rsid w:val="002923BB"/>
    <w:rsid w:val="0030151C"/>
    <w:rsid w:val="00317779"/>
    <w:rsid w:val="00346B13"/>
    <w:rsid w:val="003831E6"/>
    <w:rsid w:val="003C0ACC"/>
    <w:rsid w:val="003C6AA1"/>
    <w:rsid w:val="00420D0D"/>
    <w:rsid w:val="00446709"/>
    <w:rsid w:val="00451217"/>
    <w:rsid w:val="004748DD"/>
    <w:rsid w:val="00486CBF"/>
    <w:rsid w:val="004B5F95"/>
    <w:rsid w:val="004D08E3"/>
    <w:rsid w:val="004F7712"/>
    <w:rsid w:val="005048D0"/>
    <w:rsid w:val="005111F5"/>
    <w:rsid w:val="00516065"/>
    <w:rsid w:val="0057492F"/>
    <w:rsid w:val="005961F6"/>
    <w:rsid w:val="005A1953"/>
    <w:rsid w:val="005F6C8B"/>
    <w:rsid w:val="00602ED9"/>
    <w:rsid w:val="0060516A"/>
    <w:rsid w:val="0066638A"/>
    <w:rsid w:val="006A1E5C"/>
    <w:rsid w:val="006A281F"/>
    <w:rsid w:val="006C7535"/>
    <w:rsid w:val="006D7798"/>
    <w:rsid w:val="006E2752"/>
    <w:rsid w:val="006F79CA"/>
    <w:rsid w:val="0073483A"/>
    <w:rsid w:val="007400FF"/>
    <w:rsid w:val="00772FBE"/>
    <w:rsid w:val="007C2F64"/>
    <w:rsid w:val="007E0E81"/>
    <w:rsid w:val="007E25C8"/>
    <w:rsid w:val="007F29DD"/>
    <w:rsid w:val="007F7465"/>
    <w:rsid w:val="008040AF"/>
    <w:rsid w:val="00832EA0"/>
    <w:rsid w:val="008343D8"/>
    <w:rsid w:val="00842133"/>
    <w:rsid w:val="008726A3"/>
    <w:rsid w:val="00880084"/>
    <w:rsid w:val="008B0CA7"/>
    <w:rsid w:val="008F181A"/>
    <w:rsid w:val="00927B32"/>
    <w:rsid w:val="00955069"/>
    <w:rsid w:val="00972402"/>
    <w:rsid w:val="00974747"/>
    <w:rsid w:val="00976D26"/>
    <w:rsid w:val="00980A63"/>
    <w:rsid w:val="00987B03"/>
    <w:rsid w:val="00992D89"/>
    <w:rsid w:val="0099660B"/>
    <w:rsid w:val="009F1ABC"/>
    <w:rsid w:val="00A0136C"/>
    <w:rsid w:val="00A3365C"/>
    <w:rsid w:val="00A45A23"/>
    <w:rsid w:val="00AB49A1"/>
    <w:rsid w:val="00AC406C"/>
    <w:rsid w:val="00AD3529"/>
    <w:rsid w:val="00B342A7"/>
    <w:rsid w:val="00B83299"/>
    <w:rsid w:val="00BB4938"/>
    <w:rsid w:val="00BC7F0A"/>
    <w:rsid w:val="00BD298E"/>
    <w:rsid w:val="00C23B51"/>
    <w:rsid w:val="00C26CAF"/>
    <w:rsid w:val="00C70D35"/>
    <w:rsid w:val="00CB6266"/>
    <w:rsid w:val="00CD2A59"/>
    <w:rsid w:val="00CF0C82"/>
    <w:rsid w:val="00CF57B4"/>
    <w:rsid w:val="00D8220E"/>
    <w:rsid w:val="00D86AFB"/>
    <w:rsid w:val="00D97BAD"/>
    <w:rsid w:val="00DA3079"/>
    <w:rsid w:val="00DC6F14"/>
    <w:rsid w:val="00E06098"/>
    <w:rsid w:val="00E1186B"/>
    <w:rsid w:val="00E34A74"/>
    <w:rsid w:val="00EB60F5"/>
    <w:rsid w:val="00EF58E3"/>
    <w:rsid w:val="00F064F9"/>
    <w:rsid w:val="00F50ADD"/>
    <w:rsid w:val="00F51733"/>
    <w:rsid w:val="00F71D4D"/>
    <w:rsid w:val="00F9632B"/>
    <w:rsid w:val="00FE633C"/>
    <w:rsid w:val="00FE7FD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51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0151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015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015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151C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15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015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0151C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1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015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015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0151C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0151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5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151C"/>
    <w:pPr>
      <w:spacing w:before="100" w:beforeAutospacing="1" w:after="100" w:afterAutospacing="1"/>
    </w:pPr>
    <w:rPr>
      <w:rFonts w:ascii="Arial" w:hAnsi="Arial" w:cs="Arial"/>
      <w:color w:val="1A1A1A"/>
    </w:rPr>
  </w:style>
  <w:style w:type="paragraph" w:styleId="a6">
    <w:name w:val="header"/>
    <w:basedOn w:val="a"/>
    <w:link w:val="a7"/>
    <w:uiPriority w:val="99"/>
    <w:semiHidden/>
    <w:unhideWhenUsed/>
    <w:rsid w:val="00301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1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1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30151C"/>
    <w:pPr>
      <w:jc w:val="center"/>
    </w:pPr>
    <w:rPr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0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0151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0151C"/>
    <w:pPr>
      <w:ind w:left="-180" w:firstLine="360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Message Header"/>
    <w:basedOn w:val="a"/>
    <w:link w:val="af1"/>
    <w:uiPriority w:val="99"/>
    <w:semiHidden/>
    <w:unhideWhenUsed/>
    <w:rsid w:val="0030151C"/>
    <w:pPr>
      <w:jc w:val="center"/>
    </w:pPr>
    <w:rPr>
      <w:rFonts w:ascii="Arial" w:hAnsi="Arial" w:cs="Arial"/>
      <w:i/>
      <w:iCs/>
      <w:noProof/>
    </w:rPr>
  </w:style>
  <w:style w:type="character" w:customStyle="1" w:styleId="af1">
    <w:name w:val="Шапка Знак"/>
    <w:basedOn w:val="a0"/>
    <w:link w:val="af0"/>
    <w:uiPriority w:val="99"/>
    <w:semiHidden/>
    <w:rsid w:val="0030151C"/>
    <w:rPr>
      <w:rFonts w:ascii="Arial" w:eastAsia="Times New Roman" w:hAnsi="Arial" w:cs="Arial"/>
      <w:i/>
      <w:iCs/>
      <w:noProof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51C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0151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1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301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3015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aliases w:val="дисер Знак1"/>
    <w:basedOn w:val="a0"/>
    <w:uiPriority w:val="99"/>
    <w:semiHidden/>
    <w:rsid w:val="00301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unhideWhenUsed/>
    <w:rsid w:val="0030151C"/>
    <w:pPr>
      <w:ind w:left="-116" w:right="-524" w:firstLine="116"/>
    </w:pPr>
    <w:rPr>
      <w:sz w:val="28"/>
      <w:szCs w:val="28"/>
    </w:rPr>
  </w:style>
  <w:style w:type="paragraph" w:styleId="af3">
    <w:name w:val="Plain Text"/>
    <w:basedOn w:val="a"/>
    <w:link w:val="af4"/>
    <w:uiPriority w:val="99"/>
    <w:semiHidden/>
    <w:unhideWhenUsed/>
    <w:rsid w:val="0030151C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semiHidden/>
    <w:rsid w:val="003015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015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151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015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3015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">
    <w:name w:val="ConsPlusNormal Знак"/>
    <w:link w:val="ConsPlusNormal0"/>
    <w:uiPriority w:val="99"/>
    <w:locked/>
    <w:rsid w:val="003015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01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1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3015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2">
    <w:name w:val="p2"/>
    <w:basedOn w:val="a"/>
    <w:uiPriority w:val="99"/>
    <w:rsid w:val="0030151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30151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uiPriority w:val="99"/>
    <w:rsid w:val="0030151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30151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3015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uiPriority w:val="99"/>
    <w:rsid w:val="0030151C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3015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015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301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1">
    <w:name w:val="Знак4"/>
    <w:basedOn w:val="a"/>
    <w:uiPriority w:val="99"/>
    <w:rsid w:val="0030151C"/>
    <w:rPr>
      <w:rFonts w:ascii="Verdana" w:hAnsi="Verdana" w:cs="Verdana"/>
      <w:lang w:val="en-US" w:eastAsia="en-US"/>
    </w:rPr>
  </w:style>
  <w:style w:type="character" w:customStyle="1" w:styleId="afc">
    <w:name w:val="Таблица Знак"/>
    <w:basedOn w:val="a0"/>
    <w:link w:val="afd"/>
    <w:uiPriority w:val="99"/>
    <w:locked/>
    <w:rsid w:val="0030151C"/>
    <w:rPr>
      <w:rFonts w:ascii="Arial" w:hAnsi="Arial" w:cs="Arial"/>
    </w:rPr>
  </w:style>
  <w:style w:type="paragraph" w:customStyle="1" w:styleId="afd">
    <w:name w:val="Таблица"/>
    <w:basedOn w:val="a"/>
    <w:link w:val="afc"/>
    <w:uiPriority w:val="99"/>
    <w:rsid w:val="0030151C"/>
    <w:pPr>
      <w:spacing w:before="120" w:line="204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fe">
    <w:name w:val="Таблотст"/>
    <w:basedOn w:val="a"/>
    <w:uiPriority w:val="99"/>
    <w:rsid w:val="0030151C"/>
    <w:pPr>
      <w:spacing w:before="120" w:line="204" w:lineRule="auto"/>
      <w:ind w:left="85"/>
    </w:pPr>
    <w:rPr>
      <w:rFonts w:ascii="Arial" w:hAnsi="Arial" w:cs="Arial"/>
    </w:rPr>
  </w:style>
  <w:style w:type="paragraph" w:customStyle="1" w:styleId="aff">
    <w:name w:val="Цифры таблицы"/>
    <w:basedOn w:val="a"/>
    <w:uiPriority w:val="99"/>
    <w:rsid w:val="0030151C"/>
    <w:pPr>
      <w:jc w:val="right"/>
    </w:pPr>
    <w:rPr>
      <w:rFonts w:ascii="Arial" w:hAnsi="Arial" w:cs="Arial"/>
      <w:sz w:val="24"/>
      <w:szCs w:val="24"/>
    </w:rPr>
  </w:style>
  <w:style w:type="character" w:customStyle="1" w:styleId="aff0">
    <w:name w:val="_обычный Знак"/>
    <w:link w:val="aff1"/>
    <w:uiPriority w:val="99"/>
    <w:locked/>
    <w:rsid w:val="00301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_обычный"/>
    <w:basedOn w:val="a"/>
    <w:link w:val="aff0"/>
    <w:uiPriority w:val="99"/>
    <w:rsid w:val="0030151C"/>
    <w:pPr>
      <w:ind w:firstLine="709"/>
      <w:jc w:val="both"/>
    </w:pPr>
    <w:rPr>
      <w:color w:val="000000"/>
      <w:sz w:val="28"/>
      <w:szCs w:val="28"/>
    </w:rPr>
  </w:style>
  <w:style w:type="paragraph" w:customStyle="1" w:styleId="42">
    <w:name w:val="Знак Знак4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"/>
    <w:basedOn w:val="a"/>
    <w:uiPriority w:val="99"/>
    <w:rsid w:val="0030151C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3015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Стиль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3">
    <w:name w:val="page number"/>
    <w:basedOn w:val="a0"/>
    <w:uiPriority w:val="99"/>
    <w:semiHidden/>
    <w:unhideWhenUsed/>
    <w:rsid w:val="0030151C"/>
    <w:rPr>
      <w:rFonts w:ascii="Times New Roman" w:hAnsi="Times New Roman" w:cs="Times New Roman" w:hint="default"/>
    </w:rPr>
  </w:style>
  <w:style w:type="character" w:customStyle="1" w:styleId="16">
    <w:name w:val="Шапка Знак16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5">
    <w:name w:val="Шапка Знак15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4">
    <w:name w:val="Шапка Знак14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30">
    <w:name w:val="Шапка Знак13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20">
    <w:name w:val="Шапка Знак12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10">
    <w:name w:val="Шапка Знак11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26">
    <w:name w:val="Знак Знак2"/>
    <w:basedOn w:val="a0"/>
    <w:uiPriority w:val="99"/>
    <w:rsid w:val="0030151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Знак Знак1"/>
    <w:basedOn w:val="a0"/>
    <w:uiPriority w:val="99"/>
    <w:semiHidden/>
    <w:rsid w:val="0030151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ff4">
    <w:name w:val="Знак Знак"/>
    <w:basedOn w:val="a0"/>
    <w:uiPriority w:val="99"/>
    <w:semiHidden/>
    <w:rsid w:val="0030151C"/>
    <w:rPr>
      <w:rFonts w:ascii="Tahoma" w:hAnsi="Tahoma" w:cs="Tahoma" w:hint="default"/>
      <w:sz w:val="16"/>
      <w:szCs w:val="16"/>
      <w:lang w:eastAsia="en-US"/>
    </w:rPr>
  </w:style>
  <w:style w:type="table" w:styleId="aff5">
    <w:name w:val="Table Grid"/>
    <w:basedOn w:val="a1"/>
    <w:uiPriority w:val="99"/>
    <w:rsid w:val="0030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51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0151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015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015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0151C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15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015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0151C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015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015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015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0151C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0151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5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0151C"/>
    <w:pPr>
      <w:spacing w:before="100" w:beforeAutospacing="1" w:after="100" w:afterAutospacing="1"/>
    </w:pPr>
    <w:rPr>
      <w:rFonts w:ascii="Arial" w:hAnsi="Arial" w:cs="Arial"/>
      <w:color w:val="1A1A1A"/>
    </w:rPr>
  </w:style>
  <w:style w:type="paragraph" w:styleId="a6">
    <w:name w:val="header"/>
    <w:basedOn w:val="a"/>
    <w:link w:val="a7"/>
    <w:uiPriority w:val="99"/>
    <w:semiHidden/>
    <w:unhideWhenUsed/>
    <w:rsid w:val="00301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1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1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30151C"/>
    <w:pPr>
      <w:jc w:val="center"/>
    </w:pPr>
    <w:rPr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30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0151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0151C"/>
    <w:pPr>
      <w:ind w:left="-180" w:firstLine="360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Message Header"/>
    <w:basedOn w:val="a"/>
    <w:link w:val="af1"/>
    <w:uiPriority w:val="99"/>
    <w:semiHidden/>
    <w:unhideWhenUsed/>
    <w:rsid w:val="0030151C"/>
    <w:pPr>
      <w:jc w:val="center"/>
    </w:pPr>
    <w:rPr>
      <w:rFonts w:ascii="Arial" w:hAnsi="Arial" w:cs="Arial"/>
      <w:i/>
      <w:iCs/>
      <w:noProof/>
    </w:rPr>
  </w:style>
  <w:style w:type="character" w:customStyle="1" w:styleId="af1">
    <w:name w:val="Шапка Знак"/>
    <w:basedOn w:val="a0"/>
    <w:link w:val="af0"/>
    <w:uiPriority w:val="99"/>
    <w:semiHidden/>
    <w:rsid w:val="0030151C"/>
    <w:rPr>
      <w:rFonts w:ascii="Arial" w:eastAsia="Times New Roman" w:hAnsi="Arial" w:cs="Arial"/>
      <w:i/>
      <w:iCs/>
      <w:noProof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51C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015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0151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1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301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30151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aliases w:val="дисер Знак1"/>
    <w:basedOn w:val="a0"/>
    <w:uiPriority w:val="99"/>
    <w:semiHidden/>
    <w:rsid w:val="00301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unhideWhenUsed/>
    <w:rsid w:val="0030151C"/>
    <w:pPr>
      <w:ind w:left="-116" w:right="-524" w:firstLine="116"/>
    </w:pPr>
    <w:rPr>
      <w:sz w:val="28"/>
      <w:szCs w:val="28"/>
    </w:rPr>
  </w:style>
  <w:style w:type="paragraph" w:styleId="af3">
    <w:name w:val="Plain Text"/>
    <w:basedOn w:val="a"/>
    <w:link w:val="af4"/>
    <w:uiPriority w:val="99"/>
    <w:semiHidden/>
    <w:unhideWhenUsed/>
    <w:rsid w:val="0030151C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semiHidden/>
    <w:rsid w:val="003015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015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151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0151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3015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">
    <w:name w:val="ConsPlusNormal Знак"/>
    <w:link w:val="ConsPlusNormal0"/>
    <w:uiPriority w:val="99"/>
    <w:locked/>
    <w:rsid w:val="0030151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01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15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3015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2">
    <w:name w:val="p2"/>
    <w:basedOn w:val="a"/>
    <w:uiPriority w:val="99"/>
    <w:rsid w:val="0030151C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30151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1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1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uiPriority w:val="99"/>
    <w:rsid w:val="0030151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30151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3015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uiPriority w:val="99"/>
    <w:rsid w:val="0030151C"/>
    <w:pPr>
      <w:widowControl w:val="0"/>
      <w:suppressLineNumbers/>
      <w:suppressAutoHyphens/>
    </w:pPr>
    <w:rPr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3015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0151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301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1">
    <w:name w:val="Знак4"/>
    <w:basedOn w:val="a"/>
    <w:uiPriority w:val="99"/>
    <w:rsid w:val="0030151C"/>
    <w:rPr>
      <w:rFonts w:ascii="Verdana" w:hAnsi="Verdana" w:cs="Verdana"/>
      <w:lang w:val="en-US" w:eastAsia="en-US"/>
    </w:rPr>
  </w:style>
  <w:style w:type="character" w:customStyle="1" w:styleId="afc">
    <w:name w:val="Таблица Знак"/>
    <w:basedOn w:val="a0"/>
    <w:link w:val="afd"/>
    <w:uiPriority w:val="99"/>
    <w:locked/>
    <w:rsid w:val="0030151C"/>
    <w:rPr>
      <w:rFonts w:ascii="Arial" w:hAnsi="Arial" w:cs="Arial"/>
    </w:rPr>
  </w:style>
  <w:style w:type="paragraph" w:customStyle="1" w:styleId="afd">
    <w:name w:val="Таблица"/>
    <w:basedOn w:val="a"/>
    <w:link w:val="afc"/>
    <w:uiPriority w:val="99"/>
    <w:rsid w:val="0030151C"/>
    <w:pPr>
      <w:spacing w:before="120" w:line="204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afe">
    <w:name w:val="Таблотст"/>
    <w:basedOn w:val="a"/>
    <w:uiPriority w:val="99"/>
    <w:rsid w:val="0030151C"/>
    <w:pPr>
      <w:spacing w:before="120" w:line="204" w:lineRule="auto"/>
      <w:ind w:left="85"/>
    </w:pPr>
    <w:rPr>
      <w:rFonts w:ascii="Arial" w:hAnsi="Arial" w:cs="Arial"/>
    </w:rPr>
  </w:style>
  <w:style w:type="paragraph" w:customStyle="1" w:styleId="aff">
    <w:name w:val="Цифры таблицы"/>
    <w:basedOn w:val="a"/>
    <w:uiPriority w:val="99"/>
    <w:rsid w:val="0030151C"/>
    <w:pPr>
      <w:jc w:val="right"/>
    </w:pPr>
    <w:rPr>
      <w:rFonts w:ascii="Arial" w:hAnsi="Arial" w:cs="Arial"/>
      <w:sz w:val="24"/>
      <w:szCs w:val="24"/>
    </w:rPr>
  </w:style>
  <w:style w:type="character" w:customStyle="1" w:styleId="aff0">
    <w:name w:val="_обычный Знак"/>
    <w:link w:val="aff1"/>
    <w:uiPriority w:val="99"/>
    <w:locked/>
    <w:rsid w:val="003015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1">
    <w:name w:val="_обычный"/>
    <w:basedOn w:val="a"/>
    <w:link w:val="aff0"/>
    <w:uiPriority w:val="99"/>
    <w:rsid w:val="0030151C"/>
    <w:pPr>
      <w:ind w:firstLine="709"/>
      <w:jc w:val="both"/>
    </w:pPr>
    <w:rPr>
      <w:color w:val="000000"/>
      <w:sz w:val="28"/>
      <w:szCs w:val="28"/>
    </w:rPr>
  </w:style>
  <w:style w:type="paragraph" w:customStyle="1" w:styleId="42">
    <w:name w:val="Знак Знак4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"/>
    <w:basedOn w:val="a"/>
    <w:uiPriority w:val="99"/>
    <w:rsid w:val="0030151C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3">
    <w:name w:val="Знак1 Знак Знак Знак"/>
    <w:basedOn w:val="a"/>
    <w:uiPriority w:val="99"/>
    <w:rsid w:val="003015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Стиль"/>
    <w:basedOn w:val="a"/>
    <w:uiPriority w:val="99"/>
    <w:rsid w:val="0030151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3">
    <w:name w:val="page number"/>
    <w:basedOn w:val="a0"/>
    <w:uiPriority w:val="99"/>
    <w:semiHidden/>
    <w:unhideWhenUsed/>
    <w:rsid w:val="0030151C"/>
    <w:rPr>
      <w:rFonts w:ascii="Times New Roman" w:hAnsi="Times New Roman" w:cs="Times New Roman" w:hint="default"/>
    </w:rPr>
  </w:style>
  <w:style w:type="character" w:customStyle="1" w:styleId="16">
    <w:name w:val="Шапка Знак16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5">
    <w:name w:val="Шапка Знак15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4">
    <w:name w:val="Шапка Знак14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30">
    <w:name w:val="Шапка Знак13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20">
    <w:name w:val="Шапка Знак12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110">
    <w:name w:val="Шапка Знак11"/>
    <w:basedOn w:val="a0"/>
    <w:uiPriority w:val="99"/>
    <w:semiHidden/>
    <w:rsid w:val="0030151C"/>
    <w:rPr>
      <w:rFonts w:ascii="Cambria" w:hAnsi="Cambria" w:cs="Cambria" w:hint="default"/>
      <w:sz w:val="24"/>
      <w:szCs w:val="24"/>
      <w:shd w:val="pct20" w:color="auto" w:fill="auto"/>
    </w:rPr>
  </w:style>
  <w:style w:type="character" w:customStyle="1" w:styleId="26">
    <w:name w:val="Знак Знак2"/>
    <w:basedOn w:val="a0"/>
    <w:uiPriority w:val="99"/>
    <w:rsid w:val="0030151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17">
    <w:name w:val="Знак Знак1"/>
    <w:basedOn w:val="a0"/>
    <w:uiPriority w:val="99"/>
    <w:semiHidden/>
    <w:rsid w:val="0030151C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ff4">
    <w:name w:val="Знак Знак"/>
    <w:basedOn w:val="a0"/>
    <w:uiPriority w:val="99"/>
    <w:semiHidden/>
    <w:rsid w:val="0030151C"/>
    <w:rPr>
      <w:rFonts w:ascii="Tahoma" w:hAnsi="Tahoma" w:cs="Tahoma" w:hint="default"/>
      <w:sz w:val="16"/>
      <w:szCs w:val="16"/>
      <w:lang w:eastAsia="en-US"/>
    </w:rPr>
  </w:style>
  <w:style w:type="table" w:styleId="aff5">
    <w:name w:val="Table Grid"/>
    <w:basedOn w:val="a1"/>
    <w:uiPriority w:val="99"/>
    <w:rsid w:val="00301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2635</Words>
  <Characters>15022</Characters>
  <Application>Microsoft Office Word</Application>
  <DocSecurity>0</DocSecurity>
  <Lines>125</Lines>
  <Paragraphs>35</Paragraphs>
  <ScaleCrop>false</ScaleCrop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ползователь</cp:lastModifiedBy>
  <cp:revision>3</cp:revision>
  <dcterms:created xsi:type="dcterms:W3CDTF">2014-12-02T05:21:00Z</dcterms:created>
  <dcterms:modified xsi:type="dcterms:W3CDTF">2014-12-02T05:39:00Z</dcterms:modified>
</cp:coreProperties>
</file>