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9F63F" w14:textId="77777777" w:rsidR="007B6A06" w:rsidRPr="00263922" w:rsidRDefault="007B6A06" w:rsidP="007B6A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22">
        <w:rPr>
          <w:rFonts w:ascii="Times New Roman" w:hAnsi="Times New Roman" w:cs="Times New Roman"/>
          <w:b/>
          <w:sz w:val="28"/>
          <w:szCs w:val="28"/>
        </w:rPr>
        <w:t xml:space="preserve">Структурная и количественная динамика в малом и среднем предпринимательстве в муниципальном образовании «Велижский район» за период с 01.01.2023г. по 01.01.2024г. </w:t>
      </w:r>
    </w:p>
    <w:p w14:paraId="7098CE56" w14:textId="77777777" w:rsidR="007B6A06" w:rsidRPr="00263922" w:rsidRDefault="007B6A06" w:rsidP="007B6A06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263922">
        <w:rPr>
          <w:rFonts w:ascii="Times New Roman" w:hAnsi="Times New Roman" w:cs="Times New Roman"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3130B866" w14:textId="77777777" w:rsidR="007B6A06" w:rsidRPr="007B6A06" w:rsidRDefault="007B6A06" w:rsidP="007B6A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EDDF9" w14:textId="77777777" w:rsidR="007B6A06" w:rsidRPr="007B6A06" w:rsidRDefault="007B6A06" w:rsidP="007B6A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C3666C8" w14:textId="77777777" w:rsidR="007B6A06" w:rsidRPr="00263922" w:rsidRDefault="007B6A06" w:rsidP="007B6A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6A06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</w:t>
      </w:r>
      <w:r w:rsidRPr="00263922">
        <w:rPr>
          <w:rFonts w:ascii="Times New Roman" w:hAnsi="Times New Roman" w:cs="Times New Roman"/>
          <w:b/>
          <w:bCs/>
          <w:sz w:val="24"/>
          <w:szCs w:val="24"/>
        </w:rPr>
        <w:t>Количество субъектов МСП в районе (городском округе) в сравнении с другими муниципальными образованиями Смоленской области с 10.01.2023 по 10.01.2024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2022"/>
        <w:gridCol w:w="1296"/>
        <w:gridCol w:w="1276"/>
        <w:gridCol w:w="1984"/>
      </w:tblGrid>
      <w:tr w:rsidR="007B6A06" w:rsidRPr="00263922" w14:paraId="4C7EBE22" w14:textId="77777777" w:rsidTr="009A7D85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EC8018F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B1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48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4E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19F19FF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6592D19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%</w:t>
            </w:r>
          </w:p>
        </w:tc>
      </w:tr>
      <w:tr w:rsidR="007B6A06" w:rsidRPr="00263922" w14:paraId="481E504D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550EE00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30F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Велижский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05CA573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80C10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7B1B6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9D694F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-2,76</w:t>
            </w:r>
          </w:p>
        </w:tc>
      </w:tr>
      <w:tr w:rsidR="007B6A06" w:rsidRPr="00263922" w14:paraId="454EFED2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DFB821F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CB88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37C0C4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F0D56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373B10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E1B7A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+2,64</w:t>
            </w:r>
          </w:p>
        </w:tc>
      </w:tr>
      <w:tr w:rsidR="007B6A06" w:rsidRPr="00263922" w14:paraId="5B756970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929BE1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B531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49E0A5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FEBD6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B4516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A31550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+6,48</w:t>
            </w:r>
          </w:p>
        </w:tc>
      </w:tr>
      <w:tr w:rsidR="007B6A06" w:rsidRPr="00263922" w14:paraId="7641EE31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25AE38D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6759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Глинковский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00193F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6C51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1328E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158FF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6A06" w:rsidRPr="00263922" w14:paraId="7ED5CC10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A5BD5B8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E0DE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519632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FD224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192BE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B7020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+2,45</w:t>
            </w:r>
          </w:p>
        </w:tc>
      </w:tr>
      <w:tr w:rsidR="007B6A06" w:rsidRPr="00263922" w14:paraId="5267B800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B0275E0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FA26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013973A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76E9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FA804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181EF0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-2,71</w:t>
            </w:r>
          </w:p>
        </w:tc>
      </w:tr>
      <w:tr w:rsidR="007B6A06" w:rsidRPr="00263922" w14:paraId="1D7AD0B9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00AB788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CCF2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2D65986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353BF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9C40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F2FA5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+2,56</w:t>
            </w:r>
          </w:p>
        </w:tc>
      </w:tr>
      <w:tr w:rsidR="007B6A06" w:rsidRPr="00263922" w14:paraId="56AA2E20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BA5F917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9D73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B124A86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C1D95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BC80B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A3456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-1,24</w:t>
            </w:r>
          </w:p>
        </w:tc>
      </w:tr>
      <w:tr w:rsidR="007B6A06" w:rsidRPr="00263922" w14:paraId="21958688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B86AD3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FB65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24703E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D367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D0527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F999F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-2,29</w:t>
            </w:r>
          </w:p>
        </w:tc>
      </w:tr>
      <w:tr w:rsidR="007B6A06" w:rsidRPr="00263922" w14:paraId="713C73F9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056E068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B6D2" w14:textId="77777777" w:rsidR="007B6A06" w:rsidRPr="00263922" w:rsidRDefault="007B6A06" w:rsidP="007B6A06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30D1633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D9184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85B5C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9ABC7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-0,41</w:t>
            </w:r>
          </w:p>
        </w:tc>
      </w:tr>
      <w:tr w:rsidR="007B6A06" w:rsidRPr="00263922" w14:paraId="51F9CEA6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3A1364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A796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C58118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A5B220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AF4B1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E1A16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</w:t>
            </w:r>
          </w:p>
        </w:tc>
      </w:tr>
      <w:tr w:rsidR="007B6A06" w:rsidRPr="00263922" w14:paraId="38184D94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7799529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4474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04BAC1A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4D1C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10A78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F7663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+2,14</w:t>
            </w:r>
          </w:p>
        </w:tc>
      </w:tr>
      <w:tr w:rsidR="007B6A06" w:rsidRPr="00263922" w14:paraId="0EF4A58F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764F033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884E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9FCDF8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17BA3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4FEC6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2E1BF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-1,62</w:t>
            </w:r>
          </w:p>
        </w:tc>
      </w:tr>
      <w:tr w:rsidR="007B6A06" w:rsidRPr="00263922" w14:paraId="2DC30BDE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A8020F6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582F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3ACBC3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BE8710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075B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C19021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+0,17</w:t>
            </w:r>
          </w:p>
        </w:tc>
      </w:tr>
      <w:tr w:rsidR="007B6A06" w:rsidRPr="00263922" w14:paraId="3DC95161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EAB213C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F9D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9F7AB8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D2141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719D13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A388F1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+0,99</w:t>
            </w:r>
          </w:p>
        </w:tc>
      </w:tr>
      <w:tr w:rsidR="007B6A06" w:rsidRPr="00263922" w14:paraId="7EB33AB9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F43C92E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CD7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44FA2C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24D91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A8A8D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62DC8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-2,03</w:t>
            </w:r>
          </w:p>
        </w:tc>
      </w:tr>
      <w:tr w:rsidR="007B6A06" w:rsidRPr="00263922" w14:paraId="793D6648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CE0CBEF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6C10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CCA6C4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A941D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50227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47C42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+4,68</w:t>
            </w:r>
          </w:p>
        </w:tc>
      </w:tr>
      <w:tr w:rsidR="007B6A06" w:rsidRPr="00263922" w14:paraId="76FD1408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389CEFE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C369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0213648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3FFD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7A6D1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B7EC9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+6,7</w:t>
            </w:r>
          </w:p>
        </w:tc>
      </w:tr>
      <w:tr w:rsidR="007B6A06" w:rsidRPr="00263922" w14:paraId="6F62F6DA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F65E4E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9A7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F20D40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73BC09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01596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D047E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-0,43</w:t>
            </w:r>
          </w:p>
        </w:tc>
      </w:tr>
      <w:tr w:rsidR="007B6A06" w:rsidRPr="00263922" w14:paraId="550D851F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2A50128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2E07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0349BD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4C0E2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C8CA9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10A81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+3,76</w:t>
            </w:r>
          </w:p>
        </w:tc>
      </w:tr>
      <w:tr w:rsidR="007B6A06" w:rsidRPr="00263922" w14:paraId="34E30BC2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B8DF64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CBD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01584F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9B9C7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CE6587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19912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-0,39</w:t>
            </w:r>
          </w:p>
        </w:tc>
      </w:tr>
      <w:tr w:rsidR="007B6A06" w:rsidRPr="00263922" w14:paraId="6970A07E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546D2BE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E85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Хиславичский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32757056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6359A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7411C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DB91A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+8,57</w:t>
            </w:r>
          </w:p>
        </w:tc>
      </w:tr>
      <w:tr w:rsidR="007B6A06" w:rsidRPr="00263922" w14:paraId="19138B58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0C9EB46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ACAD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Холм-Жирковский р-он 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0E14574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65A83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F258B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F43049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+1,06</w:t>
            </w:r>
          </w:p>
        </w:tc>
      </w:tr>
      <w:tr w:rsidR="007B6A06" w:rsidRPr="00263922" w14:paraId="1F09FFFA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D55FD3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E59D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 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57A8835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C840B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819DB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B4AAD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+0,65</w:t>
            </w:r>
          </w:p>
        </w:tc>
      </w:tr>
      <w:tr w:rsidR="007B6A06" w:rsidRPr="00263922" w14:paraId="6D94090A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DADCA73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7331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Ярцевский </w:t>
            </w: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D1C21B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45B674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7565A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CA2FAE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+1,09</w:t>
            </w:r>
          </w:p>
        </w:tc>
      </w:tr>
      <w:tr w:rsidR="007B6A06" w:rsidRPr="00263922" w14:paraId="5EBDC60E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32BB4E0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D31D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C9DBBE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3F5C5F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C78A3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0E5ACA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+1,07</w:t>
            </w:r>
          </w:p>
        </w:tc>
      </w:tr>
      <w:tr w:rsidR="007B6A06" w:rsidRPr="00263922" w14:paraId="4073488B" w14:textId="77777777" w:rsidTr="009A7D8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163FCA6" w14:textId="77777777" w:rsidR="007B6A06" w:rsidRPr="007B6A06" w:rsidRDefault="007B6A06" w:rsidP="007B6A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45EB" w14:textId="77777777" w:rsidR="007B6A06" w:rsidRPr="00263922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hAnsi="Times New Roman" w:cs="Times New Roman"/>
                <w:bCs/>
                <w:sz w:val="24"/>
                <w:szCs w:val="24"/>
              </w:rPr>
              <w:t>г. Десногорск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DE72B81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7CB341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F591B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1E3EFCD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+3,39</w:t>
            </w:r>
          </w:p>
        </w:tc>
      </w:tr>
      <w:tr w:rsidR="007B6A06" w:rsidRPr="00263922" w14:paraId="4F7AEE06" w14:textId="77777777" w:rsidTr="009A7D85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21B2C867" w14:textId="77777777" w:rsidR="007B6A06" w:rsidRPr="00263922" w:rsidRDefault="007B6A06" w:rsidP="007B6A06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2BECAF8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7D64BC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8E5592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756A46" w14:textId="77777777" w:rsidR="007B6A06" w:rsidRPr="00263922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</w:tbl>
    <w:p w14:paraId="3A0A4561" w14:textId="77777777" w:rsidR="007B6A06" w:rsidRPr="00263922" w:rsidRDefault="007B6A06" w:rsidP="007B6A06">
      <w:pPr>
        <w:spacing w:after="12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3922">
        <w:rPr>
          <w:rFonts w:ascii="Times New Roman" w:hAnsi="Times New Roman" w:cs="Times New Roman"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14:paraId="371474FA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A06">
        <w:rPr>
          <w:rFonts w:ascii="Times New Roman" w:eastAsia="Calibri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количество субъектов МСП увеличилось в 17 районах (наибольший рост - Смоленский +164 ед. или 6,7%; г. Смоленск +237 ед. или 1,07%; Гагаринский +90 ед. или 6,48%; Сафоновский + 71 ед. или 4,68%, Вяземский +62 ед. или 2,64% районы). В 9 районах отмечено снижение числа зарегистрированных субъектов МСП. Наибольшее снижение – в Дорогобужском       (-17 ед. или 2,71%), Руднянском (-17 ед. или 2,03%). В Глинковсском районе число СМСП с начала года не изменилась.</w:t>
      </w:r>
    </w:p>
    <w:p w14:paraId="26D87363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A06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«Велижский район», с января 2023 г. по январь 2024 г. уменьшилось на 2,76%</w:t>
      </w:r>
      <w:r w:rsidRPr="007B6A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6A06">
        <w:rPr>
          <w:rFonts w:ascii="Times New Roman" w:hAnsi="Times New Roman" w:cs="Times New Roman"/>
          <w:sz w:val="24"/>
          <w:szCs w:val="24"/>
        </w:rPr>
        <w:t xml:space="preserve">(-6 единиц). </w:t>
      </w:r>
    </w:p>
    <w:p w14:paraId="58CF6B44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52E26D" w14:textId="77777777" w:rsidR="007B6A06" w:rsidRPr="00263922" w:rsidRDefault="007B6A06" w:rsidP="007B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22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Велижском районе </w:t>
      </w:r>
    </w:p>
    <w:p w14:paraId="0EC53775" w14:textId="77777777" w:rsidR="007B6A06" w:rsidRPr="00263922" w:rsidRDefault="007B6A06" w:rsidP="007B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22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701"/>
        <w:gridCol w:w="2410"/>
      </w:tblGrid>
      <w:tr w:rsidR="007B6A06" w:rsidRPr="007B6A06" w14:paraId="6C80EEFB" w14:textId="77777777" w:rsidTr="007B6A06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E66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00E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A1F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276A94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307838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B6A06" w:rsidRPr="007B6A06" w14:paraId="574E6D54" w14:textId="77777777" w:rsidTr="007B6A06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FF1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54A8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B582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F51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94C1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A06" w:rsidRPr="007B6A06" w14:paraId="7C20CE91" w14:textId="77777777" w:rsidTr="007B6A0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8B6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F3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DFFC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9BD2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8686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-6,06</w:t>
            </w:r>
          </w:p>
        </w:tc>
      </w:tr>
      <w:tr w:rsidR="007B6A06" w:rsidRPr="007B6A06" w14:paraId="6D00B677" w14:textId="77777777" w:rsidTr="007B6A0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5AD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D134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C36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4F04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04F3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B6A06" w:rsidRPr="007B6A06" w14:paraId="3ED7B38F" w14:textId="77777777" w:rsidTr="007B6A0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B6A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28D5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5FB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2F3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094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7B6A06" w:rsidRPr="007B6A06" w14:paraId="088A6DFD" w14:textId="77777777" w:rsidTr="007B6A06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DF6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CE7A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FEC0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0330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1098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-3,39</w:t>
            </w:r>
          </w:p>
        </w:tc>
      </w:tr>
      <w:tr w:rsidR="007B6A06" w:rsidRPr="007B6A06" w14:paraId="77AC7C60" w14:textId="77777777" w:rsidTr="007B6A0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36C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6F22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5095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6D1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ECB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-4,52</w:t>
            </w:r>
          </w:p>
        </w:tc>
      </w:tr>
      <w:tr w:rsidR="007B6A06" w:rsidRPr="007B6A06" w14:paraId="63C7753B" w14:textId="77777777" w:rsidTr="007B6A06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2CA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B939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9161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0FA1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61B7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A06" w:rsidRPr="007B6A06" w14:paraId="36AAAE6B" w14:textId="77777777" w:rsidTr="007B6A0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AC5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6ED1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F628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3925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0767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6A06" w:rsidRPr="007B6A06" w14:paraId="4F98BE95" w14:textId="77777777" w:rsidTr="007B6A06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AF5" w14:textId="77777777" w:rsidR="007B6A06" w:rsidRPr="007B6A06" w:rsidRDefault="007B6A06" w:rsidP="007B6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0BE8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BA7D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4D50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D23A" w14:textId="77777777" w:rsidR="007B6A06" w:rsidRPr="007B6A06" w:rsidRDefault="007B6A06" w:rsidP="007B6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-2,76</w:t>
            </w:r>
          </w:p>
        </w:tc>
      </w:tr>
    </w:tbl>
    <w:p w14:paraId="31D426DB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E37966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A06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январь-декабрь 2023 года </w:t>
      </w:r>
      <w:r w:rsidRPr="007B6A06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Pr="007B6A06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не изменилось, но в структуре юридических лиц МСП увеличилось количество малых предприятий за счет уменьшения микро и средних предприятий, уменьшение субъектов МСП произошло за счет уменьшения ИП на 6 ед. или -2,76%. </w:t>
      </w:r>
    </w:p>
    <w:p w14:paraId="5BB50FBA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B6A06" w:rsidRPr="007B6A06" w:rsidSect="007B6A0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7B6A06">
        <w:rPr>
          <w:rFonts w:ascii="Times New Roman" w:hAnsi="Times New Roman" w:cs="Times New Roman"/>
          <w:sz w:val="24"/>
          <w:szCs w:val="24"/>
        </w:rPr>
        <w:t>Количество ИП  является переменной величиной. За анализируемый период (с января 2023г. по январь 2024 г.) Количество  новых субъектов МСП составило 9 единиц, количество выбывших субъектов МСП – 15.</w:t>
      </w: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468533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A06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Велижском районе за период 01.01.2023-01.01.2024 </w:t>
      </w:r>
    </w:p>
    <w:p w14:paraId="6C70C938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656D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D8A4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A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291DC" wp14:editId="0E426C68">
            <wp:extent cx="8591550" cy="4286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6B07CF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77055" w14:textId="77777777" w:rsidR="007B6A06" w:rsidRPr="007B6A06" w:rsidRDefault="007B6A06" w:rsidP="007B6A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4871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A06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января 2023 г. по июнь 2023 г.) была значимо положительной с июля по сентябрь 2023 г., с сентября 2023 г. отмечено снижение. Число юридических лиц в течение года оставалось неизменным.</w:t>
      </w:r>
    </w:p>
    <w:p w14:paraId="7F10EF8A" w14:textId="77777777" w:rsidR="007B6A06" w:rsidRPr="007B6A06" w:rsidRDefault="007B6A06" w:rsidP="007B6A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A06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47C26ED4" w14:textId="77777777" w:rsidR="007B6A06" w:rsidRPr="007B6A06" w:rsidRDefault="007B6A06" w:rsidP="007B6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B6A06" w:rsidRPr="007B6A06" w:rsidSect="007B6A06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5C2941DD" w:rsidR="00A53BB5" w:rsidRDefault="00263922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53BB5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  <w:r w:rsidR="007B6A06">
        <w:rPr>
          <w:rFonts w:ascii="Times New Roman" w:hAnsi="Times New Roman" w:cs="Times New Roman"/>
          <w:b/>
          <w:bCs/>
          <w:sz w:val="24"/>
          <w:szCs w:val="24"/>
        </w:rPr>
        <w:t>«Велижский район»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51376B96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AF08CB" w14:textId="77777777" w:rsidR="00E904FD" w:rsidRDefault="00E904FD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FB8E1" w14:textId="77777777" w:rsidR="00E904FD" w:rsidRDefault="00E904FD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21F134B5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CA596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CA5966">
        <w:rPr>
          <w:rFonts w:ascii="Times New Roman" w:hAnsi="Times New Roman" w:cs="Times New Roman"/>
          <w:sz w:val="24"/>
          <w:szCs w:val="24"/>
        </w:rPr>
        <w:t>январь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87CB062" w14:textId="77777777" w:rsidR="00263922" w:rsidRPr="00263922" w:rsidRDefault="00263922" w:rsidP="0026392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263922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предпринимательства </w:t>
      </w:r>
    </w:p>
    <w:p w14:paraId="428772C6" w14:textId="77777777" w:rsidR="00263922" w:rsidRPr="00263922" w:rsidRDefault="00263922" w:rsidP="002639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263922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66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1041"/>
      </w:tblGrid>
      <w:tr w:rsidR="00263922" w:rsidRPr="00263922" w14:paraId="1737E689" w14:textId="77777777" w:rsidTr="00D9640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E13B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35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0C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0B1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BF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63922" w:rsidRPr="00263922" w14:paraId="3B8568DA" w14:textId="77777777" w:rsidTr="00D9640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E485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AF7E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1AD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681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73B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576B6238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5056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9E4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E12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8DB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D649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03A80AB1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E4EC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FEC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E3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6EF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BAC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-8,00%</w:t>
            </w:r>
          </w:p>
        </w:tc>
      </w:tr>
      <w:tr w:rsidR="00263922" w:rsidRPr="00263922" w14:paraId="5496DF3C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CEF6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A91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4BD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6BD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F11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50,00%</w:t>
            </w:r>
          </w:p>
        </w:tc>
      </w:tr>
      <w:tr w:rsidR="00263922" w:rsidRPr="00263922" w14:paraId="0DD2A952" w14:textId="77777777" w:rsidTr="00D9640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D445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75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315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80D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CF7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2C37B74D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7A04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D36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079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973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943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5,88%</w:t>
            </w:r>
          </w:p>
        </w:tc>
      </w:tr>
      <w:tr w:rsidR="00263922" w:rsidRPr="00263922" w14:paraId="31357ED9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D1D9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599B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7F2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C28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A57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-7,23%</w:t>
            </w:r>
          </w:p>
        </w:tc>
      </w:tr>
      <w:tr w:rsidR="00263922" w:rsidRPr="00263922" w14:paraId="0BFC4601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1768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E30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1D5A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BEF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F4B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-6,67%</w:t>
            </w:r>
          </w:p>
        </w:tc>
      </w:tr>
      <w:tr w:rsidR="00263922" w:rsidRPr="00263922" w14:paraId="0DC07788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5912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F70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D28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A97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F519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20,00%</w:t>
            </w:r>
          </w:p>
        </w:tc>
      </w:tr>
      <w:tr w:rsidR="00263922" w:rsidRPr="00263922" w14:paraId="5A194965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65FC5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C75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D02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C60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CE6F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-50,00%</w:t>
            </w:r>
          </w:p>
        </w:tc>
      </w:tr>
      <w:tr w:rsidR="00263922" w:rsidRPr="00263922" w14:paraId="60AAC62A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9610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ACA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FEB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DAE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9B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50,00%</w:t>
            </w:r>
          </w:p>
        </w:tc>
      </w:tr>
      <w:tr w:rsidR="00263922" w:rsidRPr="00263922" w14:paraId="7BF4BB32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290E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B1DE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327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EE8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81D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16,67%</w:t>
            </w:r>
          </w:p>
        </w:tc>
      </w:tr>
      <w:tr w:rsidR="00263922" w:rsidRPr="00263922" w14:paraId="1A38EB6E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6B0A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64D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FF2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F80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6E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14DE91E1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A584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888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792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023E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5C9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-33,33%</w:t>
            </w:r>
          </w:p>
        </w:tc>
      </w:tr>
      <w:tr w:rsidR="00263922" w:rsidRPr="00263922" w14:paraId="77561511" w14:textId="77777777" w:rsidTr="00D9640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20E8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38A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266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043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CB66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6A832E48" w14:textId="77777777" w:rsidTr="00D9640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27AF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3DD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3B3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80F9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C20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  <w:tr w:rsidR="00263922" w:rsidRPr="00263922" w14:paraId="5E86BA43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7DE3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3F5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9AB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46B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5AA1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3B020962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8C21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CE7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7F0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25C7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3542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4711906F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B75D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3E8F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AA46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D5C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324E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-25,00%</w:t>
            </w:r>
          </w:p>
        </w:tc>
      </w:tr>
      <w:tr w:rsidR="00263922" w:rsidRPr="00263922" w14:paraId="20A926F7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D1B6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EF5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77C3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376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244B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4852D4F9" w14:textId="77777777" w:rsidTr="00D9640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A3C8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DF29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07E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105D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A085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63922" w:rsidRPr="00263922" w14:paraId="0096EC7C" w14:textId="77777777" w:rsidTr="00D9640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3950" w14:textId="77777777" w:rsidR="00263922" w:rsidRPr="00263922" w:rsidRDefault="00263922" w:rsidP="00263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846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D078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90E4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5A10" w14:textId="77777777" w:rsidR="00263922" w:rsidRPr="00263922" w:rsidRDefault="00263922" w:rsidP="00263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922">
              <w:rPr>
                <w:rFonts w:ascii="Times New Roman" w:hAnsi="Times New Roman" w:cs="Times New Roman"/>
                <w:b/>
                <w:bCs/>
                <w:color w:val="000000"/>
              </w:rPr>
              <w:t>-2,76%</w:t>
            </w:r>
          </w:p>
        </w:tc>
      </w:tr>
    </w:tbl>
    <w:p w14:paraId="38FB0E44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5F098B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По данным Единого реестра СМСП в муниципальном образовании «Велижский район» отмечается увеличение</w:t>
      </w:r>
      <w:r w:rsidRPr="00263922">
        <w:t xml:space="preserve"> </w:t>
      </w:r>
      <w:r w:rsidRPr="00263922">
        <w:rPr>
          <w:rFonts w:ascii="Times New Roman" w:hAnsi="Times New Roman" w:cs="Times New Roman"/>
          <w:sz w:val="24"/>
          <w:szCs w:val="24"/>
        </w:rPr>
        <w:t>числа занятых субъектов МСП с начала в таких отраслях, как:</w:t>
      </w:r>
    </w:p>
    <w:p w14:paraId="62FDD955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- образование (</w:t>
      </w:r>
      <w:r w:rsidRPr="00263922">
        <w:rPr>
          <w:rFonts w:ascii="Times New Roman" w:hAnsi="Times New Roman" w:cs="Times New Roman"/>
          <w:color w:val="000000"/>
          <w:sz w:val="24"/>
          <w:szCs w:val="24"/>
        </w:rPr>
        <w:t>+1 ед., +100%);</w:t>
      </w:r>
    </w:p>
    <w:p w14:paraId="3F8788CA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 xml:space="preserve">- </w:t>
      </w:r>
      <w:r w:rsidRPr="00263922">
        <w:rPr>
          <w:rFonts w:ascii="Times New Roman" w:hAnsi="Times New Roman" w:cs="Times New Roman"/>
          <w:color w:val="000000"/>
        </w:rPr>
        <w:t>обеспечение электрической энергией, газом и паром; кондиционирование воздуха</w:t>
      </w:r>
      <w:r w:rsidRPr="00263922">
        <w:rPr>
          <w:rFonts w:ascii="Times New Roman" w:hAnsi="Times New Roman" w:cs="Times New Roman"/>
          <w:sz w:val="24"/>
          <w:szCs w:val="24"/>
        </w:rPr>
        <w:t xml:space="preserve"> (</w:t>
      </w:r>
      <w:r w:rsidRPr="00263922">
        <w:rPr>
          <w:rFonts w:ascii="Times New Roman" w:hAnsi="Times New Roman" w:cs="Times New Roman"/>
          <w:color w:val="000000"/>
          <w:sz w:val="24"/>
          <w:szCs w:val="24"/>
        </w:rPr>
        <w:t>+1 ед., +50%);</w:t>
      </w:r>
    </w:p>
    <w:p w14:paraId="4D979156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- строительство (+1 ед., +5,88%);</w:t>
      </w:r>
    </w:p>
    <w:p w14:paraId="4AAF75EB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- деятельность гостиниц и предприятий общественного питания (+2 ед., +20%);</w:t>
      </w:r>
    </w:p>
    <w:p w14:paraId="484BA4DE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46724471"/>
      <w:r w:rsidRPr="00263922">
        <w:rPr>
          <w:rFonts w:ascii="Times New Roman" w:hAnsi="Times New Roman" w:cs="Times New Roman"/>
          <w:sz w:val="24"/>
          <w:szCs w:val="24"/>
        </w:rPr>
        <w:t>деятельность финансовая и страховая (+1 ед., +50%);</w:t>
      </w:r>
      <w:bookmarkEnd w:id="1"/>
    </w:p>
    <w:p w14:paraId="1900B317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 xml:space="preserve">- </w:t>
      </w:r>
      <w:r w:rsidRPr="00263922">
        <w:rPr>
          <w:rFonts w:ascii="Times New Roman" w:hAnsi="Times New Roman" w:cs="Times New Roman"/>
        </w:rPr>
        <w:t>Деятельность по операциям с недвижимым имуществом</w:t>
      </w:r>
      <w:r w:rsidRPr="00263922">
        <w:rPr>
          <w:rFonts w:ascii="Times New Roman" w:hAnsi="Times New Roman" w:cs="Times New Roman"/>
          <w:sz w:val="24"/>
          <w:szCs w:val="24"/>
        </w:rPr>
        <w:t xml:space="preserve"> (+1 ед., +16,67%);</w:t>
      </w:r>
    </w:p>
    <w:p w14:paraId="4AE3360C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- </w:t>
      </w:r>
      <w:r w:rsidRPr="00263922">
        <w:rPr>
          <w:rFonts w:ascii="Times New Roman" w:hAnsi="Times New Roman" w:cs="Times New Roman"/>
        </w:rPr>
        <w:t>Водоснабжение; водоотведение, организация сбора и утилизации отходов, деятельность по ликвидации загрязнений (+1 ед.</w:t>
      </w:r>
      <w:r w:rsidRPr="00263922">
        <w:rPr>
          <w:rFonts w:ascii="Times New Roman" w:hAnsi="Times New Roman" w:cs="Times New Roman"/>
          <w:sz w:val="24"/>
          <w:szCs w:val="24"/>
        </w:rPr>
        <w:t>).</w:t>
      </w:r>
    </w:p>
    <w:p w14:paraId="099D4926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Еще по 8 видам экономической деятельности наблюдается отсутствие динамики, по 6 – отрицательная динамика.</w:t>
      </w:r>
    </w:p>
    <w:p w14:paraId="720BE1A9" w14:textId="77777777" w:rsidR="00263922" w:rsidRPr="00263922" w:rsidRDefault="00263922" w:rsidP="002639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D0CB3" w14:textId="77777777" w:rsidR="00263922" w:rsidRPr="00263922" w:rsidRDefault="00263922" w:rsidP="002639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D160D" w14:textId="77777777" w:rsidR="00263922" w:rsidRPr="00263922" w:rsidRDefault="00263922" w:rsidP="002639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3922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14:paraId="5D83E78F" w14:textId="77777777" w:rsidR="00263922" w:rsidRPr="00263922" w:rsidRDefault="00263922" w:rsidP="00263922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5735F0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За период с января 2023 г. по январь 2024г. динамика количества субъектов МСП, осуществляющих деятельность в муниципальном образовании «Велижский район», не соответствовала тенденциям в большинстве районов Смоленской области</w:t>
      </w:r>
      <w:r w:rsidRPr="00263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3922">
        <w:rPr>
          <w:rFonts w:ascii="Times New Roman" w:hAnsi="Times New Roman" w:cs="Times New Roman"/>
          <w:sz w:val="24"/>
          <w:szCs w:val="24"/>
        </w:rPr>
        <w:t>За 2023 года количество зарегистрированных субъектов</w:t>
      </w:r>
      <w:r w:rsidRPr="00263922">
        <w:rPr>
          <w:rFonts w:ascii="Times New Roman" w:eastAsia="Calibri" w:hAnsi="Times New Roman" w:cs="Times New Roman"/>
          <w:sz w:val="24"/>
          <w:szCs w:val="24"/>
        </w:rPr>
        <w:t xml:space="preserve"> МСП увеличилось в 17 </w:t>
      </w:r>
      <w:r w:rsidRPr="00263922">
        <w:rPr>
          <w:rFonts w:ascii="Times New Roman" w:hAnsi="Times New Roman" w:cs="Times New Roman"/>
          <w:sz w:val="24"/>
          <w:szCs w:val="24"/>
        </w:rPr>
        <w:t xml:space="preserve">из 27 районах Смоленской области, и  уменьшилось в </w:t>
      </w:r>
      <w:r w:rsidRPr="00263922">
        <w:rPr>
          <w:rFonts w:ascii="Times New Roman" w:eastAsia="Calibri" w:hAnsi="Times New Roman" w:cs="Times New Roman"/>
          <w:sz w:val="24"/>
          <w:szCs w:val="24"/>
        </w:rPr>
        <w:t>9 районах,</w:t>
      </w:r>
      <w:r w:rsidRPr="00263922">
        <w:rPr>
          <w:rFonts w:ascii="Times New Roman" w:hAnsi="Times New Roman" w:cs="Times New Roman"/>
          <w:sz w:val="24"/>
          <w:szCs w:val="24"/>
        </w:rPr>
        <w:t xml:space="preserve"> в том числе и в Велижском районе.</w:t>
      </w:r>
    </w:p>
    <w:p w14:paraId="34BCFBA0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>Снижение количества ИП частично обусловлено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510DEEE2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922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ремонт автотранспортных средств и мотоциклов; транспортировка и </w:t>
      </w:r>
      <w:r w:rsidRPr="00263922">
        <w:rPr>
          <w:rFonts w:ascii="Times New Roman" w:hAnsi="Times New Roman" w:cs="Times New Roman"/>
          <w:sz w:val="24"/>
          <w:szCs w:val="24"/>
        </w:rPr>
        <w:lastRenderedPageBreak/>
        <w:t>хранение; обрабатывающие производства; сельское, лесное хозяйство, охота, рыболовство и рыбоводство; строительство; деятельность гостиниц и предприятий общественного питания.</w:t>
      </w:r>
      <w:r w:rsidRPr="00263922">
        <w:rPr>
          <w:rFonts w:ascii="Times New Roman" w:hAnsi="Times New Roman" w:cs="Times New Roman"/>
          <w:sz w:val="24"/>
          <w:szCs w:val="24"/>
        </w:rPr>
        <w:tab/>
      </w:r>
      <w:r w:rsidRPr="0026392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E923210" w14:textId="77777777" w:rsidR="00263922" w:rsidRPr="00263922" w:rsidRDefault="00263922" w:rsidP="00263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1C604" w14:textId="77777777" w:rsidR="008F22F6" w:rsidRDefault="008F22F6" w:rsidP="0026392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1D601F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1B05" w14:textId="77777777" w:rsidR="007B6A06" w:rsidRDefault="007B6A06" w:rsidP="00434DB7">
      <w:pPr>
        <w:spacing w:after="0" w:line="240" w:lineRule="auto"/>
      </w:pPr>
      <w:r>
        <w:separator/>
      </w:r>
    </w:p>
  </w:endnote>
  <w:endnote w:type="continuationSeparator" w:id="0">
    <w:p w14:paraId="36DD3ABE" w14:textId="77777777" w:rsidR="007B6A06" w:rsidRDefault="007B6A0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5E77" w14:textId="77777777" w:rsidR="007B6A06" w:rsidRDefault="007B6A06">
    <w:pPr>
      <w:pStyle w:val="a5"/>
    </w:pPr>
  </w:p>
  <w:p w14:paraId="3C33733C" w14:textId="77777777" w:rsidR="007B6A06" w:rsidRDefault="007B6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0DB1" w14:textId="77777777" w:rsidR="007B6A06" w:rsidRDefault="007B6A06" w:rsidP="00434DB7">
      <w:pPr>
        <w:spacing w:after="0" w:line="240" w:lineRule="auto"/>
      </w:pPr>
      <w:r>
        <w:separator/>
      </w:r>
    </w:p>
  </w:footnote>
  <w:footnote w:type="continuationSeparator" w:id="0">
    <w:p w14:paraId="016EB7A3" w14:textId="77777777" w:rsidR="007B6A06" w:rsidRDefault="007B6A0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5F36EEF8"/>
    <w:lvl w:ilvl="0" w:tplc="3804563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411A3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1A7E"/>
    <w:rsid w:val="00172271"/>
    <w:rsid w:val="001744BD"/>
    <w:rsid w:val="0018254E"/>
    <w:rsid w:val="001857B0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2592F"/>
    <w:rsid w:val="002317D1"/>
    <w:rsid w:val="0023194F"/>
    <w:rsid w:val="002357EE"/>
    <w:rsid w:val="00237A1F"/>
    <w:rsid w:val="0024120B"/>
    <w:rsid w:val="00250112"/>
    <w:rsid w:val="0025390B"/>
    <w:rsid w:val="0025496B"/>
    <w:rsid w:val="00256926"/>
    <w:rsid w:val="00263922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B3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668F1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29DB"/>
    <w:rsid w:val="003B2CD2"/>
    <w:rsid w:val="003B6BCA"/>
    <w:rsid w:val="003B72A3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A3A"/>
    <w:rsid w:val="004C4D4E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41A66"/>
    <w:rsid w:val="005444A6"/>
    <w:rsid w:val="0055057A"/>
    <w:rsid w:val="00550CA5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6093"/>
    <w:rsid w:val="005C1DA1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429B"/>
    <w:rsid w:val="005F5BF3"/>
    <w:rsid w:val="005F7C1E"/>
    <w:rsid w:val="006165C6"/>
    <w:rsid w:val="00625002"/>
    <w:rsid w:val="00632A52"/>
    <w:rsid w:val="00636468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5BE3"/>
    <w:rsid w:val="00707AEA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23CA"/>
    <w:rsid w:val="00794F4F"/>
    <w:rsid w:val="007A0FB2"/>
    <w:rsid w:val="007A3832"/>
    <w:rsid w:val="007A4A63"/>
    <w:rsid w:val="007A7C69"/>
    <w:rsid w:val="007B34FB"/>
    <w:rsid w:val="007B5ED8"/>
    <w:rsid w:val="007B6A06"/>
    <w:rsid w:val="007C0334"/>
    <w:rsid w:val="007C1839"/>
    <w:rsid w:val="007D0C56"/>
    <w:rsid w:val="007D4D90"/>
    <w:rsid w:val="007D705A"/>
    <w:rsid w:val="007D7847"/>
    <w:rsid w:val="007E3050"/>
    <w:rsid w:val="007E3957"/>
    <w:rsid w:val="007E5C2A"/>
    <w:rsid w:val="007F19A9"/>
    <w:rsid w:val="008027E7"/>
    <w:rsid w:val="00803AAD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16924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1281"/>
    <w:rsid w:val="00942321"/>
    <w:rsid w:val="00944654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9144F"/>
    <w:rsid w:val="009A7383"/>
    <w:rsid w:val="009A7D85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72BE"/>
    <w:rsid w:val="00A82993"/>
    <w:rsid w:val="00A82AAD"/>
    <w:rsid w:val="00A83E27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7850"/>
    <w:rsid w:val="00B51EA8"/>
    <w:rsid w:val="00B51FDB"/>
    <w:rsid w:val="00B54A19"/>
    <w:rsid w:val="00B607BE"/>
    <w:rsid w:val="00B61472"/>
    <w:rsid w:val="00B6174C"/>
    <w:rsid w:val="00B6254B"/>
    <w:rsid w:val="00B70BDB"/>
    <w:rsid w:val="00B70EA8"/>
    <w:rsid w:val="00B739D3"/>
    <w:rsid w:val="00B81BA6"/>
    <w:rsid w:val="00B83623"/>
    <w:rsid w:val="00B87AF9"/>
    <w:rsid w:val="00BA3A46"/>
    <w:rsid w:val="00BA5B78"/>
    <w:rsid w:val="00BB29DF"/>
    <w:rsid w:val="00BB7EB3"/>
    <w:rsid w:val="00BC11F6"/>
    <w:rsid w:val="00BC2058"/>
    <w:rsid w:val="00BC7C94"/>
    <w:rsid w:val="00BD16F9"/>
    <w:rsid w:val="00BD2D30"/>
    <w:rsid w:val="00BD59C0"/>
    <w:rsid w:val="00BE08E2"/>
    <w:rsid w:val="00BE7051"/>
    <w:rsid w:val="00BF12E3"/>
    <w:rsid w:val="00BF2485"/>
    <w:rsid w:val="00BF27F6"/>
    <w:rsid w:val="00C00055"/>
    <w:rsid w:val="00C0431C"/>
    <w:rsid w:val="00C05FB0"/>
    <w:rsid w:val="00C07BA3"/>
    <w:rsid w:val="00C20371"/>
    <w:rsid w:val="00C217B7"/>
    <w:rsid w:val="00C22BC9"/>
    <w:rsid w:val="00C2377C"/>
    <w:rsid w:val="00C262CB"/>
    <w:rsid w:val="00C378EF"/>
    <w:rsid w:val="00C41573"/>
    <w:rsid w:val="00C45CB5"/>
    <w:rsid w:val="00C47923"/>
    <w:rsid w:val="00C542E9"/>
    <w:rsid w:val="00C55C5B"/>
    <w:rsid w:val="00C72AC1"/>
    <w:rsid w:val="00C72B65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92F41"/>
    <w:rsid w:val="00DA0308"/>
    <w:rsid w:val="00DB63E1"/>
    <w:rsid w:val="00DB6C3C"/>
    <w:rsid w:val="00DB743E"/>
    <w:rsid w:val="00DC3F2B"/>
    <w:rsid w:val="00DC5BE6"/>
    <w:rsid w:val="00DC5E4A"/>
    <w:rsid w:val="00DE3652"/>
    <w:rsid w:val="00DE4D6B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56E"/>
    <w:rsid w:val="00EA333B"/>
    <w:rsid w:val="00EB5303"/>
    <w:rsid w:val="00EB539F"/>
    <w:rsid w:val="00EC20C7"/>
    <w:rsid w:val="00EC3717"/>
    <w:rsid w:val="00ED0B71"/>
    <w:rsid w:val="00ED64C6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 formatCode="#,##0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177</c:v>
                </c:pt>
                <c:pt idx="1">
                  <c:v>181</c:v>
                </c:pt>
                <c:pt idx="2">
                  <c:v>183</c:v>
                </c:pt>
                <c:pt idx="3">
                  <c:v>183</c:v>
                </c:pt>
                <c:pt idx="4">
                  <c:v>186</c:v>
                </c:pt>
                <c:pt idx="5">
                  <c:v>189</c:v>
                </c:pt>
                <c:pt idx="6">
                  <c:v>180</c:v>
                </c:pt>
                <c:pt idx="7">
                  <c:v>178</c:v>
                </c:pt>
                <c:pt idx="8">
                  <c:v>178</c:v>
                </c:pt>
                <c:pt idx="9">
                  <c:v>176</c:v>
                </c:pt>
                <c:pt idx="10">
                  <c:v>176</c:v>
                </c:pt>
                <c:pt idx="11">
                  <c:v>174</c:v>
                </c:pt>
                <c:pt idx="12" formatCode="#,##0">
                  <c:v>171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3097832"/>
        <c:axId val="212338656"/>
      </c:lineChart>
      <c:dateAx>
        <c:axId val="21309783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38656"/>
        <c:crosses val="autoZero"/>
        <c:auto val="1"/>
        <c:lblOffset val="100"/>
        <c:baseTimeUnit val="months"/>
      </c:dateAx>
      <c:valAx>
        <c:axId val="21233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9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524229524312999E-2"/>
                  <c:y val="-1.80003417769773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96756721664209E-2"/>
                  <c:y val="2.602684263799245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1815336245513477E-2"/>
                  <c:y val="1.983620995622625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9666444079649055E-2"/>
                  <c:y val="-1.29530845372208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90-4A7E-B4D1-684BEBD269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8270-449F-92F0-BA0CC5D61DA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Обеспечение электрической энергией, газом и паром; кондиционирование воздуха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77</c:v>
                </c:pt>
                <c:pt idx="1">
                  <c:v>28</c:v>
                </c:pt>
                <c:pt idx="2">
                  <c:v>18</c:v>
                </c:pt>
                <c:pt idx="3">
                  <c:v>21</c:v>
                </c:pt>
                <c:pt idx="4">
                  <c:v>23</c:v>
                </c:pt>
                <c:pt idx="5">
                  <c:v>6</c:v>
                </c:pt>
                <c:pt idx="6">
                  <c:v>6</c:v>
                </c:pt>
                <c:pt idx="7">
                  <c:v>12</c:v>
                </c:pt>
                <c:pt idx="8">
                  <c:v>7</c:v>
                </c:pt>
                <c:pt idx="9">
                  <c:v>3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3EC5-41CC-4B28-B6B8-E997AAC4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Геннадий Зуев</cp:lastModifiedBy>
  <cp:revision>3</cp:revision>
  <cp:lastPrinted>2024-01-17T11:19:00Z</cp:lastPrinted>
  <dcterms:created xsi:type="dcterms:W3CDTF">2024-01-26T19:53:00Z</dcterms:created>
  <dcterms:modified xsi:type="dcterms:W3CDTF">2024-01-26T19:54:00Z</dcterms:modified>
</cp:coreProperties>
</file>