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B404BEB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«Велижский район»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2A6E03D7" w:rsidR="00801F91" w:rsidRPr="006874E7" w:rsidRDefault="00A67589" w:rsidP="00D203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0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F95701" w14:textId="2A83ED83" w:rsidR="00801F91" w:rsidRPr="006874E7" w:rsidRDefault="00801F91" w:rsidP="00D203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20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57092" w:rsidRPr="005A7746" w14:paraId="5EFF726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957092" w:rsidRPr="004A2B42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10FCF3" w14:textId="26045C87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01BB">
              <w:rPr>
                <w:sz w:val="20"/>
                <w:szCs w:val="20"/>
                <w:highlight w:val="cyan"/>
              </w:rPr>
              <w:t>214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957092" w:rsidRPr="004A2B42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C1F67B" w14:textId="4831E8BE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01BB">
              <w:rPr>
                <w:bCs/>
                <w:sz w:val="20"/>
                <w:szCs w:val="20"/>
                <w:highlight w:val="cyan"/>
              </w:rPr>
              <w:t>231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19B6DB" w14:textId="1D33A69E" w:rsidR="00957092" w:rsidRPr="00FE01B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01BB">
              <w:rPr>
                <w:sz w:val="20"/>
                <w:szCs w:val="20"/>
                <w:highlight w:val="cyan"/>
              </w:rPr>
              <w:t>-3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88D828" w14:textId="0FC20B08" w:rsidR="00957092" w:rsidRPr="00FE01B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01BB">
              <w:rPr>
                <w:sz w:val="20"/>
                <w:szCs w:val="20"/>
                <w:highlight w:val="cyan"/>
              </w:rPr>
              <w:t>-1,28%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4D96640" w14:textId="12681129" w:rsidR="00957092" w:rsidRPr="00FE01B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FE01BB">
              <w:rPr>
                <w:sz w:val="20"/>
                <w:szCs w:val="20"/>
                <w:highlight w:val="cyan"/>
              </w:rPr>
              <w:t>17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347880" w14:textId="73E6F9F6" w:rsidR="00957092" w:rsidRPr="00FE01BB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FE01BB">
              <w:rPr>
                <w:sz w:val="20"/>
                <w:szCs w:val="20"/>
                <w:highlight w:val="cyan"/>
              </w:rPr>
              <w:t>7,94</w:t>
            </w:r>
            <w:r w:rsidR="00957092" w:rsidRPr="00FE01BB">
              <w:rPr>
                <w:sz w:val="20"/>
                <w:szCs w:val="20"/>
                <w:highlight w:val="cyan"/>
              </w:rPr>
              <w:t>%</w:t>
            </w:r>
          </w:p>
        </w:tc>
      </w:tr>
      <w:tr w:rsidR="00957092" w:rsidRPr="005A7746" w14:paraId="7A7742E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684901" w14:textId="13FC15DB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2 425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09F3C5" w14:textId="38E57834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2 456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BD9ABF2" w14:textId="4966FA87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-57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A66BE1" w14:textId="545B829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-2,27%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859870" w14:textId="33FB228C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735EAA3" w14:textId="069D605A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1,28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30B165A3" w14:textId="77777777" w:rsidTr="00FE01B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957092" w:rsidRPr="00B7359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138566" w14:textId="33F9967C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1 460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957092" w:rsidRPr="00B73593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55105DC" w14:textId="1CB0070B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33D">
              <w:rPr>
                <w:bCs/>
                <w:sz w:val="20"/>
                <w:szCs w:val="20"/>
              </w:rPr>
              <w:t>1 454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05A6F5D" w14:textId="0B8095D5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6EFD3A" w14:textId="647DCCF7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-3,32%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4F58DFC" w14:textId="10EF6930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54D662" w14:textId="7FBC7031" w:rsidR="00957092" w:rsidRPr="00A1568F" w:rsidRDefault="00957092" w:rsidP="00BB4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B4052">
              <w:rPr>
                <w:sz w:val="20"/>
                <w:szCs w:val="20"/>
              </w:rPr>
              <w:t>0,41</w:t>
            </w:r>
            <w:r>
              <w:rPr>
                <w:sz w:val="20"/>
                <w:szCs w:val="20"/>
              </w:rPr>
              <w:t>%</w:t>
            </w:r>
          </w:p>
        </w:tc>
      </w:tr>
      <w:tr w:rsidR="00957092" w:rsidRPr="005A7746" w14:paraId="7F091CB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957092" w:rsidRPr="00DF35A6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957092" w:rsidRPr="00D1528C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ACE83F" w14:textId="1C54F5A2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957092" w:rsidRPr="00D1528C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3387A4" w14:textId="4758ABB2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FE77652" w14:textId="3A9F084D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DB2F62A" w14:textId="5E945A85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8,24%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59A82F2" w14:textId="48DCE663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9E6803" w14:textId="02E8BB66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2,22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4320BEB0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E4E914" w14:textId="3695BE8F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C0AEC04" w14:textId="6500E5C2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A0D324B" w14:textId="77D00FA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CBF" w14:textId="42C62022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0E9962" w14:textId="74F45F32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1F482D" w14:textId="26C808DB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4,15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57FCBA67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90387C" w14:textId="38A4FFB0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73E750" w14:textId="08C0C8D2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630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17DC9D8" w14:textId="59684F40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1B53EE1" w14:textId="2F46A15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-0,63%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13A2EA9" w14:textId="199E97C8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01CB29B" w14:textId="4F77CF21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3,28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11019C39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957092" w:rsidRPr="00B7359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F39E5" w14:textId="538D6889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957092" w:rsidRPr="00B73593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2F10F85" w14:textId="7215E976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033D">
              <w:rPr>
                <w:bCs/>
                <w:sz w:val="20"/>
                <w:szCs w:val="20"/>
              </w:rPr>
              <w:t>367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4ED0774" w14:textId="6E2AAD08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443D871" w14:textId="557C3AF2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2,51%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D335CC" w14:textId="2A425EB9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6C3CFA4" w14:textId="414AC72B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4,56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427DA20C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91667E" w14:textId="04C37CF7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90D5F2" w14:textId="1817E2EE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276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C6C9395" w14:textId="1E348970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669FE8" w14:textId="6068DF45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4,15%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116CE3" w14:textId="4E64CFED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8AFFA0" w14:textId="5DA8EF61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10,84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3CCECEC8" w14:textId="77777777" w:rsidTr="00FE01B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1B7ECD" w14:textId="71C994C0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B7517C" w14:textId="55E2D012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FBDDEE2" w14:textId="0DB52D00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1C5FF7" w14:textId="63D2DBA8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-5,26%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9A54BB" w14:textId="16E5BDB4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B16724" w14:textId="779EC2D2" w:rsidR="00957092" w:rsidRPr="00A1568F" w:rsidRDefault="00957092" w:rsidP="00BB4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  <w:r w:rsidR="00BB4052">
              <w:rPr>
                <w:sz w:val="20"/>
                <w:szCs w:val="20"/>
              </w:rPr>
              <w:t>2,33</w:t>
            </w:r>
            <w:r>
              <w:rPr>
                <w:sz w:val="20"/>
                <w:szCs w:val="20"/>
              </w:rPr>
              <w:t>%</w:t>
            </w:r>
          </w:p>
        </w:tc>
      </w:tr>
      <w:tr w:rsidR="00957092" w:rsidRPr="005A7746" w14:paraId="4EDB88BF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7B2D7" w14:textId="405EFBD2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5E24C6" w14:textId="545C024F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3B588FC" w14:textId="6B31A5B2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6550934" w14:textId="1360A129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1,63%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20B" w14:textId="78825AD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73F71A" w14:textId="69AABBBE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4,60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61C9D809" w14:textId="77777777" w:rsidTr="00FE01B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B31E2A" w14:textId="7E0B7737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103788" w14:textId="48551AC0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382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12F2730" w14:textId="44C6439B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FF1A8D" w14:textId="6DDAFFD9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-3,78%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8350" w14:textId="562A459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7C8A13" w14:textId="6224C3DB" w:rsidR="00957092" w:rsidRPr="00A1568F" w:rsidRDefault="00957092" w:rsidP="00BB4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  <w:r w:rsidR="00BB4052">
              <w:rPr>
                <w:sz w:val="20"/>
                <w:szCs w:val="20"/>
              </w:rPr>
              <w:t>1,04</w:t>
            </w:r>
            <w:r>
              <w:rPr>
                <w:sz w:val="20"/>
                <w:szCs w:val="20"/>
              </w:rPr>
              <w:t>%</w:t>
            </w:r>
          </w:p>
        </w:tc>
      </w:tr>
      <w:tr w:rsidR="00957092" w:rsidRPr="005A7746" w14:paraId="3FA16F50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A9C3C" w14:textId="50B26832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62907CA" w14:textId="2944BD88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192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1CADE5" w14:textId="2FB4720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A47F80B" w14:textId="6AA7C8B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-1,03%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038D45" w14:textId="3E1564D6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14F70A6" w14:textId="3430F720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3767F070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51D450" w14:textId="230EA482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746DCD" w14:textId="0DE7DC83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A54084" w14:textId="5E9ECD18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CA8E923" w14:textId="70FFD399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-2,07%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04ADBF" w14:textId="4A972D1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8A3D8C" w14:textId="253EF19F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2,04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4F838FB0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2E9434" w14:textId="72A8F23C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AE70547" w14:textId="7E7C7F80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585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BC26376" w14:textId="5BEA404D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B6E8A93" w14:textId="5168906C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1,74%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C6E1AC" w14:textId="7BC58AD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C6D22" w14:textId="78626A20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4,46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7B3E044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C307B8" w14:textId="03BDC8F5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1 756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A17BD5" w14:textId="365A81B5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1 759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18592C" w14:textId="701C7AC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1A8B3" w14:textId="53E78237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-2,17%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51D24F" w14:textId="07619E30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2FE277F" w14:textId="581E91D5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  <w:r w:rsidR="00957092">
              <w:rPr>
                <w:sz w:val="20"/>
                <w:szCs w:val="20"/>
              </w:rPr>
              <w:t>,17%</w:t>
            </w:r>
          </w:p>
        </w:tc>
      </w:tr>
      <w:tr w:rsidR="00957092" w:rsidRPr="005A7746" w14:paraId="79EF9E9C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40634B5" w14:textId="1602EFA9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83F6B7" w14:textId="259AAF01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820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9C81C7" w14:textId="43C9A6C2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B8B14" w14:textId="6076EEFF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-0,36%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836BA8" w14:textId="242DE8F3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0C613B9" w14:textId="77D3F9C0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3,27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7183F633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DA2A9F" w14:textId="62E4D7B0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1 585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FBDDEC" w14:textId="243548F1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1 591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7D6947" w14:textId="24BBACEB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3C784D" w14:textId="32B7933A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-1,85%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DFDB98" w14:textId="2DB32B7B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F823D8" w14:textId="522C3FCD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3,79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4A0DE453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46329D" w14:textId="4E8FADB6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2 697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8F9AD5" w14:textId="36FE3104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2 924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833A41D" w14:textId="56618E0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2BB1FE" w14:textId="2C13FEB7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1,67%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75845B9" w14:textId="55A887B9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77ABFD" w14:textId="572DABBE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8,42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0DBAC00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B3D9C" w14:textId="42F20309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D9F5DCA" w14:textId="55BCE42F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DDF051" w14:textId="765CAB33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E59167C" w14:textId="4E9FADC7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1,21%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082B1" w14:textId="67E53E23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628CA8" w14:textId="18D916B3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6,38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4CCD1930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4133AC" w14:textId="034EEE20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CE39F6" w14:textId="474F15E5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144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C925833" w14:textId="6FF06F74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54E8174" w14:textId="00CD740B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0,70%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C932AE" w14:textId="36FC7D3F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4AA1AA6" w14:textId="597C8FF4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8,27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204FB4AE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BFBD05" w14:textId="792B812B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CEE013" w14:textId="063F3FAD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258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774086" w14:textId="2D58AEE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4F325D4" w14:textId="6D935036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-1,53%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EFF04FE" w14:textId="1740A9B4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6F48FC" w14:textId="68D03B03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2,79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2E668871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957092" w:rsidRPr="00B0089D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109151" w14:textId="55058359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957092" w:rsidRPr="00B0089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601D86" w14:textId="4F68A92D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233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D595C8B" w14:textId="0FC6A2EE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40298C" w14:textId="0DD416CC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7,87%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86ACA9" w14:textId="747AC2DB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9AB034" w14:textId="2260CA9B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15,35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2306C78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9DDA00" w14:textId="68FDBAEB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241D78" w14:textId="0EA58CC2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8B652C" w14:textId="1189F39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B54E5C" w14:textId="3E69D3D9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8BDF2F" w14:textId="1B96A7D5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FDFE04" w14:textId="58601660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2,04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0C983791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5F896" w14:textId="291DD7D0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2883BBC" w14:textId="5BFAFC65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157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688DC9" w14:textId="003A4CD7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1446D7" w14:textId="4490535F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-2,48%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9EE7275" w14:textId="18D2210C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A9CFDE" w14:textId="015A974D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5E4811FB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B314E3" w14:textId="385AAB1F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1 730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F6C41A" w14:textId="23B8A9C0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1 778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CDD803" w14:textId="119FAC26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3E4B844" w14:textId="4B8AD7D0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-1,44%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7DE5FD" w14:textId="572D922F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ECFA38" w14:textId="05BB50E1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2,77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957092" w:rsidRPr="005A7746" w14:paraId="5149C322" w14:textId="77777777" w:rsidTr="00FE01BB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1EC962" w14:textId="4D256395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A7DBA45" w14:textId="1E13ECBD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544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45FD08B" w14:textId="3AF877FB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D0386A" w14:textId="3B53EF93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-3,72%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112522" w14:textId="6EE9A99A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CA4F1D" w14:textId="5DD7CFA9" w:rsidR="00957092" w:rsidRPr="00A1568F" w:rsidRDefault="00957092" w:rsidP="00BB40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  <w:r w:rsidR="00BB4052">
              <w:rPr>
                <w:sz w:val="20"/>
                <w:szCs w:val="20"/>
              </w:rPr>
              <w:t>0,37</w:t>
            </w:r>
            <w:r>
              <w:rPr>
                <w:sz w:val="20"/>
                <w:szCs w:val="20"/>
              </w:rPr>
              <w:t>%</w:t>
            </w:r>
          </w:p>
        </w:tc>
      </w:tr>
      <w:tr w:rsidR="00957092" w:rsidRPr="005A7746" w14:paraId="2F029B68" w14:textId="77777777" w:rsidTr="00295E2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957092" w:rsidRPr="00B03B49" w:rsidRDefault="00957092" w:rsidP="0095709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957092" w:rsidRPr="007678E3" w:rsidRDefault="00957092" w:rsidP="009570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B689CF" w14:textId="3B29F7F8" w:rsidR="00957092" w:rsidRPr="00E56B7B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20 155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957092" w:rsidRPr="005A7746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EA5EA2" w14:textId="7798008E" w:rsidR="00957092" w:rsidRPr="00D2033D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33D">
              <w:rPr>
                <w:bCs/>
                <w:sz w:val="20"/>
                <w:szCs w:val="20"/>
              </w:rPr>
              <w:t>20 584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3D6809" w14:textId="7E487581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-337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3CCEC6C" w14:textId="019E3EE8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-1,61%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796CC31" w14:textId="7FB9C00C" w:rsidR="00957092" w:rsidRPr="00A1568F" w:rsidRDefault="0095709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F244F49" w14:textId="52F9596D" w:rsidR="00957092" w:rsidRPr="00A1568F" w:rsidRDefault="00BB4052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2,13</w:t>
            </w:r>
            <w:r w:rsidR="00957092">
              <w:rPr>
                <w:sz w:val="20"/>
                <w:szCs w:val="20"/>
              </w:rPr>
              <w:t>%</w:t>
            </w:r>
          </w:p>
        </w:tc>
      </w:tr>
      <w:tr w:rsidR="00AE6612" w:rsidRPr="005A7746" w14:paraId="249F6456" w14:textId="77777777" w:rsidTr="00CC1B84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AE6612" w:rsidRPr="00B03B49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58771110" w:rsidR="00AE6612" w:rsidRPr="005A7746" w:rsidRDefault="00E56B7B" w:rsidP="00957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  <w:r w:rsidR="009570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513323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6E4E33A7" w:rsidR="00AE6612" w:rsidRPr="005A7746" w:rsidRDefault="00E56B7B" w:rsidP="00D203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="00D20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38D51791" w:rsidR="00AE6612" w:rsidRPr="005A7746" w:rsidRDefault="00E56B7B" w:rsidP="00D203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2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2B9D6B9E" w:rsidR="00AE6612" w:rsidRPr="005A7746" w:rsidRDefault="006A0078" w:rsidP="00D203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2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6EF9B3FA" w:rsidR="00AE6612" w:rsidRPr="005A7746" w:rsidRDefault="0095709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53EC0D57" w:rsidR="00AE6612" w:rsidRPr="005A7746" w:rsidRDefault="00957092" w:rsidP="00FE0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E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5FDDFDE1" w14:textId="668554E7" w:rsidR="00564CE2" w:rsidRPr="00CA38F8" w:rsidRDefault="00D434C8" w:rsidP="00564C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 w:rsidR="00957092">
        <w:rPr>
          <w:rFonts w:ascii="Times New Roman" w:hAnsi="Times New Roman" w:cs="Times New Roman"/>
          <w:sz w:val="24"/>
          <w:szCs w:val="24"/>
        </w:rPr>
        <w:t>8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 w:rsidR="00957092">
        <w:rPr>
          <w:rFonts w:ascii="Times New Roman" w:hAnsi="Times New Roman" w:cs="Times New Roman"/>
          <w:sz w:val="24"/>
          <w:szCs w:val="24"/>
        </w:rPr>
        <w:t>8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564CE2">
        <w:rPr>
          <w:rFonts w:ascii="Times New Roman" w:hAnsi="Times New Roman" w:cs="Times New Roman"/>
          <w:sz w:val="24"/>
          <w:szCs w:val="24"/>
        </w:rPr>
        <w:t xml:space="preserve">в </w:t>
      </w:r>
      <w:r w:rsidR="00957092">
        <w:rPr>
          <w:rFonts w:ascii="Times New Roman" w:hAnsi="Times New Roman" w:cs="Times New Roman"/>
          <w:sz w:val="24"/>
          <w:szCs w:val="24"/>
        </w:rPr>
        <w:t xml:space="preserve"> </w:t>
      </w:r>
      <w:r w:rsidR="00512734">
        <w:rPr>
          <w:rFonts w:ascii="Times New Roman" w:hAnsi="Times New Roman" w:cs="Times New Roman"/>
          <w:sz w:val="24"/>
          <w:szCs w:val="24"/>
        </w:rPr>
        <w:t>22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образованиях. Наибольший рост наблюдается в г. Смоленск +</w:t>
      </w:r>
      <w:r w:rsidR="00512734">
        <w:rPr>
          <w:rFonts w:ascii="Times New Roman" w:hAnsi="Times New Roman" w:cs="Times New Roman"/>
          <w:sz w:val="24"/>
          <w:szCs w:val="24"/>
        </w:rPr>
        <w:t>429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0078">
        <w:rPr>
          <w:rFonts w:ascii="Times New Roman" w:hAnsi="Times New Roman" w:cs="Times New Roman"/>
          <w:sz w:val="24"/>
          <w:szCs w:val="24"/>
        </w:rPr>
        <w:t>2,</w:t>
      </w:r>
      <w:r w:rsidR="00FE01BB">
        <w:rPr>
          <w:rFonts w:ascii="Times New Roman" w:hAnsi="Times New Roman" w:cs="Times New Roman"/>
          <w:sz w:val="24"/>
          <w:szCs w:val="24"/>
        </w:rPr>
        <w:t>13</w:t>
      </w:r>
      <w:r w:rsidR="00564CE2" w:rsidRPr="00CA38F8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2142C7" w:rsidRPr="002142C7">
        <w:rPr>
          <w:rFonts w:ascii="Times New Roman" w:hAnsi="Times New Roman" w:cs="Times New Roman"/>
          <w:sz w:val="24"/>
          <w:szCs w:val="24"/>
        </w:rPr>
        <w:t>27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142C7" w:rsidRPr="002142C7">
        <w:rPr>
          <w:rFonts w:ascii="Times New Roman" w:hAnsi="Times New Roman" w:cs="Times New Roman"/>
          <w:sz w:val="24"/>
          <w:szCs w:val="24"/>
        </w:rPr>
        <w:t>8.42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564CE2" w:rsidRPr="00564CE2">
        <w:rPr>
          <w:rFonts w:ascii="Times New Roman" w:hAnsi="Times New Roman" w:cs="Times New Roman"/>
          <w:bCs/>
          <w:sz w:val="24"/>
          <w:szCs w:val="24"/>
        </w:rPr>
        <w:t>Рославльск</w:t>
      </w:r>
      <w:r w:rsidR="00564CE2">
        <w:rPr>
          <w:rFonts w:ascii="Times New Roman" w:hAnsi="Times New Roman" w:cs="Times New Roman"/>
          <w:bCs/>
          <w:sz w:val="24"/>
          <w:szCs w:val="24"/>
        </w:rPr>
        <w:t>ом</w:t>
      </w:r>
      <w:r w:rsidR="00564CE2" w:rsidRPr="00564CE2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564CE2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564CE2">
        <w:rPr>
          <w:rFonts w:ascii="Times New Roman" w:hAnsi="Times New Roman" w:cs="Times New Roman"/>
          <w:sz w:val="24"/>
          <w:szCs w:val="24"/>
        </w:rPr>
        <w:t>+4</w:t>
      </w:r>
      <w:r w:rsidR="006A0078">
        <w:rPr>
          <w:rFonts w:ascii="Times New Roman" w:hAnsi="Times New Roman" w:cs="Times New Roman"/>
          <w:sz w:val="24"/>
          <w:szCs w:val="24"/>
        </w:rPr>
        <w:t>6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0078">
        <w:rPr>
          <w:rFonts w:ascii="Times New Roman" w:hAnsi="Times New Roman" w:cs="Times New Roman"/>
          <w:sz w:val="24"/>
          <w:szCs w:val="24"/>
        </w:rPr>
        <w:t>2,73</w:t>
      </w:r>
      <w:r w:rsidR="00564CE2" w:rsidRPr="00CA38F8">
        <w:rPr>
          <w:rFonts w:ascii="Times New Roman" w:hAnsi="Times New Roman" w:cs="Times New Roman"/>
          <w:sz w:val="24"/>
          <w:szCs w:val="24"/>
        </w:rPr>
        <w:t>%</w:t>
      </w:r>
      <w:r w:rsidR="00564CE2">
        <w:rPr>
          <w:rFonts w:ascii="Times New Roman" w:hAnsi="Times New Roman" w:cs="Times New Roman"/>
          <w:sz w:val="24"/>
          <w:szCs w:val="24"/>
        </w:rPr>
        <w:t xml:space="preserve">; </w:t>
      </w:r>
      <w:r w:rsidR="002142C7" w:rsidRPr="002142C7">
        <w:rPr>
          <w:rFonts w:ascii="Times New Roman" w:hAnsi="Times New Roman" w:cs="Times New Roman"/>
          <w:sz w:val="24"/>
          <w:szCs w:val="24"/>
        </w:rPr>
        <w:t>Хиславичск</w:t>
      </w:r>
      <w:r w:rsidR="002142C7">
        <w:rPr>
          <w:rFonts w:ascii="Times New Roman" w:hAnsi="Times New Roman" w:cs="Times New Roman"/>
          <w:sz w:val="24"/>
          <w:szCs w:val="24"/>
        </w:rPr>
        <w:t>ом</w:t>
      </w:r>
      <w:r w:rsidR="002142C7" w:rsidRPr="002142C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142C7">
        <w:rPr>
          <w:rFonts w:ascii="Times New Roman" w:hAnsi="Times New Roman" w:cs="Times New Roman"/>
          <w:sz w:val="24"/>
          <w:szCs w:val="24"/>
        </w:rPr>
        <w:t xml:space="preserve">е </w:t>
      </w:r>
      <w:r w:rsidR="002142C7" w:rsidRPr="00CA38F8">
        <w:rPr>
          <w:rFonts w:ascii="Times New Roman" w:hAnsi="Times New Roman" w:cs="Times New Roman"/>
          <w:sz w:val="24"/>
          <w:szCs w:val="24"/>
        </w:rPr>
        <w:t>+</w:t>
      </w:r>
      <w:r w:rsidR="002142C7">
        <w:rPr>
          <w:rFonts w:ascii="Times New Roman" w:hAnsi="Times New Roman" w:cs="Times New Roman"/>
          <w:sz w:val="24"/>
          <w:szCs w:val="24"/>
        </w:rPr>
        <w:t>3</w:t>
      </w:r>
      <w:r w:rsidR="002142C7" w:rsidRPr="002142C7">
        <w:rPr>
          <w:rFonts w:ascii="Times New Roman" w:hAnsi="Times New Roman" w:cs="Times New Roman"/>
          <w:sz w:val="24"/>
          <w:szCs w:val="24"/>
        </w:rPr>
        <w:t>1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142C7">
        <w:rPr>
          <w:rFonts w:ascii="Times New Roman" w:hAnsi="Times New Roman" w:cs="Times New Roman"/>
          <w:sz w:val="24"/>
          <w:szCs w:val="24"/>
        </w:rPr>
        <w:t>15,35%,</w:t>
      </w:r>
      <w:r w:rsidR="00564CE2" w:rsidRPr="00564CE2">
        <w:rPr>
          <w:rFonts w:ascii="Times New Roman" w:hAnsi="Times New Roman" w:cs="Times New Roman"/>
          <w:sz w:val="24"/>
          <w:szCs w:val="24"/>
        </w:rPr>
        <w:t xml:space="preserve"> </w:t>
      </w:r>
      <w:r w:rsidR="00560050">
        <w:rPr>
          <w:rFonts w:ascii="Times New Roman" w:hAnsi="Times New Roman" w:cs="Times New Roman"/>
          <w:sz w:val="24"/>
          <w:szCs w:val="24"/>
        </w:rPr>
        <w:t xml:space="preserve">в </w:t>
      </w:r>
      <w:r w:rsidR="00564CE2" w:rsidRPr="00CA38F8">
        <w:rPr>
          <w:rFonts w:ascii="Times New Roman" w:hAnsi="Times New Roman" w:cs="Times New Roman"/>
          <w:sz w:val="24"/>
          <w:szCs w:val="24"/>
        </w:rPr>
        <w:t>Вяземском округе +</w:t>
      </w:r>
      <w:r w:rsidR="006A0078">
        <w:rPr>
          <w:rFonts w:ascii="Times New Roman" w:hAnsi="Times New Roman" w:cs="Times New Roman"/>
          <w:sz w:val="24"/>
          <w:szCs w:val="24"/>
        </w:rPr>
        <w:t>3</w:t>
      </w:r>
      <w:r w:rsidR="002142C7" w:rsidRPr="002142C7">
        <w:rPr>
          <w:rFonts w:ascii="Times New Roman" w:hAnsi="Times New Roman" w:cs="Times New Roman"/>
          <w:sz w:val="24"/>
          <w:szCs w:val="24"/>
        </w:rPr>
        <w:t>1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64CE2">
        <w:rPr>
          <w:rFonts w:ascii="Times New Roman" w:hAnsi="Times New Roman" w:cs="Times New Roman"/>
          <w:sz w:val="24"/>
          <w:szCs w:val="24"/>
        </w:rPr>
        <w:t>1,</w:t>
      </w:r>
      <w:r w:rsidR="002142C7" w:rsidRPr="002142C7">
        <w:rPr>
          <w:rFonts w:ascii="Times New Roman" w:hAnsi="Times New Roman" w:cs="Times New Roman"/>
          <w:sz w:val="24"/>
          <w:szCs w:val="24"/>
        </w:rPr>
        <w:t>28</w:t>
      </w:r>
      <w:r w:rsidR="00564CE2">
        <w:rPr>
          <w:rFonts w:ascii="Times New Roman" w:hAnsi="Times New Roman" w:cs="Times New Roman"/>
          <w:sz w:val="24"/>
          <w:szCs w:val="24"/>
        </w:rPr>
        <w:t>%</w:t>
      </w:r>
      <w:r w:rsidR="002142C7">
        <w:rPr>
          <w:rFonts w:ascii="Times New Roman" w:hAnsi="Times New Roman" w:cs="Times New Roman"/>
          <w:sz w:val="24"/>
          <w:szCs w:val="24"/>
        </w:rPr>
        <w:t>, Ельнинс</w:t>
      </w:r>
      <w:r w:rsidR="002142C7" w:rsidRPr="00CA38F8">
        <w:rPr>
          <w:rFonts w:ascii="Times New Roman" w:hAnsi="Times New Roman" w:cs="Times New Roman"/>
          <w:sz w:val="24"/>
          <w:szCs w:val="24"/>
        </w:rPr>
        <w:t>ком округе +</w:t>
      </w:r>
      <w:r w:rsidR="002142C7">
        <w:rPr>
          <w:rFonts w:ascii="Times New Roman" w:hAnsi="Times New Roman" w:cs="Times New Roman"/>
          <w:sz w:val="24"/>
          <w:szCs w:val="24"/>
        </w:rPr>
        <w:t>27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142C7">
        <w:rPr>
          <w:rFonts w:ascii="Times New Roman" w:hAnsi="Times New Roman" w:cs="Times New Roman"/>
          <w:sz w:val="24"/>
          <w:szCs w:val="24"/>
        </w:rPr>
        <w:t>10,84</w:t>
      </w:r>
      <w:r w:rsidR="002142C7" w:rsidRPr="00CA38F8">
        <w:rPr>
          <w:rFonts w:ascii="Times New Roman" w:hAnsi="Times New Roman" w:cs="Times New Roman"/>
          <w:sz w:val="24"/>
          <w:szCs w:val="24"/>
        </w:rPr>
        <w:t>%</w:t>
      </w:r>
      <w:r w:rsidR="00564CE2">
        <w:rPr>
          <w:rFonts w:ascii="Times New Roman" w:hAnsi="Times New Roman" w:cs="Times New Roman"/>
          <w:sz w:val="24"/>
          <w:szCs w:val="24"/>
        </w:rPr>
        <w:t>.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 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В </w:t>
      </w:r>
      <w:r w:rsidR="002142C7">
        <w:rPr>
          <w:rFonts w:ascii="Times New Roman" w:hAnsi="Times New Roman" w:cs="Times New Roman"/>
          <w:sz w:val="24"/>
          <w:szCs w:val="24"/>
        </w:rPr>
        <w:t>4</w:t>
      </w:r>
      <w:r w:rsidR="002142C7" w:rsidRPr="00CA38F8">
        <w:rPr>
          <w:rFonts w:ascii="Times New Roman" w:hAnsi="Times New Roman" w:cs="Times New Roman"/>
          <w:sz w:val="24"/>
          <w:szCs w:val="24"/>
        </w:rPr>
        <w:t>-</w:t>
      </w:r>
      <w:r w:rsidR="002142C7">
        <w:rPr>
          <w:rFonts w:ascii="Times New Roman" w:hAnsi="Times New Roman" w:cs="Times New Roman"/>
          <w:sz w:val="24"/>
          <w:szCs w:val="24"/>
        </w:rPr>
        <w:t>х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</w:t>
      </w:r>
      <w:r w:rsidR="002142C7" w:rsidRPr="002142C7">
        <w:t xml:space="preserve"> </w:t>
      </w:r>
      <w:r w:rsidR="002142C7">
        <w:t xml:space="preserve">в </w:t>
      </w:r>
      <w:r w:rsidR="002142C7" w:rsidRPr="002142C7">
        <w:rPr>
          <w:rFonts w:ascii="Times New Roman" w:hAnsi="Times New Roman" w:cs="Times New Roman"/>
          <w:sz w:val="24"/>
          <w:szCs w:val="24"/>
        </w:rPr>
        <w:t>Гагаринск</w:t>
      </w:r>
      <w:r w:rsidR="002142C7">
        <w:rPr>
          <w:rFonts w:ascii="Times New Roman" w:hAnsi="Times New Roman" w:cs="Times New Roman"/>
          <w:sz w:val="24"/>
          <w:szCs w:val="24"/>
        </w:rPr>
        <w:t>ом</w:t>
      </w:r>
      <w:r w:rsidR="002142C7" w:rsidRPr="002142C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13579">
        <w:rPr>
          <w:rFonts w:ascii="Times New Roman" w:hAnsi="Times New Roman" w:cs="Times New Roman"/>
          <w:sz w:val="24"/>
          <w:szCs w:val="24"/>
        </w:rPr>
        <w:t>е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CA38F8">
        <w:rPr>
          <w:rFonts w:ascii="Times New Roman" w:hAnsi="Times New Roman" w:cs="Times New Roman"/>
          <w:sz w:val="24"/>
          <w:szCs w:val="24"/>
        </w:rPr>
        <w:t>–</w:t>
      </w:r>
      <w:r w:rsidR="00D13579">
        <w:rPr>
          <w:rFonts w:ascii="Times New Roman" w:hAnsi="Times New Roman" w:cs="Times New Roman"/>
          <w:sz w:val="24"/>
          <w:szCs w:val="24"/>
        </w:rPr>
        <w:t>6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13579">
        <w:rPr>
          <w:rFonts w:ascii="Times New Roman" w:hAnsi="Times New Roman" w:cs="Times New Roman"/>
          <w:sz w:val="24"/>
          <w:szCs w:val="24"/>
        </w:rPr>
        <w:t xml:space="preserve">0,41%, </w:t>
      </w:r>
      <w:r w:rsidR="002142C7" w:rsidRPr="00CA38F8">
        <w:rPr>
          <w:rFonts w:ascii="Times New Roman" w:hAnsi="Times New Roman" w:cs="Times New Roman"/>
          <w:sz w:val="24"/>
          <w:szCs w:val="24"/>
        </w:rPr>
        <w:t>в Краснинском округе</w:t>
      </w:r>
      <w:r w:rsidR="002142C7">
        <w:rPr>
          <w:rFonts w:ascii="Times New Roman" w:hAnsi="Times New Roman" w:cs="Times New Roman"/>
          <w:sz w:val="24"/>
          <w:szCs w:val="24"/>
        </w:rPr>
        <w:t xml:space="preserve"> </w:t>
      </w:r>
      <w:r w:rsidR="002142C7" w:rsidRPr="00CA38F8">
        <w:rPr>
          <w:rFonts w:ascii="Times New Roman" w:hAnsi="Times New Roman" w:cs="Times New Roman"/>
          <w:sz w:val="24"/>
          <w:szCs w:val="24"/>
        </w:rPr>
        <w:t>–</w:t>
      </w:r>
      <w:r w:rsidR="002142C7">
        <w:rPr>
          <w:rFonts w:ascii="Times New Roman" w:hAnsi="Times New Roman" w:cs="Times New Roman"/>
          <w:sz w:val="24"/>
          <w:szCs w:val="24"/>
        </w:rPr>
        <w:t>4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2142C7">
        <w:rPr>
          <w:rFonts w:ascii="Times New Roman" w:hAnsi="Times New Roman" w:cs="Times New Roman"/>
          <w:sz w:val="24"/>
          <w:szCs w:val="24"/>
        </w:rPr>
        <w:t>04%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, </w:t>
      </w:r>
      <w:r w:rsidR="00D13579">
        <w:rPr>
          <w:rFonts w:ascii="Times New Roman" w:hAnsi="Times New Roman" w:cs="Times New Roman"/>
          <w:sz w:val="24"/>
          <w:szCs w:val="24"/>
        </w:rPr>
        <w:t xml:space="preserve">в </w:t>
      </w:r>
      <w:r w:rsidR="002142C7" w:rsidRPr="002142C7">
        <w:rPr>
          <w:rFonts w:ascii="Times New Roman" w:hAnsi="Times New Roman" w:cs="Times New Roman"/>
          <w:sz w:val="24"/>
          <w:szCs w:val="24"/>
        </w:rPr>
        <w:t>Ершичс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ком округе – </w:t>
      </w:r>
      <w:r w:rsidR="002142C7">
        <w:rPr>
          <w:rFonts w:ascii="Times New Roman" w:hAnsi="Times New Roman" w:cs="Times New Roman"/>
          <w:sz w:val="24"/>
          <w:szCs w:val="24"/>
        </w:rPr>
        <w:t>3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142C7">
        <w:rPr>
          <w:rFonts w:ascii="Times New Roman" w:hAnsi="Times New Roman" w:cs="Times New Roman"/>
          <w:sz w:val="24"/>
          <w:szCs w:val="24"/>
        </w:rPr>
        <w:t xml:space="preserve"> 2</w:t>
      </w:r>
      <w:r w:rsidR="002142C7" w:rsidRPr="00CA38F8">
        <w:rPr>
          <w:rFonts w:ascii="Times New Roman" w:hAnsi="Times New Roman" w:cs="Times New Roman"/>
          <w:sz w:val="24"/>
          <w:szCs w:val="24"/>
        </w:rPr>
        <w:t>,</w:t>
      </w:r>
      <w:r w:rsidR="002142C7">
        <w:rPr>
          <w:rFonts w:ascii="Times New Roman" w:hAnsi="Times New Roman" w:cs="Times New Roman"/>
          <w:sz w:val="24"/>
          <w:szCs w:val="24"/>
        </w:rPr>
        <w:t>33</w:t>
      </w:r>
      <w:r w:rsidR="002142C7" w:rsidRPr="00CA38F8">
        <w:rPr>
          <w:rFonts w:ascii="Times New Roman" w:hAnsi="Times New Roman" w:cs="Times New Roman"/>
          <w:sz w:val="24"/>
          <w:szCs w:val="24"/>
        </w:rPr>
        <w:t>%,</w:t>
      </w:r>
      <w:r w:rsidR="00D13579">
        <w:rPr>
          <w:rFonts w:ascii="Times New Roman" w:hAnsi="Times New Roman" w:cs="Times New Roman"/>
          <w:sz w:val="24"/>
          <w:szCs w:val="24"/>
        </w:rPr>
        <w:t xml:space="preserve"> в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2142C7">
        <w:rPr>
          <w:rFonts w:ascii="Times New Roman" w:hAnsi="Times New Roman" w:cs="Times New Roman"/>
          <w:sz w:val="24"/>
          <w:szCs w:val="24"/>
        </w:rPr>
        <w:t>Угран</w:t>
      </w:r>
      <w:r w:rsidR="002142C7" w:rsidRPr="00CA38F8">
        <w:rPr>
          <w:rFonts w:ascii="Times New Roman" w:hAnsi="Times New Roman" w:cs="Times New Roman"/>
          <w:sz w:val="24"/>
          <w:szCs w:val="24"/>
        </w:rPr>
        <w:t xml:space="preserve">ском округе – </w:t>
      </w:r>
      <w:r w:rsidR="002142C7">
        <w:rPr>
          <w:rFonts w:ascii="Times New Roman" w:hAnsi="Times New Roman" w:cs="Times New Roman"/>
          <w:sz w:val="24"/>
          <w:szCs w:val="24"/>
        </w:rPr>
        <w:t>1</w:t>
      </w:r>
      <w:r w:rsidR="002142C7" w:rsidRPr="00CA38F8">
        <w:rPr>
          <w:rFonts w:ascii="Times New Roman" w:hAnsi="Times New Roman" w:cs="Times New Roman"/>
          <w:sz w:val="24"/>
          <w:szCs w:val="24"/>
        </w:rPr>
        <w:t>ед. или -0,</w:t>
      </w:r>
      <w:r w:rsidR="002142C7">
        <w:rPr>
          <w:rFonts w:ascii="Times New Roman" w:hAnsi="Times New Roman" w:cs="Times New Roman"/>
          <w:sz w:val="24"/>
          <w:szCs w:val="24"/>
        </w:rPr>
        <w:t>38</w:t>
      </w:r>
      <w:r w:rsidR="002142C7" w:rsidRPr="00CA38F8">
        <w:rPr>
          <w:rFonts w:ascii="Times New Roman" w:hAnsi="Times New Roman" w:cs="Times New Roman"/>
          <w:sz w:val="24"/>
          <w:szCs w:val="24"/>
        </w:rPr>
        <w:t>%</w:t>
      </w:r>
      <w:r w:rsidR="00D13579">
        <w:rPr>
          <w:rFonts w:ascii="Times New Roman" w:hAnsi="Times New Roman" w:cs="Times New Roman"/>
          <w:sz w:val="24"/>
          <w:szCs w:val="24"/>
        </w:rPr>
        <w:t xml:space="preserve">. В  </w:t>
      </w:r>
      <w:r w:rsidR="00D13579" w:rsidRPr="00D13579">
        <w:rPr>
          <w:rFonts w:ascii="Times New Roman" w:hAnsi="Times New Roman" w:cs="Times New Roman"/>
          <w:sz w:val="24"/>
          <w:szCs w:val="24"/>
        </w:rPr>
        <w:t>Шумячск</w:t>
      </w:r>
      <w:r w:rsidR="00D13579">
        <w:rPr>
          <w:rFonts w:ascii="Times New Roman" w:hAnsi="Times New Roman" w:cs="Times New Roman"/>
          <w:sz w:val="24"/>
          <w:szCs w:val="24"/>
        </w:rPr>
        <w:t>ом</w:t>
      </w:r>
      <w:r w:rsidR="00D13579" w:rsidRPr="00D1357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13579">
        <w:rPr>
          <w:rFonts w:ascii="Times New Roman" w:hAnsi="Times New Roman" w:cs="Times New Roman"/>
          <w:sz w:val="24"/>
          <w:szCs w:val="24"/>
        </w:rPr>
        <w:t xml:space="preserve">е </w:t>
      </w:r>
      <w:r w:rsidR="00D13579" w:rsidRPr="00CA38F8">
        <w:rPr>
          <w:rFonts w:ascii="Times New Roman" w:hAnsi="Times New Roman" w:cs="Times New Roman"/>
          <w:sz w:val="24"/>
          <w:szCs w:val="24"/>
        </w:rPr>
        <w:t>число субъектов МСП</w:t>
      </w:r>
      <w:r w:rsidR="00D13579">
        <w:rPr>
          <w:rFonts w:ascii="Times New Roman" w:hAnsi="Times New Roman" w:cs="Times New Roman"/>
          <w:sz w:val="24"/>
          <w:szCs w:val="24"/>
        </w:rPr>
        <w:t xml:space="preserve">  неизменилось.</w:t>
      </w:r>
    </w:p>
    <w:p w14:paraId="00C74864" w14:textId="150FBCFE" w:rsidR="00723671" w:rsidRDefault="00723671" w:rsidP="00723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434C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D434C8">
        <w:rPr>
          <w:rFonts w:ascii="Times New Roman" w:hAnsi="Times New Roman" w:cs="Times New Roman"/>
          <w:sz w:val="24"/>
          <w:szCs w:val="24"/>
        </w:rPr>
        <w:t>5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D13579" w:rsidRPr="00D13579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717382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D13579">
        <w:rPr>
          <w:rFonts w:ascii="Times New Roman" w:hAnsi="Times New Roman" w:cs="Times New Roman"/>
          <w:sz w:val="24"/>
          <w:szCs w:val="24"/>
        </w:rPr>
        <w:t>в  10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="00D13579">
        <w:rPr>
          <w:rFonts w:ascii="Times New Roman" w:hAnsi="Times New Roman" w:cs="Times New Roman"/>
          <w:sz w:val="24"/>
          <w:szCs w:val="24"/>
        </w:rPr>
        <w:t>.</w:t>
      </w:r>
      <w:r w:rsidR="00D13579" w:rsidRPr="00D13579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CA38F8">
        <w:rPr>
          <w:rFonts w:ascii="Times New Roman" w:hAnsi="Times New Roman" w:cs="Times New Roman"/>
          <w:sz w:val="24"/>
          <w:szCs w:val="24"/>
        </w:rPr>
        <w:t>Наибольший рост наблюдается в Смоленском округе +</w:t>
      </w:r>
      <w:r w:rsidR="00D13579">
        <w:rPr>
          <w:rFonts w:ascii="Times New Roman" w:hAnsi="Times New Roman" w:cs="Times New Roman"/>
          <w:sz w:val="24"/>
          <w:szCs w:val="24"/>
        </w:rPr>
        <w:t>48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13579">
        <w:rPr>
          <w:rFonts w:ascii="Times New Roman" w:hAnsi="Times New Roman" w:cs="Times New Roman"/>
          <w:sz w:val="24"/>
          <w:szCs w:val="24"/>
        </w:rPr>
        <w:t>1,67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D13579">
        <w:rPr>
          <w:rFonts w:ascii="Times New Roman" w:hAnsi="Times New Roman" w:cs="Times New Roman"/>
          <w:sz w:val="24"/>
          <w:szCs w:val="24"/>
        </w:rPr>
        <w:t xml:space="preserve">в </w:t>
      </w:r>
      <w:r w:rsidR="00D13579" w:rsidRPr="00D13579">
        <w:rPr>
          <w:rFonts w:ascii="Times New Roman" w:hAnsi="Times New Roman" w:cs="Times New Roman"/>
          <w:bCs/>
          <w:sz w:val="24"/>
          <w:szCs w:val="24"/>
        </w:rPr>
        <w:t>Хиславич</w:t>
      </w:r>
      <w:r w:rsidR="00D13579" w:rsidRPr="00564CE2">
        <w:rPr>
          <w:rFonts w:ascii="Times New Roman" w:hAnsi="Times New Roman" w:cs="Times New Roman"/>
          <w:bCs/>
          <w:sz w:val="24"/>
          <w:szCs w:val="24"/>
        </w:rPr>
        <w:t>ск</w:t>
      </w:r>
      <w:r w:rsidR="00D13579">
        <w:rPr>
          <w:rFonts w:ascii="Times New Roman" w:hAnsi="Times New Roman" w:cs="Times New Roman"/>
          <w:bCs/>
          <w:sz w:val="24"/>
          <w:szCs w:val="24"/>
        </w:rPr>
        <w:t>ом</w:t>
      </w:r>
      <w:r w:rsidR="00D13579" w:rsidRPr="00564CE2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D13579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D13579">
        <w:rPr>
          <w:rFonts w:ascii="Times New Roman" w:hAnsi="Times New Roman" w:cs="Times New Roman"/>
          <w:sz w:val="24"/>
          <w:szCs w:val="24"/>
        </w:rPr>
        <w:t>+17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13579">
        <w:rPr>
          <w:rFonts w:ascii="Times New Roman" w:hAnsi="Times New Roman" w:cs="Times New Roman"/>
          <w:sz w:val="24"/>
          <w:szCs w:val="24"/>
        </w:rPr>
        <w:t xml:space="preserve">7,87 </w:t>
      </w:r>
      <w:r w:rsidR="00D13579" w:rsidRPr="00CA38F8">
        <w:rPr>
          <w:rFonts w:ascii="Times New Roman" w:hAnsi="Times New Roman" w:cs="Times New Roman"/>
          <w:sz w:val="24"/>
          <w:szCs w:val="24"/>
        </w:rPr>
        <w:t>%</w:t>
      </w:r>
      <w:r w:rsidR="00D13579">
        <w:rPr>
          <w:rFonts w:ascii="Times New Roman" w:hAnsi="Times New Roman" w:cs="Times New Roman"/>
          <w:sz w:val="24"/>
          <w:szCs w:val="24"/>
        </w:rPr>
        <w:t>; Ельнинс</w:t>
      </w:r>
      <w:r w:rsidR="00D13579" w:rsidRPr="00CA38F8">
        <w:rPr>
          <w:rFonts w:ascii="Times New Roman" w:hAnsi="Times New Roman" w:cs="Times New Roman"/>
          <w:sz w:val="24"/>
          <w:szCs w:val="24"/>
        </w:rPr>
        <w:t>ком округе +</w:t>
      </w:r>
      <w:r w:rsidR="00D13579">
        <w:rPr>
          <w:rFonts w:ascii="Times New Roman" w:hAnsi="Times New Roman" w:cs="Times New Roman"/>
          <w:sz w:val="24"/>
          <w:szCs w:val="24"/>
        </w:rPr>
        <w:t>11</w:t>
      </w:r>
      <w:r w:rsidR="00D13579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13579">
        <w:rPr>
          <w:rFonts w:ascii="Times New Roman" w:hAnsi="Times New Roman" w:cs="Times New Roman"/>
          <w:sz w:val="24"/>
          <w:szCs w:val="24"/>
        </w:rPr>
        <w:t>4,15</w:t>
      </w:r>
      <w:r w:rsidR="00D13579" w:rsidRPr="00CA38F8">
        <w:rPr>
          <w:rFonts w:ascii="Times New Roman" w:hAnsi="Times New Roman" w:cs="Times New Roman"/>
          <w:sz w:val="24"/>
          <w:szCs w:val="24"/>
        </w:rPr>
        <w:t>%</w:t>
      </w:r>
      <w:r w:rsidR="00D13579">
        <w:rPr>
          <w:rFonts w:ascii="Times New Roman" w:hAnsi="Times New Roman" w:cs="Times New Roman"/>
          <w:sz w:val="24"/>
          <w:szCs w:val="24"/>
        </w:rPr>
        <w:t xml:space="preserve">, в </w:t>
      </w:r>
      <w:r w:rsidR="00560050" w:rsidRPr="00560050">
        <w:rPr>
          <w:rFonts w:ascii="Times New Roman" w:hAnsi="Times New Roman" w:cs="Times New Roman"/>
          <w:sz w:val="24"/>
          <w:szCs w:val="24"/>
        </w:rPr>
        <w:t>Починков</w:t>
      </w:r>
      <w:r w:rsidR="00560050">
        <w:rPr>
          <w:rFonts w:ascii="Times New Roman" w:hAnsi="Times New Roman" w:cs="Times New Roman"/>
          <w:sz w:val="24"/>
          <w:szCs w:val="24"/>
        </w:rPr>
        <w:t>с</w:t>
      </w:r>
      <w:r w:rsidR="00560050" w:rsidRPr="00CA38F8">
        <w:rPr>
          <w:rFonts w:ascii="Times New Roman" w:hAnsi="Times New Roman" w:cs="Times New Roman"/>
          <w:sz w:val="24"/>
          <w:szCs w:val="24"/>
        </w:rPr>
        <w:t>ком округе +</w:t>
      </w:r>
      <w:r w:rsidR="00560050">
        <w:rPr>
          <w:rFonts w:ascii="Times New Roman" w:hAnsi="Times New Roman" w:cs="Times New Roman"/>
          <w:sz w:val="24"/>
          <w:szCs w:val="24"/>
        </w:rPr>
        <w:t>10</w:t>
      </w:r>
      <w:r w:rsidR="00560050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0050">
        <w:rPr>
          <w:rFonts w:ascii="Times New Roman" w:hAnsi="Times New Roman" w:cs="Times New Roman"/>
          <w:sz w:val="24"/>
          <w:szCs w:val="24"/>
        </w:rPr>
        <w:t>1,74</w:t>
      </w:r>
      <w:r w:rsidR="00560050" w:rsidRPr="00CA38F8">
        <w:rPr>
          <w:rFonts w:ascii="Times New Roman" w:hAnsi="Times New Roman" w:cs="Times New Roman"/>
          <w:sz w:val="24"/>
          <w:szCs w:val="24"/>
        </w:rPr>
        <w:t>%</w:t>
      </w:r>
      <w:r w:rsidR="00560050">
        <w:rPr>
          <w:rFonts w:ascii="Times New Roman" w:hAnsi="Times New Roman" w:cs="Times New Roman"/>
          <w:sz w:val="24"/>
          <w:szCs w:val="24"/>
        </w:rPr>
        <w:t>.</w:t>
      </w:r>
      <w:r w:rsidR="00560050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D13579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60050">
        <w:rPr>
          <w:rFonts w:ascii="Times New Roman" w:hAnsi="Times New Roman" w:cs="Times New Roman"/>
          <w:sz w:val="24"/>
          <w:szCs w:val="24"/>
        </w:rPr>
        <w:t>В</w:t>
      </w:r>
      <w:r w:rsidR="00EA06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3579">
        <w:rPr>
          <w:rFonts w:ascii="Times New Roman" w:hAnsi="Times New Roman" w:cs="Times New Roman"/>
          <w:sz w:val="24"/>
          <w:szCs w:val="24"/>
        </w:rPr>
        <w:t>17</w:t>
      </w:r>
      <w:r w:rsidR="00EA0621" w:rsidRPr="001B272E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="00B9465B" w:rsidRPr="00B94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65B" w:rsidRPr="005C0F87">
        <w:rPr>
          <w:rFonts w:ascii="Times New Roman" w:hAnsi="Times New Roman" w:cs="Times New Roman"/>
          <w:bCs/>
          <w:sz w:val="24"/>
          <w:szCs w:val="24"/>
        </w:rPr>
        <w:t>Смоленской области</w:t>
      </w:r>
      <w:r w:rsidR="00560050" w:rsidRPr="00560050">
        <w:rPr>
          <w:rFonts w:ascii="Times New Roman" w:hAnsi="Times New Roman" w:cs="Times New Roman"/>
          <w:sz w:val="24"/>
          <w:szCs w:val="24"/>
        </w:rPr>
        <w:t xml:space="preserve"> </w:t>
      </w:r>
      <w:r w:rsidR="00560050"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560050" w:rsidRPr="00246A68">
        <w:rPr>
          <w:rFonts w:ascii="Times New Roman" w:hAnsi="Times New Roman" w:cs="Times New Roman"/>
          <w:sz w:val="24"/>
          <w:szCs w:val="24"/>
        </w:rPr>
        <w:t>снизилось</w:t>
      </w:r>
      <w:r w:rsidR="00560050">
        <w:rPr>
          <w:rFonts w:ascii="Times New Roman" w:hAnsi="Times New Roman" w:cs="Times New Roman"/>
          <w:sz w:val="24"/>
          <w:szCs w:val="24"/>
        </w:rPr>
        <w:t>:</w:t>
      </w:r>
      <w:r w:rsidR="00B9465B">
        <w:rPr>
          <w:rFonts w:ascii="Times New Roman" w:hAnsi="Times New Roman" w:cs="Times New Roman"/>
          <w:sz w:val="24"/>
          <w:szCs w:val="24"/>
        </w:rPr>
        <w:t xml:space="preserve"> </w:t>
      </w:r>
      <w:r w:rsidR="00560050" w:rsidRPr="00560050">
        <w:rPr>
          <w:rFonts w:ascii="Times New Roman" w:hAnsi="Times New Roman" w:cs="Times New Roman"/>
          <w:sz w:val="24"/>
          <w:szCs w:val="24"/>
        </w:rPr>
        <w:t xml:space="preserve">в г. Смоленск </w:t>
      </w:r>
      <w:r w:rsidR="00560050">
        <w:rPr>
          <w:rFonts w:ascii="Times New Roman" w:hAnsi="Times New Roman" w:cs="Times New Roman"/>
          <w:sz w:val="24"/>
          <w:szCs w:val="24"/>
        </w:rPr>
        <w:t>-337</w:t>
      </w:r>
      <w:r w:rsidR="00560050" w:rsidRPr="0056005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0050">
        <w:rPr>
          <w:rFonts w:ascii="Times New Roman" w:hAnsi="Times New Roman" w:cs="Times New Roman"/>
          <w:sz w:val="24"/>
          <w:szCs w:val="24"/>
        </w:rPr>
        <w:t>1,61</w:t>
      </w:r>
      <w:r w:rsidR="00560050" w:rsidRPr="00560050">
        <w:rPr>
          <w:rFonts w:ascii="Times New Roman" w:hAnsi="Times New Roman" w:cs="Times New Roman"/>
          <w:sz w:val="24"/>
          <w:szCs w:val="24"/>
        </w:rPr>
        <w:t xml:space="preserve">%, </w:t>
      </w:r>
      <w:r w:rsidR="00560050">
        <w:rPr>
          <w:rFonts w:ascii="Times New Roman" w:hAnsi="Times New Roman" w:cs="Times New Roman"/>
          <w:sz w:val="24"/>
          <w:szCs w:val="24"/>
        </w:rPr>
        <w:t xml:space="preserve"> в </w:t>
      </w:r>
      <w:r w:rsidR="00560050" w:rsidRPr="00CA38F8">
        <w:rPr>
          <w:rFonts w:ascii="Times New Roman" w:hAnsi="Times New Roman" w:cs="Times New Roman"/>
          <w:sz w:val="24"/>
          <w:szCs w:val="24"/>
        </w:rPr>
        <w:t xml:space="preserve">Вяземском округе </w:t>
      </w:r>
      <w:r w:rsidR="00560050">
        <w:rPr>
          <w:rFonts w:ascii="Times New Roman" w:hAnsi="Times New Roman" w:cs="Times New Roman"/>
          <w:sz w:val="24"/>
          <w:szCs w:val="24"/>
        </w:rPr>
        <w:t>-57</w:t>
      </w:r>
      <w:r w:rsidR="00560050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60050">
        <w:rPr>
          <w:rFonts w:ascii="Times New Roman" w:hAnsi="Times New Roman" w:cs="Times New Roman"/>
          <w:sz w:val="24"/>
          <w:szCs w:val="24"/>
        </w:rPr>
        <w:t>-2,27%,</w:t>
      </w:r>
      <w:r w:rsidR="00560050" w:rsidRPr="00560050">
        <w:t xml:space="preserve"> </w:t>
      </w:r>
      <w:r w:rsidR="00560050">
        <w:t xml:space="preserve">в </w:t>
      </w:r>
      <w:r w:rsidR="00560050" w:rsidRPr="002142C7">
        <w:rPr>
          <w:rFonts w:ascii="Times New Roman" w:hAnsi="Times New Roman" w:cs="Times New Roman"/>
          <w:sz w:val="24"/>
          <w:szCs w:val="24"/>
        </w:rPr>
        <w:t>Гагаринск</w:t>
      </w:r>
      <w:r w:rsidR="00560050">
        <w:rPr>
          <w:rFonts w:ascii="Times New Roman" w:hAnsi="Times New Roman" w:cs="Times New Roman"/>
          <w:sz w:val="24"/>
          <w:szCs w:val="24"/>
        </w:rPr>
        <w:t>ом</w:t>
      </w:r>
      <w:r w:rsidR="00560050" w:rsidRPr="002142C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60050">
        <w:rPr>
          <w:rFonts w:ascii="Times New Roman" w:hAnsi="Times New Roman" w:cs="Times New Roman"/>
          <w:sz w:val="24"/>
          <w:szCs w:val="24"/>
        </w:rPr>
        <w:t>е</w:t>
      </w:r>
      <w:r w:rsidR="00560050" w:rsidRPr="00CA38F8">
        <w:rPr>
          <w:rFonts w:ascii="Times New Roman" w:hAnsi="Times New Roman" w:cs="Times New Roman"/>
          <w:sz w:val="24"/>
          <w:szCs w:val="24"/>
        </w:rPr>
        <w:t xml:space="preserve"> –</w:t>
      </w:r>
      <w:r w:rsidR="00560050">
        <w:rPr>
          <w:rFonts w:ascii="Times New Roman" w:hAnsi="Times New Roman" w:cs="Times New Roman"/>
          <w:sz w:val="24"/>
          <w:szCs w:val="24"/>
        </w:rPr>
        <w:t>50</w:t>
      </w:r>
      <w:r w:rsidR="00560050"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60050">
        <w:rPr>
          <w:rFonts w:ascii="Times New Roman" w:hAnsi="Times New Roman" w:cs="Times New Roman"/>
          <w:sz w:val="24"/>
          <w:szCs w:val="24"/>
        </w:rPr>
        <w:t xml:space="preserve">3,32%. </w:t>
      </w:r>
      <w:r w:rsidR="008E718D">
        <w:rPr>
          <w:rFonts w:ascii="Times New Roman" w:hAnsi="Times New Roman" w:cs="Times New Roman"/>
          <w:sz w:val="24"/>
          <w:szCs w:val="24"/>
        </w:rPr>
        <w:t xml:space="preserve"> </w:t>
      </w:r>
      <w:r w:rsidR="00AB2737" w:rsidRPr="00AB2737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количество </w:t>
      </w:r>
      <w:r w:rsidR="00AB2737" w:rsidRPr="00AB2737">
        <w:rPr>
          <w:rFonts w:ascii="Times New Roman" w:hAnsi="Times New Roman" w:cs="Times New Roman"/>
          <w:sz w:val="24"/>
          <w:szCs w:val="24"/>
        </w:rPr>
        <w:lastRenderedPageBreak/>
        <w:t xml:space="preserve">субъектов МСП уменьшилось на </w:t>
      </w:r>
      <w:r w:rsidR="00AB2737">
        <w:rPr>
          <w:rFonts w:ascii="Times New Roman" w:hAnsi="Times New Roman" w:cs="Times New Roman"/>
          <w:sz w:val="24"/>
          <w:szCs w:val="24"/>
        </w:rPr>
        <w:t>496</w:t>
      </w:r>
      <w:r w:rsidR="00AB2737" w:rsidRPr="00AB2737">
        <w:rPr>
          <w:rFonts w:ascii="Times New Roman" w:hAnsi="Times New Roman" w:cs="Times New Roman"/>
          <w:sz w:val="24"/>
          <w:szCs w:val="24"/>
        </w:rPr>
        <w:t xml:space="preserve">  ед.. или  минус  </w:t>
      </w:r>
      <w:r w:rsidR="00AB2737">
        <w:rPr>
          <w:rFonts w:ascii="Times New Roman" w:hAnsi="Times New Roman" w:cs="Times New Roman"/>
          <w:sz w:val="24"/>
          <w:szCs w:val="24"/>
        </w:rPr>
        <w:t>1,26</w:t>
      </w:r>
      <w:r w:rsidR="00AB2737" w:rsidRPr="00AB2737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AB2737">
        <w:rPr>
          <w:rFonts w:ascii="Times New Roman" w:hAnsi="Times New Roman" w:cs="Times New Roman"/>
          <w:sz w:val="24"/>
          <w:szCs w:val="24"/>
        </w:rPr>
        <w:t>970</w:t>
      </w:r>
      <w:r w:rsidR="00AB2737" w:rsidRPr="00AB2737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AB2737">
        <w:rPr>
          <w:rFonts w:ascii="Times New Roman" w:hAnsi="Times New Roman" w:cs="Times New Roman"/>
          <w:sz w:val="24"/>
          <w:szCs w:val="24"/>
        </w:rPr>
        <w:t>2,57</w:t>
      </w:r>
      <w:r w:rsidR="00AB2737" w:rsidRPr="00AB2737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3B663FBF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10.0</w:t>
      </w:r>
      <w:r w:rsidR="00560050">
        <w:rPr>
          <w:rFonts w:ascii="Times New Roman" w:hAnsi="Times New Roman" w:cs="Times New Roman"/>
          <w:sz w:val="24"/>
          <w:szCs w:val="24"/>
        </w:rPr>
        <w:t>8</w:t>
      </w:r>
      <w:r w:rsidRPr="00D1528C">
        <w:rPr>
          <w:rFonts w:ascii="Times New Roman" w:hAnsi="Times New Roman" w:cs="Times New Roman"/>
          <w:sz w:val="24"/>
          <w:szCs w:val="24"/>
        </w:rPr>
        <w:t>.2024г. по 10.0</w:t>
      </w:r>
      <w:r w:rsidR="00560050">
        <w:rPr>
          <w:rFonts w:ascii="Times New Roman" w:hAnsi="Times New Roman" w:cs="Times New Roman"/>
          <w:sz w:val="24"/>
          <w:szCs w:val="24"/>
        </w:rPr>
        <w:t>8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560050">
        <w:rPr>
          <w:rFonts w:ascii="Times New Roman" w:hAnsi="Times New Roman" w:cs="Times New Roman"/>
          <w:sz w:val="24"/>
          <w:szCs w:val="24"/>
        </w:rPr>
        <w:t>17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60050">
        <w:rPr>
          <w:rFonts w:ascii="Times New Roman" w:hAnsi="Times New Roman" w:cs="Times New Roman"/>
          <w:sz w:val="24"/>
          <w:szCs w:val="24"/>
        </w:rPr>
        <w:t>7,94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 w:rsidR="00B9465B">
        <w:rPr>
          <w:rFonts w:ascii="Times New Roman" w:hAnsi="Times New Roman" w:cs="Times New Roman"/>
          <w:sz w:val="24"/>
          <w:szCs w:val="24"/>
        </w:rPr>
        <w:t>уменьшилось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 </w:t>
      </w:r>
      <w:r w:rsidR="00560050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60050">
        <w:rPr>
          <w:rFonts w:ascii="Times New Roman" w:hAnsi="Times New Roman" w:cs="Times New Roman"/>
          <w:sz w:val="24"/>
          <w:szCs w:val="24"/>
        </w:rPr>
        <w:t>-1,28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3F070FDA" w:rsidR="005D31E0" w:rsidRPr="00752B05" w:rsidRDefault="005D31E0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D0224D4" w:rsidR="005D31E0" w:rsidRPr="00752B05" w:rsidRDefault="005D31E0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966F8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61D12A87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C1D06A7" w:rsidR="00C966F8" w:rsidRPr="00752B05" w:rsidRDefault="00C966F8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F8E7797" w:rsidR="00C966F8" w:rsidRPr="00752B05" w:rsidRDefault="00C966F8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1ABCFA3B" w:rsidR="00C966F8" w:rsidRPr="00752B05" w:rsidRDefault="00C966F8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6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139CE16" w:rsidR="00C966F8" w:rsidRPr="00752B05" w:rsidRDefault="00560050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44E8BEB" w:rsidR="00C966F8" w:rsidRPr="00752B05" w:rsidRDefault="00560050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-2,70</w:t>
            </w:r>
          </w:p>
        </w:tc>
      </w:tr>
      <w:tr w:rsidR="00C966F8" w:rsidRPr="00752B05" w14:paraId="1F25B4FF" w14:textId="77777777" w:rsidTr="00C966F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72B6BC1C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566EDC3" w:rsidR="00C966F8" w:rsidRPr="00752B05" w:rsidRDefault="00560050" w:rsidP="005600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C966F8" w:rsidRPr="00752B05" w:rsidRDefault="004355E4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C76FC9E" w:rsidR="00C966F8" w:rsidRPr="00752B05" w:rsidRDefault="004355E4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59FE97D8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7B8EBDDE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435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66F8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3A8ACB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C962E27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15549607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966F8" w:rsidRPr="00752B05" w14:paraId="07A6673C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43CDBFE2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3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A0B15B4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43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3F07F9D" w:rsidR="00C966F8" w:rsidRPr="00752B05" w:rsidRDefault="004355E4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1966D3EB" w:rsidR="00C966F8" w:rsidRPr="00C966F8" w:rsidRDefault="00C966F8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3946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241AF39E" w:rsidR="00C966F8" w:rsidRPr="00C966F8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3189C07C" w:rsidR="00C966F8" w:rsidRPr="00C966F8" w:rsidRDefault="003946A2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10,17</w:t>
            </w:r>
          </w:p>
        </w:tc>
      </w:tr>
      <w:tr w:rsidR="00C966F8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7396FD05" w:rsidR="00C966F8" w:rsidRPr="00752B05" w:rsidRDefault="00C966F8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9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048858D" w:rsidR="00C966F8" w:rsidRPr="00C966F8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="004355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70608CD2" w:rsidR="00C966F8" w:rsidRPr="00C966F8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7AD54EB2" w:rsidR="00C966F8" w:rsidRPr="00C966F8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0D983AF8" w:rsidR="00C966F8" w:rsidRPr="00C966F8" w:rsidRDefault="003946A2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6973A673" w:rsidR="00C966F8" w:rsidRPr="00C966F8" w:rsidRDefault="003946A2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10,86</w:t>
            </w:r>
          </w:p>
        </w:tc>
      </w:tr>
      <w:tr w:rsidR="003946A2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3946A2" w:rsidRPr="00752B05" w:rsidRDefault="003946A2" w:rsidP="0039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6F7BC3B8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547704B6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34DF20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154CE467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1FE9D003" w:rsidR="003946A2" w:rsidRPr="00752B05" w:rsidRDefault="003946A2" w:rsidP="0039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-50,00</w:t>
            </w:r>
          </w:p>
        </w:tc>
      </w:tr>
      <w:tr w:rsidR="00C966F8" w:rsidRPr="00752B05" w14:paraId="1387620D" w14:textId="77777777" w:rsidTr="00D2033D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26761DF" w:rsidR="00C966F8" w:rsidRPr="00C966F8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6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4355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56361AD5" w:rsidR="00C966F8" w:rsidRPr="00752B05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3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08F3F21C" w:rsidR="00C966F8" w:rsidRPr="00BD65FD" w:rsidRDefault="00C966F8" w:rsidP="0043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35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2E814665" w:rsidR="00C966F8" w:rsidRPr="003E65C3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2,14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05B800C8" w:rsidR="00C966F8" w:rsidRPr="003E65C3" w:rsidRDefault="003946A2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22D7E352" w:rsidR="00C966F8" w:rsidRPr="003E65C3" w:rsidRDefault="003946A2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7,94</w:t>
            </w:r>
          </w:p>
        </w:tc>
      </w:tr>
      <w:tr w:rsidR="00C966F8" w:rsidRPr="00752B05" w14:paraId="5CB0087F" w14:textId="77777777" w:rsidTr="00C966F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5D2F360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D1BD3F3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3946A2">
        <w:rPr>
          <w:rFonts w:ascii="Times New Roman" w:hAnsi="Times New Roman" w:cs="Times New Roman"/>
          <w:sz w:val="24"/>
          <w:szCs w:val="24"/>
        </w:rPr>
        <w:t>август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3946A2">
        <w:rPr>
          <w:rFonts w:ascii="Times New Roman" w:hAnsi="Times New Roman" w:cs="Times New Roman"/>
          <w:sz w:val="24"/>
          <w:szCs w:val="24"/>
        </w:rPr>
        <w:t>2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946A2">
        <w:rPr>
          <w:rFonts w:ascii="Times New Roman" w:hAnsi="Times New Roman" w:cs="Times New Roman"/>
          <w:sz w:val="24"/>
          <w:szCs w:val="24"/>
        </w:rPr>
        <w:t>5,26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C966F8">
        <w:rPr>
          <w:rFonts w:ascii="Times New Roman" w:hAnsi="Times New Roman" w:cs="Times New Roman"/>
          <w:sz w:val="24"/>
          <w:szCs w:val="24"/>
        </w:rPr>
        <w:t>уменьшилось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946A2">
        <w:rPr>
          <w:rFonts w:ascii="Times New Roman" w:hAnsi="Times New Roman" w:cs="Times New Roman"/>
          <w:sz w:val="24"/>
          <w:szCs w:val="24"/>
        </w:rPr>
        <w:t>3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966F8">
        <w:rPr>
          <w:rFonts w:ascii="Times New Roman" w:hAnsi="Times New Roman" w:cs="Times New Roman"/>
          <w:sz w:val="24"/>
          <w:szCs w:val="24"/>
        </w:rPr>
        <w:t>2,</w:t>
      </w:r>
      <w:r w:rsidR="003946A2">
        <w:rPr>
          <w:rFonts w:ascii="Times New Roman" w:hAnsi="Times New Roman" w:cs="Times New Roman"/>
          <w:sz w:val="24"/>
          <w:szCs w:val="24"/>
        </w:rPr>
        <w:t>14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076CBAF2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3946A2">
        <w:rPr>
          <w:rFonts w:ascii="Times New Roman" w:hAnsi="Times New Roman" w:cs="Times New Roman"/>
          <w:sz w:val="24"/>
          <w:szCs w:val="24"/>
        </w:rPr>
        <w:t>8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3946A2">
        <w:rPr>
          <w:rFonts w:ascii="Times New Roman" w:hAnsi="Times New Roman" w:cs="Times New Roman"/>
          <w:sz w:val="24"/>
          <w:szCs w:val="24"/>
        </w:rPr>
        <w:t>8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E73896">
        <w:rPr>
          <w:rFonts w:ascii="Times New Roman" w:hAnsi="Times New Roman" w:cs="Times New Roman"/>
          <w:sz w:val="24"/>
          <w:szCs w:val="24"/>
        </w:rPr>
        <w:t>1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E73896">
        <w:rPr>
          <w:rFonts w:ascii="Times New Roman" w:hAnsi="Times New Roman" w:cs="Times New Roman"/>
          <w:sz w:val="24"/>
          <w:szCs w:val="24"/>
        </w:rPr>
        <w:t>70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 %.</w:t>
      </w:r>
      <w:r w:rsidR="001F7334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E73896">
        <w:rPr>
          <w:rFonts w:ascii="Times New Roman" w:hAnsi="Times New Roman" w:cs="Times New Roman"/>
          <w:sz w:val="24"/>
          <w:szCs w:val="24"/>
        </w:rPr>
        <w:t>18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73896">
        <w:rPr>
          <w:rFonts w:ascii="Times New Roman" w:hAnsi="Times New Roman" w:cs="Times New Roman"/>
          <w:sz w:val="24"/>
          <w:szCs w:val="24"/>
        </w:rPr>
        <w:t>10,17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06E1322B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6B585B37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0E0725AA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73896">
        <w:rPr>
          <w:rFonts w:ascii="Times New Roman" w:hAnsi="Times New Roman" w:cs="Times New Roman"/>
          <w:sz w:val="24"/>
          <w:szCs w:val="24"/>
        </w:rPr>
        <w:t>августа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E73896">
        <w:rPr>
          <w:rFonts w:ascii="Times New Roman" w:hAnsi="Times New Roman" w:cs="Times New Roman"/>
          <w:sz w:val="24"/>
          <w:szCs w:val="24"/>
        </w:rPr>
        <w:t>августа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017DADE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B1677B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B1677B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</w:t>
      </w:r>
      <w:bookmarkStart w:id="0" w:name="_GoBack"/>
      <w:bookmarkEnd w:id="0"/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DA89D00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A9192D0" w:rsidR="00FC5322" w:rsidRPr="00604A98" w:rsidRDefault="00FC5322" w:rsidP="00E738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73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70E7" w:rsidRPr="00752B05" w14:paraId="55CADCB8" w14:textId="08A3536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38ADD0E9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093D5ED" w:rsidR="003470E7" w:rsidRPr="00752B05" w:rsidRDefault="006E7D3D" w:rsidP="00CE7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="00CE71A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5BDE3AA0" w:rsidR="003470E7" w:rsidRPr="00752B05" w:rsidRDefault="006E7D3D" w:rsidP="00CE7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E71A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653A976" w:rsidR="003470E7" w:rsidRPr="00752B05" w:rsidRDefault="003470E7" w:rsidP="00CE7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E71A9">
              <w:rPr>
                <w:rFonts w:ascii="Calibri" w:hAnsi="Calibri" w:cs="Calibri"/>
                <w:b/>
                <w:bCs/>
                <w:color w:val="000000"/>
              </w:rPr>
              <w:t>8,54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3470E7" w:rsidRPr="00752B05" w14:paraId="30859087" w14:textId="71CA593B" w:rsidTr="0071657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0461A7E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63C56D8D" w:rsidR="003470E7" w:rsidRPr="00752B05" w:rsidRDefault="003470E7" w:rsidP="007F77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7F77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302CBAEA" w:rsidR="003470E7" w:rsidRPr="00752B05" w:rsidRDefault="007F7720" w:rsidP="007F77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3F0B6EC3" w:rsidR="003470E7" w:rsidRPr="00752B05" w:rsidRDefault="007F7720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6E7D3D">
              <w:rPr>
                <w:rFonts w:ascii="Calibri" w:hAnsi="Calibri" w:cs="Calibri"/>
                <w:b/>
                <w:bCs/>
                <w:color w:val="000000"/>
              </w:rPr>
              <w:t>2,78</w:t>
            </w:r>
            <w:r w:rsidR="003470E7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27A72B8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64B74437" w:rsidR="00C90DA3" w:rsidRPr="00752B05" w:rsidRDefault="00C90DA3" w:rsidP="006E7D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6E7D3D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2065E5B0" w:rsidR="00C90DA3" w:rsidRPr="00752B05" w:rsidRDefault="006E7D3D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2BA6F5EC" w:rsidR="00C90DA3" w:rsidRPr="00752B05" w:rsidRDefault="006E7D3D" w:rsidP="006E7D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-7,41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3470E7" w:rsidRPr="00752B05" w14:paraId="0D00CC45" w14:textId="0ED25B4B" w:rsidTr="00AA6A8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60782F5E" w:rsidR="003470E7" w:rsidRDefault="003470E7" w:rsidP="003470E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73198700" w:rsidR="003470E7" w:rsidRDefault="003470E7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6E7D3D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4C4489EB" w:rsidR="003470E7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4F844D1C" w:rsidR="003470E7" w:rsidRDefault="006E7D3D" w:rsidP="003470E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3470E7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3470E7" w:rsidRPr="00752B05" w14:paraId="7EC07652" w14:textId="593746D2" w:rsidTr="00AA6A8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6B0FF395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DB5F21E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4C6CF7A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4B40243D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27,27%</w:t>
            </w:r>
          </w:p>
        </w:tc>
      </w:tr>
      <w:tr w:rsidR="00FC5322" w:rsidRPr="00752B05" w14:paraId="5F99C345" w14:textId="26905F7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51D40F47" w:rsidR="00FC5322" w:rsidRDefault="00FC5322" w:rsidP="00CE71A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E71A9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7229C1DA" w:rsidR="00FC5322" w:rsidRDefault="00CE71A9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5AF6E0B4" w:rsidR="00FC5322" w:rsidRDefault="00CE71A9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18,18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3501" w:rsidRPr="00752B05" w14:paraId="2D4F9A14" w14:textId="72413D5B" w:rsidTr="00CC1B84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823501" w:rsidRPr="00752B05" w:rsidRDefault="00823501" w:rsidP="008235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4E60819D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27707F7B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C92D" w14:textId="4E72EDDA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9517" w14:textId="704F5AD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52E5"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266FE3F0" w:rsidR="00FC5322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0E5E1307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2577D851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3397A26A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09C78C45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C5322" w:rsidRPr="00752B05" w:rsidRDefault="00FC5322" w:rsidP="006F0C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C5322" w:rsidRPr="007F0007" w:rsidRDefault="00FC5322" w:rsidP="007F0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E195A4B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0D2BD0D4" w:rsidR="00FC5322" w:rsidRPr="00752B05" w:rsidRDefault="006E7D3D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BDAA7A3" w:rsidR="00FC5322" w:rsidRPr="00752B05" w:rsidRDefault="006E7D3D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485D50E0" w:rsidR="00FC5322" w:rsidRPr="00752B05" w:rsidRDefault="006E7D3D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750F15" w:rsidRPr="007F0007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7D8621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1C4E8C6B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0755BD3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2FE18DC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42F42C7E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52A615FA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0B65AFAB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3275A0AC" w14:textId="3301B9C7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FC5322" w:rsidRPr="00752B05" w:rsidRDefault="00FC5322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FC5322" w:rsidRPr="00752B05" w:rsidRDefault="00FC5322" w:rsidP="00913D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11C552EF" w:rsidR="00FC5322" w:rsidRPr="00752B05" w:rsidRDefault="00C2516B" w:rsidP="00CE7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E7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4D5CB14" w:rsidR="00FC5322" w:rsidRPr="00752B05" w:rsidRDefault="00CE71A9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0FD67EC7" w:rsidR="00FC5322" w:rsidRPr="00752B05" w:rsidRDefault="007F7720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-2,14</w:t>
            </w:r>
            <w:r w:rsidR="00913DAF" w:rsidRP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0E531B20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B959B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B959BF">
        <w:rPr>
          <w:rFonts w:ascii="Times New Roman" w:hAnsi="Times New Roman" w:cs="Times New Roman"/>
          <w:color w:val="000000"/>
          <w:sz w:val="24"/>
          <w:szCs w:val="24"/>
        </w:rPr>
        <w:t>27,27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1058886C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CE71A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CE71A9">
        <w:rPr>
          <w:rFonts w:ascii="Times New Roman" w:hAnsi="Times New Roman" w:cs="Times New Roman"/>
          <w:color w:val="000000"/>
          <w:sz w:val="24"/>
          <w:szCs w:val="24"/>
        </w:rPr>
        <w:t>18,18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55D9E4D" w14:textId="77777777" w:rsidR="007F7720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с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опутствующие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77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D78C4F" w14:textId="080C77B4" w:rsidR="00823501" w:rsidRPr="00AE6014" w:rsidRDefault="007F772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F7720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7720">
        <w:rPr>
          <w:rFonts w:ascii="Times New Roman" w:hAnsi="Times New Roman" w:cs="Times New Roman"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223F51B9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7F7720">
        <w:rPr>
          <w:rFonts w:ascii="Times New Roman" w:hAnsi="Times New Roman" w:cs="Times New Roman"/>
          <w:sz w:val="24"/>
          <w:szCs w:val="24"/>
        </w:rPr>
        <w:t>7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7F7720">
        <w:rPr>
          <w:rFonts w:ascii="Times New Roman" w:hAnsi="Times New Roman" w:cs="Times New Roman"/>
          <w:sz w:val="24"/>
          <w:szCs w:val="24"/>
        </w:rPr>
        <w:t>6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5D6EC17A" w:rsidR="009B0B73" w:rsidRPr="00485538" w:rsidRDefault="00AE6B77" w:rsidP="00AE6B7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72166ABE" w:rsidR="009B0B73" w:rsidRPr="0027150D" w:rsidRDefault="00F2366E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BECEB42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9B6335C" w:rsidR="009B0B73" w:rsidRPr="00485538" w:rsidRDefault="00AE6B77" w:rsidP="00F2366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36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313C818C" w:rsidR="009B0B73" w:rsidRPr="0027150D" w:rsidRDefault="00F2366E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B0A1386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527CC558" w:rsidR="009B0B73" w:rsidRPr="00485538" w:rsidRDefault="00F2366E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EC51241" w:rsidR="009B0B73" w:rsidRPr="00485538" w:rsidRDefault="005865A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33F0F475" w:rsidR="009B0B73" w:rsidRPr="0027150D" w:rsidRDefault="00F2366E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0C9BDFA3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5EE224F2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>
        <w:rPr>
          <w:rFonts w:ascii="Times New Roman" w:eastAsia="Calibri" w:hAnsi="Times New Roman" w:cs="Times New Roman"/>
          <w:sz w:val="24"/>
          <w:szCs w:val="24"/>
        </w:rPr>
        <w:t>10.</w:t>
      </w:r>
      <w:r w:rsidR="009B0B73">
        <w:rPr>
          <w:rFonts w:ascii="Times New Roman" w:eastAsia="Calibri" w:hAnsi="Times New Roman" w:cs="Times New Roman"/>
          <w:sz w:val="24"/>
          <w:szCs w:val="24"/>
        </w:rPr>
        <w:t>0</w:t>
      </w:r>
      <w:r w:rsidR="00AE6B77">
        <w:rPr>
          <w:rFonts w:ascii="Times New Roman" w:eastAsia="Calibri" w:hAnsi="Times New Roman" w:cs="Times New Roman"/>
          <w:sz w:val="24"/>
          <w:szCs w:val="24"/>
        </w:rPr>
        <w:t>8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1677B">
        <w:rPr>
          <w:rFonts w:ascii="Times New Roman" w:eastAsia="Calibri" w:hAnsi="Times New Roman" w:cs="Times New Roman"/>
          <w:sz w:val="24"/>
          <w:szCs w:val="24"/>
        </w:rPr>
        <w:t>27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>
        <w:rPr>
          <w:rFonts w:ascii="Times New Roman" w:eastAsia="Calibri" w:hAnsi="Times New Roman" w:cs="Times New Roman"/>
          <w:sz w:val="24"/>
          <w:szCs w:val="24"/>
        </w:rPr>
        <w:t>10.</w:t>
      </w:r>
      <w:r w:rsidR="00716578">
        <w:rPr>
          <w:rFonts w:ascii="Times New Roman" w:eastAsia="Calibri" w:hAnsi="Times New Roman" w:cs="Times New Roman"/>
          <w:sz w:val="24"/>
          <w:szCs w:val="24"/>
        </w:rPr>
        <w:t>0</w:t>
      </w:r>
      <w:r w:rsidR="00AE6B77">
        <w:rPr>
          <w:rFonts w:ascii="Times New Roman" w:eastAsia="Calibri" w:hAnsi="Times New Roman" w:cs="Times New Roman"/>
          <w:sz w:val="24"/>
          <w:szCs w:val="24"/>
        </w:rPr>
        <w:t>8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5A7">
        <w:rPr>
          <w:rFonts w:ascii="Times New Roman" w:eastAsia="Calibri" w:hAnsi="Times New Roman" w:cs="Times New Roman"/>
          <w:sz w:val="24"/>
          <w:szCs w:val="24"/>
        </w:rPr>
        <w:t>30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B1677B">
        <w:rPr>
          <w:rFonts w:ascii="Times New Roman" w:eastAsia="Calibri" w:hAnsi="Times New Roman" w:cs="Times New Roman"/>
          <w:sz w:val="24"/>
          <w:szCs w:val="24"/>
        </w:rPr>
        <w:t>3</w:t>
      </w:r>
      <w:r w:rsidR="0071657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>
        <w:rPr>
          <w:rFonts w:ascii="Times New Roman" w:eastAsia="Calibri" w:hAnsi="Times New Roman" w:cs="Times New Roman"/>
          <w:sz w:val="24"/>
          <w:szCs w:val="24"/>
        </w:rPr>
        <w:t>, или +</w:t>
      </w:r>
      <w:r w:rsidR="00B1677B">
        <w:rPr>
          <w:rFonts w:ascii="Times New Roman" w:eastAsia="Calibri" w:hAnsi="Times New Roman" w:cs="Times New Roman"/>
          <w:sz w:val="24"/>
          <w:szCs w:val="24"/>
        </w:rPr>
        <w:t>11,11</w:t>
      </w:r>
      <w:r w:rsidR="001A2EC0">
        <w:rPr>
          <w:rFonts w:ascii="Times New Roman" w:eastAsia="Calibri" w:hAnsi="Times New Roman" w:cs="Times New Roman"/>
          <w:sz w:val="24"/>
          <w:szCs w:val="24"/>
        </w:rPr>
        <w:t>%</w:t>
      </w:r>
      <w:r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5B5CF5">
        <w:rPr>
          <w:rFonts w:ascii="Times New Roman" w:eastAsia="Calibri" w:hAnsi="Times New Roman" w:cs="Times New Roman"/>
          <w:sz w:val="24"/>
          <w:szCs w:val="24"/>
        </w:rPr>
        <w:t>,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>
        <w:rPr>
          <w:rFonts w:ascii="Times New Roman" w:eastAsia="Calibri" w:hAnsi="Times New Roman" w:cs="Times New Roman"/>
          <w:sz w:val="24"/>
          <w:szCs w:val="24"/>
        </w:rPr>
        <w:t>не изменилась.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8D0C8E4" w:rsidR="00760FEB" w:rsidRPr="00485538" w:rsidRDefault="00760FEB" w:rsidP="00B64DF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41F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865A7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0F09E6A2" w:rsidR="00760FEB" w:rsidRPr="00485538" w:rsidRDefault="00760FEB" w:rsidP="00B1677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1677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D7E1D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5D7E1D" w:rsidRPr="00752B05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5D7E1D" w:rsidRPr="00B10F59" w:rsidRDefault="00B10F59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48841F43" w:rsidR="005D7E1D" w:rsidRPr="00065DDE" w:rsidRDefault="00CE2ABE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C3CCE85" w14:textId="4677DF30" w:rsidR="005D7E1D" w:rsidRPr="00FC63D3" w:rsidRDefault="00146F9C" w:rsidP="00E41F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40,74</w:t>
            </w:r>
          </w:p>
        </w:tc>
        <w:tc>
          <w:tcPr>
            <w:tcW w:w="992" w:type="dxa"/>
            <w:noWrap/>
            <w:vAlign w:val="center"/>
          </w:tcPr>
          <w:p w14:paraId="33CB86DB" w14:textId="65F1EDCC" w:rsidR="005D7E1D" w:rsidRPr="002B6ED4" w:rsidRDefault="00AE6B77" w:rsidP="008E71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2013E6D" w14:textId="1585177B" w:rsidR="005D7E1D" w:rsidRPr="00F33C62" w:rsidRDefault="005865A7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  <w:tc>
          <w:tcPr>
            <w:tcW w:w="1276" w:type="dxa"/>
            <w:noWrap/>
            <w:vAlign w:val="center"/>
          </w:tcPr>
          <w:p w14:paraId="24C49E49" w14:textId="712C0E1A" w:rsidR="005D7E1D" w:rsidRPr="009B2DEC" w:rsidRDefault="00146F9C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5D7E1D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5D7E1D" w:rsidRPr="00E2146A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5D7E1D" w:rsidRPr="00E2146A" w:rsidRDefault="005D7E1D" w:rsidP="00B10F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="00B10F59"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731B4A0B" w:rsidR="005D7E1D" w:rsidRPr="00E2146A" w:rsidRDefault="00CE2ABE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FC88A1E" w14:textId="2F58E681" w:rsidR="005D7E1D" w:rsidRPr="00065DDE" w:rsidRDefault="00146F9C" w:rsidP="00FC63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11,11</w:t>
            </w:r>
          </w:p>
        </w:tc>
        <w:tc>
          <w:tcPr>
            <w:tcW w:w="992" w:type="dxa"/>
            <w:noWrap/>
            <w:vAlign w:val="center"/>
          </w:tcPr>
          <w:p w14:paraId="3B676B9A" w14:textId="698544C1" w:rsidR="005D7E1D" w:rsidRPr="00FC63D3" w:rsidRDefault="00AE6B77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0997D076" w14:textId="47F6DB53" w:rsidR="005D7E1D" w:rsidRPr="00F33C62" w:rsidRDefault="005865A7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276" w:type="dxa"/>
            <w:noWrap/>
            <w:vAlign w:val="center"/>
          </w:tcPr>
          <w:p w14:paraId="2024E65B" w14:textId="5DE1119F" w:rsidR="005D7E1D" w:rsidRPr="00065DDE" w:rsidRDefault="0027150D" w:rsidP="008279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842C8" w:rsidRPr="00752B05" w14:paraId="41C14288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708C934F" w:rsidR="009842C8" w:rsidRPr="00E2146A" w:rsidRDefault="00EE094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FA2189E" w14:textId="1FAAE3EA" w:rsidR="009842C8" w:rsidRPr="00FC63D3" w:rsidRDefault="00146F9C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7,41</w:t>
            </w:r>
          </w:p>
        </w:tc>
        <w:tc>
          <w:tcPr>
            <w:tcW w:w="992" w:type="dxa"/>
            <w:noWrap/>
            <w:vAlign w:val="center"/>
          </w:tcPr>
          <w:p w14:paraId="08976BE6" w14:textId="7060C44F" w:rsidR="009842C8" w:rsidRPr="00E2146A" w:rsidRDefault="003367B3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4130BD4" w14:textId="6560838F" w:rsidR="009842C8" w:rsidRPr="00F33C62" w:rsidRDefault="005865A7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6,66</w:t>
            </w:r>
          </w:p>
        </w:tc>
        <w:tc>
          <w:tcPr>
            <w:tcW w:w="1276" w:type="dxa"/>
            <w:noWrap/>
            <w:vAlign w:val="center"/>
          </w:tcPr>
          <w:p w14:paraId="59B9A379" w14:textId="2ED91EB0" w:rsidR="009842C8" w:rsidRPr="00FC63D3" w:rsidRDefault="008A6E5A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455D" w:rsidRPr="00752B05" w14:paraId="4A80CC2E" w14:textId="77777777" w:rsidTr="00AA6A81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24455D" w:rsidRPr="00752B05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6E54D82B" w:rsidR="0024455D" w:rsidRPr="00752B05" w:rsidRDefault="00D66B8C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A5E1DB2" w14:textId="294C176E" w:rsidR="0024455D" w:rsidRPr="00FC63D3" w:rsidRDefault="00146F9C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992" w:type="dxa"/>
            <w:noWrap/>
            <w:vAlign w:val="center"/>
          </w:tcPr>
          <w:p w14:paraId="27A5F607" w14:textId="533A4678" w:rsidR="0024455D" w:rsidRPr="00752B05" w:rsidRDefault="005E70D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4DC4582" w14:textId="00DF9641" w:rsidR="0024455D" w:rsidRPr="00F33C62" w:rsidRDefault="005865A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31635356" w14:textId="0FACA8B7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455D" w:rsidRPr="00752B05" w14:paraId="26CEAC07" w14:textId="77777777" w:rsidTr="00915DC7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24455D" w:rsidRPr="00E2146A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7711FC9B" w:rsidR="0024455D" w:rsidRPr="00146F9C" w:rsidRDefault="00146F9C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60BBEB85" w14:textId="61DC121F" w:rsidR="0024455D" w:rsidRPr="00752B05" w:rsidRDefault="00146F9C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992" w:type="dxa"/>
            <w:noWrap/>
            <w:vAlign w:val="center"/>
          </w:tcPr>
          <w:p w14:paraId="2447437B" w14:textId="69DDFE62" w:rsidR="0024455D" w:rsidRPr="00B64DF3" w:rsidRDefault="00A16B22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5CF48A51" w14:textId="3D18A99C" w:rsidR="0024455D" w:rsidRPr="00F33C62" w:rsidRDefault="005865A7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  <w:r w:rsidR="00CE2A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2C6B2DF4" w14:textId="0D1FD437" w:rsidR="0024455D" w:rsidRPr="00E2146A" w:rsidRDefault="00146F9C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4455D" w:rsidRPr="00752B05" w14:paraId="2102211F" w14:textId="77777777" w:rsidTr="00A1568F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24455D" w:rsidRPr="00752B05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5BEDE919" w:rsidR="0024455D" w:rsidRPr="00915DC7" w:rsidRDefault="00915DC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DC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</w:tcPr>
          <w:p w14:paraId="37BD5B2A" w14:textId="0CAC02BD" w:rsidR="0024455D" w:rsidRPr="00752B05" w:rsidRDefault="00146F9C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14,82</w:t>
            </w:r>
          </w:p>
        </w:tc>
        <w:tc>
          <w:tcPr>
            <w:tcW w:w="992" w:type="dxa"/>
            <w:noWrap/>
            <w:vAlign w:val="center"/>
          </w:tcPr>
          <w:p w14:paraId="765F19DE" w14:textId="5A6B3EC5" w:rsidR="0024455D" w:rsidRPr="00E2146A" w:rsidRDefault="005865A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14:paraId="39706205" w14:textId="326EE31E" w:rsidR="0024455D" w:rsidRPr="00E2146A" w:rsidRDefault="005865A7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76D23C6" w14:textId="07286463" w:rsidR="0024455D" w:rsidRPr="00E2146A" w:rsidRDefault="00146F9C" w:rsidP="008A6E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5865A7" w:rsidRPr="00752B05" w14:paraId="7928515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F0092D5" w14:textId="7456ACDA" w:rsidR="005865A7" w:rsidRPr="00752B05" w:rsidRDefault="005865A7" w:rsidP="005865A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040DEBFF" w14:textId="3C320E39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2523376E" w14:textId="1D5E8061" w:rsidR="005865A7" w:rsidRPr="00915DC7" w:rsidRDefault="00146F9C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53124DBA" w14:textId="4D1B3C65" w:rsidR="005865A7" w:rsidRPr="00482542" w:rsidRDefault="00146F9C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11,11</w:t>
            </w:r>
          </w:p>
        </w:tc>
        <w:tc>
          <w:tcPr>
            <w:tcW w:w="992" w:type="dxa"/>
            <w:noWrap/>
            <w:vAlign w:val="center"/>
          </w:tcPr>
          <w:p w14:paraId="003CBF73" w14:textId="7C3CE78A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35896151" w14:textId="1D51C764" w:rsidR="005865A7" w:rsidRPr="00E2146A" w:rsidRDefault="005865A7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764">
              <w:rPr>
                <w:rFonts w:ascii="Times New Roman" w:hAnsi="Times New Roman"/>
                <w:sz w:val="18"/>
                <w:szCs w:val="18"/>
              </w:rPr>
              <w:t>6,6</w:t>
            </w:r>
            <w:r w:rsidR="00CE2A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2671F4A" w14:textId="27CBE887" w:rsidR="005865A7" w:rsidRDefault="00146F9C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5865A7" w:rsidRPr="00752B05" w14:paraId="7C4F23E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320DF9B1" w14:textId="43384D0B" w:rsidR="005865A7" w:rsidRPr="00E2146A" w:rsidRDefault="005865A7" w:rsidP="005865A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5D30DA88" w14:textId="5BA6B8B1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55, 56</w:t>
            </w:r>
          </w:p>
        </w:tc>
        <w:tc>
          <w:tcPr>
            <w:tcW w:w="930" w:type="dxa"/>
            <w:noWrap/>
            <w:vAlign w:val="center"/>
          </w:tcPr>
          <w:p w14:paraId="363C8E70" w14:textId="20DF0B4C" w:rsidR="005865A7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4C314244" w14:textId="52EFA50E" w:rsidR="005865A7" w:rsidRPr="00482542" w:rsidRDefault="00146F9C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7,41</w:t>
            </w:r>
          </w:p>
        </w:tc>
        <w:tc>
          <w:tcPr>
            <w:tcW w:w="992" w:type="dxa"/>
            <w:noWrap/>
            <w:vAlign w:val="center"/>
          </w:tcPr>
          <w:p w14:paraId="18C813E8" w14:textId="5BD6414E" w:rsidR="005865A7" w:rsidRPr="00E2146A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4EB05FA8" w14:textId="71FD9858" w:rsidR="005865A7" w:rsidRPr="00E2146A" w:rsidRDefault="005865A7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4764">
              <w:rPr>
                <w:rFonts w:ascii="Times New Roman" w:hAnsi="Times New Roman"/>
                <w:sz w:val="18"/>
                <w:szCs w:val="18"/>
              </w:rPr>
              <w:t>6,6</w:t>
            </w:r>
            <w:r w:rsidR="00CE2A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5F528898" w14:textId="486DD6B4" w:rsidR="005865A7" w:rsidRDefault="005865A7" w:rsidP="005865A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15A73D20" w14:textId="77777777" w:rsidTr="00A1568F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2513" w14:textId="35DFBEA7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F0F" w14:textId="63A1D3B3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0E2A" w14:textId="77777777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588B" w14:textId="77777777" w:rsidR="00B411A8" w:rsidRPr="0037380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ACEE" w14:textId="27EC0509" w:rsidR="00B411A8" w:rsidRDefault="005865A7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F789" w14:textId="25583D58" w:rsidR="00B411A8" w:rsidRDefault="005865A7" w:rsidP="00CE2A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  <w:r w:rsidR="00CE2A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33210AC7" w14:textId="3D07E220" w:rsidR="00B411A8" w:rsidRDefault="00146F9C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B6ED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7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3A9A0B30" w:rsidR="002B6ED4" w:rsidRPr="00A964F1" w:rsidRDefault="00CE2ABE" w:rsidP="00EE094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61C6178F" w:rsidR="002B6ED4" w:rsidRPr="00B411A8" w:rsidRDefault="00CE2ABE" w:rsidP="005E70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6A0A4A29" w:rsidR="002B6ED4" w:rsidRPr="00F33C62" w:rsidRDefault="00146F9C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53721F3A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B1677B">
        <w:rPr>
          <w:rFonts w:ascii="Times New Roman" w:eastAsia="Calibri" w:hAnsi="Times New Roman" w:cs="Times New Roman"/>
          <w:sz w:val="24"/>
          <w:szCs w:val="24"/>
        </w:rPr>
        <w:t>8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B1677B">
        <w:rPr>
          <w:rFonts w:ascii="Times New Roman" w:eastAsia="Calibri" w:hAnsi="Times New Roman" w:cs="Times New Roman"/>
          <w:sz w:val="24"/>
          <w:szCs w:val="24"/>
        </w:rPr>
        <w:t>8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A00224">
        <w:rPr>
          <w:rFonts w:ascii="Times New Roman" w:eastAsia="Calibri" w:hAnsi="Times New Roman" w:cs="Times New Roman"/>
          <w:sz w:val="24"/>
          <w:szCs w:val="24"/>
        </w:rPr>
        <w:t>9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>3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>2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46C56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</w:t>
      </w:r>
      <w:r w:rsidR="008A6E5A">
        <w:rPr>
          <w:rFonts w:ascii="Times New Roman" w:eastAsia="Calibri" w:hAnsi="Times New Roman" w:cs="Times New Roman"/>
          <w:sz w:val="24"/>
          <w:szCs w:val="24"/>
        </w:rPr>
        <w:t>2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CA779B">
        <w:rPr>
          <w:rFonts w:ascii="Times New Roman" w:eastAsia="Calibri" w:hAnsi="Times New Roman" w:cs="Times New Roman"/>
          <w:sz w:val="24"/>
          <w:szCs w:val="24"/>
        </w:rPr>
        <w:t>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A00224">
        <w:rPr>
          <w:rFonts w:ascii="Times New Roman" w:eastAsia="Calibri" w:hAnsi="Times New Roman" w:cs="Times New Roman"/>
          <w:sz w:val="24"/>
          <w:szCs w:val="24"/>
        </w:rPr>
        <w:t>0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A6E5A">
        <w:rPr>
          <w:rFonts w:ascii="Times New Roman" w:eastAsia="Calibri" w:hAnsi="Times New Roman" w:cs="Times New Roman"/>
          <w:sz w:val="24"/>
          <w:szCs w:val="24"/>
        </w:rPr>
        <w:t>4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00224">
        <w:rPr>
          <w:rFonts w:ascii="Times New Roman" w:eastAsia="Calibri" w:hAnsi="Times New Roman" w:cs="Times New Roman"/>
          <w:sz w:val="24"/>
          <w:szCs w:val="24"/>
        </w:rPr>
        <w:t>о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>брабатывающие производства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00224" w:rsidRPr="00A00224">
        <w:rPr>
          <w:rFonts w:ascii="Times New Roman" w:hAnsi="Times New Roman" w:cs="Times New Roman"/>
        </w:rPr>
        <w:t>Торговля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5DE4FD5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CA779B">
        <w:rPr>
          <w:rFonts w:ascii="Times New Roman" w:hAnsi="Times New Roman" w:cs="Times New Roman"/>
          <w:sz w:val="24"/>
          <w:szCs w:val="24"/>
        </w:rPr>
        <w:t>0</w:t>
      </w:r>
      <w:r w:rsidR="00A00224">
        <w:rPr>
          <w:rFonts w:ascii="Times New Roman" w:hAnsi="Times New Roman" w:cs="Times New Roman"/>
          <w:sz w:val="24"/>
          <w:szCs w:val="24"/>
        </w:rPr>
        <w:t>8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182258">
        <w:rPr>
          <w:rFonts w:ascii="Times New Roman" w:hAnsi="Times New Roman" w:cs="Times New Roman"/>
          <w:sz w:val="24"/>
          <w:szCs w:val="24"/>
        </w:rPr>
        <w:t>0</w:t>
      </w:r>
      <w:r w:rsidR="00A00224">
        <w:rPr>
          <w:rFonts w:ascii="Times New Roman" w:hAnsi="Times New Roman" w:cs="Times New Roman"/>
          <w:sz w:val="24"/>
          <w:szCs w:val="24"/>
        </w:rPr>
        <w:t>8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A00224">
        <w:rPr>
          <w:rFonts w:ascii="Times New Roman" w:hAnsi="Times New Roman" w:cs="Times New Roman"/>
          <w:sz w:val="24"/>
          <w:szCs w:val="24"/>
        </w:rPr>
        <w:t>17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0DF13CF3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уменьшило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A00224">
        <w:rPr>
          <w:rFonts w:ascii="Times New Roman" w:hAnsi="Times New Roman" w:cs="Times New Roman"/>
          <w:sz w:val="24"/>
          <w:szCs w:val="24"/>
        </w:rPr>
        <w:t>3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946C56">
        <w:rPr>
          <w:rFonts w:ascii="Times New Roman" w:hAnsi="Times New Roman" w:cs="Times New Roman"/>
          <w:sz w:val="24"/>
          <w:szCs w:val="24"/>
        </w:rPr>
        <w:t>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7D29CB71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F236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F2366E">
        <w:rPr>
          <w:rFonts w:ascii="Times New Roman" w:hAnsi="Times New Roman" w:cs="Times New Roman"/>
          <w:sz w:val="24"/>
          <w:szCs w:val="24"/>
        </w:rPr>
        <w:t>8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F2366E">
        <w:rPr>
          <w:rFonts w:ascii="Times New Roman" w:hAnsi="Times New Roman" w:cs="Times New Roman"/>
          <w:sz w:val="24"/>
          <w:szCs w:val="24"/>
        </w:rPr>
        <w:t>3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7BCD7A4D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C32CB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45994DC0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E51B71" w:rsidRPr="00E51B71">
        <w:rPr>
          <w:rFonts w:ascii="Times New Roman" w:hAnsi="Times New Roman"/>
          <w:bCs/>
          <w:sz w:val="24"/>
          <w:szCs w:val="24"/>
        </w:rPr>
        <w:t>Деятельность профессиональная, научная и техническая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75587C" w14:textId="609E8F72" w:rsidR="006349EB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 w:rsidR="00E51B71">
        <w:rPr>
          <w:rFonts w:ascii="Times New Roman" w:hAnsi="Times New Roman"/>
        </w:rPr>
        <w:t>): 1.</w:t>
      </w:r>
    </w:p>
    <w:p w14:paraId="29421DBB" w14:textId="211D5E90" w:rsidR="00B069B3" w:rsidRDefault="00284612" w:rsidP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E92416">
        <w:rPr>
          <w:rFonts w:ascii="Times New Roman" w:hAnsi="Times New Roman" w:cs="Times New Roman"/>
          <w:bCs/>
          <w:sz w:val="24"/>
          <w:szCs w:val="24"/>
        </w:rPr>
        <w:t>7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C32CB">
        <w:rPr>
          <w:rFonts w:ascii="Times New Roman" w:hAnsi="Times New Roman" w:cs="Times New Roman"/>
          <w:bCs/>
          <w:sz w:val="24"/>
          <w:szCs w:val="24"/>
        </w:rPr>
        <w:t>0</w:t>
      </w:r>
      <w:r w:rsidR="00F2366E">
        <w:rPr>
          <w:rFonts w:ascii="Times New Roman" w:hAnsi="Times New Roman" w:cs="Times New Roman"/>
          <w:bCs/>
          <w:sz w:val="24"/>
          <w:szCs w:val="24"/>
        </w:rPr>
        <w:t>8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исключено  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0C3DC7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МСП</w:t>
      </w:r>
      <w:r w:rsidR="00AB2737">
        <w:rPr>
          <w:rFonts w:ascii="Times New Roman" w:hAnsi="Times New Roman" w:cs="Times New Roman"/>
          <w:bCs/>
          <w:sz w:val="24"/>
          <w:szCs w:val="24"/>
        </w:rPr>
        <w:t>,</w:t>
      </w:r>
      <w:r w:rsid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>
        <w:rPr>
          <w:rFonts w:ascii="Times New Roman" w:hAnsi="Times New Roman" w:cs="Times New Roman"/>
          <w:bCs/>
          <w:sz w:val="24"/>
          <w:szCs w:val="24"/>
        </w:rPr>
        <w:t>в том числе по видам деятельности:</w:t>
      </w:r>
    </w:p>
    <w:p w14:paraId="6E5B468A" w14:textId="293BF726" w:rsidR="003C3139" w:rsidRDefault="00E51B71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ООО</w:t>
      </w:r>
      <w:r w:rsidRPr="003C313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="003C3139" w:rsidRPr="003C3139">
        <w:rPr>
          <w:rFonts w:ascii="Times New Roman" w:hAnsi="Times New Roman"/>
          <w:bCs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) 1 </w:t>
      </w:r>
      <w:r w:rsidR="00526818">
        <w:rPr>
          <w:rFonts w:ascii="Times New Roman" w:hAnsi="Times New Roman" w:cs="Times New Roman"/>
          <w:sz w:val="24"/>
          <w:szCs w:val="24"/>
        </w:rPr>
        <w:t>ликвидирован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26818">
        <w:rPr>
          <w:rFonts w:ascii="Times New Roman" w:hAnsi="Times New Roman" w:cs="Times New Roman"/>
          <w:sz w:val="24"/>
          <w:szCs w:val="24"/>
        </w:rPr>
        <w:t>;</w:t>
      </w:r>
    </w:p>
    <w:p w14:paraId="0EB36102" w14:textId="71DF7392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AB2737" w:rsidRPr="00AB2737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526818">
        <w:rPr>
          <w:rFonts w:ascii="Times New Roman" w:hAnsi="Times New Roman"/>
        </w:rPr>
        <w:t xml:space="preserve"> </w:t>
      </w:r>
      <w:r w:rsidR="00AB2737">
        <w:rPr>
          <w:rFonts w:ascii="Times New Roman" w:hAnsi="Times New Roman" w:cs="Times New Roman"/>
          <w:sz w:val="24"/>
          <w:szCs w:val="24"/>
        </w:rPr>
        <w:t>ликвидировано.</w:t>
      </w:r>
    </w:p>
    <w:p w14:paraId="38A3D1EF" w14:textId="77777777" w:rsidR="00AB2737" w:rsidRDefault="00AB2737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период с 10.07</w:t>
      </w:r>
      <w:r w:rsidRPr="00AB6052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AB6052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восстановился в реестре</w:t>
      </w:r>
      <w:r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AB6052">
        <w:rPr>
          <w:rFonts w:ascii="Times New Roman" w:hAnsi="Times New Roman" w:cs="Times New Roman"/>
          <w:bCs/>
          <w:sz w:val="24"/>
          <w:szCs w:val="24"/>
        </w:rPr>
        <w:t>субъект МСП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4618CAB" w14:textId="2CE1F394" w:rsidR="00AB2737" w:rsidRDefault="00AB2737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Pr="00AB2737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>) 1.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A8170" w14:textId="77777777" w:rsidR="003D2041" w:rsidRDefault="003D2041" w:rsidP="00434DB7">
      <w:pPr>
        <w:spacing w:after="0" w:line="240" w:lineRule="auto"/>
      </w:pPr>
      <w:r>
        <w:separator/>
      </w:r>
    </w:p>
  </w:endnote>
  <w:endnote w:type="continuationSeparator" w:id="0">
    <w:p w14:paraId="7276922B" w14:textId="77777777" w:rsidR="003D2041" w:rsidRDefault="003D204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9680" w14:textId="77777777" w:rsidR="003D2041" w:rsidRDefault="003D2041" w:rsidP="00434DB7">
      <w:pPr>
        <w:spacing w:after="0" w:line="240" w:lineRule="auto"/>
      </w:pPr>
      <w:r>
        <w:separator/>
      </w:r>
    </w:p>
  </w:footnote>
  <w:footnote w:type="continuationSeparator" w:id="0">
    <w:p w14:paraId="17B87EE1" w14:textId="77777777" w:rsidR="003D2041" w:rsidRDefault="003D204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33D2"/>
    <w:rsid w:val="00065DDE"/>
    <w:rsid w:val="00066F84"/>
    <w:rsid w:val="0006732D"/>
    <w:rsid w:val="00067407"/>
    <w:rsid w:val="00072D55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405B"/>
    <w:rsid w:val="002B09A2"/>
    <w:rsid w:val="002B1811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0BA8"/>
    <w:rsid w:val="00323DE2"/>
    <w:rsid w:val="0032457D"/>
    <w:rsid w:val="003247DB"/>
    <w:rsid w:val="003252CC"/>
    <w:rsid w:val="00326041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2315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2041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6818"/>
    <w:rsid w:val="00526F1A"/>
    <w:rsid w:val="0053569D"/>
    <w:rsid w:val="00536356"/>
    <w:rsid w:val="005365EA"/>
    <w:rsid w:val="00536733"/>
    <w:rsid w:val="00540AB4"/>
    <w:rsid w:val="005444A6"/>
    <w:rsid w:val="0055057A"/>
    <w:rsid w:val="00550CA5"/>
    <w:rsid w:val="0055316E"/>
    <w:rsid w:val="00560050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2460"/>
    <w:rsid w:val="009A5B7D"/>
    <w:rsid w:val="009B02FD"/>
    <w:rsid w:val="009B0B73"/>
    <w:rsid w:val="009B1BB2"/>
    <w:rsid w:val="009B2DEC"/>
    <w:rsid w:val="009B4943"/>
    <w:rsid w:val="009B4FCB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51B7"/>
    <w:rsid w:val="00AB6052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E0B"/>
    <w:rsid w:val="00B0089D"/>
    <w:rsid w:val="00B010E6"/>
    <w:rsid w:val="00B03B49"/>
    <w:rsid w:val="00B069B3"/>
    <w:rsid w:val="00B10F59"/>
    <w:rsid w:val="00B13E80"/>
    <w:rsid w:val="00B15640"/>
    <w:rsid w:val="00B1677B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4DF3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2D9A"/>
    <w:rsid w:val="00C55C5B"/>
    <w:rsid w:val="00C56226"/>
    <w:rsid w:val="00C574C0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330D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9589045612145657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45514</c:v>
                </c:pt>
                <c:pt idx="1">
                  <c:v>45545</c:v>
                </c:pt>
                <c:pt idx="2">
                  <c:v>45575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  <c:pt idx="13">
                  <c:v>45879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37</c:v>
                </c:pt>
                <c:pt idx="1">
                  <c:v>37</c:v>
                </c:pt>
                <c:pt idx="2">
                  <c:v>38</c:v>
                </c:pt>
                <c:pt idx="3">
                  <c:v>38</c:v>
                </c:pt>
                <c:pt idx="4">
                  <c:v>39</c:v>
                </c:pt>
                <c:pt idx="5">
                  <c:v>39</c:v>
                </c:pt>
                <c:pt idx="6">
                  <c:v>38</c:v>
                </c:pt>
                <c:pt idx="7">
                  <c:v>38</c:v>
                </c:pt>
                <c:pt idx="8">
                  <c:v>40</c:v>
                </c:pt>
                <c:pt idx="9">
                  <c:v>39</c:v>
                </c:pt>
                <c:pt idx="10">
                  <c:v>39</c:v>
                </c:pt>
                <c:pt idx="11">
                  <c:v>39</c:v>
                </c:pt>
                <c:pt idx="12">
                  <c:v>37</c:v>
                </c:pt>
                <c:pt idx="13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45514</c:v>
                </c:pt>
                <c:pt idx="1">
                  <c:v>45545</c:v>
                </c:pt>
                <c:pt idx="2">
                  <c:v>45575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  <c:pt idx="13">
                  <c:v>45879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177</c:v>
                </c:pt>
                <c:pt idx="1">
                  <c:v>185</c:v>
                </c:pt>
                <c:pt idx="2">
                  <c:v>189</c:v>
                </c:pt>
                <c:pt idx="3">
                  <c:v>189</c:v>
                </c:pt>
                <c:pt idx="4">
                  <c:v>194</c:v>
                </c:pt>
                <c:pt idx="5">
                  <c:v>198</c:v>
                </c:pt>
                <c:pt idx="6">
                  <c:v>196</c:v>
                </c:pt>
                <c:pt idx="7">
                  <c:v>195</c:v>
                </c:pt>
                <c:pt idx="8">
                  <c:v>198</c:v>
                </c:pt>
                <c:pt idx="9">
                  <c:v>199</c:v>
                </c:pt>
                <c:pt idx="10">
                  <c:v>198</c:v>
                </c:pt>
                <c:pt idx="11">
                  <c:v>199</c:v>
                </c:pt>
                <c:pt idx="12">
                  <c:v>192</c:v>
                </c:pt>
                <c:pt idx="13">
                  <c:v>195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5879"/>
          <c:min val="45514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75</c:v>
                </c:pt>
                <c:pt idx="1">
                  <c:v>35</c:v>
                </c:pt>
                <c:pt idx="2">
                  <c:v>24</c:v>
                </c:pt>
                <c:pt idx="3">
                  <c:v>22</c:v>
                </c:pt>
                <c:pt idx="4">
                  <c:v>29</c:v>
                </c:pt>
                <c:pt idx="5">
                  <c:v>13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191A-EB4C-4C25-8A56-478A0286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3</cp:revision>
  <cp:lastPrinted>2024-10-16T11:41:00Z</cp:lastPrinted>
  <dcterms:created xsi:type="dcterms:W3CDTF">2025-08-14T12:41:00Z</dcterms:created>
  <dcterms:modified xsi:type="dcterms:W3CDTF">2025-08-14T12:46:00Z</dcterms:modified>
</cp:coreProperties>
</file>