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15" w:rsidRDefault="0057329F" w:rsidP="00531139">
      <w:pPr>
        <w:tabs>
          <w:tab w:val="left" w:pos="7800"/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31139"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D2648D" w:rsidRPr="00577725" w:rsidRDefault="00577725" w:rsidP="00577725">
      <w:pPr>
        <w:keepNext/>
        <w:ind w:right="-143" w:firstLine="567"/>
        <w:outlineLvl w:val="2"/>
        <w:rPr>
          <w:b/>
          <w:sz w:val="28"/>
          <w:szCs w:val="28"/>
        </w:rPr>
      </w:pPr>
      <w:r w:rsidRPr="00577725">
        <w:rPr>
          <w:b/>
          <w:sz w:val="28"/>
          <w:szCs w:val="28"/>
        </w:rPr>
        <w:t>М</w:t>
      </w:r>
      <w:r w:rsidR="00D2648D" w:rsidRPr="00577725">
        <w:rPr>
          <w:b/>
          <w:sz w:val="28"/>
          <w:szCs w:val="28"/>
        </w:rPr>
        <w:t>УНИЦИПАЛЬНОГО ОБРАЗОВАНИЯ</w:t>
      </w:r>
      <w:r w:rsidRPr="00577725">
        <w:rPr>
          <w:b/>
          <w:sz w:val="28"/>
          <w:szCs w:val="28"/>
        </w:rPr>
        <w:t xml:space="preserve"> «</w:t>
      </w:r>
      <w:r w:rsidR="00D2648D" w:rsidRPr="00577725">
        <w:rPr>
          <w:b/>
          <w:sz w:val="28"/>
          <w:szCs w:val="28"/>
        </w:rPr>
        <w:t>ВЕЛИЖСКИЙ РАЙОН</w:t>
      </w:r>
      <w:r w:rsidRPr="00577725">
        <w:rPr>
          <w:b/>
          <w:sz w:val="28"/>
          <w:szCs w:val="28"/>
        </w:rPr>
        <w:t>»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>от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 w:rsidR="00063FC7">
        <w:rPr>
          <w:color w:val="000000"/>
          <w:sz w:val="28"/>
          <w:szCs w:val="28"/>
        </w:rPr>
        <w:t>12</w:t>
      </w:r>
      <w:r w:rsidRPr="00D2648D">
        <w:rPr>
          <w:color w:val="000000"/>
          <w:sz w:val="28"/>
          <w:szCs w:val="28"/>
        </w:rPr>
        <w:t xml:space="preserve"> </w:t>
      </w:r>
      <w:r w:rsidR="00B84DBA">
        <w:rPr>
          <w:color w:val="000000"/>
          <w:sz w:val="28"/>
          <w:szCs w:val="28"/>
        </w:rPr>
        <w:t>августа</w:t>
      </w:r>
      <w:r w:rsidRPr="00D2648D">
        <w:rPr>
          <w:color w:val="000000"/>
          <w:sz w:val="28"/>
          <w:szCs w:val="28"/>
        </w:rPr>
        <w:t xml:space="preserve"> 2020 года                                                                                 </w:t>
      </w:r>
      <w:r w:rsidR="003C3CF7">
        <w:rPr>
          <w:color w:val="000000"/>
          <w:sz w:val="28"/>
          <w:szCs w:val="28"/>
        </w:rPr>
        <w:t xml:space="preserve">    №</w:t>
      </w:r>
      <w:r w:rsidR="00063FC7">
        <w:rPr>
          <w:color w:val="000000"/>
          <w:sz w:val="28"/>
          <w:szCs w:val="28"/>
        </w:rPr>
        <w:t>28</w:t>
      </w:r>
      <w:r w:rsidR="003C3CF7">
        <w:rPr>
          <w:color w:val="000000"/>
          <w:sz w:val="28"/>
          <w:szCs w:val="28"/>
        </w:rPr>
        <w:t>/</w:t>
      </w:r>
      <w:r w:rsidR="00577725">
        <w:rPr>
          <w:color w:val="000000"/>
          <w:sz w:val="28"/>
          <w:szCs w:val="28"/>
        </w:rPr>
        <w:t>8</w:t>
      </w:r>
      <w:r w:rsidR="00063FC7">
        <w:rPr>
          <w:color w:val="000000"/>
          <w:sz w:val="28"/>
          <w:szCs w:val="28"/>
        </w:rPr>
        <w:t>3</w:t>
      </w:r>
    </w:p>
    <w:p w:rsidR="00577725" w:rsidRDefault="00577725" w:rsidP="00D2648D">
      <w:pPr>
        <w:jc w:val="center"/>
        <w:rPr>
          <w:color w:val="000000"/>
          <w:sz w:val="28"/>
          <w:szCs w:val="28"/>
        </w:rPr>
      </w:pP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621538" w:rsidRDefault="00D2648D" w:rsidP="00D2648D">
      <w:pPr>
        <w:jc w:val="center"/>
        <w:rPr>
          <w:color w:val="000000"/>
          <w:sz w:val="28"/>
          <w:szCs w:val="28"/>
        </w:rPr>
      </w:pPr>
    </w:p>
    <w:p w:rsidR="00621538" w:rsidRPr="00621538" w:rsidRDefault="00621538" w:rsidP="00621538">
      <w:pPr>
        <w:tabs>
          <w:tab w:val="left" w:pos="6379"/>
          <w:tab w:val="left" w:pos="9781"/>
          <w:tab w:val="left" w:pos="10490"/>
          <w:tab w:val="left" w:pos="10915"/>
        </w:tabs>
        <w:ind w:right="4678"/>
        <w:jc w:val="both"/>
        <w:rPr>
          <w:sz w:val="28"/>
          <w:szCs w:val="28"/>
        </w:rPr>
      </w:pPr>
      <w:r w:rsidRPr="00621538">
        <w:rPr>
          <w:sz w:val="28"/>
          <w:szCs w:val="28"/>
        </w:rPr>
        <w:t>Об утверждении формы списка избирателей для проведения голосования</w:t>
      </w:r>
      <w:r w:rsidRPr="00621538">
        <w:rPr>
          <w:iCs/>
          <w:color w:val="000000"/>
          <w:spacing w:val="-7"/>
          <w:sz w:val="28"/>
          <w:szCs w:val="28"/>
        </w:rPr>
        <w:t xml:space="preserve"> на </w:t>
      </w:r>
      <w:r w:rsidRPr="00621538">
        <w:rPr>
          <w:bCs/>
          <w:iCs/>
          <w:sz w:val="28"/>
          <w:szCs w:val="28"/>
        </w:rPr>
        <w:t xml:space="preserve">выборах </w:t>
      </w:r>
      <w:r w:rsidRPr="00621538">
        <w:rPr>
          <w:sz w:val="28"/>
          <w:szCs w:val="28"/>
        </w:rPr>
        <w:t>депутатов</w:t>
      </w:r>
      <w:r w:rsidR="00577725">
        <w:rPr>
          <w:sz w:val="28"/>
          <w:szCs w:val="28"/>
        </w:rPr>
        <w:t xml:space="preserve"> Велижского районного</w:t>
      </w:r>
      <w:r w:rsidRPr="00621538">
        <w:rPr>
          <w:sz w:val="28"/>
          <w:szCs w:val="28"/>
        </w:rPr>
        <w:t xml:space="preserve"> Совета депутатов </w:t>
      </w:r>
      <w:r w:rsidR="00577725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203227" w:rsidRPr="00AF7E6A" w:rsidRDefault="00203227" w:rsidP="00203227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</w:p>
    <w:p w:rsidR="00AF7E6A" w:rsidRPr="00621538" w:rsidRDefault="00621538" w:rsidP="00AF7E6A">
      <w:pPr>
        <w:ind w:firstLine="600"/>
        <w:jc w:val="both"/>
        <w:rPr>
          <w:sz w:val="28"/>
          <w:szCs w:val="28"/>
          <w:vertAlign w:val="superscript"/>
        </w:rPr>
      </w:pPr>
      <w:r w:rsidRPr="00621538">
        <w:rPr>
          <w:sz w:val="28"/>
          <w:szCs w:val="28"/>
        </w:rPr>
        <w:t>В соответствии со статьей 17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статьей 9 закона</w:t>
      </w:r>
      <w:r>
        <w:rPr>
          <w:sz w:val="28"/>
          <w:szCs w:val="28"/>
        </w:rPr>
        <w:t xml:space="preserve"> Смоленской области</w:t>
      </w:r>
      <w:r w:rsidRPr="00621538">
        <w:rPr>
          <w:sz w:val="28"/>
          <w:szCs w:val="28"/>
        </w:rPr>
        <w:t xml:space="preserve"> от 3 июля 2003 года № 41-з «О выборах органов местного самоуправления в Смоленской области»,</w:t>
      </w:r>
      <w:r w:rsidR="00AF7E6A" w:rsidRPr="00621538">
        <w:rPr>
          <w:sz w:val="28"/>
          <w:szCs w:val="28"/>
        </w:rPr>
        <w:t xml:space="preserve"> избирательная комиссия муниципального образования «Велижский </w:t>
      </w:r>
      <w:r>
        <w:rPr>
          <w:sz w:val="28"/>
          <w:szCs w:val="28"/>
        </w:rPr>
        <w:t>район»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577725" w:rsidP="00AF7E6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="00AF7E6A" w:rsidRPr="00AF7E6A">
        <w:rPr>
          <w:b/>
          <w:sz w:val="28"/>
          <w:szCs w:val="28"/>
        </w:rPr>
        <w:t>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621538" w:rsidRPr="00987747" w:rsidRDefault="00621538" w:rsidP="00621538">
      <w:pPr>
        <w:pStyle w:val="14-1514-1"/>
        <w:spacing w:line="240" w:lineRule="auto"/>
        <w:rPr>
          <w:szCs w:val="28"/>
        </w:rPr>
      </w:pPr>
      <w:r>
        <w:rPr>
          <w:szCs w:val="28"/>
        </w:rPr>
        <w:t>1.</w:t>
      </w:r>
      <w:r w:rsidRPr="00987747">
        <w:rPr>
          <w:szCs w:val="28"/>
        </w:rPr>
        <w:t xml:space="preserve">Установить форму списка избирателей для проведения голосования на выборах депутатов </w:t>
      </w:r>
      <w:r w:rsidR="00577725">
        <w:rPr>
          <w:szCs w:val="28"/>
        </w:rPr>
        <w:t xml:space="preserve">Велижского районного </w:t>
      </w:r>
      <w:r w:rsidRPr="00987747">
        <w:rPr>
          <w:szCs w:val="28"/>
        </w:rPr>
        <w:t xml:space="preserve">Совета депутатов </w:t>
      </w:r>
      <w:r w:rsidR="00577725">
        <w:rPr>
          <w:szCs w:val="28"/>
        </w:rPr>
        <w:t xml:space="preserve">шестого </w:t>
      </w:r>
      <w:r>
        <w:rPr>
          <w:szCs w:val="28"/>
        </w:rPr>
        <w:t>созыва</w:t>
      </w:r>
      <w:r w:rsidRPr="00987747">
        <w:rPr>
          <w:szCs w:val="28"/>
        </w:rPr>
        <w:t xml:space="preserve"> (титульного и вкладного листов) согласно приложению 1.</w:t>
      </w:r>
    </w:p>
    <w:p w:rsidR="00621538" w:rsidRDefault="00621538" w:rsidP="00621538">
      <w:pPr>
        <w:pStyle w:val="31"/>
        <w:ind w:right="-29"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Pr="00987747">
        <w:rPr>
          <w:b w:val="0"/>
          <w:i w:val="0"/>
          <w:sz w:val="28"/>
          <w:szCs w:val="28"/>
        </w:rPr>
        <w:t>Установить порядок использования второго экземпляра списка избирателей, составленного для проведения голосования на выборах депутатов</w:t>
      </w:r>
      <w:r w:rsidR="00577725">
        <w:rPr>
          <w:b w:val="0"/>
          <w:i w:val="0"/>
          <w:sz w:val="28"/>
          <w:szCs w:val="28"/>
        </w:rPr>
        <w:t xml:space="preserve"> Велижского районного </w:t>
      </w:r>
      <w:r w:rsidRPr="00621538">
        <w:rPr>
          <w:b w:val="0"/>
          <w:i w:val="0"/>
          <w:sz w:val="28"/>
          <w:szCs w:val="28"/>
        </w:rPr>
        <w:t xml:space="preserve">Совета депутатов </w:t>
      </w:r>
      <w:r w:rsidR="00577725">
        <w:rPr>
          <w:b w:val="0"/>
          <w:i w:val="0"/>
          <w:sz w:val="28"/>
          <w:szCs w:val="28"/>
        </w:rPr>
        <w:t xml:space="preserve">шестого </w:t>
      </w:r>
      <w:r w:rsidRPr="00621538">
        <w:rPr>
          <w:b w:val="0"/>
          <w:i w:val="0"/>
          <w:sz w:val="28"/>
          <w:szCs w:val="28"/>
        </w:rPr>
        <w:t>созыва</w:t>
      </w:r>
      <w:r w:rsidRPr="00987747">
        <w:rPr>
          <w:b w:val="0"/>
          <w:i w:val="0"/>
          <w:sz w:val="28"/>
          <w:szCs w:val="28"/>
        </w:rPr>
        <w:t xml:space="preserve"> согласно приложению</w:t>
      </w:r>
      <w:r>
        <w:rPr>
          <w:b w:val="0"/>
          <w:i w:val="0"/>
          <w:sz w:val="28"/>
          <w:szCs w:val="28"/>
        </w:rPr>
        <w:t xml:space="preserve"> 2.</w:t>
      </w:r>
    </w:p>
    <w:p w:rsidR="00621538" w:rsidRDefault="00621538" w:rsidP="00621538">
      <w:pPr>
        <w:pStyle w:val="31"/>
        <w:ind w:right="-29" w:firstLine="709"/>
        <w:rPr>
          <w:b w:val="0"/>
          <w:i w:val="0"/>
          <w:sz w:val="28"/>
          <w:szCs w:val="28"/>
        </w:rPr>
      </w:pP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                                               </w:t>
      </w:r>
      <w:r w:rsidR="00577725">
        <w:rPr>
          <w:b/>
          <w:sz w:val="28"/>
          <w:szCs w:val="28"/>
        </w:rPr>
        <w:t>Н</w:t>
      </w:r>
      <w:r w:rsidRPr="00AF7E6A">
        <w:rPr>
          <w:b/>
          <w:sz w:val="28"/>
          <w:szCs w:val="28"/>
        </w:rPr>
        <w:t>.</w:t>
      </w:r>
      <w:r w:rsidR="00577725">
        <w:rPr>
          <w:b/>
          <w:sz w:val="28"/>
          <w:szCs w:val="28"/>
        </w:rPr>
        <w:t>И</w:t>
      </w:r>
      <w:r w:rsidRPr="00AF7E6A">
        <w:rPr>
          <w:b/>
          <w:sz w:val="28"/>
          <w:szCs w:val="28"/>
        </w:rPr>
        <w:t xml:space="preserve">. </w:t>
      </w:r>
      <w:proofErr w:type="spellStart"/>
      <w:r w:rsidR="00577725">
        <w:rPr>
          <w:b/>
          <w:sz w:val="28"/>
          <w:szCs w:val="28"/>
        </w:rPr>
        <w:t>Желнова</w:t>
      </w:r>
      <w:proofErr w:type="spellEnd"/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</w:t>
      </w:r>
      <w:r w:rsidR="00577725">
        <w:rPr>
          <w:b/>
          <w:sz w:val="28"/>
          <w:szCs w:val="28"/>
        </w:rPr>
        <w:t>А</w:t>
      </w:r>
      <w:r w:rsidRPr="00AF7E6A">
        <w:rPr>
          <w:b/>
          <w:sz w:val="28"/>
          <w:szCs w:val="28"/>
        </w:rPr>
        <w:t>.</w:t>
      </w:r>
      <w:r w:rsidR="00577725">
        <w:rPr>
          <w:b/>
          <w:sz w:val="28"/>
          <w:szCs w:val="28"/>
        </w:rPr>
        <w:t>Н</w:t>
      </w:r>
      <w:r w:rsidRPr="00AF7E6A">
        <w:rPr>
          <w:b/>
          <w:sz w:val="28"/>
          <w:szCs w:val="28"/>
        </w:rPr>
        <w:t xml:space="preserve">. </w:t>
      </w:r>
      <w:proofErr w:type="spellStart"/>
      <w:r w:rsidR="00577725">
        <w:rPr>
          <w:b/>
          <w:sz w:val="28"/>
          <w:szCs w:val="28"/>
        </w:rPr>
        <w:t>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Default="00531139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680036" w:rsidRPr="009F3DF8" w:rsidRDefault="00680036" w:rsidP="009F3DF8">
      <w:pPr>
        <w:pStyle w:val="Standard"/>
        <w:rPr>
          <w:sz w:val="28"/>
          <w:szCs w:val="28"/>
          <w:lang w:val="ru-RU"/>
        </w:rPr>
      </w:pP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r w:rsidRPr="009556ED">
        <w:rPr>
          <w:rFonts w:cs="Times New Roman"/>
          <w:sz w:val="28"/>
          <w:szCs w:val="28"/>
          <w:lang w:val="ru-RU"/>
        </w:rPr>
        <w:lastRenderedPageBreak/>
        <w:t>Приложение 2</w:t>
      </w: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r w:rsidRPr="009556ED">
        <w:rPr>
          <w:rFonts w:cs="Times New Roman"/>
          <w:sz w:val="28"/>
          <w:szCs w:val="28"/>
          <w:lang w:val="ru-RU"/>
        </w:rPr>
        <w:t xml:space="preserve"> к постановлению избирательной комиссии муниципального образования «Велижский район» </w:t>
      </w: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9556ED">
        <w:rPr>
          <w:rFonts w:cs="Times New Roman"/>
          <w:sz w:val="28"/>
          <w:szCs w:val="28"/>
          <w:lang w:val="ru-RU"/>
        </w:rPr>
        <w:t>от</w:t>
      </w:r>
      <w:proofErr w:type="gramEnd"/>
      <w:r w:rsidRPr="009556ED">
        <w:rPr>
          <w:rFonts w:cs="Times New Roman"/>
          <w:sz w:val="28"/>
          <w:szCs w:val="28"/>
          <w:lang w:val="ru-RU"/>
        </w:rPr>
        <w:t xml:space="preserve"> </w:t>
      </w:r>
      <w:r w:rsidR="00063FC7">
        <w:rPr>
          <w:rFonts w:cs="Times New Roman"/>
          <w:sz w:val="28"/>
          <w:szCs w:val="28"/>
          <w:lang w:val="ru-RU"/>
        </w:rPr>
        <w:t>12</w:t>
      </w:r>
      <w:r w:rsidRPr="009556ED">
        <w:rPr>
          <w:rFonts w:cs="Times New Roman"/>
          <w:sz w:val="28"/>
          <w:szCs w:val="28"/>
          <w:lang w:val="ru-RU"/>
        </w:rPr>
        <w:t xml:space="preserve"> августа 2020 года № </w:t>
      </w:r>
      <w:r w:rsidR="00063FC7">
        <w:rPr>
          <w:rFonts w:cs="Times New Roman"/>
          <w:sz w:val="28"/>
          <w:szCs w:val="28"/>
          <w:lang w:val="ru-RU"/>
        </w:rPr>
        <w:t>28</w:t>
      </w:r>
      <w:r w:rsidRPr="009556ED">
        <w:rPr>
          <w:rFonts w:cs="Times New Roman"/>
          <w:sz w:val="28"/>
          <w:szCs w:val="28"/>
          <w:lang w:val="ru-RU"/>
        </w:rPr>
        <w:t>/</w:t>
      </w:r>
      <w:r w:rsidR="00063FC7">
        <w:rPr>
          <w:rFonts w:cs="Times New Roman"/>
          <w:sz w:val="28"/>
          <w:szCs w:val="28"/>
          <w:lang w:val="ru-RU"/>
        </w:rPr>
        <w:t>83</w:t>
      </w:r>
    </w:p>
    <w:p w:rsidR="00680036" w:rsidRPr="009556ED" w:rsidRDefault="00680036" w:rsidP="00680036">
      <w:pPr>
        <w:pStyle w:val="14-1"/>
        <w:spacing w:line="240" w:lineRule="auto"/>
        <w:ind w:left="5103" w:firstLine="0"/>
        <w:rPr>
          <w:rFonts w:ascii="Times New Roman" w:hAnsi="Times New Roman"/>
          <w:szCs w:val="28"/>
        </w:rPr>
      </w:pPr>
    </w:p>
    <w:p w:rsidR="00680036" w:rsidRPr="009556ED" w:rsidRDefault="00680036" w:rsidP="00680036">
      <w:pPr>
        <w:rPr>
          <w:sz w:val="28"/>
          <w:szCs w:val="28"/>
        </w:rPr>
      </w:pPr>
    </w:p>
    <w:p w:rsidR="00680036" w:rsidRPr="009556ED" w:rsidRDefault="00680036" w:rsidP="00680036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9556ED">
        <w:rPr>
          <w:rFonts w:ascii="Times New Roman" w:hAnsi="Times New Roman"/>
          <w:sz w:val="28"/>
          <w:szCs w:val="28"/>
        </w:rPr>
        <w:t>Порядок</w:t>
      </w:r>
      <w:r w:rsidRPr="009556ED">
        <w:rPr>
          <w:rFonts w:ascii="Times New Roman" w:hAnsi="Times New Roman"/>
          <w:sz w:val="28"/>
          <w:szCs w:val="28"/>
        </w:rPr>
        <w:br/>
        <w:t xml:space="preserve">использования второго экземпляра списка избирателей </w:t>
      </w:r>
      <w:r w:rsidRPr="009556ED">
        <w:rPr>
          <w:rFonts w:ascii="Times New Roman" w:hAnsi="Times New Roman"/>
          <w:iCs/>
          <w:sz w:val="28"/>
          <w:szCs w:val="28"/>
        </w:rPr>
        <w:t xml:space="preserve">на выборах депутатов </w:t>
      </w:r>
      <w:r w:rsidR="00063FC7">
        <w:rPr>
          <w:rFonts w:ascii="Times New Roman" w:hAnsi="Times New Roman"/>
          <w:iCs/>
          <w:sz w:val="28"/>
          <w:szCs w:val="28"/>
        </w:rPr>
        <w:t xml:space="preserve">Велижского районного </w:t>
      </w:r>
      <w:r w:rsidRPr="009556ED">
        <w:rPr>
          <w:rFonts w:ascii="Times New Roman" w:hAnsi="Times New Roman"/>
          <w:sz w:val="28"/>
          <w:szCs w:val="28"/>
        </w:rPr>
        <w:t xml:space="preserve">Совета депутатов </w:t>
      </w:r>
      <w:r w:rsidR="00063FC7">
        <w:rPr>
          <w:rFonts w:ascii="Times New Roman" w:hAnsi="Times New Roman"/>
          <w:sz w:val="28"/>
          <w:szCs w:val="28"/>
        </w:rPr>
        <w:t>шестого</w:t>
      </w:r>
      <w:r w:rsidRPr="009556ED">
        <w:rPr>
          <w:rFonts w:ascii="Times New Roman" w:hAnsi="Times New Roman"/>
          <w:sz w:val="28"/>
          <w:szCs w:val="28"/>
        </w:rPr>
        <w:t xml:space="preserve"> созыва</w:t>
      </w:r>
    </w:p>
    <w:p w:rsidR="00680036" w:rsidRDefault="00680036" w:rsidP="00680036">
      <w:pPr>
        <w:ind w:firstLine="709"/>
        <w:jc w:val="both"/>
        <w:rPr>
          <w:szCs w:val="28"/>
        </w:rPr>
      </w:pPr>
    </w:p>
    <w:p w:rsidR="00680036" w:rsidRDefault="00680036" w:rsidP="00680036">
      <w:pPr>
        <w:pStyle w:val="24"/>
        <w:autoSpaceDE/>
        <w:spacing w:line="240" w:lineRule="auto"/>
        <w:ind w:left="0" w:right="0" w:firstLine="709"/>
      </w:pPr>
      <w:r>
        <w:t xml:space="preserve">Настоящий Порядок использования второго экземпляра списка избирателей </w:t>
      </w:r>
      <w:r>
        <w:rPr>
          <w:iCs/>
        </w:rPr>
        <w:t xml:space="preserve">на выборах депутатов </w:t>
      </w:r>
      <w:r w:rsidR="00063FC7">
        <w:rPr>
          <w:iCs/>
        </w:rPr>
        <w:t xml:space="preserve">Велижского районного </w:t>
      </w:r>
      <w:r>
        <w:t>Совета депутатов</w:t>
      </w:r>
      <w:r w:rsidR="00063FC7">
        <w:t xml:space="preserve"> шестого </w:t>
      </w:r>
      <w:r>
        <w:t xml:space="preserve">созыва разработан в соответствии частью 10 статьи 9 областного закона от 03 июля 2003 № 41-з года «О выборах органов местного самоуправления в Смоленской области» и устанавливает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уточнения. </w:t>
      </w:r>
    </w:p>
    <w:p w:rsidR="00680036" w:rsidRDefault="00680036" w:rsidP="00680036">
      <w:pPr>
        <w:pStyle w:val="24"/>
        <w:autoSpaceDE/>
        <w:spacing w:line="240" w:lineRule="auto"/>
        <w:ind w:left="0" w:right="0" w:firstLine="709"/>
      </w:pPr>
      <w:r>
        <w:t>Списки избирателей составляются в двух экземплярах. Первый экземпляр списка избирателей изготавливается на бумажном носителе, второй экземпляр – в машиночитаемом виде.</w:t>
      </w:r>
    </w:p>
    <w:p w:rsidR="00680036" w:rsidRPr="009556ED" w:rsidRDefault="00680036" w:rsidP="00680036">
      <w:pPr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 xml:space="preserve">Второй экземпляр списка избирателей используется при утрате, в том числе по причине непредвиденной порчи, первого экземпляра списка избирателей. 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При наступлении вышеуказанных обстоятельств, участковая избирательная комиссия составляет акт об утрате списка избирателей</w:t>
      </w:r>
      <w:r>
        <w:rPr>
          <w:rFonts w:ascii="Times New Roman" w:hAnsi="Times New Roman"/>
          <w:i/>
          <w:iCs/>
          <w:szCs w:val="28"/>
        </w:rPr>
        <w:t>,</w:t>
      </w:r>
      <w:r>
        <w:rPr>
          <w:rFonts w:ascii="Times New Roman" w:hAnsi="Times New Roman"/>
          <w:szCs w:val="28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 xml:space="preserve">Акт составляется в двух экземплярах. Первый экземпляр акта остается в участковой избирательной комиссии, а второй направляется в избирательную комиссию муниципального образования «Велижский </w:t>
      </w:r>
      <w:proofErr w:type="gramStart"/>
      <w:r>
        <w:rPr>
          <w:rFonts w:ascii="Times New Roman" w:hAnsi="Times New Roman"/>
          <w:szCs w:val="28"/>
        </w:rPr>
        <w:t>район»  вместе</w:t>
      </w:r>
      <w:proofErr w:type="gramEnd"/>
      <w:r>
        <w:rPr>
          <w:rFonts w:ascii="Times New Roman" w:hAnsi="Times New Roman"/>
          <w:szCs w:val="28"/>
        </w:rPr>
        <w:t xml:space="preserve"> с обращением участковой избирательной комиссии о передаче второго экземпляра списка избирателей.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муниципального образования «Велижский район».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 xml:space="preserve">Второй экземпляр списка избирателей, хранящийся в машиночитаемом виде, по решению избирательной комиссии муниципального образования «Велижский район» незамедлительно распечатывается на бумажном носителе (в машинописном виде), подписывается председателем и секретарем </w:t>
      </w:r>
      <w:r w:rsidR="00063FC7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збирательной комиссии муниципального образования «Велижский район», заверяется </w:t>
      </w:r>
      <w:proofErr w:type="gramStart"/>
      <w:r>
        <w:rPr>
          <w:rFonts w:ascii="Times New Roman" w:hAnsi="Times New Roman"/>
          <w:szCs w:val="28"/>
        </w:rPr>
        <w:t>печатью  избирательной</w:t>
      </w:r>
      <w:proofErr w:type="gramEnd"/>
      <w:r>
        <w:rPr>
          <w:rFonts w:ascii="Times New Roman" w:hAnsi="Times New Roman"/>
          <w:szCs w:val="28"/>
        </w:rPr>
        <w:t xml:space="preserve"> комиссии муниципального образования «Велижский район» и по акту передается в соответствующую участковую избирательную комиссию.</w:t>
      </w:r>
    </w:p>
    <w:p w:rsidR="00680036" w:rsidRPr="009556ED" w:rsidRDefault="00680036" w:rsidP="00680036">
      <w:pPr>
        <w:pStyle w:val="14-1"/>
        <w:spacing w:line="240" w:lineRule="auto"/>
        <w:rPr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 В случае если эти документы утрачены (испорчены), избирательные </w:t>
      </w:r>
      <w:r w:rsidRPr="009556ED">
        <w:rPr>
          <w:rFonts w:ascii="Times New Roman" w:hAnsi="Times New Roman"/>
          <w:szCs w:val="28"/>
        </w:rPr>
        <w:t>комиссии принимают меры для их повторного получения.</w:t>
      </w:r>
    </w:p>
    <w:p w:rsidR="00680036" w:rsidRPr="009556ED" w:rsidRDefault="00680036" w:rsidP="00680036">
      <w:pPr>
        <w:autoSpaceDE w:val="0"/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>Изготовленный список избирателей передается избирательной комиссией муниципального образования «Велижский район» по акту в соответствующую участковую избирательную комиссию.</w:t>
      </w:r>
    </w:p>
    <w:p w:rsidR="00680036" w:rsidRPr="009556ED" w:rsidRDefault="00680036" w:rsidP="00680036">
      <w:pPr>
        <w:autoSpaceDE w:val="0"/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>Во второй экземпляр списка избирателей не переносятся отметки, касающиеся голосования избирателей вне помещения для голосования.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Уточнение и дальнейшее использование второго экземпляра списка избирателей на бумажном носителе осуществляется в порядке, установленном действующим законодательством для уточнения и использования первого экземпляра списка избирателей.</w:t>
      </w:r>
    </w:p>
    <w:p w:rsidR="00680036" w:rsidRPr="00987747" w:rsidRDefault="00680036" w:rsidP="00680036">
      <w:pPr>
        <w:tabs>
          <w:tab w:val="left" w:pos="615"/>
          <w:tab w:val="center" w:pos="510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B93ED8" w:rsidRDefault="00B93ED8" w:rsidP="00531139">
      <w:pPr>
        <w:rPr>
          <w:sz w:val="28"/>
          <w:szCs w:val="28"/>
        </w:rPr>
        <w:sectPr w:rsidR="00B93ED8" w:rsidSect="00135165">
          <w:headerReference w:type="even" r:id="rId7"/>
          <w:headerReference w:type="first" r:id="rId8"/>
          <w:footerReference w:type="first" r:id="rId9"/>
          <w:pgSz w:w="11906" w:h="16838"/>
          <w:pgMar w:top="567" w:right="567" w:bottom="1276" w:left="1134" w:header="170" w:footer="170" w:gutter="0"/>
          <w:cols w:space="708"/>
          <w:titlePg/>
          <w:docGrid w:linePitch="360"/>
        </w:sectPr>
      </w:pPr>
    </w:p>
    <w:p w:rsidR="00B93ED8" w:rsidRPr="009F3DF8" w:rsidRDefault="00B93ED8" w:rsidP="00213C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lastRenderedPageBreak/>
        <w:t>Приложение 1</w:t>
      </w:r>
    </w:p>
    <w:p w:rsidR="00B93ED8" w:rsidRDefault="00B93ED8" w:rsidP="00B93E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t xml:space="preserve"> к постановлению избирательной комиссии </w:t>
      </w:r>
    </w:p>
    <w:p w:rsidR="00B93ED8" w:rsidRPr="009F3DF8" w:rsidRDefault="00B93ED8" w:rsidP="00B93E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t xml:space="preserve">муниципального образования «Велижский район» </w:t>
      </w:r>
    </w:p>
    <w:p w:rsidR="00B93ED8" w:rsidRPr="00213CD8" w:rsidRDefault="00B93ED8" w:rsidP="00213CD8">
      <w:pPr>
        <w:pStyle w:val="4"/>
        <w:tabs>
          <w:tab w:val="left" w:pos="12895"/>
        </w:tabs>
        <w:jc w:val="right"/>
        <w:rPr>
          <w:i w:val="0"/>
        </w:rPr>
      </w:pPr>
      <w:r>
        <w:t xml:space="preserve">                                                                                                                         </w:t>
      </w:r>
      <w:proofErr w:type="gramStart"/>
      <w:r w:rsidRPr="00213CD8">
        <w:rPr>
          <w:i w:val="0"/>
        </w:rPr>
        <w:t>от</w:t>
      </w:r>
      <w:proofErr w:type="gramEnd"/>
      <w:r w:rsidRPr="00213CD8">
        <w:rPr>
          <w:i w:val="0"/>
        </w:rPr>
        <w:t xml:space="preserve"> </w:t>
      </w:r>
      <w:r w:rsidR="00063FC7">
        <w:rPr>
          <w:i w:val="0"/>
        </w:rPr>
        <w:t>12</w:t>
      </w:r>
      <w:r w:rsidRPr="00213CD8">
        <w:rPr>
          <w:i w:val="0"/>
        </w:rPr>
        <w:t xml:space="preserve"> августа 2020 года № </w:t>
      </w:r>
      <w:r w:rsidR="00063FC7">
        <w:rPr>
          <w:i w:val="0"/>
        </w:rPr>
        <w:t>28</w:t>
      </w:r>
      <w:r w:rsidRPr="00213CD8">
        <w:rPr>
          <w:i w:val="0"/>
        </w:rPr>
        <w:t>/</w:t>
      </w:r>
      <w:r w:rsidR="00063FC7">
        <w:rPr>
          <w:i w:val="0"/>
        </w:rPr>
        <w:t>83</w:t>
      </w:r>
      <w:r w:rsidRPr="00213CD8">
        <w:rPr>
          <w:i w:val="0"/>
        </w:rPr>
        <w:tab/>
      </w:r>
    </w:p>
    <w:p w:rsidR="00B93ED8" w:rsidRPr="00B563AC" w:rsidRDefault="00B93ED8" w:rsidP="00B93ED8"/>
    <w:p w:rsidR="00B93ED8" w:rsidRPr="00B563AC" w:rsidRDefault="00B93ED8" w:rsidP="00B93ED8"/>
    <w:p w:rsidR="00B93ED8" w:rsidRPr="00275939" w:rsidRDefault="00B93ED8" w:rsidP="00213CD8">
      <w:pPr>
        <w:pStyle w:val="4"/>
        <w:jc w:val="right"/>
      </w:pPr>
      <w:r>
        <w:t>Экземпляр № ____</w:t>
      </w:r>
    </w:p>
    <w:p w:rsidR="00B93ED8" w:rsidRPr="00EF7FC7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Pr="00EF7FC7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Default="00B93ED8" w:rsidP="00B93ED8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 xml:space="preserve">ВЫБОРЫ ДЕПУТАТОВ </w:t>
      </w:r>
      <w:r w:rsidR="00063FC7">
        <w:rPr>
          <w:b/>
          <w:bCs/>
          <w:spacing w:val="40"/>
          <w:sz w:val="36"/>
          <w:szCs w:val="36"/>
        </w:rPr>
        <w:t>ВЕЛИЖСКОГО</w:t>
      </w:r>
      <w:r>
        <w:rPr>
          <w:b/>
          <w:bCs/>
          <w:spacing w:val="40"/>
          <w:sz w:val="36"/>
          <w:szCs w:val="36"/>
        </w:rPr>
        <w:t xml:space="preserve"> </w:t>
      </w:r>
    </w:p>
    <w:p w:rsidR="00B93ED8" w:rsidRPr="00DD019F" w:rsidRDefault="00063FC7" w:rsidP="00B93ED8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РАЙОННОГО СОВЕТА ДЕПУТАТОВ ШЕСТОГО</w:t>
      </w:r>
      <w:r w:rsidR="00B93ED8">
        <w:rPr>
          <w:b/>
          <w:bCs/>
          <w:spacing w:val="40"/>
          <w:sz w:val="36"/>
          <w:szCs w:val="36"/>
        </w:rPr>
        <w:t xml:space="preserve"> СОЗЫВА</w:t>
      </w:r>
      <w:r w:rsidR="00B93ED8" w:rsidRPr="00DD019F">
        <w:rPr>
          <w:b/>
          <w:bCs/>
          <w:spacing w:val="40"/>
          <w:sz w:val="36"/>
          <w:szCs w:val="36"/>
        </w:rPr>
        <w:t xml:space="preserve"> </w:t>
      </w:r>
    </w:p>
    <w:p w:rsidR="00B93ED8" w:rsidRDefault="00B93ED8" w:rsidP="00B93ED8">
      <w:pPr>
        <w:jc w:val="center"/>
        <w:rPr>
          <w:b/>
          <w:bCs/>
          <w:sz w:val="36"/>
          <w:szCs w:val="36"/>
        </w:rPr>
      </w:pPr>
    </w:p>
    <w:p w:rsidR="00B93ED8" w:rsidRPr="00427CCD" w:rsidRDefault="00B93ED8" w:rsidP="00B93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 СЕНТЯБРЯ 2020</w:t>
      </w:r>
    </w:p>
    <w:p w:rsidR="00B93ED8" w:rsidRDefault="00B93ED8" w:rsidP="00B93ED8">
      <w:pPr>
        <w:spacing w:line="360" w:lineRule="auto"/>
        <w:jc w:val="center"/>
        <w:rPr>
          <w:sz w:val="36"/>
          <w:szCs w:val="36"/>
          <w:vertAlign w:val="superscript"/>
        </w:rPr>
      </w:pPr>
    </w:p>
    <w:p w:rsidR="00B93ED8" w:rsidRDefault="00B93ED8" w:rsidP="00B93ED8">
      <w:pPr>
        <w:jc w:val="center"/>
      </w:pPr>
    </w:p>
    <w:p w:rsidR="00B93ED8" w:rsidRDefault="00B93ED8" w:rsidP="00B93ED8">
      <w:pPr>
        <w:spacing w:line="360" w:lineRule="auto"/>
        <w:jc w:val="center"/>
        <w:rPr>
          <w:sz w:val="36"/>
          <w:szCs w:val="36"/>
          <w:vertAlign w:val="superscript"/>
        </w:rPr>
      </w:pPr>
    </w:p>
    <w:p w:rsidR="00B93ED8" w:rsidRDefault="00B93ED8" w:rsidP="00B93ED8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ИЗБИРАТЕЛЕЙ</w:t>
      </w:r>
    </w:p>
    <w:p w:rsidR="00B93ED8" w:rsidRPr="00B563AC" w:rsidRDefault="00B93ED8" w:rsidP="00B93ED8">
      <w:pPr>
        <w:spacing w:line="36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по</w:t>
      </w:r>
      <w:proofErr w:type="gramEnd"/>
      <w:r>
        <w:rPr>
          <w:b/>
          <w:bCs/>
          <w:sz w:val="36"/>
          <w:szCs w:val="36"/>
        </w:rPr>
        <w:t xml:space="preserve"> избирательному участку  № </w:t>
      </w:r>
      <w:r w:rsidRPr="00B563AC">
        <w:rPr>
          <w:b/>
          <w:bCs/>
          <w:sz w:val="36"/>
          <w:szCs w:val="36"/>
        </w:rPr>
        <w:t>___</w:t>
      </w:r>
    </w:p>
    <w:p w:rsidR="00B93ED8" w:rsidRPr="00A722C7" w:rsidRDefault="00B93ED8" w:rsidP="00B93ED8">
      <w:pPr>
        <w:jc w:val="center"/>
        <w:rPr>
          <w:sz w:val="36"/>
          <w:szCs w:val="36"/>
        </w:rPr>
      </w:pPr>
    </w:p>
    <w:p w:rsidR="00B93ED8" w:rsidRDefault="00B93ED8" w:rsidP="00B93ED8">
      <w:pPr>
        <w:jc w:val="center"/>
      </w:pPr>
      <w:r>
        <w:t>_____________________________________________________________________________________________________________________________________</w:t>
      </w:r>
      <w:r w:rsidRPr="002473D5">
        <w:rPr>
          <w:b/>
          <w:bCs/>
          <w:sz w:val="36"/>
          <w:szCs w:val="36"/>
        </w:rPr>
        <w:t>,</w:t>
      </w:r>
    </w:p>
    <w:p w:rsidR="00B93ED8" w:rsidRDefault="00B93ED8" w:rsidP="00B93ED8">
      <w:pPr>
        <w:jc w:val="center"/>
      </w:pPr>
      <w: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B93ED8" w:rsidRDefault="00B93ED8" w:rsidP="00B93ED8">
      <w:pPr>
        <w:spacing w:before="480"/>
        <w:jc w:val="center"/>
        <w:rPr>
          <w:b/>
          <w:bCs/>
          <w:sz w:val="36"/>
          <w:szCs w:val="36"/>
        </w:rPr>
      </w:pPr>
    </w:p>
    <w:p w:rsidR="00B93ED8" w:rsidRPr="001344BB" w:rsidRDefault="00B93ED8" w:rsidP="00B93ED8">
      <w:pPr>
        <w:pStyle w:val="70"/>
        <w:keepNext w:val="0"/>
        <w:widowControl/>
        <w:autoSpaceDE/>
        <w:autoSpaceDN/>
        <w:rPr>
          <w:sz w:val="32"/>
          <w:szCs w:val="32"/>
        </w:rPr>
      </w:pPr>
      <w:proofErr w:type="gramStart"/>
      <w:r>
        <w:rPr>
          <w:sz w:val="32"/>
          <w:szCs w:val="32"/>
        </w:rPr>
        <w:t>расположенному</w:t>
      </w:r>
      <w:proofErr w:type="gramEnd"/>
      <w:r>
        <w:rPr>
          <w:sz w:val="32"/>
          <w:szCs w:val="32"/>
        </w:rPr>
        <w:t xml:space="preserve"> на территории</w:t>
      </w:r>
      <w:r w:rsidR="00063FC7">
        <w:rPr>
          <w:sz w:val="32"/>
          <w:szCs w:val="32"/>
        </w:rPr>
        <w:t xml:space="preserve"> пяти</w:t>
      </w:r>
      <w:r w:rsidRPr="001344BB">
        <w:rPr>
          <w:sz w:val="32"/>
          <w:szCs w:val="32"/>
        </w:rPr>
        <w:t>мандатного избирательного округа №___</w:t>
      </w:r>
    </w:p>
    <w:p w:rsidR="00B93ED8" w:rsidRDefault="00B93ED8" w:rsidP="00B93ED8">
      <w:pPr>
        <w:rPr>
          <w:sz w:val="36"/>
          <w:szCs w:val="36"/>
        </w:rPr>
      </w:pPr>
      <w:r w:rsidRPr="00BA091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>(</w:t>
      </w:r>
      <w:proofErr w:type="gramStart"/>
      <w:r>
        <w:rPr>
          <w:rFonts w:ascii="Arial" w:hAnsi="Arial" w:cs="Arial"/>
          <w:vertAlign w:val="superscript"/>
        </w:rPr>
        <w:t>количество</w:t>
      </w:r>
      <w:proofErr w:type="gramEnd"/>
      <w:r>
        <w:rPr>
          <w:rFonts w:ascii="Arial" w:hAnsi="Arial" w:cs="Arial"/>
          <w:vertAlign w:val="superscript"/>
        </w:rPr>
        <w:t xml:space="preserve"> мандатов)                                                                                                                                      (номер округа (в случае наличия)</w:t>
      </w:r>
    </w:p>
    <w:p w:rsidR="00B93ED8" w:rsidRDefault="00B93ED8" w:rsidP="00B93E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tbl>
      <w:tblPr>
        <w:tblW w:w="22855" w:type="dxa"/>
        <w:tblInd w:w="-1026" w:type="dxa"/>
        <w:tblLook w:val="0000" w:firstRow="0" w:lastRow="0" w:firstColumn="0" w:lastColumn="0" w:noHBand="0" w:noVBand="0"/>
      </w:tblPr>
      <w:tblGrid>
        <w:gridCol w:w="850"/>
        <w:gridCol w:w="14986"/>
        <w:gridCol w:w="850"/>
        <w:gridCol w:w="2025"/>
        <w:gridCol w:w="850"/>
        <w:gridCol w:w="2444"/>
        <w:gridCol w:w="850"/>
      </w:tblGrid>
      <w:tr w:rsidR="00B93ED8" w:rsidTr="00B93ED8">
        <w:trPr>
          <w:gridAfter w:val="1"/>
          <w:wAfter w:w="850" w:type="dxa"/>
          <w:cantSplit/>
          <w:trHeight w:val="235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</w:pPr>
          </w:p>
        </w:tc>
      </w:tr>
      <w:tr w:rsidR="00B93ED8" w:rsidRPr="009E4D7C" w:rsidTr="00B93ED8">
        <w:trPr>
          <w:gridBefore w:val="1"/>
          <w:wBefore w:w="850" w:type="dxa"/>
          <w:cantSplit/>
          <w:trHeight w:val="174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B93ED8">
            <w:pPr>
              <w:spacing w:line="240" w:lineRule="exact"/>
              <w:ind w:left="878" w:hanging="878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ИЗБИРАТЕЛЬНЫЙ УЧАСТОК  №</w:t>
            </w:r>
            <w:r>
              <w:rPr>
                <w:b/>
                <w:bCs/>
                <w:sz w:val="22"/>
                <w:szCs w:val="22"/>
                <w:lang w:val="en-US"/>
              </w:rPr>
              <w:t>____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 w:rsidRPr="009E4D7C">
              <w:rPr>
                <w:rStyle w:val="a6"/>
                <w:b/>
                <w:bCs/>
                <w:sz w:val="22"/>
                <w:szCs w:val="22"/>
                <w:lang w:val="en-US"/>
              </w:rPr>
              <w:t xml:space="preserve">СТРАНИЦА №  </w:t>
            </w:r>
            <w:r>
              <w:rPr>
                <w:rStyle w:val="a6"/>
                <w:b/>
                <w:bCs/>
                <w:sz w:val="22"/>
                <w:szCs w:val="22"/>
                <w:lang w:val="en-US"/>
              </w:rPr>
              <w:t>__</w:t>
            </w:r>
          </w:p>
        </w:tc>
      </w:tr>
      <w:tr w:rsidR="00B93ED8" w:rsidRPr="009E4D7C" w:rsidTr="00B93ED8">
        <w:trPr>
          <w:gridBefore w:val="1"/>
          <w:wBefore w:w="850" w:type="dxa"/>
          <w:cantSplit/>
          <w:trHeight w:val="278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Смоленская </w:t>
            </w:r>
            <w:proofErr w:type="spellStart"/>
            <w:proofErr w:type="gramStart"/>
            <w:r w:rsidRPr="009E4D7C">
              <w:rPr>
                <w:b/>
                <w:bCs/>
                <w:sz w:val="22"/>
                <w:szCs w:val="22"/>
                <w:u w:val="single"/>
              </w:rPr>
              <w:t>область,Велижский</w:t>
            </w:r>
            <w:proofErr w:type="spellEnd"/>
            <w:proofErr w:type="gramEnd"/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 район</w:t>
            </w:r>
          </w:p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sz w:val="22"/>
                <w:szCs w:val="22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93ED8" w:rsidRDefault="00B93ED8" w:rsidP="001A1DD9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E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pStyle w:val="a4"/>
              <w:spacing w:line="240" w:lineRule="exact"/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</w:rPr>
              <w:t>КНИГА № 1</w:t>
            </w:r>
          </w:p>
        </w:tc>
      </w:tr>
    </w:tbl>
    <w:p w:rsidR="00B93ED8" w:rsidRDefault="00B93ED8" w:rsidP="00B93ED8">
      <w:pPr>
        <w:rPr>
          <w:sz w:val="36"/>
          <w:szCs w:val="36"/>
          <w:lang w:val="en-US"/>
        </w:rPr>
      </w:pPr>
    </w:p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6238"/>
        <w:gridCol w:w="1984"/>
        <w:gridCol w:w="2126"/>
        <w:gridCol w:w="2410"/>
        <w:gridCol w:w="2976"/>
      </w:tblGrid>
      <w:tr w:rsidR="00B93ED8" w:rsidTr="00B93ED8">
        <w:trPr>
          <w:cantSplit/>
          <w:trHeight w:val="21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Фамилия, имя,</w:t>
            </w:r>
          </w:p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Pr="00A86E27" w:rsidRDefault="00B93ED8" w:rsidP="001A1DD9">
            <w:pPr>
              <w:ind w:left="-114" w:right="-105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86E27">
              <w:rPr>
                <w:b/>
                <w:bCs/>
                <w:caps/>
                <w:sz w:val="16"/>
                <w:szCs w:val="16"/>
              </w:rPr>
              <w:t>Год рождения</w:t>
            </w:r>
            <w:r w:rsidRPr="00A86E27">
              <w:rPr>
                <w:b/>
                <w:bCs/>
                <w:caps/>
                <w:sz w:val="16"/>
                <w:szCs w:val="16"/>
              </w:rPr>
              <w:br/>
              <w:t>(в ВОЗРАСТЕ 18 лет –  ДОПОЛНИТЕЛЬНО</w:t>
            </w:r>
          </w:p>
          <w:p w:rsidR="00B93ED8" w:rsidRDefault="00B93ED8" w:rsidP="001A1DD9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A86E27">
              <w:rPr>
                <w:b/>
                <w:bCs/>
                <w:caps/>
                <w:sz w:val="16"/>
                <w:szCs w:val="16"/>
              </w:rPr>
              <w:t>ДЕНЬ И МЕСЯЦ рождения)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Pr="00BA0917" w:rsidRDefault="00B93ED8" w:rsidP="001A1DD9">
            <w:pPr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Pr="00DC29C0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Подпись избирателя ЗА полученНЫЙ </w:t>
            </w:r>
            <w:r w:rsidRPr="00B7743A">
              <w:rPr>
                <w:b/>
                <w:bCs/>
                <w:caps/>
              </w:rPr>
              <w:t>избирательнЫЙ</w:t>
            </w:r>
            <w:r>
              <w:rPr>
                <w:b/>
                <w:bCs/>
                <w:caps/>
              </w:rPr>
              <w:t xml:space="preserve"> </w:t>
            </w:r>
            <w:r w:rsidRPr="00B7743A">
              <w:rPr>
                <w:b/>
                <w:bCs/>
                <w:caps/>
              </w:rPr>
              <w:t xml:space="preserve">бюллетенЬ на выборах </w:t>
            </w:r>
            <w:r>
              <w:rPr>
                <w:b/>
                <w:bCs/>
                <w:caps/>
              </w:rPr>
              <w:t>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ED8" w:rsidRDefault="00B93ED8" w:rsidP="001A1DD9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ИЗБИРАТЕЛЬНОЙ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КОМИССИИ,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ВЫДАВШЕГО</w:t>
            </w:r>
          </w:p>
          <w:p w:rsidR="00B93ED8" w:rsidRDefault="00B93ED8" w:rsidP="001A1DD9">
            <w:pPr>
              <w:pStyle w:val="CitizenLi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ИЗБИРАТЕЛЬНЫЙ</w:t>
            </w:r>
          </w:p>
          <w:p w:rsidR="00B93ED8" w:rsidRDefault="00B93ED8" w:rsidP="001A1DD9">
            <w:pPr>
              <w:pStyle w:val="CitizenLis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БЮЛЛЕТЕНЬ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Default="00B93ED8" w:rsidP="001A1DD9">
            <w:pPr>
              <w:spacing w:after="8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Особые отметки</w:t>
            </w: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</w:tbl>
    <w:p w:rsidR="00213CD8" w:rsidRDefault="00213CD8"/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2126"/>
        <w:gridCol w:w="5386"/>
      </w:tblGrid>
      <w:tr w:rsidR="00213CD8" w:rsidTr="00213CD8">
        <w:trPr>
          <w:cantSplit/>
          <w:trHeight w:hRule="exact" w:val="454"/>
        </w:trPr>
        <w:tc>
          <w:tcPr>
            <w:tcW w:w="14601" w:type="dxa"/>
          </w:tcPr>
          <w:p w:rsidR="00213CD8" w:rsidRDefault="00213CD8" w:rsidP="001A1DD9">
            <w:pPr>
              <w:spacing w:before="60" w:after="60"/>
            </w:pPr>
            <w:r w:rsidRPr="00AE69FA">
              <w:rPr>
                <w:b/>
                <w:bCs/>
                <w:sz w:val="18"/>
                <w:szCs w:val="18"/>
              </w:rPr>
              <w:t>ПРЕДСЕДАТЕЛЬ ИЗБИРАТЕЛЬНОЙ КОМИССИИ МУНИЦИПАЛЬНОГО ОБРАЗОВАНИЯ «ВЕЛИЖСКИЙ РАЙОН»</w:t>
            </w:r>
          </w:p>
          <w:p w:rsidR="00213CD8" w:rsidRDefault="00213CD8" w:rsidP="001A1DD9">
            <w:pPr>
              <w:spacing w:before="60" w:after="60"/>
              <w:jc w:val="center"/>
            </w:pPr>
          </w:p>
        </w:tc>
        <w:tc>
          <w:tcPr>
            <w:tcW w:w="2126" w:type="dxa"/>
          </w:tcPr>
          <w:p w:rsidR="00213CD8" w:rsidRDefault="00213CD8" w:rsidP="001A1DD9">
            <w:pPr>
              <w:spacing w:before="60" w:after="60"/>
              <w:jc w:val="center"/>
            </w:pPr>
            <w:r>
              <w:t>_______________</w:t>
            </w:r>
          </w:p>
        </w:tc>
        <w:tc>
          <w:tcPr>
            <w:tcW w:w="5386" w:type="dxa"/>
          </w:tcPr>
          <w:p w:rsidR="00213CD8" w:rsidRDefault="00063FC7" w:rsidP="00063FC7">
            <w:pPr>
              <w:spacing w:before="60" w:after="60"/>
            </w:pPr>
            <w:r>
              <w:t>Н</w:t>
            </w:r>
            <w:r w:rsidR="00213CD8">
              <w:t>.</w:t>
            </w:r>
            <w:r>
              <w:t>И</w:t>
            </w:r>
            <w:r w:rsidR="00213CD8">
              <w:t xml:space="preserve">. </w:t>
            </w:r>
            <w:proofErr w:type="spellStart"/>
            <w:r>
              <w:t>Желнова</w:t>
            </w:r>
            <w:proofErr w:type="spellEnd"/>
          </w:p>
        </w:tc>
      </w:tr>
      <w:tr w:rsidR="00213CD8" w:rsidTr="00213CD8">
        <w:trPr>
          <w:cantSplit/>
          <w:trHeight w:hRule="exact" w:val="454"/>
        </w:trPr>
        <w:tc>
          <w:tcPr>
            <w:tcW w:w="14601" w:type="dxa"/>
          </w:tcPr>
          <w:p w:rsidR="00213CD8" w:rsidRDefault="00213CD8" w:rsidP="00063FC7">
            <w:pPr>
              <w:spacing w:before="60" w:after="60"/>
            </w:pPr>
            <w:r w:rsidRPr="00AE69FA">
              <w:rPr>
                <w:b/>
                <w:bCs/>
                <w:sz w:val="18"/>
                <w:szCs w:val="18"/>
              </w:rPr>
              <w:t>СЕКРЕТАРЬ ИЗБИРАТЕЛЬНОЙ КОМИССИИ МУНИЦИПАЛЬНОГО ОБРАЗОВАНИЯ «ВЕЛИЖСКИЙ РАЙОН»</w:t>
            </w:r>
          </w:p>
        </w:tc>
        <w:tc>
          <w:tcPr>
            <w:tcW w:w="2126" w:type="dxa"/>
          </w:tcPr>
          <w:p w:rsidR="00213CD8" w:rsidRDefault="00213CD8" w:rsidP="001A1DD9">
            <w:pPr>
              <w:spacing w:before="60" w:after="60"/>
              <w:jc w:val="center"/>
            </w:pPr>
            <w:r>
              <w:t>_______________</w:t>
            </w:r>
          </w:p>
        </w:tc>
        <w:tc>
          <w:tcPr>
            <w:tcW w:w="5386" w:type="dxa"/>
          </w:tcPr>
          <w:p w:rsidR="00213CD8" w:rsidRDefault="00063FC7" w:rsidP="00063FC7">
            <w:pPr>
              <w:spacing w:before="60" w:after="60"/>
            </w:pPr>
            <w:r>
              <w:t>А</w:t>
            </w:r>
            <w:r w:rsidR="00213CD8">
              <w:t>.</w:t>
            </w:r>
            <w:r>
              <w:t>Н</w:t>
            </w:r>
            <w:r w:rsidR="00213CD8">
              <w:t xml:space="preserve">. </w:t>
            </w:r>
            <w:r>
              <w:t>Скочиленкова</w:t>
            </w:r>
            <w:bookmarkStart w:id="0" w:name="_GoBack"/>
            <w:bookmarkEnd w:id="0"/>
          </w:p>
        </w:tc>
      </w:tr>
      <w:tr w:rsidR="00213CD8" w:rsidTr="00213CD8">
        <w:trPr>
          <w:cantSplit/>
          <w:trHeight w:hRule="exact" w:val="454"/>
        </w:trPr>
        <w:tc>
          <w:tcPr>
            <w:tcW w:w="22113" w:type="dxa"/>
            <w:gridSpan w:val="3"/>
          </w:tcPr>
          <w:p w:rsidR="00213CD8" w:rsidRDefault="00213CD8" w:rsidP="001A1DD9">
            <w:pPr>
              <w:spacing w:before="60" w:after="60"/>
            </w:pPr>
            <w:r>
              <w:t>МП</w:t>
            </w:r>
          </w:p>
        </w:tc>
      </w:tr>
    </w:tbl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59"/>
        <w:gridCol w:w="2410"/>
        <w:gridCol w:w="5244"/>
      </w:tblGrid>
      <w:tr w:rsidR="00B93ED8" w:rsidTr="00213CD8">
        <w:trPr>
          <w:trHeight w:val="72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Default="00B93ED8" w:rsidP="001A1DD9">
            <w:pPr>
              <w:spacing w:before="40"/>
              <w:rPr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B93ED8" w:rsidRPr="00546F9C" w:rsidRDefault="00B93ED8" w:rsidP="001A1DD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546F9C" w:rsidRDefault="00B93ED8" w:rsidP="001A1DD9">
            <w:pPr>
              <w:jc w:val="center"/>
              <w:rPr>
                <w:sz w:val="14"/>
                <w:szCs w:val="14"/>
              </w:rPr>
            </w:pP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caps/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избирателей, внесенных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ИЗБИРАТЕЛЯМ в помещении для голосования В ДЕНЬ ГОЛОСОВАНИЯ  (устанавливается по числу подписей избирателей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427CCD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досрочно проголосовавшим  избирателям (устанавливается по числу соответствующих отметок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rPr>
          <w:cantSplit/>
        </w:trPr>
        <w:tc>
          <w:tcPr>
            <w:tcW w:w="22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Default="00B93ED8" w:rsidP="001A1DD9">
            <w:pPr>
              <w:spacing w:before="200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</w:rPr>
              <w:t>ПОДПИСЬ ЧЛЕНА УЧАСТКОВОЙ ИЗБИРАТЕЛЬНОЙ КОМИССИИ С ПРАВОМ РЕШАЮЩЕГО ГОЛОСА, ВНЕСШЕГО СУММАРНЫЕ ДАННЫЕ ПО ЭТОЙ СТРАНИЦЕ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427CCD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A16F7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  <w:r w:rsidRPr="00A16F7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</w:t>
            </w:r>
            <w:r w:rsidRPr="00427CCD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</w:t>
            </w:r>
          </w:p>
        </w:tc>
      </w:tr>
    </w:tbl>
    <w:p w:rsidR="00B93ED8" w:rsidRPr="00BA0917" w:rsidRDefault="00B93ED8" w:rsidP="00B93ED8">
      <w:pPr>
        <w:rPr>
          <w:sz w:val="36"/>
          <w:szCs w:val="36"/>
        </w:rPr>
      </w:pPr>
      <w:r w:rsidRPr="00BA0917">
        <w:rPr>
          <w:sz w:val="36"/>
          <w:szCs w:val="36"/>
        </w:rPr>
        <w:br w:type="page"/>
      </w:r>
    </w:p>
    <w:tbl>
      <w:tblPr>
        <w:tblW w:w="22005" w:type="dxa"/>
        <w:tblInd w:w="108" w:type="dxa"/>
        <w:tblLook w:val="0000" w:firstRow="0" w:lastRow="0" w:firstColumn="0" w:lastColumn="0" w:noHBand="0" w:noVBand="0"/>
      </w:tblPr>
      <w:tblGrid>
        <w:gridCol w:w="15836"/>
        <w:gridCol w:w="2875"/>
        <w:gridCol w:w="3294"/>
      </w:tblGrid>
      <w:tr w:rsidR="00B93ED8" w:rsidTr="00B93ED8">
        <w:trPr>
          <w:cantSplit/>
          <w:trHeight w:val="235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</w:pPr>
          </w:p>
        </w:tc>
      </w:tr>
      <w:tr w:rsidR="00B93ED8" w:rsidRPr="00BA0917" w:rsidTr="00B93ED8">
        <w:trPr>
          <w:cantSplit/>
          <w:trHeight w:val="174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ИЗБИРАТЕЛЬНЫЙ УЧАСТОК  № </w:t>
            </w:r>
            <w:r>
              <w:rPr>
                <w:b/>
                <w:bCs/>
                <w:sz w:val="22"/>
                <w:szCs w:val="22"/>
                <w:lang w:val="en-US"/>
              </w:rPr>
              <w:t>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 w:rsidRPr="009E4D7C">
              <w:rPr>
                <w:rStyle w:val="a6"/>
                <w:b/>
                <w:bCs/>
                <w:sz w:val="22"/>
                <w:szCs w:val="22"/>
                <w:lang w:val="en-US"/>
              </w:rPr>
              <w:t xml:space="preserve">СТРАНИЦА №  </w:t>
            </w:r>
            <w:r>
              <w:rPr>
                <w:rStyle w:val="a6"/>
                <w:b/>
                <w:bCs/>
                <w:sz w:val="22"/>
                <w:szCs w:val="22"/>
                <w:lang w:val="en-US"/>
              </w:rPr>
              <w:t>__</w:t>
            </w:r>
          </w:p>
        </w:tc>
      </w:tr>
      <w:tr w:rsidR="00B93ED8" w:rsidRPr="009E4D7C" w:rsidTr="00B93ED8">
        <w:trPr>
          <w:cantSplit/>
          <w:trHeight w:val="278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Смоленская </w:t>
            </w:r>
            <w:proofErr w:type="spellStart"/>
            <w:proofErr w:type="gramStart"/>
            <w:r w:rsidRPr="009E4D7C">
              <w:rPr>
                <w:b/>
                <w:bCs/>
                <w:sz w:val="22"/>
                <w:szCs w:val="22"/>
                <w:u w:val="single"/>
              </w:rPr>
              <w:t>область,Велижский</w:t>
            </w:r>
            <w:proofErr w:type="spellEnd"/>
            <w:proofErr w:type="gramEnd"/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 район</w:t>
            </w:r>
          </w:p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sz w:val="22"/>
                <w:szCs w:val="22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93ED8" w:rsidRDefault="00B93ED8" w:rsidP="001A1DD9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E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pStyle w:val="a4"/>
              <w:spacing w:line="240" w:lineRule="exact"/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</w:rPr>
              <w:t>КНИГА № 1</w:t>
            </w:r>
          </w:p>
        </w:tc>
      </w:tr>
    </w:tbl>
    <w:p w:rsidR="00B93ED8" w:rsidRPr="00BA0917" w:rsidRDefault="00B93ED8" w:rsidP="00B93ED8">
      <w:pPr>
        <w:rPr>
          <w:sz w:val="36"/>
          <w:szCs w:val="36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ИТОГО ПО СПИСКУ ИЗБИРАТЕЛЕЙ</w:t>
      </w:r>
    </w:p>
    <w:p w:rsidR="00B93ED8" w:rsidRDefault="00B93ED8" w:rsidP="00B93ED8">
      <w:pPr>
        <w:tabs>
          <w:tab w:val="left" w:pos="14459"/>
        </w:tabs>
        <w:ind w:left="13892" w:firstLine="708"/>
        <w:rPr>
          <w:b/>
          <w:bCs/>
          <w:sz w:val="14"/>
          <w:szCs w:val="14"/>
          <w:lang w:val="en-US"/>
        </w:rPr>
      </w:pPr>
    </w:p>
    <w:p w:rsidR="00B93ED8" w:rsidRPr="00180B51" w:rsidRDefault="00B93ED8" w:rsidP="00B93ED8">
      <w:pPr>
        <w:tabs>
          <w:tab w:val="left" w:pos="14459"/>
        </w:tabs>
        <w:ind w:left="13892" w:firstLine="708"/>
        <w:rPr>
          <w:b/>
          <w:bCs/>
          <w:sz w:val="14"/>
          <w:szCs w:val="14"/>
          <w:lang w:val="en-US"/>
        </w:rPr>
      </w:pPr>
    </w:p>
    <w:tbl>
      <w:tblPr>
        <w:tblW w:w="15451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6"/>
      </w:tblGrid>
      <w:tr w:rsidR="00B93ED8" w:rsidRPr="00751B28" w:rsidTr="00B93ED8">
        <w:trPr>
          <w:cantSplit/>
          <w:trHeight w:val="384"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b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число избирателей, в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>несенных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 в список избирателей на момент окончания голосовани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я (без учета ЧИСЛА 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выбывших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 избирателей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)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  <w:trHeight w:val="99"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ИЗБИРАТЕЛЯМ в помещении для голосования В ДЕНЬ ГОЛОСОВАНИЯ  (устанавливается по числу подписей избирателей в списке избирателей)  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   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досрочно проголосовавшим избирателям </w:t>
            </w:r>
            <w:r w:rsidRPr="007077CB">
              <w:rPr>
                <w:rFonts w:ascii="Arial Narrow" w:hAnsi="Arial Narrow"/>
                <w:caps/>
                <w:snapToGrid w:val="0"/>
                <w:sz w:val="14"/>
              </w:rPr>
              <w:t>(УСТАНАВЛИВАЕТСЯ ПО ЧИСЛУ СООТВЕТСТВУЮЩИХ ОТМЕТОК В СПИСКЕ ИЗБИРАТЕЛЕЙ)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</w:tbl>
    <w:p w:rsidR="00B93ED8" w:rsidRDefault="00B93ED8" w:rsidP="00B93ED8">
      <w:pPr>
        <w:rPr>
          <w:lang w:val="en-US"/>
        </w:rPr>
      </w:pPr>
    </w:p>
    <w:p w:rsidR="00B93ED8" w:rsidRDefault="00B93ED8" w:rsidP="00B93ED8">
      <w:pPr>
        <w:rPr>
          <w:lang w:val="en-US"/>
        </w:rPr>
      </w:pPr>
    </w:p>
    <w:p w:rsidR="00B93ED8" w:rsidRDefault="00B93ED8" w:rsidP="00213CD8">
      <w:pPr>
        <w:pStyle w:val="23"/>
        <w:keepNext/>
        <w:keepLines/>
        <w:tabs>
          <w:tab w:val="left" w:pos="9889"/>
        </w:tabs>
        <w:ind w:left="108"/>
        <w:jc w:val="left"/>
      </w:pPr>
      <w:r>
        <w:rPr>
          <w:b/>
          <w:bCs/>
          <w:sz w:val="22"/>
          <w:szCs w:val="22"/>
        </w:rPr>
        <w:t>ПРЕДСЕДАТЕЛЬ УЧАСТКОВОЙ ИЗБИРАТЕЛЬНОЙ КОМИССИИ</w:t>
      </w:r>
      <w:r>
        <w:rPr>
          <w:sz w:val="22"/>
          <w:szCs w:val="22"/>
        </w:rPr>
        <w:tab/>
      </w:r>
      <w:r>
        <w:t>__________</w:t>
      </w:r>
      <w:r w:rsidR="00213CD8">
        <w:t xml:space="preserve">            </w:t>
      </w:r>
      <w:r>
        <w:t>___________________________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F5594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 w:rsidRPr="005B5426">
        <w:rPr>
          <w:sz w:val="22"/>
          <w:szCs w:val="22"/>
        </w:rPr>
        <w:t xml:space="preserve"> </w:t>
      </w:r>
      <w:r w:rsidRPr="005B5426">
        <w:rPr>
          <w:sz w:val="22"/>
          <w:szCs w:val="22"/>
        </w:rPr>
        <w:tab/>
      </w:r>
      <w:r>
        <w:rPr>
          <w:sz w:val="22"/>
          <w:szCs w:val="22"/>
        </w:rPr>
        <w:t>(фамилия, инициалы)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</w:pPr>
      <w:r>
        <w:rPr>
          <w:b/>
          <w:bCs/>
          <w:sz w:val="22"/>
          <w:szCs w:val="22"/>
        </w:rPr>
        <w:t xml:space="preserve">СЕКРЕТАРЬ УЧАСТКОВОЙ ИЗБИРАТЕЛЬНОЙ КОМИССИИ </w:t>
      </w:r>
      <w:r>
        <w:rPr>
          <w:sz w:val="22"/>
          <w:szCs w:val="22"/>
        </w:rPr>
        <w:tab/>
      </w:r>
      <w:r>
        <w:t>__________</w:t>
      </w:r>
      <w:r w:rsidR="00213CD8">
        <w:t xml:space="preserve">            </w:t>
      </w:r>
      <w:r>
        <w:t>___________________________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F5594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инициалы)</w:t>
      </w:r>
    </w:p>
    <w:p w:rsidR="00B93ED8" w:rsidRPr="00213CD8" w:rsidRDefault="00B93ED8" w:rsidP="00B93ED8">
      <w:r>
        <w:rPr>
          <w:sz w:val="22"/>
          <w:szCs w:val="22"/>
        </w:rPr>
        <w:t>МП</w:t>
      </w:r>
    </w:p>
    <w:p w:rsidR="00B93ED8" w:rsidRPr="00213CD8" w:rsidRDefault="00B93ED8" w:rsidP="00B93ED8"/>
    <w:p w:rsidR="00B93ED8" w:rsidRPr="00213CD8" w:rsidRDefault="00B93ED8" w:rsidP="00B93ED8"/>
    <w:p w:rsidR="00B93ED8" w:rsidRDefault="00B93ED8" w:rsidP="00B93ED8">
      <w:pPr>
        <w:pStyle w:val="CitizenList"/>
        <w:keepNext/>
        <w:keepLines/>
        <w:spacing w:before="120"/>
        <w:rPr>
          <w:sz w:val="28"/>
          <w:szCs w:val="28"/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531139" w:rsidRDefault="00531139" w:rsidP="00531139">
      <w:pPr>
        <w:rPr>
          <w:sz w:val="28"/>
          <w:szCs w:val="28"/>
        </w:rPr>
      </w:pPr>
    </w:p>
    <w:sectPr w:rsidR="00531139" w:rsidSect="00B93ED8">
      <w:pgSz w:w="23811" w:h="16838" w:orient="landscape" w:code="8"/>
      <w:pgMar w:top="1134" w:right="56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6E" w:rsidRPr="00944953" w:rsidRDefault="00041A6E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041A6E" w:rsidRPr="00944953" w:rsidRDefault="00041A6E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6E" w:rsidRPr="00944953" w:rsidRDefault="00041A6E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041A6E" w:rsidRPr="00944953" w:rsidRDefault="00041A6E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41A6E"/>
    <w:rsid w:val="00063FC7"/>
    <w:rsid w:val="0009737B"/>
    <w:rsid w:val="0010029C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03227"/>
    <w:rsid w:val="00213CD8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C0E10"/>
    <w:rsid w:val="003C3CF7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31139"/>
    <w:rsid w:val="005626F0"/>
    <w:rsid w:val="0057329F"/>
    <w:rsid w:val="00577725"/>
    <w:rsid w:val="005B257D"/>
    <w:rsid w:val="005B60E0"/>
    <w:rsid w:val="005C2B84"/>
    <w:rsid w:val="005F6802"/>
    <w:rsid w:val="006062F5"/>
    <w:rsid w:val="00607018"/>
    <w:rsid w:val="00611B00"/>
    <w:rsid w:val="00621538"/>
    <w:rsid w:val="00627246"/>
    <w:rsid w:val="00627DCF"/>
    <w:rsid w:val="0064660A"/>
    <w:rsid w:val="00665F3F"/>
    <w:rsid w:val="00680036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26B72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8F2F85"/>
    <w:rsid w:val="00902F36"/>
    <w:rsid w:val="009262D3"/>
    <w:rsid w:val="00951294"/>
    <w:rsid w:val="009556ED"/>
    <w:rsid w:val="009676A0"/>
    <w:rsid w:val="009C0AD5"/>
    <w:rsid w:val="009E469E"/>
    <w:rsid w:val="009E5CEB"/>
    <w:rsid w:val="009F1731"/>
    <w:rsid w:val="009F3DF8"/>
    <w:rsid w:val="00A503D9"/>
    <w:rsid w:val="00A64713"/>
    <w:rsid w:val="00A8770E"/>
    <w:rsid w:val="00A94AA4"/>
    <w:rsid w:val="00AC4567"/>
    <w:rsid w:val="00AF7E6A"/>
    <w:rsid w:val="00B13480"/>
    <w:rsid w:val="00B2641E"/>
    <w:rsid w:val="00B35EE6"/>
    <w:rsid w:val="00B40EA0"/>
    <w:rsid w:val="00B66AF3"/>
    <w:rsid w:val="00B84DBA"/>
    <w:rsid w:val="00B93C37"/>
    <w:rsid w:val="00B93ED8"/>
    <w:rsid w:val="00BD59EB"/>
    <w:rsid w:val="00BD626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29B6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EABB17-4F38-473E-ABE9-781C693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link w:val="a5"/>
    <w:uiPriority w:val="99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uiPriority w:val="99"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link w:val="32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  <w:style w:type="character" w:customStyle="1" w:styleId="32">
    <w:name w:val="Основной текст 3 Знак"/>
    <w:link w:val="31"/>
    <w:rsid w:val="00621538"/>
    <w:rPr>
      <w:b/>
      <w:i/>
      <w:sz w:val="24"/>
    </w:rPr>
  </w:style>
  <w:style w:type="paragraph" w:customStyle="1" w:styleId="14-1514-1">
    <w:name w:val="Текст14-1.5.Текст 14-1"/>
    <w:basedOn w:val="a"/>
    <w:rsid w:val="00621538"/>
    <w:pPr>
      <w:widowControl/>
      <w:autoSpaceDE w:val="0"/>
      <w:autoSpaceDN w:val="0"/>
      <w:spacing w:line="360" w:lineRule="auto"/>
      <w:ind w:firstLine="709"/>
      <w:jc w:val="both"/>
    </w:pPr>
    <w:rPr>
      <w:sz w:val="28"/>
    </w:rPr>
  </w:style>
  <w:style w:type="paragraph" w:customStyle="1" w:styleId="Standard">
    <w:name w:val="Standard"/>
    <w:rsid w:val="006800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4">
    <w:name w:val="Îñíîâíîé òåêñò 2"/>
    <w:basedOn w:val="a"/>
    <w:rsid w:val="00680036"/>
    <w:pPr>
      <w:widowControl/>
      <w:autoSpaceDE w:val="0"/>
      <w:autoSpaceDN w:val="0"/>
      <w:spacing w:line="360" w:lineRule="auto"/>
      <w:ind w:left="960" w:right="-58" w:firstLine="851"/>
      <w:jc w:val="both"/>
    </w:pPr>
    <w:rPr>
      <w:sz w:val="28"/>
      <w:szCs w:val="28"/>
    </w:rPr>
  </w:style>
  <w:style w:type="paragraph" w:customStyle="1" w:styleId="CitizenList">
    <w:name w:val="CitizenList"/>
    <w:uiPriority w:val="99"/>
    <w:rsid w:val="00B93ED8"/>
    <w:pPr>
      <w:autoSpaceDE w:val="0"/>
      <w:autoSpaceDN w:val="0"/>
    </w:pPr>
    <w:rPr>
      <w:lang w:val="en-A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93ED8"/>
    <w:rPr>
      <w:rFonts w:ascii="Times New Roman CYR" w:hAnsi="Times New Roman CYR"/>
    </w:rPr>
  </w:style>
  <w:style w:type="paragraph" w:customStyle="1" w:styleId="70">
    <w:name w:val="заголовок 7"/>
    <w:basedOn w:val="a"/>
    <w:next w:val="a"/>
    <w:rsid w:val="00B93ED8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ПК</cp:lastModifiedBy>
  <cp:revision>3</cp:revision>
  <cp:lastPrinted>2020-08-01T10:53:00Z</cp:lastPrinted>
  <dcterms:created xsi:type="dcterms:W3CDTF">2020-08-12T11:47:00Z</dcterms:created>
  <dcterms:modified xsi:type="dcterms:W3CDTF">2020-08-12T13:42:00Z</dcterms:modified>
</cp:coreProperties>
</file>