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9B" w:rsidRDefault="00CC4E9B" w:rsidP="00CC4E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584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КОМИССИИ </w:t>
      </w:r>
    </w:p>
    <w:p w:rsidR="00CC4E9B" w:rsidRPr="00345840" w:rsidRDefault="00CC4E9B" w:rsidP="00CC4E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5840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</w:p>
    <w:p w:rsidR="00CC4E9B" w:rsidRDefault="00CC4E9B" w:rsidP="00CC4E9B">
      <w:pPr>
        <w:jc w:val="center"/>
        <w:rPr>
          <w:rFonts w:ascii="Times New Roman" w:hAnsi="Times New Roman"/>
          <w:b/>
          <w:sz w:val="28"/>
          <w:szCs w:val="28"/>
        </w:rPr>
      </w:pPr>
      <w:r w:rsidRPr="00345840">
        <w:rPr>
          <w:rFonts w:ascii="Times New Roman" w:hAnsi="Times New Roman"/>
          <w:sz w:val="28"/>
          <w:szCs w:val="28"/>
        </w:rPr>
        <w:t>ИНФОРМИНУЕТ</w:t>
      </w:r>
    </w:p>
    <w:p w:rsidR="001D0A47" w:rsidRDefault="001D0A47" w:rsidP="001D0A47">
      <w:pPr>
        <w:jc w:val="both"/>
        <w:rPr>
          <w:rFonts w:ascii="Times New Roman" w:hAnsi="Times New Roman"/>
          <w:sz w:val="28"/>
          <w:szCs w:val="28"/>
        </w:rPr>
      </w:pPr>
      <w:r w:rsidRPr="001D0A47">
        <w:rPr>
          <w:rFonts w:ascii="Times New Roman" w:hAnsi="Times New Roman"/>
          <w:sz w:val="28"/>
          <w:szCs w:val="28"/>
        </w:rPr>
        <w:t>В соответствии с п.7</w:t>
      </w:r>
      <w:r>
        <w:rPr>
          <w:rFonts w:ascii="Times New Roman" w:hAnsi="Times New Roman"/>
          <w:sz w:val="28"/>
          <w:szCs w:val="28"/>
        </w:rPr>
        <w:t xml:space="preserve"> статьи 47 Федерального закона №67-ФЗ</w:t>
      </w:r>
      <w:r w:rsidR="007B2E7D">
        <w:rPr>
          <w:rFonts w:ascii="Times New Roman" w:hAnsi="Times New Roman"/>
          <w:sz w:val="28"/>
          <w:szCs w:val="28"/>
        </w:rPr>
        <w:t xml:space="preserve"> «Об основных гаранти</w:t>
      </w:r>
      <w:r w:rsidR="002C448F">
        <w:rPr>
          <w:rFonts w:ascii="Times New Roman" w:hAnsi="Times New Roman"/>
          <w:sz w:val="28"/>
          <w:szCs w:val="28"/>
        </w:rPr>
        <w:t>я</w:t>
      </w:r>
      <w:r w:rsidR="007B2E7D">
        <w:rPr>
          <w:rFonts w:ascii="Times New Roman" w:hAnsi="Times New Roman"/>
          <w:sz w:val="28"/>
          <w:szCs w:val="28"/>
        </w:rPr>
        <w:t>х</w:t>
      </w:r>
      <w:r w:rsidR="002C448F">
        <w:rPr>
          <w:rFonts w:ascii="Times New Roman" w:hAnsi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</w:t>
      </w:r>
      <w:r w:rsidR="00ED0C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муниципального образования </w:t>
      </w:r>
      <w:r w:rsidR="00CC4E9B">
        <w:rPr>
          <w:rFonts w:ascii="Times New Roman" w:hAnsi="Times New Roman"/>
          <w:sz w:val="28"/>
          <w:szCs w:val="28"/>
        </w:rPr>
        <w:t>«Велижский район»</w:t>
      </w:r>
      <w:r>
        <w:rPr>
          <w:rFonts w:ascii="Times New Roman" w:hAnsi="Times New Roman"/>
          <w:sz w:val="28"/>
          <w:szCs w:val="28"/>
        </w:rPr>
        <w:t xml:space="preserve"> для информационного обеспечения выборов депутатов Советов депутатов вновь образованных сельских поселений </w:t>
      </w:r>
      <w:proofErr w:type="spellStart"/>
      <w:r w:rsidR="00CC4E9B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CC4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Смоленской области публикует перечень сведений о муниципальных периодических печатных изданиях:</w:t>
      </w:r>
    </w:p>
    <w:p w:rsidR="001D0A47" w:rsidRPr="00822BA2" w:rsidRDefault="00822BA2" w:rsidP="00822B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муниципальных периодических печатных изданиях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541"/>
        <w:gridCol w:w="1276"/>
        <w:gridCol w:w="1134"/>
        <w:gridCol w:w="1116"/>
        <w:gridCol w:w="1387"/>
        <w:gridCol w:w="2458"/>
        <w:gridCol w:w="992"/>
        <w:gridCol w:w="1276"/>
        <w:gridCol w:w="1276"/>
        <w:gridCol w:w="992"/>
        <w:gridCol w:w="1134"/>
      </w:tblGrid>
      <w:tr w:rsidR="00822BA2" w:rsidRPr="00822BA2" w:rsidTr="00822BA2">
        <w:trPr>
          <w:trHeight w:val="33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Юридический адрес редакции периодического печатного издания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Учредитель (учредители) периодического печатного издания, редакции печатного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(вклад) муниципального образования в уставном (складочном) капитале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Объём выделявшихся бюджетных ассигнований из местного бюджета на их функционирование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 выпуска периодического печатного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Указание на то, что периодическое печатное издание является специализированными</w:t>
            </w:r>
          </w:p>
        </w:tc>
      </w:tr>
      <w:tr w:rsidR="00822BA2" w:rsidRPr="00822BA2" w:rsidTr="00822BA2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22BA2" w:rsidRPr="00822BA2" w:rsidTr="00822BA2">
        <w:trPr>
          <w:trHeight w:val="22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9B" w:rsidRPr="00CC4E9B" w:rsidRDefault="00CC4E9B" w:rsidP="00CC4E9B">
            <w:pPr>
              <w:pStyle w:val="20"/>
              <w:shd w:val="clear" w:color="auto" w:fill="auto"/>
              <w:spacing w:line="226" w:lineRule="exact"/>
              <w:jc w:val="center"/>
              <w:rPr>
                <w:b/>
              </w:rPr>
            </w:pPr>
            <w:r w:rsidRPr="00CC4E9B">
              <w:rPr>
                <w:rStyle w:val="29pt"/>
                <w:b w:val="0"/>
              </w:rPr>
              <w:t>Газета</w:t>
            </w:r>
          </w:p>
          <w:p w:rsidR="00CC4E9B" w:rsidRPr="00CC4E9B" w:rsidRDefault="00CC4E9B" w:rsidP="00CC4E9B">
            <w:pPr>
              <w:pStyle w:val="20"/>
              <w:shd w:val="clear" w:color="auto" w:fill="auto"/>
              <w:spacing w:line="226" w:lineRule="exact"/>
              <w:jc w:val="center"/>
              <w:rPr>
                <w:b/>
              </w:rPr>
            </w:pPr>
            <w:r w:rsidRPr="00CC4E9B">
              <w:rPr>
                <w:rStyle w:val="29pt"/>
                <w:b w:val="0"/>
              </w:rPr>
              <w:t>«</w:t>
            </w:r>
            <w:proofErr w:type="spellStart"/>
            <w:r w:rsidRPr="00CC4E9B">
              <w:rPr>
                <w:rStyle w:val="29pt"/>
                <w:b w:val="0"/>
              </w:rPr>
              <w:t>Велижская</w:t>
            </w:r>
            <w:proofErr w:type="spellEnd"/>
          </w:p>
          <w:p w:rsidR="00822BA2" w:rsidRPr="00822BA2" w:rsidRDefault="00CC4E9B" w:rsidP="00CC4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E9B">
              <w:rPr>
                <w:rStyle w:val="29pt"/>
                <w:rFonts w:eastAsia="Calibri"/>
                <w:b w:val="0"/>
              </w:rPr>
              <w:t>новь»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9B" w:rsidRDefault="00CC4E9B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Велижский район</w:t>
            </w:r>
          </w:p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A2" w:rsidRPr="00822BA2" w:rsidRDefault="00822BA2" w:rsidP="00CC4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 № </w:t>
            </w:r>
            <w:r w:rsidR="00CC4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ФС 1-80331С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A2" w:rsidRPr="00822BA2" w:rsidRDefault="00CC4E9B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10.05.2007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A2" w:rsidRPr="00822BA2" w:rsidRDefault="00822BA2" w:rsidP="00CC4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</w:t>
            </w:r>
            <w:r w:rsidR="00CC4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90, Смоленская область, </w:t>
            </w:r>
            <w:r w:rsidR="00CC4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Велижский </w:t>
            </w: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район, г.</w:t>
            </w:r>
            <w:r w:rsidR="00CC4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Велиж, </w:t>
            </w:r>
            <w:proofErr w:type="spellStart"/>
            <w:r w:rsidR="00CC4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="00CC4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A2" w:rsidRPr="00822BA2" w:rsidRDefault="00822BA2" w:rsidP="00CC4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 Администрации Смоленской области; Администрация муниципального образования</w:t>
            </w:r>
            <w:r w:rsidR="00CC4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«Велижский район»</w:t>
            </w: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СОГУП "Редакция газеты "</w:t>
            </w:r>
            <w:proofErr w:type="spellStart"/>
            <w:r w:rsidR="00CC4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Велижская</w:t>
            </w:r>
            <w:proofErr w:type="spellEnd"/>
            <w:r w:rsidR="00CC4E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новь</w:t>
            </w: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A2" w:rsidRPr="00822BA2" w:rsidRDefault="00CC4E9B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2134167,98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A2" w:rsidRPr="00822BA2" w:rsidRDefault="00822BA2" w:rsidP="008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2B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является</w:t>
            </w:r>
          </w:p>
        </w:tc>
      </w:tr>
    </w:tbl>
    <w:p w:rsidR="00822BA2" w:rsidRPr="001D0A47" w:rsidRDefault="00822BA2" w:rsidP="001D0A47">
      <w:pPr>
        <w:jc w:val="both"/>
        <w:rPr>
          <w:rFonts w:ascii="Times New Roman" w:hAnsi="Times New Roman"/>
          <w:sz w:val="28"/>
          <w:szCs w:val="28"/>
        </w:rPr>
      </w:pPr>
    </w:p>
    <w:sectPr w:rsidR="00822BA2" w:rsidRPr="001D0A47" w:rsidSect="00822BA2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47"/>
    <w:rsid w:val="001D0A47"/>
    <w:rsid w:val="002C448F"/>
    <w:rsid w:val="005E1FB7"/>
    <w:rsid w:val="0063604F"/>
    <w:rsid w:val="00765CC8"/>
    <w:rsid w:val="007B2E7D"/>
    <w:rsid w:val="007F32AA"/>
    <w:rsid w:val="00822BA2"/>
    <w:rsid w:val="009309DB"/>
    <w:rsid w:val="00CC4E9B"/>
    <w:rsid w:val="00ED0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40C8"/>
  <w15:docId w15:val="{600CF505-947A-4A0E-8C6A-C1E04087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E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CC4E9B"/>
    <w:rPr>
      <w:rFonts w:ascii="Times New Roman" w:eastAsia="Times New Roman" w:hAnsi="Times New Roman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CC4E9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4E9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9C4F-4546-4207-B659-A23CB1DE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2019-03-22T11:50:00Z</cp:lastPrinted>
  <dcterms:created xsi:type="dcterms:W3CDTF">2019-03-22T12:08:00Z</dcterms:created>
  <dcterms:modified xsi:type="dcterms:W3CDTF">2019-03-22T12:08:00Z</dcterms:modified>
</cp:coreProperties>
</file>