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D6448E" w:rsidP="002079F5">
            <w:pPr>
              <w:autoSpaceDE w:val="0"/>
              <w:autoSpaceDN w:val="0"/>
              <w:adjustRightInd w:val="0"/>
              <w:jc w:val="both"/>
            </w:pPr>
            <w:r>
              <w:t>Кузьменкова Жанна Анатольевна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</w:t>
            </w:r>
            <w:proofErr w:type="spellStart"/>
            <w:r>
              <w:t>Велижского</w:t>
            </w:r>
            <w:proofErr w:type="spellEnd"/>
            <w:r>
              <w:t xml:space="preserve">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D6448E" w:rsidP="002079F5">
            <w:pPr>
              <w:jc w:val="center"/>
            </w:pPr>
            <w:r>
              <w:t>255383,34</w:t>
            </w:r>
          </w:p>
        </w:tc>
        <w:tc>
          <w:tcPr>
            <w:tcW w:w="1276" w:type="dxa"/>
          </w:tcPr>
          <w:p w:rsidR="002079F5" w:rsidRDefault="00276367" w:rsidP="002079F5">
            <w:r>
              <w:t xml:space="preserve">Квартира </w:t>
            </w:r>
          </w:p>
          <w:p w:rsidR="005A62F3" w:rsidRPr="00275474" w:rsidRDefault="00D6448E" w:rsidP="002079F5">
            <w:r>
              <w:t xml:space="preserve">Квартира </w:t>
            </w:r>
          </w:p>
        </w:tc>
        <w:tc>
          <w:tcPr>
            <w:tcW w:w="992" w:type="dxa"/>
          </w:tcPr>
          <w:p w:rsidR="00582BE4" w:rsidRDefault="00D6448E" w:rsidP="00582BE4">
            <w:pPr>
              <w:jc w:val="center"/>
            </w:pPr>
            <w:r>
              <w:t>30,7</w:t>
            </w:r>
          </w:p>
          <w:p w:rsidR="00D6448E" w:rsidRPr="00275474" w:rsidRDefault="00D6448E" w:rsidP="00582BE4">
            <w:pPr>
              <w:jc w:val="center"/>
            </w:pPr>
            <w:r>
              <w:t>47,5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D6448E" w:rsidRDefault="00D6448E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582BE4">
              <w:t>втомобили:</w:t>
            </w:r>
          </w:p>
          <w:p w:rsidR="005A62F3" w:rsidRDefault="00582BE4" w:rsidP="002079F5">
            <w:r>
              <w:t>ЛАДА САМАРА</w:t>
            </w:r>
          </w:p>
          <w:p w:rsidR="00582BE4" w:rsidRPr="005A62F3" w:rsidRDefault="00582BE4" w:rsidP="002079F5">
            <w:r>
              <w:t>ГАЗ5204МТП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6367" w:rsidRPr="00C543D9" w:rsidTr="00534C23">
        <w:tc>
          <w:tcPr>
            <w:tcW w:w="1696" w:type="dxa"/>
          </w:tcPr>
          <w:p w:rsidR="00276367" w:rsidRDefault="004E516A" w:rsidP="002079F5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276367" w:rsidRDefault="00276367" w:rsidP="002079F5"/>
        </w:tc>
        <w:tc>
          <w:tcPr>
            <w:tcW w:w="1485" w:type="dxa"/>
          </w:tcPr>
          <w:p w:rsidR="00276367" w:rsidRDefault="004E516A" w:rsidP="002079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367" w:rsidRDefault="00276367" w:rsidP="002079F5">
            <w:r>
              <w:t>-</w:t>
            </w:r>
          </w:p>
        </w:tc>
        <w:tc>
          <w:tcPr>
            <w:tcW w:w="992" w:type="dxa"/>
          </w:tcPr>
          <w:p w:rsidR="00276367" w:rsidRDefault="00276367" w:rsidP="00582B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76367" w:rsidRDefault="00276367" w:rsidP="002079F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6367" w:rsidRDefault="00276367" w:rsidP="002079F5">
            <w:r>
              <w:t>-</w:t>
            </w:r>
          </w:p>
        </w:tc>
        <w:tc>
          <w:tcPr>
            <w:tcW w:w="1417" w:type="dxa"/>
          </w:tcPr>
          <w:p w:rsidR="00276367" w:rsidRDefault="00276367" w:rsidP="002079F5">
            <w:r>
              <w:t>Квартира</w:t>
            </w:r>
          </w:p>
        </w:tc>
        <w:tc>
          <w:tcPr>
            <w:tcW w:w="1134" w:type="dxa"/>
          </w:tcPr>
          <w:p w:rsidR="00276367" w:rsidRDefault="004E516A" w:rsidP="002079F5">
            <w:pPr>
              <w:jc w:val="center"/>
            </w:pPr>
            <w:r>
              <w:t>30,7</w:t>
            </w:r>
          </w:p>
        </w:tc>
        <w:tc>
          <w:tcPr>
            <w:tcW w:w="1094" w:type="dxa"/>
          </w:tcPr>
          <w:p w:rsidR="00276367" w:rsidRDefault="00276367" w:rsidP="002079F5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516A" w:rsidRPr="00C543D9" w:rsidTr="00534C23">
        <w:tc>
          <w:tcPr>
            <w:tcW w:w="1696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both"/>
            </w:pPr>
            <w:r>
              <w:t>ребенок под опекой</w:t>
            </w:r>
          </w:p>
        </w:tc>
        <w:tc>
          <w:tcPr>
            <w:tcW w:w="1350" w:type="dxa"/>
          </w:tcPr>
          <w:p w:rsidR="004E516A" w:rsidRDefault="004E516A" w:rsidP="004E516A"/>
        </w:tc>
        <w:tc>
          <w:tcPr>
            <w:tcW w:w="1485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516A" w:rsidRDefault="004E516A" w:rsidP="004E516A"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E516A" w:rsidRDefault="004E516A" w:rsidP="004E516A">
            <w:r>
              <w:t>-</w:t>
            </w:r>
          </w:p>
        </w:tc>
        <w:tc>
          <w:tcPr>
            <w:tcW w:w="1417" w:type="dxa"/>
          </w:tcPr>
          <w:p w:rsidR="004E516A" w:rsidRDefault="004E516A" w:rsidP="004E516A">
            <w:r>
              <w:t>Квартира</w:t>
            </w:r>
          </w:p>
        </w:tc>
        <w:tc>
          <w:tcPr>
            <w:tcW w:w="1134" w:type="dxa"/>
          </w:tcPr>
          <w:p w:rsidR="004E516A" w:rsidRDefault="004E516A" w:rsidP="004E516A">
            <w:pPr>
              <w:jc w:val="center"/>
            </w:pPr>
            <w:r>
              <w:t>30,7</w:t>
            </w:r>
          </w:p>
        </w:tc>
        <w:tc>
          <w:tcPr>
            <w:tcW w:w="1094" w:type="dxa"/>
          </w:tcPr>
          <w:p w:rsidR="004E516A" w:rsidRDefault="004E516A" w:rsidP="004E516A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516A" w:rsidRPr="00C543D9" w:rsidTr="00534C23">
        <w:tc>
          <w:tcPr>
            <w:tcW w:w="1696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>
              <w:t>ебенок под опекой</w:t>
            </w:r>
          </w:p>
        </w:tc>
        <w:tc>
          <w:tcPr>
            <w:tcW w:w="1350" w:type="dxa"/>
          </w:tcPr>
          <w:p w:rsidR="004E516A" w:rsidRDefault="004E516A" w:rsidP="004E516A"/>
        </w:tc>
        <w:tc>
          <w:tcPr>
            <w:tcW w:w="1485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516A" w:rsidRDefault="004E516A" w:rsidP="004E516A"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E516A" w:rsidRDefault="004E516A" w:rsidP="004E516A">
            <w:r>
              <w:t>-</w:t>
            </w:r>
          </w:p>
        </w:tc>
        <w:tc>
          <w:tcPr>
            <w:tcW w:w="1417" w:type="dxa"/>
          </w:tcPr>
          <w:p w:rsidR="004E516A" w:rsidRDefault="004E516A" w:rsidP="004E516A">
            <w:r>
              <w:t>Квартира</w:t>
            </w:r>
          </w:p>
        </w:tc>
        <w:tc>
          <w:tcPr>
            <w:tcW w:w="1134" w:type="dxa"/>
          </w:tcPr>
          <w:p w:rsidR="004E516A" w:rsidRDefault="004E516A" w:rsidP="004E516A">
            <w:pPr>
              <w:jc w:val="center"/>
            </w:pPr>
            <w:r>
              <w:t>30,7</w:t>
            </w:r>
          </w:p>
        </w:tc>
        <w:tc>
          <w:tcPr>
            <w:tcW w:w="1094" w:type="dxa"/>
          </w:tcPr>
          <w:p w:rsidR="004E516A" w:rsidRDefault="004E516A" w:rsidP="004E516A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_GoBack"/>
      <w:bookmarkEnd w:id="0"/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29" w:rsidRDefault="008E7A29">
      <w:r>
        <w:separator/>
      </w:r>
    </w:p>
  </w:endnote>
  <w:endnote w:type="continuationSeparator" w:id="0">
    <w:p w:rsidR="008E7A29" w:rsidRDefault="008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29" w:rsidRDefault="008E7A29">
      <w:r>
        <w:separator/>
      </w:r>
    </w:p>
  </w:footnote>
  <w:footnote w:type="continuationSeparator" w:id="0">
    <w:p w:rsidR="008E7A29" w:rsidRDefault="008E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516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A29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448E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AC9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1FA9-C43F-4076-8A03-087DA0D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1715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2016-03-21T08:42:00Z</cp:lastPrinted>
  <dcterms:created xsi:type="dcterms:W3CDTF">2021-04-15T07:40:00Z</dcterms:created>
  <dcterms:modified xsi:type="dcterms:W3CDTF">2021-04-15T07:40:00Z</dcterms:modified>
</cp:coreProperties>
</file>