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D2A04" w:rsidRDefault="00AD2A04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Pr="00A47BE8" w:rsidRDefault="00880AFA" w:rsidP="009D44EE">
      <w:pPr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865C20">
        <w:rPr>
          <w:rFonts w:eastAsia="Times New Roman" w:cs="Times New Roman"/>
          <w:sz w:val="28"/>
          <w:szCs w:val="28"/>
          <w:lang w:eastAsia="ru-RU"/>
        </w:rPr>
        <w:t>_______________</w:t>
      </w:r>
      <w:r w:rsidR="003B0B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5561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865C20">
        <w:rPr>
          <w:rFonts w:eastAsia="Times New Roman" w:cs="Times New Roman"/>
          <w:sz w:val="28"/>
          <w:szCs w:val="28"/>
          <w:lang w:eastAsia="ru-RU"/>
        </w:rPr>
        <w:t>_____</w:t>
      </w:r>
      <w:r w:rsidR="003B0B46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</w:p>
    <w:p w:rsidR="006C5744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7D0411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8.5pt;margin-top:10.1pt;width:275.1pt;height:7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" filled="f" stroked="f">
            <v:textbox>
              <w:txbxContent>
                <w:p w:rsidR="00196765" w:rsidRPr="00283965" w:rsidRDefault="00196765" w:rsidP="00793B66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«Велижский район» от 01.12.2016 №773 </w:t>
                  </w:r>
                </w:p>
                <w:p w:rsidR="00196765" w:rsidRDefault="00196765" w:rsidP="009B52C1">
                  <w:pPr>
                    <w:jc w:val="both"/>
                    <w:rPr>
                      <w:szCs w:val="28"/>
                    </w:rPr>
                  </w:pPr>
                </w:p>
                <w:p w:rsidR="00196765" w:rsidRDefault="00196765" w:rsidP="0088125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283965" w:rsidRDefault="00283965" w:rsidP="001C0607">
      <w:pPr>
        <w:rPr>
          <w:rFonts w:eastAsia="Times New Roman" w:cs="Times New Roman"/>
          <w:sz w:val="28"/>
          <w:szCs w:val="28"/>
          <w:lang w:eastAsia="ru-RU"/>
        </w:rPr>
      </w:pPr>
    </w:p>
    <w:p w:rsidR="008809A9" w:rsidRDefault="008809A9" w:rsidP="001C060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65C20" w:rsidRDefault="00865C20" w:rsidP="00865C20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65C20" w:rsidRPr="00744E3D" w:rsidRDefault="00865C20" w:rsidP="00865C20">
      <w:pPr>
        <w:ind w:firstLine="709"/>
        <w:jc w:val="both"/>
        <w:rPr>
          <w:sz w:val="28"/>
          <w:szCs w:val="28"/>
        </w:rPr>
      </w:pPr>
      <w:r w:rsidRPr="004D05E3">
        <w:rPr>
          <w:sz w:val="28"/>
          <w:szCs w:val="20"/>
        </w:rPr>
        <w:t>В соответствии с Бюджетным кодексом РФ</w:t>
      </w:r>
      <w:r>
        <w:rPr>
          <w:sz w:val="28"/>
          <w:szCs w:val="20"/>
        </w:rPr>
        <w:t>,</w:t>
      </w:r>
      <w:r w:rsidRPr="00744E3D">
        <w:rPr>
          <w:sz w:val="28"/>
          <w:szCs w:val="28"/>
        </w:rPr>
        <w:t xml:space="preserve"> Уставом муниципального образования «Велижский район» (новая редакция), Администрация </w:t>
      </w:r>
      <w:r>
        <w:rPr>
          <w:sz w:val="28"/>
          <w:szCs w:val="28"/>
        </w:rPr>
        <w:t>муниципального образования «Вел</w:t>
      </w:r>
      <w:r w:rsidRPr="00744E3D">
        <w:rPr>
          <w:sz w:val="28"/>
          <w:szCs w:val="28"/>
        </w:rPr>
        <w:t>ижский район»</w:t>
      </w:r>
    </w:p>
    <w:p w:rsidR="006616D3" w:rsidRDefault="006616D3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9059BA" w:rsidRPr="006616D3" w:rsidRDefault="009059BA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881257" w:rsidRDefault="00881257" w:rsidP="009B6992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5E2FD5" w:rsidRDefault="005E2FD5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C75503" w:rsidRPr="00994CA4" w:rsidRDefault="002106D3" w:rsidP="00622827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2106D3">
        <w:rPr>
          <w:rFonts w:eastAsia="Times New Roman"/>
          <w:sz w:val="28"/>
          <w:szCs w:val="28"/>
        </w:rPr>
        <w:t xml:space="preserve">1. </w:t>
      </w:r>
      <w:r w:rsidR="000B06ED">
        <w:rPr>
          <w:rFonts w:eastAsia="Times New Roman"/>
          <w:sz w:val="28"/>
          <w:szCs w:val="28"/>
        </w:rPr>
        <w:t xml:space="preserve">Внести в </w:t>
      </w:r>
      <w:r w:rsidR="00793B66" w:rsidRPr="00701C5F">
        <w:rPr>
          <w:rFonts w:eastAsia="Times New Roman"/>
          <w:sz w:val="28"/>
          <w:szCs w:val="28"/>
        </w:rPr>
        <w:t xml:space="preserve">постановление Администрации муниципального образования «Велижский район» от </w:t>
      </w:r>
      <w:r w:rsidR="00793B66" w:rsidRPr="00701C5F">
        <w:rPr>
          <w:rFonts w:cs="Times New Roman"/>
          <w:sz w:val="28"/>
          <w:szCs w:val="28"/>
        </w:rPr>
        <w:t>01.12.2016 №773</w:t>
      </w:r>
      <w:r w:rsidR="00793B66" w:rsidRPr="00701C5F">
        <w:rPr>
          <w:rFonts w:eastAsia="Times New Roman"/>
          <w:sz w:val="28"/>
          <w:szCs w:val="28"/>
        </w:rPr>
        <w:t xml:space="preserve"> (в редакции постановлени</w:t>
      </w:r>
      <w:r w:rsidR="00793B66">
        <w:rPr>
          <w:rFonts w:eastAsia="Times New Roman"/>
          <w:sz w:val="28"/>
          <w:szCs w:val="28"/>
        </w:rPr>
        <w:t>й</w:t>
      </w:r>
      <w:r w:rsidR="00793B66" w:rsidRPr="00701C5F">
        <w:rPr>
          <w:rFonts w:eastAsia="Times New Roman"/>
          <w:sz w:val="28"/>
          <w:szCs w:val="28"/>
        </w:rPr>
        <w:t xml:space="preserve"> от 15.11.2017 №655</w:t>
      </w:r>
      <w:r w:rsidR="00793B66">
        <w:rPr>
          <w:rFonts w:eastAsia="Times New Roman"/>
          <w:sz w:val="28"/>
          <w:szCs w:val="28"/>
        </w:rPr>
        <w:t xml:space="preserve">, от 11.12.2017 №716, от 11.05.2018 №222, </w:t>
      </w:r>
      <w:r w:rsidR="00793B66" w:rsidRPr="0031682A">
        <w:rPr>
          <w:rFonts w:eastAsia="Times New Roman"/>
          <w:sz w:val="28"/>
          <w:szCs w:val="28"/>
        </w:rPr>
        <w:t>от 09</w:t>
      </w:r>
      <w:r w:rsidR="00994CA4">
        <w:rPr>
          <w:rFonts w:eastAsia="Times New Roman"/>
          <w:sz w:val="28"/>
          <w:szCs w:val="28"/>
        </w:rPr>
        <w:t xml:space="preserve">.10.2018 № 475, от </w:t>
      </w:r>
      <w:r w:rsidR="00793B66">
        <w:rPr>
          <w:rFonts w:eastAsia="Times New Roman"/>
          <w:sz w:val="28"/>
          <w:szCs w:val="28"/>
        </w:rPr>
        <w:t>10.09.2019 №</w:t>
      </w:r>
      <w:r w:rsidR="00793B66" w:rsidRPr="0031682A">
        <w:rPr>
          <w:rFonts w:eastAsia="Times New Roman"/>
          <w:sz w:val="28"/>
          <w:szCs w:val="28"/>
        </w:rPr>
        <w:t>424</w:t>
      </w:r>
      <w:r w:rsidR="00793B66">
        <w:rPr>
          <w:rFonts w:eastAsia="Times New Roman"/>
          <w:sz w:val="28"/>
          <w:szCs w:val="28"/>
        </w:rPr>
        <w:t xml:space="preserve">, </w:t>
      </w:r>
      <w:r w:rsidR="00793B66" w:rsidRPr="00793B66">
        <w:rPr>
          <w:rFonts w:eastAsia="Times New Roman"/>
          <w:sz w:val="28"/>
          <w:szCs w:val="28"/>
        </w:rPr>
        <w:t>от 11.11.2019 № 507</w:t>
      </w:r>
      <w:r w:rsidR="00C75503" w:rsidRPr="00C75503">
        <w:rPr>
          <w:rFonts w:eastAsia="Times New Roman" w:cs="Times New Roman"/>
          <w:sz w:val="28"/>
          <w:szCs w:val="28"/>
        </w:rPr>
        <w:t xml:space="preserve">, </w:t>
      </w:r>
      <w:r w:rsidR="00C75503" w:rsidRPr="00C75503">
        <w:rPr>
          <w:rFonts w:cs="Times New Roman"/>
          <w:sz w:val="28"/>
          <w:szCs w:val="28"/>
        </w:rPr>
        <w:t>16.12.2019 № 614</w:t>
      </w:r>
      <w:r w:rsidR="00994CA4">
        <w:rPr>
          <w:rFonts w:cs="Times New Roman"/>
          <w:sz w:val="28"/>
          <w:szCs w:val="28"/>
        </w:rPr>
        <w:t>,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CA4">
        <w:rPr>
          <w:rFonts w:eastAsia="Times New Roman" w:cs="Times New Roman"/>
          <w:sz w:val="28"/>
          <w:szCs w:val="28"/>
          <w:lang w:eastAsia="ru-RU"/>
        </w:rPr>
        <w:t>от 19.02.2020</w:t>
      </w:r>
      <w:r w:rsidR="005B3EC8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83</w:t>
      </w:r>
      <w:r w:rsidR="007A096C">
        <w:rPr>
          <w:rFonts w:eastAsia="Times New Roman" w:cs="Times New Roman"/>
          <w:sz w:val="28"/>
          <w:szCs w:val="28"/>
          <w:lang w:eastAsia="ru-RU"/>
        </w:rPr>
        <w:t>, 16.12.2020</w:t>
      </w:r>
      <w:r w:rsidR="007A096C" w:rsidRPr="007A096C">
        <w:rPr>
          <w:rFonts w:eastAsia="Times New Roman" w:cs="Times New Roman"/>
          <w:sz w:val="28"/>
          <w:szCs w:val="28"/>
          <w:lang w:eastAsia="ru-RU"/>
        </w:rPr>
        <w:t xml:space="preserve"> № 578</w:t>
      </w:r>
      <w:r w:rsidR="00865C20">
        <w:rPr>
          <w:rFonts w:eastAsia="Times New Roman" w:cs="Times New Roman"/>
          <w:sz w:val="28"/>
          <w:szCs w:val="28"/>
          <w:lang w:eastAsia="ru-RU"/>
        </w:rPr>
        <w:t xml:space="preserve">, от 02.04.2021 </w:t>
      </w:r>
      <w:r w:rsidR="00865C20" w:rsidRPr="00865C20">
        <w:rPr>
          <w:rFonts w:eastAsia="Times New Roman" w:cs="Times New Roman"/>
          <w:sz w:val="28"/>
          <w:szCs w:val="28"/>
          <w:lang w:eastAsia="ru-RU"/>
        </w:rPr>
        <w:t>№ 154</w:t>
      </w:r>
      <w:r w:rsidR="00793B66" w:rsidRPr="00C75503">
        <w:rPr>
          <w:rFonts w:eastAsia="Times New Roman" w:cs="Times New Roman"/>
          <w:sz w:val="28"/>
          <w:szCs w:val="28"/>
        </w:rPr>
        <w:t>) «</w:t>
      </w:r>
      <w:r w:rsidR="00793B66" w:rsidRPr="00C75503">
        <w:rPr>
          <w:rFonts w:cs="Times New Roman"/>
          <w:sz w:val="28"/>
          <w:szCs w:val="28"/>
        </w:rPr>
        <w:t>Об утверждении</w:t>
      </w:r>
      <w:r w:rsidR="00793B66" w:rsidRPr="00701C5F">
        <w:rPr>
          <w:rFonts w:cs="Times New Roman"/>
          <w:sz w:val="28"/>
          <w:szCs w:val="28"/>
        </w:rPr>
        <w:t xml:space="preserve"> муниципальной программы</w:t>
      </w:r>
      <w:r w:rsidR="00793B66" w:rsidRPr="00701C5F">
        <w:rPr>
          <w:rFonts w:eastAsia="Times New Roman"/>
          <w:sz w:val="28"/>
          <w:szCs w:val="28"/>
        </w:rPr>
        <w:t xml:space="preserve"> «</w:t>
      </w:r>
      <w:r w:rsidR="00793B66" w:rsidRPr="00701C5F">
        <w:rPr>
          <w:rFonts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</w:t>
      </w:r>
      <w:r w:rsidR="00793B66">
        <w:rPr>
          <w:rFonts w:cs="Times New Roman"/>
          <w:sz w:val="28"/>
          <w:szCs w:val="28"/>
        </w:rPr>
        <w:t>ия «Велижский район»</w:t>
      </w:r>
      <w:r w:rsidR="002F4953">
        <w:rPr>
          <w:rFonts w:cs="Times New Roman"/>
          <w:sz w:val="28"/>
          <w:szCs w:val="28"/>
        </w:rPr>
        <w:t>»</w:t>
      </w:r>
      <w:r w:rsidR="009B6992">
        <w:rPr>
          <w:rFonts w:eastAsia="Times New Roman"/>
          <w:sz w:val="28"/>
          <w:szCs w:val="28"/>
        </w:rPr>
        <w:t xml:space="preserve"> </w:t>
      </w:r>
      <w:r w:rsidR="00793B66" w:rsidRPr="00701C5F">
        <w:rPr>
          <w:rFonts w:eastAsia="Times New Roman"/>
          <w:sz w:val="28"/>
          <w:szCs w:val="28"/>
        </w:rPr>
        <w:t>(далее - постановление), следующие изменения:</w:t>
      </w:r>
    </w:p>
    <w:p w:rsidR="002106D3" w:rsidRPr="002106D3" w:rsidRDefault="002106D3" w:rsidP="0029653C">
      <w:pPr>
        <w:ind w:firstLine="709"/>
        <w:jc w:val="both"/>
        <w:rPr>
          <w:rFonts w:eastAsia="Times New Roman"/>
          <w:sz w:val="28"/>
          <w:szCs w:val="28"/>
        </w:rPr>
      </w:pPr>
      <w:r w:rsidRPr="00550323">
        <w:rPr>
          <w:rFonts w:cs="Times New Roman"/>
          <w:sz w:val="28"/>
          <w:szCs w:val="28"/>
        </w:rPr>
        <w:t>1</w:t>
      </w:r>
      <w:r w:rsidR="00DC2AAF" w:rsidRPr="00550323">
        <w:rPr>
          <w:rFonts w:cs="Times New Roman"/>
          <w:sz w:val="28"/>
          <w:szCs w:val="28"/>
        </w:rPr>
        <w:t>)</w:t>
      </w:r>
      <w:r w:rsidR="009B6992">
        <w:rPr>
          <w:rFonts w:cs="Times New Roman"/>
          <w:sz w:val="28"/>
          <w:szCs w:val="28"/>
        </w:rPr>
        <w:t xml:space="preserve"> </w:t>
      </w:r>
      <w:r w:rsidR="00C75503">
        <w:rPr>
          <w:rFonts w:eastAsia="Times New Roman" w:cs="Times New Roman"/>
          <w:sz w:val="28"/>
          <w:szCs w:val="28"/>
          <w:lang w:eastAsia="ru-RU"/>
        </w:rPr>
        <w:t>в паспорте Программы</w:t>
      </w:r>
      <w:r w:rsidR="00C755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позицию </w:t>
      </w:r>
      <w:r w:rsidRPr="003C7F4B">
        <w:rPr>
          <w:rFonts w:eastAsia="Times New Roman"/>
          <w:sz w:val="28"/>
          <w:szCs w:val="28"/>
        </w:rPr>
        <w:t>«</w:t>
      </w:r>
      <w:r w:rsidRPr="00255653">
        <w:rPr>
          <w:rFonts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DC2AAF" w:rsidRPr="00DC2AAF" w:rsidTr="00BA4C0E">
        <w:tc>
          <w:tcPr>
            <w:tcW w:w="2835" w:type="dxa"/>
            <w:shd w:val="clear" w:color="auto" w:fill="auto"/>
          </w:tcPr>
          <w:p w:rsidR="00DC2AAF" w:rsidRPr="00B36097" w:rsidRDefault="00DC2AAF" w:rsidP="00DC2AA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shd w:val="clear" w:color="auto" w:fill="auto"/>
          </w:tcPr>
          <w:p w:rsidR="00145C0B" w:rsidRPr="00B36097" w:rsidRDefault="00DC2AAF" w:rsidP="00145C0B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="000F02F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146 030,310</w:t>
            </w:r>
            <w:r w:rsidR="002A46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рублей:</w:t>
            </w:r>
          </w:p>
          <w:p w:rsidR="00145C0B" w:rsidRPr="00B36097" w:rsidRDefault="00145C0B" w:rsidP="001C027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0F02F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26 139,657</w:t>
            </w:r>
            <w:r w:rsidR="001A791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 w:rsidR="001C0276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145C0B" w:rsidRPr="00B36097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7C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02FD">
              <w:rPr>
                <w:rFonts w:cs="Times New Roman"/>
                <w:b/>
                <w:sz w:val="28"/>
                <w:szCs w:val="28"/>
                <w:lang w:eastAsia="ru-RU"/>
              </w:rPr>
              <w:t>119 890,653</w:t>
            </w:r>
            <w:r w:rsidR="00797CBC">
              <w:rPr>
                <w:rFonts w:cs="Times New Roman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Pr="00B36097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год –</w:t>
            </w:r>
            <w:r w:rsidR="0005152C" w:rsidRP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>36 577,96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руб., из них:</w:t>
            </w:r>
          </w:p>
          <w:p w:rsidR="00A02F86" w:rsidRPr="00B36097" w:rsidRDefault="00A02F86" w:rsidP="00A02F8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6 877,96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A02F86" w:rsidRPr="00B36097" w:rsidRDefault="00A02F86" w:rsidP="00A02F8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29 700,0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="0005152C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04A3">
              <w:rPr>
                <w:b/>
                <w:sz w:val="28"/>
                <w:szCs w:val="28"/>
                <w:lang w:eastAsia="ru-RU"/>
              </w:rPr>
              <w:t>50 256,717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. руб.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004A3">
              <w:rPr>
                <w:b/>
                <w:sz w:val="28"/>
                <w:szCs w:val="28"/>
                <w:lang w:eastAsia="ru-RU"/>
              </w:rPr>
              <w:t>2 267,564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 -</w:t>
            </w:r>
            <w:r w:rsid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04A3">
              <w:rPr>
                <w:rFonts w:cs="Times New Roman"/>
                <w:b/>
                <w:sz w:val="28"/>
                <w:szCs w:val="28"/>
                <w:lang w:eastAsia="ru-RU"/>
              </w:rPr>
              <w:t>47 989,153</w:t>
            </w:r>
            <w:r w:rsidRP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="009004A3">
              <w:rPr>
                <w:b/>
                <w:sz w:val="28"/>
                <w:szCs w:val="28"/>
                <w:lang w:eastAsia="ru-RU"/>
              </w:rPr>
              <w:t>11 978,033</w:t>
            </w:r>
            <w:r w:rsidR="00B7648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B7648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04A3">
              <w:rPr>
                <w:b/>
                <w:sz w:val="28"/>
                <w:szCs w:val="28"/>
                <w:lang w:eastAsia="ru-RU"/>
              </w:rPr>
              <w:t>6 283,733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004A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5 694,3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1753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04A3">
              <w:rPr>
                <w:b/>
                <w:sz w:val="28"/>
                <w:szCs w:val="28"/>
                <w:lang w:eastAsia="ru-RU"/>
              </w:rPr>
              <w:t>5 302,3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1753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8 134,0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C2AAF" w:rsidRDefault="00FF650E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BA4C0E" w:rsidRDefault="00BA4C0E" w:rsidP="00BA4C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41 915,3</w:t>
            </w:r>
            <w:r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BA4C0E" w:rsidRPr="00B36097" w:rsidRDefault="00BA4C0E" w:rsidP="00BA4C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5 408,1</w:t>
            </w:r>
            <w:r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BA4C0E" w:rsidRPr="00B36097" w:rsidRDefault="00BA4C0E" w:rsidP="00BA4C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36 507,2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</w:t>
            </w:r>
          </w:p>
        </w:tc>
      </w:tr>
    </w:tbl>
    <w:p w:rsidR="00BA4C0E" w:rsidRPr="004D05E3" w:rsidRDefault="00BA4C0E" w:rsidP="00BA4C0E">
      <w:pPr>
        <w:widowControl w:val="0"/>
        <w:autoSpaceDE w:val="0"/>
        <w:autoSpaceDN w:val="0"/>
        <w:adjustRightInd w:val="0"/>
        <w:ind w:left="-284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D05E3">
        <w:rPr>
          <w:sz w:val="28"/>
          <w:szCs w:val="28"/>
        </w:rPr>
        <w:t>) Раздел 3 изложить в следующей редакции:</w:t>
      </w:r>
    </w:p>
    <w:p w:rsidR="00BA4C0E" w:rsidRDefault="00BA4C0E" w:rsidP="00BA4C0E">
      <w:pPr>
        <w:widowControl w:val="0"/>
        <w:autoSpaceDE w:val="0"/>
        <w:autoSpaceDN w:val="0"/>
        <w:adjustRightInd w:val="0"/>
        <w:ind w:left="-284" w:right="-284" w:firstLine="993"/>
        <w:jc w:val="both"/>
        <w:rPr>
          <w:sz w:val="28"/>
          <w:szCs w:val="28"/>
        </w:rPr>
      </w:pPr>
      <w:r w:rsidRPr="004D05E3">
        <w:rPr>
          <w:sz w:val="28"/>
          <w:szCs w:val="28"/>
        </w:rPr>
        <w:t xml:space="preserve">«Раздел 3. Комплекс процессных мероприятий муниципальной программы. </w:t>
      </w:r>
    </w:p>
    <w:p w:rsidR="00BA4C0E" w:rsidRPr="004D05E3" w:rsidRDefault="00BA4C0E" w:rsidP="00BA4C0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D05E3">
        <w:rPr>
          <w:sz w:val="28"/>
          <w:szCs w:val="28"/>
        </w:rPr>
        <w:t>Комплекс процессных мероприятий муниципальной программы предоставлен в приложении</w:t>
      </w:r>
      <w:r>
        <w:rPr>
          <w:sz w:val="28"/>
          <w:szCs w:val="28"/>
        </w:rPr>
        <w:t xml:space="preserve"> № 2</w:t>
      </w:r>
      <w:r w:rsidRPr="004D05E3">
        <w:rPr>
          <w:sz w:val="28"/>
          <w:szCs w:val="28"/>
        </w:rPr>
        <w:t xml:space="preserve">.»;                                                                               </w:t>
      </w:r>
    </w:p>
    <w:p w:rsidR="00BA4C0E" w:rsidRDefault="00BA4C0E" w:rsidP="00BA4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06E5">
        <w:rPr>
          <w:sz w:val="28"/>
          <w:szCs w:val="28"/>
        </w:rPr>
        <w:t xml:space="preserve">) </w:t>
      </w:r>
      <w:r>
        <w:rPr>
          <w:sz w:val="28"/>
          <w:szCs w:val="28"/>
        </w:rPr>
        <w:t>Раздел 4 изложить в следующей редакции:</w:t>
      </w:r>
    </w:p>
    <w:p w:rsidR="008123B7" w:rsidRPr="004D05E3" w:rsidRDefault="00BA4C0E" w:rsidP="00BA4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06E5">
        <w:rPr>
          <w:sz w:val="28"/>
          <w:szCs w:val="28"/>
        </w:rPr>
        <w:t>Раздел 4. Обоснование ресурсного обеспечения муниципальной программы</w:t>
      </w:r>
      <w:r w:rsidR="008123B7" w:rsidRPr="004D05E3">
        <w:rPr>
          <w:sz w:val="28"/>
          <w:szCs w:val="28"/>
        </w:rPr>
        <w:t xml:space="preserve">                                                                         </w:t>
      </w:r>
    </w:p>
    <w:p w:rsidR="00BA4C0E" w:rsidRPr="003050B8" w:rsidRDefault="00BA4C0E" w:rsidP="00BA4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Pr="003050B8">
        <w:rPr>
          <w:sz w:val="28"/>
          <w:szCs w:val="28"/>
        </w:rPr>
        <w:t xml:space="preserve"> финансирования муниципальной программы</w:t>
      </w:r>
      <w:r>
        <w:rPr>
          <w:sz w:val="28"/>
          <w:szCs w:val="28"/>
        </w:rPr>
        <w:t xml:space="preserve"> являются средства муниципального дорожного фонда муниципального образования Велижское городское поселение,</w:t>
      </w:r>
      <w:r>
        <w:rPr>
          <w:sz w:val="28"/>
          <w:szCs w:val="28"/>
        </w:rPr>
        <w:t xml:space="preserve"> дорожного фонда Велижского района и</w:t>
      </w:r>
      <w:r>
        <w:rPr>
          <w:sz w:val="28"/>
          <w:szCs w:val="28"/>
        </w:rPr>
        <w:t xml:space="preserve"> </w:t>
      </w:r>
      <w:r w:rsidRPr="003050B8">
        <w:rPr>
          <w:sz w:val="28"/>
          <w:szCs w:val="28"/>
        </w:rPr>
        <w:t xml:space="preserve">бюджет Смоленской области. </w:t>
      </w:r>
    </w:p>
    <w:p w:rsidR="00BA4C0E" w:rsidRDefault="00BA4C0E" w:rsidP="00BA4C0E">
      <w:pPr>
        <w:ind w:firstLine="709"/>
        <w:jc w:val="both"/>
        <w:rPr>
          <w:sz w:val="28"/>
          <w:szCs w:val="28"/>
        </w:rPr>
      </w:pPr>
      <w:r w:rsidRPr="003050B8">
        <w:rPr>
          <w:sz w:val="28"/>
          <w:szCs w:val="28"/>
        </w:rPr>
        <w:t xml:space="preserve">Объемы финансирования указанных расходов подлежат ежегодному </w:t>
      </w:r>
      <w:r w:rsidRPr="00FA2AA5">
        <w:rPr>
          <w:sz w:val="28"/>
          <w:szCs w:val="28"/>
        </w:rPr>
        <w:t>уточнению с учетом норм решений о бюджете муниципального образования Велижское городское поселение,</w:t>
      </w:r>
      <w:r>
        <w:rPr>
          <w:sz w:val="28"/>
          <w:szCs w:val="28"/>
        </w:rPr>
        <w:t xml:space="preserve"> бюджета Велижского района и</w:t>
      </w:r>
      <w:r w:rsidRPr="00FA2AA5">
        <w:rPr>
          <w:sz w:val="28"/>
          <w:szCs w:val="28"/>
        </w:rPr>
        <w:t xml:space="preserve"> бюджета Смоленской области на соответствующий финансовый год, предусматривающих средства на реализацию комплекс процессных мероприятий.».</w:t>
      </w:r>
    </w:p>
    <w:p w:rsidR="00FF0618" w:rsidRPr="00BA4C0E" w:rsidRDefault="00BA4C0E" w:rsidP="00BA4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618">
        <w:rPr>
          <w:rFonts w:eastAsia="Times New Roman"/>
          <w:sz w:val="28"/>
          <w:szCs w:val="28"/>
        </w:rPr>
        <w:t>) приложение №2</w:t>
      </w:r>
      <w:r w:rsidR="00FF0618" w:rsidRPr="00E16D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F0618">
        <w:rPr>
          <w:rFonts w:eastAsia="Times New Roman"/>
          <w:sz w:val="28"/>
          <w:szCs w:val="28"/>
        </w:rPr>
        <w:t>к программе</w:t>
      </w:r>
      <w:r w:rsidR="00FF0618" w:rsidRPr="00E16D7C">
        <w:rPr>
          <w:rFonts w:eastAsia="Times New Roman"/>
          <w:sz w:val="28"/>
          <w:szCs w:val="28"/>
        </w:rPr>
        <w:t xml:space="preserve"> </w:t>
      </w:r>
      <w:r w:rsidR="00FF0618">
        <w:rPr>
          <w:rFonts w:eastAsia="Times New Roman"/>
          <w:sz w:val="28"/>
          <w:szCs w:val="28"/>
        </w:rPr>
        <w:t>изложить в</w:t>
      </w:r>
      <w:r>
        <w:rPr>
          <w:rFonts w:eastAsia="Times New Roman"/>
          <w:sz w:val="28"/>
          <w:szCs w:val="28"/>
        </w:rPr>
        <w:t xml:space="preserve"> редакции согласно п</w:t>
      </w:r>
      <w:r w:rsidR="0029653C">
        <w:rPr>
          <w:rFonts w:eastAsia="Times New Roman"/>
          <w:sz w:val="28"/>
          <w:szCs w:val="28"/>
        </w:rPr>
        <w:t>риложению</w:t>
      </w:r>
      <w:r w:rsidR="00FF0618">
        <w:rPr>
          <w:rFonts w:eastAsia="Times New Roman"/>
          <w:sz w:val="28"/>
          <w:szCs w:val="28"/>
        </w:rPr>
        <w:t>.</w:t>
      </w:r>
    </w:p>
    <w:p w:rsidR="00C02C9B" w:rsidRDefault="002F2183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2. Настоящее постановление вступает в силу </w:t>
      </w:r>
      <w:r w:rsidR="00C02C9B">
        <w:rPr>
          <w:rFonts w:eastAsia="Times New Roman" w:cs="Arial"/>
          <w:sz w:val="28"/>
          <w:szCs w:val="28"/>
        </w:rPr>
        <w:t>после</w:t>
      </w:r>
      <w:r>
        <w:rPr>
          <w:rFonts w:eastAsia="Times New Roman" w:cs="Arial"/>
          <w:sz w:val="28"/>
          <w:szCs w:val="28"/>
        </w:rPr>
        <w:t xml:space="preserve"> его подписания</w:t>
      </w:r>
      <w:r w:rsidR="00C02C9B">
        <w:rPr>
          <w:rFonts w:eastAsia="Times New Roman" w:cs="Arial"/>
          <w:sz w:val="28"/>
          <w:szCs w:val="28"/>
        </w:rPr>
        <w:t>.</w:t>
      </w:r>
    </w:p>
    <w:p w:rsidR="00951E66" w:rsidRDefault="009B6992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3. </w:t>
      </w:r>
      <w:r w:rsidR="00951E66" w:rsidRPr="00951E66">
        <w:rPr>
          <w:rFonts w:eastAsia="Times New Roman" w:cs="Arial"/>
          <w:sz w:val="28"/>
          <w:szCs w:val="28"/>
        </w:rPr>
        <w:t xml:space="preserve">Контроль </w:t>
      </w:r>
      <w:r w:rsidR="00951E66" w:rsidRPr="001E04EB">
        <w:rPr>
          <w:rFonts w:eastAsia="Times New Roman" w:cs="Arial"/>
          <w:sz w:val="28"/>
          <w:szCs w:val="28"/>
        </w:rPr>
        <w:t xml:space="preserve">за исполнением настоящего постановления </w:t>
      </w:r>
      <w:r w:rsidR="001E04EB" w:rsidRPr="001E04EB">
        <w:rPr>
          <w:rFonts w:eastAsia="Times New Roman" w:cs="Times New Roman"/>
          <w:sz w:val="28"/>
          <w:szCs w:val="28"/>
          <w:lang w:eastAsia="ru-RU"/>
        </w:rPr>
        <w:t xml:space="preserve">возложить на заместителя Главы муниципального образования </w:t>
      </w:r>
      <w:r w:rsidR="009C1C6A">
        <w:rPr>
          <w:rFonts w:eastAsia="Times New Roman" w:cs="Times New Roman"/>
          <w:sz w:val="28"/>
          <w:szCs w:val="28"/>
          <w:lang w:eastAsia="ru-RU"/>
        </w:rPr>
        <w:t>«Вел</w:t>
      </w:r>
      <w:r w:rsidR="00026A80">
        <w:rPr>
          <w:rFonts w:eastAsia="Times New Roman" w:cs="Times New Roman"/>
          <w:sz w:val="28"/>
          <w:szCs w:val="28"/>
          <w:lang w:eastAsia="ru-RU"/>
        </w:rPr>
        <w:t xml:space="preserve">ижский район»               </w:t>
      </w:r>
      <w:r w:rsidR="00FF0618">
        <w:rPr>
          <w:rFonts w:eastAsia="Times New Roman" w:cs="Times New Roman"/>
          <w:sz w:val="28"/>
          <w:szCs w:val="28"/>
          <w:lang w:eastAsia="ru-RU"/>
        </w:rPr>
        <w:t>О.В. Аскаленок</w:t>
      </w:r>
      <w:r w:rsidR="001E04EB" w:rsidRPr="001E04EB">
        <w:rPr>
          <w:rFonts w:eastAsia="Times New Roman" w:cs="Times New Roman"/>
          <w:sz w:val="28"/>
          <w:szCs w:val="28"/>
          <w:lang w:eastAsia="ru-RU"/>
        </w:rPr>
        <w:t xml:space="preserve">.  </w:t>
      </w:r>
    </w:p>
    <w:p w:rsidR="00951E66" w:rsidRDefault="00951E66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F2183" w:rsidRDefault="002F2183" w:rsidP="007C64D9">
      <w:pPr>
        <w:jc w:val="both"/>
        <w:rPr>
          <w:rFonts w:eastAsia="Times New Roman" w:cs="Arial"/>
          <w:sz w:val="28"/>
          <w:szCs w:val="28"/>
        </w:rPr>
      </w:pPr>
    </w:p>
    <w:p w:rsidR="00320E39" w:rsidRDefault="00320E39" w:rsidP="00E55A66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BA4C0E" w:rsidP="00951E6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И.о.</w:t>
      </w:r>
      <w:r w:rsidR="0068589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Главы</w:t>
      </w:r>
      <w:r w:rsidR="00881257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622827">
      <w:pPr>
        <w:tabs>
          <w:tab w:val="left" w:pos="851"/>
          <w:tab w:val="left" w:pos="6420"/>
          <w:tab w:val="left" w:pos="8100"/>
        </w:tabs>
        <w:rPr>
          <w:rFonts w:eastAsia="Times New Roman" w:cs="Times New Roman"/>
          <w:sz w:val="28"/>
          <w:szCs w:val="28"/>
          <w:lang w:eastAsia="ru-RU"/>
        </w:rPr>
        <w:sectPr w:rsidR="00DA4167" w:rsidRPr="00267CB6" w:rsidSect="00AE294D">
          <w:type w:val="continuous"/>
          <w:pgSz w:w="11906" w:h="16838"/>
          <w:pgMar w:top="993" w:right="849" w:bottom="568" w:left="1418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«Велиж</w:t>
      </w:r>
      <w:r w:rsidR="006C5744">
        <w:rPr>
          <w:rFonts w:eastAsia="Times New Roman" w:cs="Times New Roman"/>
          <w:sz w:val="28"/>
          <w:szCs w:val="28"/>
          <w:lang w:eastAsia="ru-RU"/>
        </w:rPr>
        <w:t>ск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ий район»                                         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BA4C0E">
        <w:rPr>
          <w:rFonts w:eastAsia="Times New Roman" w:cs="Times New Roman"/>
          <w:sz w:val="28"/>
          <w:szCs w:val="28"/>
          <w:lang w:eastAsia="ru-RU"/>
        </w:rPr>
        <w:t>О.В. Аскаленок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5E5AE6" w:rsidRDefault="005E5AE6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  <w:r w:rsidRPr="005E5AE6">
        <w:lastRenderedPageBreak/>
        <w:t xml:space="preserve">Приложение </w:t>
      </w:r>
    </w:p>
    <w:p w:rsidR="005E5AE6" w:rsidRDefault="005E5AE6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  <w:r w:rsidRPr="005E5AE6">
        <w:t>к постановлению Администрации муниципального образования «Велижский ра</w:t>
      </w:r>
      <w:r>
        <w:t>йон» от ________________ №  _____</w:t>
      </w:r>
    </w:p>
    <w:p w:rsidR="005E5AE6" w:rsidRDefault="005E5AE6" w:rsidP="005E5AE6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5E5AE6" w:rsidRPr="00DF5FFF" w:rsidRDefault="005E5AE6" w:rsidP="005E5AE6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DF5FFF">
        <w:t xml:space="preserve">Приложение № 2 </w:t>
      </w:r>
    </w:p>
    <w:p w:rsidR="005E5AE6" w:rsidRPr="00DF5FFF" w:rsidRDefault="005E5AE6" w:rsidP="005E5AE6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 w:rsidRPr="00DF5FFF">
        <w:t xml:space="preserve">к муниципальной программе «Программа развития автомобильных дорог местного значения на территории муниципального образования «Велижский район» </w:t>
      </w:r>
    </w:p>
    <w:p w:rsidR="005E5AE6" w:rsidRDefault="005E5AE6" w:rsidP="005E5AE6">
      <w:pPr>
        <w:jc w:val="center"/>
      </w:pPr>
    </w:p>
    <w:p w:rsidR="00A9526B" w:rsidRPr="00DF5FFF" w:rsidRDefault="00A9526B" w:rsidP="005E5AE6">
      <w:pPr>
        <w:jc w:val="center"/>
      </w:pPr>
    </w:p>
    <w:p w:rsidR="005E5AE6" w:rsidRPr="00DF5FFF" w:rsidRDefault="005E5AE6" w:rsidP="005E5AE6">
      <w:pPr>
        <w:jc w:val="center"/>
      </w:pPr>
      <w:r w:rsidRPr="005E5AE6">
        <w:t>Комплекс процессных мероприятий муниципальной программы «</w:t>
      </w:r>
      <w:r w:rsidRPr="00DF5FFF">
        <w:t>Программа развития автомобильных дорог местного значения на территории муниципального образования «Велижский район</w:t>
      </w:r>
      <w:r w:rsidRPr="005E5AE6">
        <w:t>»</w:t>
      </w:r>
    </w:p>
    <w:tbl>
      <w:tblPr>
        <w:tblW w:w="1527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978"/>
        <w:gridCol w:w="1559"/>
        <w:gridCol w:w="1559"/>
        <w:gridCol w:w="1134"/>
        <w:gridCol w:w="851"/>
        <w:gridCol w:w="847"/>
        <w:gridCol w:w="851"/>
        <w:gridCol w:w="853"/>
        <w:gridCol w:w="848"/>
        <w:gridCol w:w="853"/>
        <w:gridCol w:w="851"/>
        <w:gridCol w:w="850"/>
        <w:gridCol w:w="851"/>
        <w:gridCol w:w="850"/>
      </w:tblGrid>
      <w:tr w:rsidR="005E5AE6" w:rsidRPr="00DF5FFF" w:rsidTr="00A9526B">
        <w:trPr>
          <w:trHeight w:val="843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t>№ п/п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Наименование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Исполнитель мероприятия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Источники финансового обеспечения (расшифровать)</w:t>
            </w:r>
          </w:p>
        </w:tc>
        <w:tc>
          <w:tcPr>
            <w:tcW w:w="5384" w:type="dxa"/>
            <w:gridSpan w:val="6"/>
          </w:tcPr>
          <w:p w:rsidR="005E5AE6" w:rsidRPr="00DF5FFF" w:rsidRDefault="005E5AE6" w:rsidP="00785667">
            <w:r w:rsidRPr="00DF5FFF"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55" w:type="dxa"/>
            <w:gridSpan w:val="5"/>
          </w:tcPr>
          <w:p w:rsidR="005E5AE6" w:rsidRPr="00DF5FFF" w:rsidRDefault="005E5AE6" w:rsidP="00785667">
            <w:r w:rsidRPr="00DF5FFF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5E5AE6" w:rsidRPr="00DF5FFF" w:rsidTr="00A9526B">
        <w:trPr>
          <w:trHeight w:val="334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134" w:type="dxa"/>
          </w:tcPr>
          <w:p w:rsidR="005E5AE6" w:rsidRPr="00DF5FFF" w:rsidRDefault="005E5AE6" w:rsidP="00785667">
            <w:pPr>
              <w:jc w:val="center"/>
            </w:pPr>
            <w:r w:rsidRPr="00DF5FFF">
              <w:t>всего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2020</w:t>
            </w:r>
          </w:p>
        </w:tc>
        <w:tc>
          <w:tcPr>
            <w:tcW w:w="847" w:type="dxa"/>
          </w:tcPr>
          <w:p w:rsidR="005E5AE6" w:rsidRPr="00DF5FFF" w:rsidRDefault="005E5AE6" w:rsidP="00785667">
            <w:pPr>
              <w:jc w:val="center"/>
            </w:pPr>
            <w:r w:rsidRPr="00DF5FFF">
              <w:t>2021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2022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jc w:val="center"/>
            </w:pPr>
            <w:r w:rsidRPr="00DF5FFF">
              <w:t>2023</w:t>
            </w:r>
          </w:p>
        </w:tc>
        <w:tc>
          <w:tcPr>
            <w:tcW w:w="848" w:type="dxa"/>
          </w:tcPr>
          <w:p w:rsidR="005E5AE6" w:rsidRPr="00DF5FFF" w:rsidRDefault="005E5AE6" w:rsidP="00785667">
            <w:pPr>
              <w:jc w:val="center"/>
            </w:pPr>
            <w:r w:rsidRPr="00DF5FFF">
              <w:t>2024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jc w:val="center"/>
            </w:pPr>
            <w:r w:rsidRPr="00DF5FFF">
              <w:t>2020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2021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 w:rsidRPr="00DF5FFF">
              <w:t>2022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2023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 w:rsidRPr="00DF5FFF">
              <w:t>2024</w:t>
            </w:r>
          </w:p>
        </w:tc>
      </w:tr>
      <w:tr w:rsidR="005E5AE6" w:rsidRPr="00DF5FFF" w:rsidTr="00A9526B">
        <w:trPr>
          <w:trHeight w:val="267"/>
        </w:trPr>
        <w:tc>
          <w:tcPr>
            <w:tcW w:w="538" w:type="dxa"/>
          </w:tcPr>
          <w:p w:rsidR="005E5AE6" w:rsidRPr="00DF5FFF" w:rsidRDefault="005E5AE6" w:rsidP="00785667">
            <w:pPr>
              <w:jc w:val="center"/>
            </w:pPr>
            <w:r w:rsidRPr="00DF5FFF">
              <w:t>1</w:t>
            </w:r>
          </w:p>
        </w:tc>
        <w:tc>
          <w:tcPr>
            <w:tcW w:w="1978" w:type="dxa"/>
          </w:tcPr>
          <w:p w:rsidR="005E5AE6" w:rsidRPr="00DF5FFF" w:rsidRDefault="005E5AE6" w:rsidP="00785667">
            <w:pPr>
              <w:jc w:val="center"/>
            </w:pPr>
            <w:r w:rsidRPr="00DF5FFF">
              <w:t>2</w:t>
            </w:r>
          </w:p>
        </w:tc>
        <w:tc>
          <w:tcPr>
            <w:tcW w:w="1559" w:type="dxa"/>
          </w:tcPr>
          <w:p w:rsidR="005E5AE6" w:rsidRPr="00DF5FFF" w:rsidRDefault="005E5AE6" w:rsidP="00785667">
            <w:pPr>
              <w:jc w:val="center"/>
            </w:pPr>
            <w:r w:rsidRPr="00DF5FFF">
              <w:t>3</w:t>
            </w:r>
          </w:p>
        </w:tc>
        <w:tc>
          <w:tcPr>
            <w:tcW w:w="1559" w:type="dxa"/>
          </w:tcPr>
          <w:p w:rsidR="005E5AE6" w:rsidRPr="00DF5FFF" w:rsidRDefault="005E5AE6" w:rsidP="00785667">
            <w:pPr>
              <w:jc w:val="center"/>
            </w:pPr>
            <w:r w:rsidRPr="00DF5FFF">
              <w:t>4</w:t>
            </w:r>
          </w:p>
        </w:tc>
        <w:tc>
          <w:tcPr>
            <w:tcW w:w="1134" w:type="dxa"/>
          </w:tcPr>
          <w:p w:rsidR="005E5AE6" w:rsidRPr="00DF5FFF" w:rsidRDefault="005E5AE6" w:rsidP="00785667">
            <w:pPr>
              <w:jc w:val="center"/>
            </w:pPr>
            <w:r w:rsidRPr="00DF5FFF">
              <w:t>5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6</w:t>
            </w:r>
          </w:p>
        </w:tc>
        <w:tc>
          <w:tcPr>
            <w:tcW w:w="847" w:type="dxa"/>
          </w:tcPr>
          <w:p w:rsidR="005E5AE6" w:rsidRPr="00DF5FFF" w:rsidRDefault="005E5AE6" w:rsidP="00785667">
            <w:pPr>
              <w:jc w:val="center"/>
            </w:pPr>
            <w:r w:rsidRPr="00DF5FFF">
              <w:t>7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8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jc w:val="center"/>
            </w:pPr>
            <w:r w:rsidRPr="00DF5FFF">
              <w:t>9</w:t>
            </w:r>
          </w:p>
        </w:tc>
        <w:tc>
          <w:tcPr>
            <w:tcW w:w="848" w:type="dxa"/>
          </w:tcPr>
          <w:p w:rsidR="005E5AE6" w:rsidRPr="00DF5FFF" w:rsidRDefault="005E5AE6" w:rsidP="00785667">
            <w:pPr>
              <w:jc w:val="center"/>
            </w:pPr>
            <w:r w:rsidRPr="00DF5FFF">
              <w:t>10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jc w:val="center"/>
            </w:pPr>
            <w:r w:rsidRPr="00DF5FFF">
              <w:t>11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12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 w:rsidRPr="00DF5FFF">
              <w:t>13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14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 w:rsidRPr="00DF5FFF">
              <w:t>15</w:t>
            </w:r>
          </w:p>
        </w:tc>
      </w:tr>
      <w:tr w:rsidR="005E5AE6" w:rsidRPr="00DF5FFF" w:rsidTr="00785667">
        <w:trPr>
          <w:trHeight w:val="356"/>
        </w:trPr>
        <w:tc>
          <w:tcPr>
            <w:tcW w:w="15273" w:type="dxa"/>
            <w:gridSpan w:val="15"/>
          </w:tcPr>
          <w:p w:rsidR="005E5AE6" w:rsidRPr="00DF5FFF" w:rsidRDefault="005E5AE6" w:rsidP="00785667">
            <w:r w:rsidRPr="00DF5FFF">
              <w:t>Цель муниципальной программы: сохранение и развитие сети автомобильных дорог общего пользования местного значения</w:t>
            </w:r>
          </w:p>
        </w:tc>
      </w:tr>
      <w:tr w:rsidR="005E5AE6" w:rsidRPr="00DF5FFF" w:rsidTr="00785667">
        <w:trPr>
          <w:trHeight w:val="630"/>
        </w:trPr>
        <w:tc>
          <w:tcPr>
            <w:tcW w:w="15273" w:type="dxa"/>
            <w:gridSpan w:val="15"/>
          </w:tcPr>
          <w:p w:rsidR="005E5AE6" w:rsidRPr="00DF5FFF" w:rsidRDefault="007838FF" w:rsidP="00785667">
            <w:r w:rsidRPr="007838FF">
              <w:rPr>
                <w:b/>
              </w:rPr>
              <w:t xml:space="preserve">Комплекс процессных мероприятий </w:t>
            </w:r>
            <w:r w:rsidR="005E5AE6" w:rsidRPr="00DF5FFF">
              <w:rPr>
                <w:b/>
              </w:rPr>
              <w:t>1 муниципальной программы</w:t>
            </w:r>
            <w:r>
              <w:rPr>
                <w:b/>
              </w:rPr>
              <w:t>:</w:t>
            </w:r>
            <w:r w:rsidR="005E5AE6" w:rsidRPr="00DF5FFF">
              <w:rPr>
                <w:b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 «Велижский район»</w:t>
            </w:r>
            <w:bookmarkStart w:id="0" w:name="_GoBack"/>
            <w:bookmarkEnd w:id="0"/>
          </w:p>
        </w:tc>
      </w:tr>
      <w:tr w:rsidR="005E5AE6" w:rsidRPr="00DF5FFF" w:rsidTr="00A9526B">
        <w:trPr>
          <w:trHeight w:val="1000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t>1.1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C96439" w:rsidP="00785667">
            <w:r>
              <w:t>11 783,</w:t>
            </w:r>
            <w:r w:rsidR="00441030">
              <w:t>9</w:t>
            </w:r>
            <w:r>
              <w:t>73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1 165,453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2 021,22</w:t>
            </w:r>
          </w:p>
        </w:tc>
        <w:tc>
          <w:tcPr>
            <w:tcW w:w="851" w:type="dxa"/>
          </w:tcPr>
          <w:p w:rsidR="005E5AE6" w:rsidRPr="00DF5FFF" w:rsidRDefault="005E5AE6" w:rsidP="00785667">
            <w:r>
              <w:t>3 412,300</w:t>
            </w:r>
          </w:p>
        </w:tc>
        <w:tc>
          <w:tcPr>
            <w:tcW w:w="853" w:type="dxa"/>
          </w:tcPr>
          <w:p w:rsidR="005E5AE6" w:rsidRPr="00DF5FFF" w:rsidRDefault="005E5AE6" w:rsidP="00785667">
            <w:r>
              <w:t>2 566</w:t>
            </w:r>
            <w:r w:rsidRPr="00DF5FFF">
              <w:t>,</w:t>
            </w:r>
            <w:r>
              <w:t>40</w:t>
            </w:r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2 618</w:t>
            </w:r>
            <w:r w:rsidRPr="00DF5FFF">
              <w:t>,</w:t>
            </w:r>
            <w:r w:rsidR="007B4B14">
              <w:t>6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jc w:val="center"/>
            </w:pPr>
            <w:r w:rsidRPr="00DF5FFF">
              <w:t>43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45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 w:rsidRPr="00DF5FFF">
              <w:t>47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50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>
              <w:t>55</w:t>
            </w:r>
          </w:p>
        </w:tc>
      </w:tr>
      <w:tr w:rsidR="005E5AE6" w:rsidRPr="00DF5FFF" w:rsidTr="00A9526B">
        <w:trPr>
          <w:trHeight w:val="967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08164E" w:rsidP="00785667">
            <w:r>
              <w:t>119890,653</w:t>
            </w:r>
          </w:p>
        </w:tc>
        <w:tc>
          <w:tcPr>
            <w:tcW w:w="851" w:type="dxa"/>
          </w:tcPr>
          <w:p w:rsidR="005E5AE6" w:rsidRPr="00DF5FFF" w:rsidRDefault="0008164E" w:rsidP="00785667">
            <w:r>
              <w:t>29</w:t>
            </w:r>
            <w:r w:rsidR="005E5AE6" w:rsidRPr="00DF5FFF">
              <w:t>700,0</w:t>
            </w:r>
          </w:p>
        </w:tc>
        <w:tc>
          <w:tcPr>
            <w:tcW w:w="847" w:type="dxa"/>
          </w:tcPr>
          <w:p w:rsidR="005E5AE6" w:rsidRPr="00DF5FFF" w:rsidRDefault="005E5AE6" w:rsidP="00785667">
            <w:r>
              <w:t>47</w:t>
            </w:r>
            <w:r w:rsidRPr="00C40BA8">
              <w:t>989,153</w:t>
            </w:r>
          </w:p>
        </w:tc>
        <w:tc>
          <w:tcPr>
            <w:tcW w:w="851" w:type="dxa"/>
          </w:tcPr>
          <w:p w:rsidR="005E5AE6" w:rsidRPr="00DF5FFF" w:rsidRDefault="005E5AE6" w:rsidP="00785667">
            <w:r>
              <w:t>5694,</w:t>
            </w:r>
            <w:r w:rsidR="007B4B14">
              <w:t>3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F201D2" w:rsidP="00785667">
            <w:r w:rsidRPr="00F201D2">
              <w:t>36</w:t>
            </w:r>
            <w:r w:rsidR="0008164E">
              <w:t>507,</w:t>
            </w:r>
            <w:r w:rsidRPr="00F201D2">
              <w:t>200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510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t>1.2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Выполнение работ по устройству туалета на автостанции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1 200,0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1 200,0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487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47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48" w:type="dxa"/>
          </w:tcPr>
          <w:p w:rsidR="005E5AE6" w:rsidRPr="00DF5FFF" w:rsidRDefault="005E5AE6" w:rsidP="00785667"/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225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lastRenderedPageBreak/>
              <w:t>1.3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Межбюджетные трансферты предоставляемые бюджетам муниципальных образований сельских поселений из бюджета муниципального образования «Велижский район» на содержание автомобильных дорог в соответствии с заключенными соглашениями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район», Администрация Крутовского сельского поселения, Администрация Печенковского сельского поселения, Администрация Селезневкского сельского поселения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C96439" w:rsidP="00785667">
            <w:r>
              <w:t>635,736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40,0</w:t>
            </w:r>
          </w:p>
        </w:tc>
        <w:tc>
          <w:tcPr>
            <w:tcW w:w="847" w:type="dxa"/>
          </w:tcPr>
          <w:p w:rsidR="005E5AE6" w:rsidRPr="00DF5FFF" w:rsidRDefault="005E5AE6" w:rsidP="00785667">
            <w:r>
              <w:t>115,344</w:t>
            </w:r>
          </w:p>
        </w:tc>
        <w:tc>
          <w:tcPr>
            <w:tcW w:w="851" w:type="dxa"/>
          </w:tcPr>
          <w:p w:rsidR="005E5AE6" w:rsidRPr="00DF5FFF" w:rsidRDefault="005E5AE6" w:rsidP="00785667">
            <w:r>
              <w:t>480,392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2543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120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t>1.4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pPr>
              <w:autoSpaceDE w:val="0"/>
              <w:autoSpaceDN w:val="0"/>
              <w:adjustRightInd w:val="0"/>
            </w:pPr>
            <w:r w:rsidRPr="00DF5FFF">
              <w:t>Закупка песко-соляной смеси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261,579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261,579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570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930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t>1.5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pPr>
              <w:autoSpaceDE w:val="0"/>
              <w:autoSpaceDN w:val="0"/>
              <w:adjustRightInd w:val="0"/>
            </w:pPr>
            <w:r w:rsidRPr="00DF5FFF">
              <w:t>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131,0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131,0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1080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135"/>
        </w:trPr>
        <w:tc>
          <w:tcPr>
            <w:tcW w:w="5634" w:type="dxa"/>
            <w:gridSpan w:val="4"/>
          </w:tcPr>
          <w:p w:rsidR="005E5AE6" w:rsidRPr="00DF5FFF" w:rsidRDefault="005E5AE6" w:rsidP="00785667">
            <w:pPr>
              <w:rPr>
                <w:b/>
              </w:rPr>
            </w:pPr>
            <w:r w:rsidRPr="00DF5FFF">
              <w:rPr>
                <w:b/>
              </w:rPr>
              <w:t xml:space="preserve">Итого по основному первому </w:t>
            </w:r>
            <w:r w:rsidR="007838FF">
              <w:rPr>
                <w:b/>
              </w:rPr>
              <w:t>к</w:t>
            </w:r>
            <w:r w:rsidR="007838FF" w:rsidRPr="007838FF">
              <w:rPr>
                <w:b/>
              </w:rPr>
              <w:t>омплекс</w:t>
            </w:r>
            <w:r w:rsidR="007838FF">
              <w:rPr>
                <w:b/>
              </w:rPr>
              <w:t>у</w:t>
            </w:r>
            <w:r w:rsidR="007838FF" w:rsidRPr="007838FF">
              <w:rPr>
                <w:b/>
              </w:rPr>
              <w:t xml:space="preserve"> процессных мероприятий</w:t>
            </w:r>
            <w:r w:rsidRPr="00DF5FFF">
              <w:rPr>
                <w:b/>
              </w:rPr>
              <w:t xml:space="preserve"> муниципальной программы</w:t>
            </w:r>
          </w:p>
        </w:tc>
        <w:tc>
          <w:tcPr>
            <w:tcW w:w="1134" w:type="dxa"/>
          </w:tcPr>
          <w:p w:rsidR="005E5AE6" w:rsidRPr="00DF5FFF" w:rsidRDefault="00441030" w:rsidP="00785667">
            <w:pPr>
              <w:rPr>
                <w:b/>
              </w:rPr>
            </w:pPr>
            <w:r>
              <w:rPr>
                <w:b/>
              </w:rPr>
              <w:t>133902,9</w:t>
            </w:r>
            <w:r w:rsidR="00F73D6F">
              <w:rPr>
                <w:b/>
              </w:rPr>
              <w:t>41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  <w:r w:rsidRPr="00DF5FFF">
              <w:rPr>
                <w:b/>
              </w:rPr>
              <w:t>32 367,032</w:t>
            </w:r>
          </w:p>
        </w:tc>
        <w:tc>
          <w:tcPr>
            <w:tcW w:w="847" w:type="dxa"/>
          </w:tcPr>
          <w:p w:rsidR="005E5AE6" w:rsidRPr="00DF5FFF" w:rsidRDefault="007B4B14" w:rsidP="00785667">
            <w:pPr>
              <w:rPr>
                <w:b/>
              </w:rPr>
            </w:pPr>
            <w:r>
              <w:rPr>
                <w:b/>
              </w:rPr>
              <w:t>50256,717</w:t>
            </w:r>
          </w:p>
        </w:tc>
        <w:tc>
          <w:tcPr>
            <w:tcW w:w="851" w:type="dxa"/>
          </w:tcPr>
          <w:p w:rsidR="005E5AE6" w:rsidRPr="00DF5FFF" w:rsidRDefault="007B4B14" w:rsidP="00785667">
            <w:pPr>
              <w:rPr>
                <w:b/>
              </w:rPr>
            </w:pPr>
            <w:r>
              <w:rPr>
                <w:b/>
              </w:rPr>
              <w:t>9 586,992</w:t>
            </w:r>
          </w:p>
        </w:tc>
        <w:tc>
          <w:tcPr>
            <w:tcW w:w="853" w:type="dxa"/>
          </w:tcPr>
          <w:p w:rsidR="005E5AE6" w:rsidRPr="00DF5FFF" w:rsidRDefault="007B4B14" w:rsidP="00785667">
            <w:pPr>
              <w:rPr>
                <w:b/>
              </w:rPr>
            </w:pPr>
            <w:r>
              <w:rPr>
                <w:b/>
              </w:rPr>
              <w:t>2 566</w:t>
            </w:r>
            <w:r w:rsidR="005E5AE6" w:rsidRPr="00DF5FF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848" w:type="dxa"/>
          </w:tcPr>
          <w:p w:rsidR="005E5AE6" w:rsidRPr="00DF5FFF" w:rsidRDefault="0008164E" w:rsidP="00785667">
            <w:pPr>
              <w:rPr>
                <w:b/>
              </w:rPr>
            </w:pPr>
            <w:r>
              <w:rPr>
                <w:b/>
              </w:rPr>
              <w:t>39125,8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</w:tr>
      <w:tr w:rsidR="005E5AE6" w:rsidRPr="00DF5FFF" w:rsidTr="0008164E">
        <w:trPr>
          <w:trHeight w:val="573"/>
        </w:trPr>
        <w:tc>
          <w:tcPr>
            <w:tcW w:w="15273" w:type="dxa"/>
            <w:gridSpan w:val="15"/>
          </w:tcPr>
          <w:p w:rsidR="005E5AE6" w:rsidRPr="00DF5FFF" w:rsidRDefault="007838FF" w:rsidP="00785667">
            <w:pPr>
              <w:rPr>
                <w:b/>
              </w:rPr>
            </w:pPr>
            <w:r w:rsidRPr="007838FF">
              <w:rPr>
                <w:b/>
              </w:rPr>
              <w:t xml:space="preserve">Комплекс процессных мероприятий </w:t>
            </w:r>
            <w:r w:rsidR="005E5AE6" w:rsidRPr="00DF5FFF">
              <w:rPr>
                <w:b/>
              </w:rPr>
              <w:t>2 муниципальной программы: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  <w:p w:rsidR="005E5AE6" w:rsidRPr="00DF5FFF" w:rsidRDefault="005E5AE6" w:rsidP="00785667">
            <w:pPr>
              <w:rPr>
                <w:b/>
              </w:rPr>
            </w:pPr>
          </w:p>
        </w:tc>
      </w:tr>
      <w:tr w:rsidR="005E5AE6" w:rsidRPr="00DF5FFF" w:rsidTr="00A9526B">
        <w:trPr>
          <w:trHeight w:val="1431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lastRenderedPageBreak/>
              <w:t>2.1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Ремонт автомобильных дорог, находящихся на дворовых территориях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5E5AE6" w:rsidP="00785667">
            <w:pPr>
              <w:jc w:val="center"/>
            </w:pPr>
            <w:r>
              <w:t>2</w:t>
            </w:r>
            <w:r w:rsidRPr="00DF5FFF">
              <w:t>00,0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200,0</w:t>
            </w:r>
          </w:p>
        </w:tc>
        <w:tc>
          <w:tcPr>
            <w:tcW w:w="847" w:type="dxa"/>
          </w:tcPr>
          <w:p w:rsidR="005E5AE6" w:rsidRPr="00DF5FFF" w:rsidRDefault="005E5AE6" w:rsidP="00785667">
            <w:pPr>
              <w:jc w:val="center"/>
            </w:pPr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jc w:val="center"/>
            </w:pPr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5E5AE6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jc w:val="center"/>
            </w:pPr>
            <w:r w:rsidRPr="00DF5FFF">
              <w:t>500,0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0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0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>
              <w:t>0</w:t>
            </w:r>
          </w:p>
        </w:tc>
      </w:tr>
      <w:tr w:rsidR="005E5AE6" w:rsidRPr="00DF5FFF" w:rsidTr="00A9526B">
        <w:trPr>
          <w:trHeight w:val="1590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135"/>
        </w:trPr>
        <w:tc>
          <w:tcPr>
            <w:tcW w:w="5634" w:type="dxa"/>
            <w:gridSpan w:val="4"/>
          </w:tcPr>
          <w:p w:rsidR="005E5AE6" w:rsidRPr="00DF5FFF" w:rsidRDefault="007838FF" w:rsidP="00785667">
            <w:r>
              <w:rPr>
                <w:b/>
              </w:rPr>
              <w:t>Итого по основному второму к</w:t>
            </w:r>
            <w:r w:rsidRPr="007838FF">
              <w:rPr>
                <w:b/>
              </w:rPr>
              <w:t>омплекс</w:t>
            </w:r>
            <w:r>
              <w:rPr>
                <w:b/>
              </w:rPr>
              <w:t>у</w:t>
            </w:r>
            <w:r w:rsidRPr="007838FF">
              <w:rPr>
                <w:b/>
              </w:rPr>
              <w:t xml:space="preserve"> процессных мероприятий</w:t>
            </w:r>
            <w:r w:rsidR="005E5AE6" w:rsidRPr="00DF5FFF">
              <w:rPr>
                <w:b/>
              </w:rPr>
              <w:t xml:space="preserve"> муниципальной программы</w:t>
            </w:r>
          </w:p>
        </w:tc>
        <w:tc>
          <w:tcPr>
            <w:tcW w:w="1134" w:type="dxa"/>
          </w:tcPr>
          <w:p w:rsidR="005E5AE6" w:rsidRPr="00DF5FFF" w:rsidRDefault="005E5AE6" w:rsidP="005E5A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5FFF">
              <w:rPr>
                <w:b/>
              </w:rPr>
              <w:t>00,0</w:t>
            </w:r>
          </w:p>
        </w:tc>
        <w:tc>
          <w:tcPr>
            <w:tcW w:w="851" w:type="dxa"/>
          </w:tcPr>
          <w:p w:rsidR="005E5AE6" w:rsidRPr="00DF5FFF" w:rsidRDefault="005E5AE6" w:rsidP="005E5AE6">
            <w:pPr>
              <w:jc w:val="center"/>
              <w:rPr>
                <w:b/>
              </w:rPr>
            </w:pPr>
            <w:r w:rsidRPr="00DF5FFF">
              <w:rPr>
                <w:b/>
              </w:rPr>
              <w:t>200,0</w:t>
            </w:r>
          </w:p>
        </w:tc>
        <w:tc>
          <w:tcPr>
            <w:tcW w:w="847" w:type="dxa"/>
          </w:tcPr>
          <w:p w:rsidR="005E5AE6" w:rsidRPr="00DF5FFF" w:rsidRDefault="005E5AE6" w:rsidP="005E5AE6">
            <w:pPr>
              <w:jc w:val="center"/>
              <w:rPr>
                <w:b/>
              </w:rPr>
            </w:pPr>
            <w:r w:rsidRPr="00DF5FFF">
              <w:rPr>
                <w:b/>
              </w:rPr>
              <w:t>0</w:t>
            </w:r>
          </w:p>
        </w:tc>
        <w:tc>
          <w:tcPr>
            <w:tcW w:w="851" w:type="dxa"/>
          </w:tcPr>
          <w:p w:rsidR="005E5AE6" w:rsidRPr="00DF5FFF" w:rsidRDefault="005E5AE6" w:rsidP="005E5AE6">
            <w:pPr>
              <w:jc w:val="center"/>
              <w:rPr>
                <w:b/>
              </w:rPr>
            </w:pPr>
            <w:r w:rsidRPr="00DF5FFF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DF5FFF" w:rsidRDefault="005E5AE6" w:rsidP="005E5AE6">
            <w:pPr>
              <w:jc w:val="center"/>
              <w:rPr>
                <w:b/>
              </w:rPr>
            </w:pPr>
            <w:r w:rsidRPr="00DF5FFF">
              <w:rPr>
                <w:b/>
              </w:rPr>
              <w:t>0</w:t>
            </w:r>
          </w:p>
        </w:tc>
        <w:tc>
          <w:tcPr>
            <w:tcW w:w="848" w:type="dxa"/>
          </w:tcPr>
          <w:p w:rsidR="005E5AE6" w:rsidRPr="00DF5FFF" w:rsidRDefault="005E5AE6" w:rsidP="005E5AE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</w:tr>
      <w:tr w:rsidR="005E5AE6" w:rsidRPr="00DF5FFF" w:rsidTr="00785667">
        <w:trPr>
          <w:trHeight w:val="544"/>
        </w:trPr>
        <w:tc>
          <w:tcPr>
            <w:tcW w:w="15273" w:type="dxa"/>
            <w:gridSpan w:val="15"/>
          </w:tcPr>
          <w:p w:rsidR="005E5AE6" w:rsidRPr="00DF5FFF" w:rsidRDefault="007838FF" w:rsidP="00785667">
            <w:r w:rsidRPr="007838FF">
              <w:rPr>
                <w:b/>
              </w:rPr>
              <w:t xml:space="preserve">Комплекс процессных мероприятий </w:t>
            </w:r>
            <w:r w:rsidR="005E5AE6" w:rsidRPr="00DF5FFF">
              <w:rPr>
                <w:b/>
              </w:rPr>
              <w:t>3</w:t>
            </w:r>
            <w:r w:rsidRPr="00DF5FFF">
              <w:rPr>
                <w:b/>
              </w:rPr>
              <w:t xml:space="preserve"> </w:t>
            </w:r>
            <w:r>
              <w:rPr>
                <w:b/>
              </w:rPr>
              <w:t>муниципальной программы:</w:t>
            </w:r>
            <w:r w:rsidR="005E5AE6" w:rsidRPr="00DF5FFF">
              <w:rPr>
                <w:b/>
              </w:rPr>
              <w:t xml:space="preserve"> «Капитальный ремонт, ремонт и содержание автомобильных дорог</w:t>
            </w:r>
            <w:r w:rsidR="002D7D77">
              <w:rPr>
                <w:b/>
              </w:rPr>
              <w:t>, искусственных сооружений</w:t>
            </w:r>
            <w:r w:rsidR="005E5AE6" w:rsidRPr="00DF5FFF">
              <w:rPr>
                <w:b/>
              </w:rPr>
              <w:t xml:space="preserve"> расположенных в пределах границ Велижского городского поселения»</w:t>
            </w:r>
          </w:p>
        </w:tc>
      </w:tr>
      <w:tr w:rsidR="005E5AE6" w:rsidRPr="00DF5FFF" w:rsidTr="00A9526B">
        <w:trPr>
          <w:trHeight w:val="339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t>3.1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Ямочный ремонт асфальтобетонного покрытия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A9526B" w:rsidP="00785667">
            <w:r>
              <w:t>4</w:t>
            </w:r>
            <w:r w:rsidR="005E5AE6" w:rsidRPr="00DF5FFF">
              <w:t>00,0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100,0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100,0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100,0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100</w:t>
            </w:r>
            <w:r w:rsidR="000E7F37">
              <w:t>,0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jc w:val="center"/>
            </w:pPr>
            <w:r w:rsidRPr="00DF5FFF">
              <w:t>500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1000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 w:rsidRPr="00DF5FFF">
              <w:t>1000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1000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>
              <w:t>1000</w:t>
            </w:r>
          </w:p>
        </w:tc>
      </w:tr>
      <w:tr w:rsidR="005E5AE6" w:rsidRPr="00DF5FFF" w:rsidTr="00A9526B">
        <w:trPr>
          <w:trHeight w:val="405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105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t>3.2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Паспортизация автомобильных дорог Велижского городского поселения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100,0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100,0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701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811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t>3.3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Капитальный ремонт и ремонт автомобильных дорог</w:t>
            </w:r>
            <w:r w:rsidR="002D7D77">
              <w:t>, искусственных сооружений</w:t>
            </w:r>
            <w:r w:rsidRPr="00DF5FFF">
              <w:t xml:space="preserve"> расположенных в преде</w:t>
            </w:r>
            <w:r w:rsidRPr="00DF5FFF">
              <w:lastRenderedPageBreak/>
              <w:t>лах границ Велижского городского поселения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lastRenderedPageBreak/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A9526B" w:rsidP="00785667">
            <w:r>
              <w:t>11</w:t>
            </w:r>
            <w:r w:rsidR="00F201D2">
              <w:t> 389,148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3 772,707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>
              <w:t>2</w:t>
            </w:r>
            <w:r w:rsidR="002D7D77">
              <w:t> 291,041</w:t>
            </w:r>
          </w:p>
        </w:tc>
        <w:tc>
          <w:tcPr>
            <w:tcW w:w="853" w:type="dxa"/>
          </w:tcPr>
          <w:p w:rsidR="005E5AE6" w:rsidRPr="00DF5FFF" w:rsidRDefault="005E5AE6" w:rsidP="00785667">
            <w:r>
              <w:t>2 635,9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2 689,</w:t>
            </w:r>
            <w:r w:rsidR="00766FD3">
              <w:t>5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803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0A2FC3" w:rsidRPr="00DF5FFF" w:rsidTr="002D7D77">
        <w:trPr>
          <w:trHeight w:val="1098"/>
        </w:trPr>
        <w:tc>
          <w:tcPr>
            <w:tcW w:w="538" w:type="dxa"/>
            <w:vMerge/>
          </w:tcPr>
          <w:p w:rsidR="000A2FC3" w:rsidRDefault="000A2FC3" w:rsidP="000A2FC3"/>
        </w:tc>
        <w:tc>
          <w:tcPr>
            <w:tcW w:w="1978" w:type="dxa"/>
            <w:vMerge/>
          </w:tcPr>
          <w:p w:rsidR="000A2FC3" w:rsidRDefault="000A2FC3" w:rsidP="000A2FC3"/>
        </w:tc>
        <w:tc>
          <w:tcPr>
            <w:tcW w:w="1559" w:type="dxa"/>
            <w:vMerge/>
          </w:tcPr>
          <w:p w:rsidR="000A2FC3" w:rsidRPr="00DF5FFF" w:rsidRDefault="000A2FC3" w:rsidP="000A2FC3"/>
        </w:tc>
        <w:tc>
          <w:tcPr>
            <w:tcW w:w="1559" w:type="dxa"/>
          </w:tcPr>
          <w:p w:rsidR="000A2FC3" w:rsidRPr="00DF5FFF" w:rsidRDefault="000A2FC3" w:rsidP="000A2FC3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0A2FC3" w:rsidRPr="00DF5FFF" w:rsidRDefault="000E7F37" w:rsidP="000A2FC3">
            <w:r>
              <w:t>0</w:t>
            </w:r>
          </w:p>
        </w:tc>
        <w:tc>
          <w:tcPr>
            <w:tcW w:w="851" w:type="dxa"/>
          </w:tcPr>
          <w:p w:rsidR="000A2FC3" w:rsidRPr="00DF5FFF" w:rsidRDefault="000E7F37" w:rsidP="000A2FC3">
            <w:r>
              <w:t>0</w:t>
            </w:r>
          </w:p>
        </w:tc>
        <w:tc>
          <w:tcPr>
            <w:tcW w:w="847" w:type="dxa"/>
          </w:tcPr>
          <w:p w:rsidR="000A2FC3" w:rsidRPr="00DF5FFF" w:rsidRDefault="000E7F37" w:rsidP="000A2FC3">
            <w:r>
              <w:t>0</w:t>
            </w:r>
          </w:p>
        </w:tc>
        <w:tc>
          <w:tcPr>
            <w:tcW w:w="851" w:type="dxa"/>
          </w:tcPr>
          <w:p w:rsidR="000A2FC3" w:rsidRPr="00DF5FFF" w:rsidRDefault="000E7F37" w:rsidP="000A2FC3">
            <w:r>
              <w:t>0</w:t>
            </w:r>
          </w:p>
        </w:tc>
        <w:tc>
          <w:tcPr>
            <w:tcW w:w="853" w:type="dxa"/>
          </w:tcPr>
          <w:p w:rsidR="000A2FC3" w:rsidRPr="00DF5FFF" w:rsidRDefault="000E7F37" w:rsidP="000A2FC3">
            <w:r>
              <w:t>0</w:t>
            </w:r>
          </w:p>
        </w:tc>
        <w:tc>
          <w:tcPr>
            <w:tcW w:w="848" w:type="dxa"/>
          </w:tcPr>
          <w:p w:rsidR="000A2FC3" w:rsidRDefault="000E7F37" w:rsidP="000A2FC3">
            <w:r>
              <w:t>0</w:t>
            </w:r>
          </w:p>
        </w:tc>
        <w:tc>
          <w:tcPr>
            <w:tcW w:w="853" w:type="dxa"/>
          </w:tcPr>
          <w:p w:rsidR="000A2FC3" w:rsidRPr="00DF5FFF" w:rsidRDefault="000A2FC3" w:rsidP="000A2FC3"/>
        </w:tc>
        <w:tc>
          <w:tcPr>
            <w:tcW w:w="851" w:type="dxa"/>
          </w:tcPr>
          <w:p w:rsidR="000A2FC3" w:rsidRPr="00DF5FFF" w:rsidRDefault="000A2FC3" w:rsidP="000A2FC3"/>
        </w:tc>
        <w:tc>
          <w:tcPr>
            <w:tcW w:w="850" w:type="dxa"/>
          </w:tcPr>
          <w:p w:rsidR="000A2FC3" w:rsidRPr="00DF5FFF" w:rsidRDefault="000A2FC3" w:rsidP="000A2FC3"/>
        </w:tc>
        <w:tc>
          <w:tcPr>
            <w:tcW w:w="851" w:type="dxa"/>
          </w:tcPr>
          <w:p w:rsidR="000A2FC3" w:rsidRPr="00DF5FFF" w:rsidRDefault="000A2FC3" w:rsidP="000A2FC3"/>
        </w:tc>
        <w:tc>
          <w:tcPr>
            <w:tcW w:w="850" w:type="dxa"/>
          </w:tcPr>
          <w:p w:rsidR="000A2FC3" w:rsidRPr="00DF5FFF" w:rsidRDefault="000A2FC3" w:rsidP="000A2FC3"/>
        </w:tc>
      </w:tr>
      <w:tr w:rsidR="005E5AE6" w:rsidRPr="00DF5FFF" w:rsidTr="00A9526B">
        <w:trPr>
          <w:trHeight w:val="811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lastRenderedPageBreak/>
              <w:t>3.</w:t>
            </w:r>
            <w:r w:rsidR="002D7D77">
              <w:t>4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Работы по содержанию автомобильных дорог расположенных в пределах границ Велижского городского поселения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38,221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38,221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818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150"/>
        </w:trPr>
        <w:tc>
          <w:tcPr>
            <w:tcW w:w="5634" w:type="dxa"/>
            <w:gridSpan w:val="4"/>
          </w:tcPr>
          <w:p w:rsidR="005E5AE6" w:rsidRPr="00DF5FFF" w:rsidRDefault="005E5AE6" w:rsidP="00785667">
            <w:pPr>
              <w:rPr>
                <w:b/>
              </w:rPr>
            </w:pPr>
            <w:r w:rsidRPr="00DF5FFF">
              <w:rPr>
                <w:b/>
              </w:rPr>
              <w:t xml:space="preserve">Итого по основному третьему </w:t>
            </w:r>
            <w:r w:rsidR="007838FF">
              <w:rPr>
                <w:b/>
              </w:rPr>
              <w:t>к</w:t>
            </w:r>
            <w:r w:rsidR="007838FF" w:rsidRPr="007838FF">
              <w:rPr>
                <w:b/>
              </w:rPr>
              <w:t>омплекс</w:t>
            </w:r>
            <w:r w:rsidR="007838FF">
              <w:rPr>
                <w:b/>
              </w:rPr>
              <w:t>у</w:t>
            </w:r>
            <w:r w:rsidR="007838FF" w:rsidRPr="007838FF">
              <w:rPr>
                <w:b/>
              </w:rPr>
              <w:t xml:space="preserve"> процессных мероприятий</w:t>
            </w:r>
            <w:r w:rsidRPr="00DF5FFF">
              <w:rPr>
                <w:b/>
              </w:rPr>
              <w:t xml:space="preserve"> муниципальной программы</w:t>
            </w:r>
          </w:p>
        </w:tc>
        <w:tc>
          <w:tcPr>
            <w:tcW w:w="1134" w:type="dxa"/>
          </w:tcPr>
          <w:p w:rsidR="005E5AE6" w:rsidRPr="00DF5FFF" w:rsidRDefault="002D7D77" w:rsidP="00785667">
            <w:pPr>
              <w:rPr>
                <w:b/>
              </w:rPr>
            </w:pPr>
            <w:r>
              <w:rPr>
                <w:b/>
              </w:rPr>
              <w:t>11 927,369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  <w:r w:rsidRPr="00DF5FFF">
              <w:rPr>
                <w:b/>
              </w:rPr>
              <w:t>4 010,928</w:t>
            </w:r>
          </w:p>
        </w:tc>
        <w:tc>
          <w:tcPr>
            <w:tcW w:w="847" w:type="dxa"/>
          </w:tcPr>
          <w:p w:rsidR="005E5AE6" w:rsidRPr="00DF5FFF" w:rsidRDefault="005E5AE6" w:rsidP="00785667">
            <w:pPr>
              <w:rPr>
                <w:b/>
              </w:rPr>
            </w:pPr>
            <w:r w:rsidRPr="00DF5FFF">
              <w:rPr>
                <w:b/>
              </w:rPr>
              <w:t>0</w:t>
            </w:r>
          </w:p>
        </w:tc>
        <w:tc>
          <w:tcPr>
            <w:tcW w:w="851" w:type="dxa"/>
          </w:tcPr>
          <w:p w:rsidR="005E5AE6" w:rsidRPr="00DF5FFF" w:rsidRDefault="007B4B14" w:rsidP="00785667">
            <w:pPr>
              <w:rPr>
                <w:b/>
              </w:rPr>
            </w:pPr>
            <w:r>
              <w:rPr>
                <w:b/>
              </w:rPr>
              <w:t>2391,041</w:t>
            </w:r>
          </w:p>
        </w:tc>
        <w:tc>
          <w:tcPr>
            <w:tcW w:w="853" w:type="dxa"/>
          </w:tcPr>
          <w:p w:rsidR="005E5AE6" w:rsidRPr="00DF5FFF" w:rsidRDefault="007B4B14" w:rsidP="00785667">
            <w:pPr>
              <w:rPr>
                <w:b/>
              </w:rPr>
            </w:pPr>
            <w:r>
              <w:rPr>
                <w:b/>
              </w:rPr>
              <w:t>2735,9</w:t>
            </w:r>
          </w:p>
        </w:tc>
        <w:tc>
          <w:tcPr>
            <w:tcW w:w="848" w:type="dxa"/>
          </w:tcPr>
          <w:p w:rsidR="005E5AE6" w:rsidRPr="00DF5FFF" w:rsidRDefault="007B4B14" w:rsidP="00785667">
            <w:pPr>
              <w:rPr>
                <w:b/>
              </w:rPr>
            </w:pPr>
            <w:r>
              <w:rPr>
                <w:b/>
              </w:rPr>
              <w:t>2789,5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</w:tr>
      <w:tr w:rsidR="005E5AE6" w:rsidRPr="00DF5FFF" w:rsidTr="00A9526B">
        <w:trPr>
          <w:trHeight w:val="360"/>
        </w:trPr>
        <w:tc>
          <w:tcPr>
            <w:tcW w:w="5634" w:type="dxa"/>
            <w:gridSpan w:val="4"/>
          </w:tcPr>
          <w:p w:rsidR="005E5AE6" w:rsidRPr="00DF5FFF" w:rsidRDefault="005E5AE6" w:rsidP="00785667">
            <w:pPr>
              <w:rPr>
                <w:b/>
              </w:rPr>
            </w:pPr>
            <w:r w:rsidRPr="00DF5FFF">
              <w:rPr>
                <w:b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5E5AE6" w:rsidRPr="00DF5FFF" w:rsidRDefault="00F73D6F" w:rsidP="00785667">
            <w:pPr>
              <w:rPr>
                <w:b/>
              </w:rPr>
            </w:pPr>
            <w:r>
              <w:rPr>
                <w:b/>
              </w:rPr>
              <w:t>146</w:t>
            </w:r>
            <w:r w:rsidR="00766FD3">
              <w:rPr>
                <w:b/>
              </w:rPr>
              <w:t>030,31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  <w:r w:rsidRPr="00DF5FFF">
              <w:rPr>
                <w:b/>
              </w:rPr>
              <w:t>36 577,96</w:t>
            </w:r>
          </w:p>
        </w:tc>
        <w:tc>
          <w:tcPr>
            <w:tcW w:w="847" w:type="dxa"/>
          </w:tcPr>
          <w:p w:rsidR="005E5AE6" w:rsidRPr="00DF5FFF" w:rsidRDefault="0052663B" w:rsidP="00785667">
            <w:pPr>
              <w:rPr>
                <w:b/>
              </w:rPr>
            </w:pPr>
            <w:r>
              <w:rPr>
                <w:b/>
              </w:rPr>
              <w:t>50256,717</w:t>
            </w:r>
          </w:p>
        </w:tc>
        <w:tc>
          <w:tcPr>
            <w:tcW w:w="851" w:type="dxa"/>
          </w:tcPr>
          <w:p w:rsidR="005E5AE6" w:rsidRPr="00DF5FFF" w:rsidRDefault="00F73D6F" w:rsidP="00785667">
            <w:pPr>
              <w:rPr>
                <w:b/>
              </w:rPr>
            </w:pPr>
            <w:r>
              <w:rPr>
                <w:b/>
              </w:rPr>
              <w:t>11 978,033</w:t>
            </w:r>
          </w:p>
        </w:tc>
        <w:tc>
          <w:tcPr>
            <w:tcW w:w="853" w:type="dxa"/>
          </w:tcPr>
          <w:p w:rsidR="005E5AE6" w:rsidRPr="00DF5FFF" w:rsidRDefault="00F73D6F" w:rsidP="00785667">
            <w:pPr>
              <w:rPr>
                <w:b/>
              </w:rPr>
            </w:pPr>
            <w:r>
              <w:rPr>
                <w:b/>
              </w:rPr>
              <w:t>5 302,3</w:t>
            </w:r>
          </w:p>
        </w:tc>
        <w:tc>
          <w:tcPr>
            <w:tcW w:w="848" w:type="dxa"/>
          </w:tcPr>
          <w:p w:rsidR="005E5AE6" w:rsidRPr="00DF5FFF" w:rsidRDefault="0008164E" w:rsidP="00785667">
            <w:pPr>
              <w:rPr>
                <w:b/>
              </w:rPr>
            </w:pPr>
            <w:r>
              <w:rPr>
                <w:b/>
              </w:rPr>
              <w:t>41915,3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</w:tr>
    </w:tbl>
    <w:p w:rsidR="007460FD" w:rsidRPr="00A12BF7" w:rsidRDefault="007460FD" w:rsidP="007838FF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sz w:val="28"/>
          <w:szCs w:val="28"/>
          <w:lang w:eastAsia="ru-RU"/>
        </w:rPr>
      </w:pPr>
    </w:p>
    <w:sectPr w:rsidR="007460FD" w:rsidRPr="00A12BF7" w:rsidSect="00A9526B">
      <w:pgSz w:w="16838" w:h="11906" w:orient="landscape"/>
      <w:pgMar w:top="851" w:right="962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11" w:rsidRDefault="007D0411" w:rsidP="007460FD">
      <w:r>
        <w:separator/>
      </w:r>
    </w:p>
  </w:endnote>
  <w:endnote w:type="continuationSeparator" w:id="0">
    <w:p w:rsidR="007D0411" w:rsidRDefault="007D0411" w:rsidP="0074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11" w:rsidRDefault="007D0411" w:rsidP="007460FD">
      <w:r>
        <w:separator/>
      </w:r>
    </w:p>
  </w:footnote>
  <w:footnote w:type="continuationSeparator" w:id="0">
    <w:p w:rsidR="007D0411" w:rsidRDefault="007D0411" w:rsidP="0074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F08"/>
    <w:rsid w:val="000031F0"/>
    <w:rsid w:val="000035F7"/>
    <w:rsid w:val="0000503E"/>
    <w:rsid w:val="000114E6"/>
    <w:rsid w:val="0002075D"/>
    <w:rsid w:val="00023EFF"/>
    <w:rsid w:val="00026A80"/>
    <w:rsid w:val="00040E7E"/>
    <w:rsid w:val="000427FF"/>
    <w:rsid w:val="00044C95"/>
    <w:rsid w:val="0005152C"/>
    <w:rsid w:val="00071CDF"/>
    <w:rsid w:val="00073613"/>
    <w:rsid w:val="00076581"/>
    <w:rsid w:val="0008164E"/>
    <w:rsid w:val="000837FA"/>
    <w:rsid w:val="00090037"/>
    <w:rsid w:val="00094CDB"/>
    <w:rsid w:val="000976E7"/>
    <w:rsid w:val="000A2FC3"/>
    <w:rsid w:val="000A4416"/>
    <w:rsid w:val="000A4B58"/>
    <w:rsid w:val="000A66DA"/>
    <w:rsid w:val="000A67C1"/>
    <w:rsid w:val="000A7715"/>
    <w:rsid w:val="000B06ED"/>
    <w:rsid w:val="000B0702"/>
    <w:rsid w:val="000B15AF"/>
    <w:rsid w:val="000B7A41"/>
    <w:rsid w:val="000C0808"/>
    <w:rsid w:val="000C2AD7"/>
    <w:rsid w:val="000C2F9A"/>
    <w:rsid w:val="000C4220"/>
    <w:rsid w:val="000D3810"/>
    <w:rsid w:val="000E3BC3"/>
    <w:rsid w:val="000E3FA8"/>
    <w:rsid w:val="000E6C29"/>
    <w:rsid w:val="000E7F37"/>
    <w:rsid w:val="000F02FD"/>
    <w:rsid w:val="000F04CB"/>
    <w:rsid w:val="000F401D"/>
    <w:rsid w:val="000F6E1C"/>
    <w:rsid w:val="001021B6"/>
    <w:rsid w:val="001023A9"/>
    <w:rsid w:val="00110D22"/>
    <w:rsid w:val="00112B69"/>
    <w:rsid w:val="001132F6"/>
    <w:rsid w:val="001142E5"/>
    <w:rsid w:val="00121943"/>
    <w:rsid w:val="001226E9"/>
    <w:rsid w:val="0012312F"/>
    <w:rsid w:val="00126849"/>
    <w:rsid w:val="00130807"/>
    <w:rsid w:val="00130E5D"/>
    <w:rsid w:val="0013424F"/>
    <w:rsid w:val="00134D4B"/>
    <w:rsid w:val="00136346"/>
    <w:rsid w:val="00136FF4"/>
    <w:rsid w:val="001405D7"/>
    <w:rsid w:val="00143D1B"/>
    <w:rsid w:val="0014454C"/>
    <w:rsid w:val="00145C0B"/>
    <w:rsid w:val="00146587"/>
    <w:rsid w:val="0014785B"/>
    <w:rsid w:val="00151778"/>
    <w:rsid w:val="00155382"/>
    <w:rsid w:val="00157325"/>
    <w:rsid w:val="0016581F"/>
    <w:rsid w:val="0016707B"/>
    <w:rsid w:val="00173815"/>
    <w:rsid w:val="001753A6"/>
    <w:rsid w:val="001828B2"/>
    <w:rsid w:val="00184044"/>
    <w:rsid w:val="0018436C"/>
    <w:rsid w:val="00186E8C"/>
    <w:rsid w:val="00190993"/>
    <w:rsid w:val="00196765"/>
    <w:rsid w:val="001A1879"/>
    <w:rsid w:val="001A791C"/>
    <w:rsid w:val="001B5C8F"/>
    <w:rsid w:val="001B60E3"/>
    <w:rsid w:val="001C0276"/>
    <w:rsid w:val="001C0607"/>
    <w:rsid w:val="001C1BD7"/>
    <w:rsid w:val="001C2112"/>
    <w:rsid w:val="001D3153"/>
    <w:rsid w:val="001D4938"/>
    <w:rsid w:val="001D5025"/>
    <w:rsid w:val="001D72F9"/>
    <w:rsid w:val="001E04EB"/>
    <w:rsid w:val="001E074F"/>
    <w:rsid w:val="001E1277"/>
    <w:rsid w:val="001E599E"/>
    <w:rsid w:val="001E6F1B"/>
    <w:rsid w:val="001E7677"/>
    <w:rsid w:val="001F089D"/>
    <w:rsid w:val="001F1528"/>
    <w:rsid w:val="001F4E4D"/>
    <w:rsid w:val="001F60D3"/>
    <w:rsid w:val="001F6FCA"/>
    <w:rsid w:val="00202A1F"/>
    <w:rsid w:val="00203730"/>
    <w:rsid w:val="0020417B"/>
    <w:rsid w:val="00207354"/>
    <w:rsid w:val="00207CC4"/>
    <w:rsid w:val="002106D3"/>
    <w:rsid w:val="00215683"/>
    <w:rsid w:val="00226E61"/>
    <w:rsid w:val="002340EF"/>
    <w:rsid w:val="00236BD2"/>
    <w:rsid w:val="00240C04"/>
    <w:rsid w:val="00247EE4"/>
    <w:rsid w:val="002555E5"/>
    <w:rsid w:val="002616B2"/>
    <w:rsid w:val="00262900"/>
    <w:rsid w:val="0026531E"/>
    <w:rsid w:val="00267CB6"/>
    <w:rsid w:val="00273F63"/>
    <w:rsid w:val="00276C65"/>
    <w:rsid w:val="00280D4A"/>
    <w:rsid w:val="00281BDD"/>
    <w:rsid w:val="00283965"/>
    <w:rsid w:val="002839A2"/>
    <w:rsid w:val="00284492"/>
    <w:rsid w:val="00285BCE"/>
    <w:rsid w:val="0029653C"/>
    <w:rsid w:val="002A33AA"/>
    <w:rsid w:val="002A462D"/>
    <w:rsid w:val="002A4C93"/>
    <w:rsid w:val="002A6D30"/>
    <w:rsid w:val="002B007D"/>
    <w:rsid w:val="002B388D"/>
    <w:rsid w:val="002B56EF"/>
    <w:rsid w:val="002C03E2"/>
    <w:rsid w:val="002C65F3"/>
    <w:rsid w:val="002D5EEB"/>
    <w:rsid w:val="002D657A"/>
    <w:rsid w:val="002D7D77"/>
    <w:rsid w:val="002E31FB"/>
    <w:rsid w:val="002E75DD"/>
    <w:rsid w:val="002F2183"/>
    <w:rsid w:val="002F299C"/>
    <w:rsid w:val="002F4953"/>
    <w:rsid w:val="002F5927"/>
    <w:rsid w:val="00301996"/>
    <w:rsid w:val="00312F08"/>
    <w:rsid w:val="0031445A"/>
    <w:rsid w:val="0031682A"/>
    <w:rsid w:val="00320E39"/>
    <w:rsid w:val="00323E81"/>
    <w:rsid w:val="003240F1"/>
    <w:rsid w:val="003273C1"/>
    <w:rsid w:val="0033179E"/>
    <w:rsid w:val="00332D65"/>
    <w:rsid w:val="003331A6"/>
    <w:rsid w:val="00340030"/>
    <w:rsid w:val="00351133"/>
    <w:rsid w:val="0035602B"/>
    <w:rsid w:val="003850BD"/>
    <w:rsid w:val="00390F3A"/>
    <w:rsid w:val="0039505F"/>
    <w:rsid w:val="00396C8A"/>
    <w:rsid w:val="0039787B"/>
    <w:rsid w:val="003A199B"/>
    <w:rsid w:val="003A2A58"/>
    <w:rsid w:val="003A3183"/>
    <w:rsid w:val="003B0B46"/>
    <w:rsid w:val="003B3EEE"/>
    <w:rsid w:val="003B5221"/>
    <w:rsid w:val="003B5A50"/>
    <w:rsid w:val="003C69C5"/>
    <w:rsid w:val="003D0A5A"/>
    <w:rsid w:val="003D4067"/>
    <w:rsid w:val="003D6541"/>
    <w:rsid w:val="003E0440"/>
    <w:rsid w:val="003E0EC1"/>
    <w:rsid w:val="003E29E8"/>
    <w:rsid w:val="003E3D49"/>
    <w:rsid w:val="003F715E"/>
    <w:rsid w:val="00401E5C"/>
    <w:rsid w:val="00402CC2"/>
    <w:rsid w:val="00406124"/>
    <w:rsid w:val="0040719E"/>
    <w:rsid w:val="0041213F"/>
    <w:rsid w:val="004131FE"/>
    <w:rsid w:val="00416B74"/>
    <w:rsid w:val="004203DC"/>
    <w:rsid w:val="00420B63"/>
    <w:rsid w:val="00422531"/>
    <w:rsid w:val="00432991"/>
    <w:rsid w:val="00433877"/>
    <w:rsid w:val="0043588F"/>
    <w:rsid w:val="00440EC0"/>
    <w:rsid w:val="00441030"/>
    <w:rsid w:val="00441FEC"/>
    <w:rsid w:val="004430B7"/>
    <w:rsid w:val="00444C19"/>
    <w:rsid w:val="004458C3"/>
    <w:rsid w:val="00445B2C"/>
    <w:rsid w:val="00446746"/>
    <w:rsid w:val="00450CB5"/>
    <w:rsid w:val="0045208B"/>
    <w:rsid w:val="00452C67"/>
    <w:rsid w:val="004579F2"/>
    <w:rsid w:val="00460926"/>
    <w:rsid w:val="00461ECD"/>
    <w:rsid w:val="004626F8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96E27"/>
    <w:rsid w:val="004A5205"/>
    <w:rsid w:val="004A6CC8"/>
    <w:rsid w:val="004B0EF8"/>
    <w:rsid w:val="004B335E"/>
    <w:rsid w:val="004B59DA"/>
    <w:rsid w:val="004B77F6"/>
    <w:rsid w:val="004C0421"/>
    <w:rsid w:val="004C0DB0"/>
    <w:rsid w:val="004D087C"/>
    <w:rsid w:val="004E3E63"/>
    <w:rsid w:val="004E54D3"/>
    <w:rsid w:val="004E6E19"/>
    <w:rsid w:val="004F26D8"/>
    <w:rsid w:val="004F52DC"/>
    <w:rsid w:val="00503DA9"/>
    <w:rsid w:val="00504983"/>
    <w:rsid w:val="00510A71"/>
    <w:rsid w:val="0052489B"/>
    <w:rsid w:val="0052663B"/>
    <w:rsid w:val="005276DB"/>
    <w:rsid w:val="00532A65"/>
    <w:rsid w:val="00533579"/>
    <w:rsid w:val="00536C70"/>
    <w:rsid w:val="00540C43"/>
    <w:rsid w:val="00542CDB"/>
    <w:rsid w:val="0054373A"/>
    <w:rsid w:val="00550323"/>
    <w:rsid w:val="00552571"/>
    <w:rsid w:val="005535AD"/>
    <w:rsid w:val="005569EB"/>
    <w:rsid w:val="00557AD1"/>
    <w:rsid w:val="005612A7"/>
    <w:rsid w:val="0056784C"/>
    <w:rsid w:val="00570E40"/>
    <w:rsid w:val="005742B7"/>
    <w:rsid w:val="005753DF"/>
    <w:rsid w:val="005773AB"/>
    <w:rsid w:val="0058296A"/>
    <w:rsid w:val="00582F6A"/>
    <w:rsid w:val="00586708"/>
    <w:rsid w:val="00590DFE"/>
    <w:rsid w:val="00591C54"/>
    <w:rsid w:val="0059483B"/>
    <w:rsid w:val="005A5406"/>
    <w:rsid w:val="005B3EC8"/>
    <w:rsid w:val="005B7A11"/>
    <w:rsid w:val="005C00D9"/>
    <w:rsid w:val="005C253F"/>
    <w:rsid w:val="005C6474"/>
    <w:rsid w:val="005C7C21"/>
    <w:rsid w:val="005D2CAE"/>
    <w:rsid w:val="005D3A15"/>
    <w:rsid w:val="005D6723"/>
    <w:rsid w:val="005D720D"/>
    <w:rsid w:val="005E2FD5"/>
    <w:rsid w:val="005E3CC0"/>
    <w:rsid w:val="005E5AE6"/>
    <w:rsid w:val="00602C51"/>
    <w:rsid w:val="00603B89"/>
    <w:rsid w:val="00605551"/>
    <w:rsid w:val="00612E9B"/>
    <w:rsid w:val="00620E93"/>
    <w:rsid w:val="00622827"/>
    <w:rsid w:val="00624039"/>
    <w:rsid w:val="006253E3"/>
    <w:rsid w:val="0063664B"/>
    <w:rsid w:val="00636675"/>
    <w:rsid w:val="00637561"/>
    <w:rsid w:val="00643D40"/>
    <w:rsid w:val="00646212"/>
    <w:rsid w:val="006513DB"/>
    <w:rsid w:val="006550E0"/>
    <w:rsid w:val="0065765D"/>
    <w:rsid w:val="006616D3"/>
    <w:rsid w:val="00664C92"/>
    <w:rsid w:val="0066655D"/>
    <w:rsid w:val="00670CED"/>
    <w:rsid w:val="00671818"/>
    <w:rsid w:val="00673B96"/>
    <w:rsid w:val="00675E45"/>
    <w:rsid w:val="00676B84"/>
    <w:rsid w:val="0068106D"/>
    <w:rsid w:val="00681876"/>
    <w:rsid w:val="006825BF"/>
    <w:rsid w:val="00684FF1"/>
    <w:rsid w:val="00685895"/>
    <w:rsid w:val="00691D46"/>
    <w:rsid w:val="0069579B"/>
    <w:rsid w:val="00695E96"/>
    <w:rsid w:val="0069675B"/>
    <w:rsid w:val="006969BC"/>
    <w:rsid w:val="006A0937"/>
    <w:rsid w:val="006A7E8A"/>
    <w:rsid w:val="006B0CEB"/>
    <w:rsid w:val="006B2135"/>
    <w:rsid w:val="006B2DF7"/>
    <w:rsid w:val="006B77FD"/>
    <w:rsid w:val="006C3342"/>
    <w:rsid w:val="006C5744"/>
    <w:rsid w:val="006D6B7A"/>
    <w:rsid w:val="006E19DC"/>
    <w:rsid w:val="006E19FE"/>
    <w:rsid w:val="006E433E"/>
    <w:rsid w:val="006F5425"/>
    <w:rsid w:val="006F7C8D"/>
    <w:rsid w:val="00701C5F"/>
    <w:rsid w:val="007120A5"/>
    <w:rsid w:val="00717F09"/>
    <w:rsid w:val="0074578A"/>
    <w:rsid w:val="007460FD"/>
    <w:rsid w:val="007471E1"/>
    <w:rsid w:val="00747E10"/>
    <w:rsid w:val="0075281F"/>
    <w:rsid w:val="00762B6B"/>
    <w:rsid w:val="00762C27"/>
    <w:rsid w:val="00766FD3"/>
    <w:rsid w:val="007675EF"/>
    <w:rsid w:val="00767698"/>
    <w:rsid w:val="00771EF2"/>
    <w:rsid w:val="007770F8"/>
    <w:rsid w:val="007838FF"/>
    <w:rsid w:val="0078516B"/>
    <w:rsid w:val="00790F39"/>
    <w:rsid w:val="00793B66"/>
    <w:rsid w:val="00797CBC"/>
    <w:rsid w:val="007A096C"/>
    <w:rsid w:val="007A15F8"/>
    <w:rsid w:val="007A18FE"/>
    <w:rsid w:val="007A2555"/>
    <w:rsid w:val="007A4A16"/>
    <w:rsid w:val="007B4B14"/>
    <w:rsid w:val="007C64D9"/>
    <w:rsid w:val="007D0411"/>
    <w:rsid w:val="007D6A11"/>
    <w:rsid w:val="007D6C73"/>
    <w:rsid w:val="007E3E92"/>
    <w:rsid w:val="007E5F06"/>
    <w:rsid w:val="007F0ACE"/>
    <w:rsid w:val="007F11E0"/>
    <w:rsid w:val="00800344"/>
    <w:rsid w:val="00810A5F"/>
    <w:rsid w:val="008123B7"/>
    <w:rsid w:val="0082091E"/>
    <w:rsid w:val="00821B88"/>
    <w:rsid w:val="00823C0A"/>
    <w:rsid w:val="00830820"/>
    <w:rsid w:val="00832C8C"/>
    <w:rsid w:val="008369F1"/>
    <w:rsid w:val="0084798F"/>
    <w:rsid w:val="00851ADF"/>
    <w:rsid w:val="00852143"/>
    <w:rsid w:val="00854CC9"/>
    <w:rsid w:val="00857468"/>
    <w:rsid w:val="00860CC7"/>
    <w:rsid w:val="00865C20"/>
    <w:rsid w:val="008662EC"/>
    <w:rsid w:val="008757F7"/>
    <w:rsid w:val="008809A9"/>
    <w:rsid w:val="00880AFA"/>
    <w:rsid w:val="00881257"/>
    <w:rsid w:val="00891A9A"/>
    <w:rsid w:val="00894CEB"/>
    <w:rsid w:val="00895BA4"/>
    <w:rsid w:val="008A1E45"/>
    <w:rsid w:val="008A3011"/>
    <w:rsid w:val="008A53A3"/>
    <w:rsid w:val="008B0BCE"/>
    <w:rsid w:val="008B1BC7"/>
    <w:rsid w:val="008B65FD"/>
    <w:rsid w:val="008C3082"/>
    <w:rsid w:val="008C4BD0"/>
    <w:rsid w:val="008C6D32"/>
    <w:rsid w:val="008E61F8"/>
    <w:rsid w:val="008F0165"/>
    <w:rsid w:val="008F05D3"/>
    <w:rsid w:val="008F10AC"/>
    <w:rsid w:val="008F1977"/>
    <w:rsid w:val="008F4AF4"/>
    <w:rsid w:val="009004A3"/>
    <w:rsid w:val="0090247A"/>
    <w:rsid w:val="009059BA"/>
    <w:rsid w:val="00907CDD"/>
    <w:rsid w:val="00910E5D"/>
    <w:rsid w:val="00917404"/>
    <w:rsid w:val="009226AC"/>
    <w:rsid w:val="00934085"/>
    <w:rsid w:val="0093428A"/>
    <w:rsid w:val="00934FF2"/>
    <w:rsid w:val="00936B13"/>
    <w:rsid w:val="00937FBB"/>
    <w:rsid w:val="00940173"/>
    <w:rsid w:val="00943C53"/>
    <w:rsid w:val="00951E66"/>
    <w:rsid w:val="0095622C"/>
    <w:rsid w:val="00956CF0"/>
    <w:rsid w:val="00962C66"/>
    <w:rsid w:val="00964D66"/>
    <w:rsid w:val="00966F7D"/>
    <w:rsid w:val="00970896"/>
    <w:rsid w:val="00972E47"/>
    <w:rsid w:val="0097441E"/>
    <w:rsid w:val="00982786"/>
    <w:rsid w:val="00984034"/>
    <w:rsid w:val="00985316"/>
    <w:rsid w:val="00986047"/>
    <w:rsid w:val="009867DF"/>
    <w:rsid w:val="009872CA"/>
    <w:rsid w:val="00994CA4"/>
    <w:rsid w:val="009960BE"/>
    <w:rsid w:val="0099650E"/>
    <w:rsid w:val="009967D0"/>
    <w:rsid w:val="009976D7"/>
    <w:rsid w:val="009A19BE"/>
    <w:rsid w:val="009A30E9"/>
    <w:rsid w:val="009A3EB2"/>
    <w:rsid w:val="009A5443"/>
    <w:rsid w:val="009A71B7"/>
    <w:rsid w:val="009B52C1"/>
    <w:rsid w:val="009B6992"/>
    <w:rsid w:val="009C008E"/>
    <w:rsid w:val="009C0A4A"/>
    <w:rsid w:val="009C1673"/>
    <w:rsid w:val="009C1C6A"/>
    <w:rsid w:val="009C4CB6"/>
    <w:rsid w:val="009D0250"/>
    <w:rsid w:val="009D0F83"/>
    <w:rsid w:val="009D44EE"/>
    <w:rsid w:val="009E118F"/>
    <w:rsid w:val="009E2DFB"/>
    <w:rsid w:val="009E2FA6"/>
    <w:rsid w:val="009E4464"/>
    <w:rsid w:val="009E5896"/>
    <w:rsid w:val="009E58C1"/>
    <w:rsid w:val="009F0187"/>
    <w:rsid w:val="00A02F86"/>
    <w:rsid w:val="00A03003"/>
    <w:rsid w:val="00A05CC2"/>
    <w:rsid w:val="00A06075"/>
    <w:rsid w:val="00A12BF7"/>
    <w:rsid w:val="00A13269"/>
    <w:rsid w:val="00A15C68"/>
    <w:rsid w:val="00A16CDA"/>
    <w:rsid w:val="00A213F5"/>
    <w:rsid w:val="00A24502"/>
    <w:rsid w:val="00A354F5"/>
    <w:rsid w:val="00A35A57"/>
    <w:rsid w:val="00A3644F"/>
    <w:rsid w:val="00A36F26"/>
    <w:rsid w:val="00A41A9D"/>
    <w:rsid w:val="00A47BE8"/>
    <w:rsid w:val="00A52499"/>
    <w:rsid w:val="00A603AA"/>
    <w:rsid w:val="00A63062"/>
    <w:rsid w:val="00A646E3"/>
    <w:rsid w:val="00A65E50"/>
    <w:rsid w:val="00A71A73"/>
    <w:rsid w:val="00A7650B"/>
    <w:rsid w:val="00A779CA"/>
    <w:rsid w:val="00A80001"/>
    <w:rsid w:val="00A8085B"/>
    <w:rsid w:val="00A8200C"/>
    <w:rsid w:val="00A83CE9"/>
    <w:rsid w:val="00A8600C"/>
    <w:rsid w:val="00A91832"/>
    <w:rsid w:val="00A9401C"/>
    <w:rsid w:val="00A94DEC"/>
    <w:rsid w:val="00A9526B"/>
    <w:rsid w:val="00AA12A7"/>
    <w:rsid w:val="00AA6DE3"/>
    <w:rsid w:val="00AB0F80"/>
    <w:rsid w:val="00AC0D70"/>
    <w:rsid w:val="00AC5561"/>
    <w:rsid w:val="00AC6CB3"/>
    <w:rsid w:val="00AD2A04"/>
    <w:rsid w:val="00AD4219"/>
    <w:rsid w:val="00AD4972"/>
    <w:rsid w:val="00AD5818"/>
    <w:rsid w:val="00AE17DD"/>
    <w:rsid w:val="00AE294D"/>
    <w:rsid w:val="00AE3139"/>
    <w:rsid w:val="00AE7EDA"/>
    <w:rsid w:val="00AF3220"/>
    <w:rsid w:val="00AF7C08"/>
    <w:rsid w:val="00B02D8F"/>
    <w:rsid w:val="00B03325"/>
    <w:rsid w:val="00B043BE"/>
    <w:rsid w:val="00B060E2"/>
    <w:rsid w:val="00B07CE4"/>
    <w:rsid w:val="00B1365A"/>
    <w:rsid w:val="00B36097"/>
    <w:rsid w:val="00B36BA7"/>
    <w:rsid w:val="00B41604"/>
    <w:rsid w:val="00B41AD5"/>
    <w:rsid w:val="00B44CF9"/>
    <w:rsid w:val="00B50BBA"/>
    <w:rsid w:val="00B54E98"/>
    <w:rsid w:val="00B54F08"/>
    <w:rsid w:val="00B57E5E"/>
    <w:rsid w:val="00B74EC2"/>
    <w:rsid w:val="00B763D1"/>
    <w:rsid w:val="00B7648E"/>
    <w:rsid w:val="00B77A37"/>
    <w:rsid w:val="00B850EB"/>
    <w:rsid w:val="00B86BE5"/>
    <w:rsid w:val="00B86DF1"/>
    <w:rsid w:val="00B9231F"/>
    <w:rsid w:val="00B92A5F"/>
    <w:rsid w:val="00B959D8"/>
    <w:rsid w:val="00BA4C0E"/>
    <w:rsid w:val="00BC237A"/>
    <w:rsid w:val="00BC2F1F"/>
    <w:rsid w:val="00BD33A5"/>
    <w:rsid w:val="00BD4660"/>
    <w:rsid w:val="00BD7EBE"/>
    <w:rsid w:val="00BE6162"/>
    <w:rsid w:val="00BE6AF3"/>
    <w:rsid w:val="00BF5FD0"/>
    <w:rsid w:val="00BF7187"/>
    <w:rsid w:val="00BF7E2B"/>
    <w:rsid w:val="00C00D6A"/>
    <w:rsid w:val="00C02C9B"/>
    <w:rsid w:val="00C033D1"/>
    <w:rsid w:val="00C06D5D"/>
    <w:rsid w:val="00C07072"/>
    <w:rsid w:val="00C1113D"/>
    <w:rsid w:val="00C13841"/>
    <w:rsid w:val="00C143CF"/>
    <w:rsid w:val="00C20628"/>
    <w:rsid w:val="00C21E5B"/>
    <w:rsid w:val="00C234E6"/>
    <w:rsid w:val="00C30608"/>
    <w:rsid w:val="00C6356A"/>
    <w:rsid w:val="00C71BD2"/>
    <w:rsid w:val="00C75503"/>
    <w:rsid w:val="00C76448"/>
    <w:rsid w:val="00C82553"/>
    <w:rsid w:val="00C83B83"/>
    <w:rsid w:val="00C873A3"/>
    <w:rsid w:val="00C9428D"/>
    <w:rsid w:val="00C96439"/>
    <w:rsid w:val="00CA7EDF"/>
    <w:rsid w:val="00CB3A30"/>
    <w:rsid w:val="00CD33F9"/>
    <w:rsid w:val="00CE13FD"/>
    <w:rsid w:val="00CE51CD"/>
    <w:rsid w:val="00CE7936"/>
    <w:rsid w:val="00CF5D4E"/>
    <w:rsid w:val="00CF7565"/>
    <w:rsid w:val="00CF78E7"/>
    <w:rsid w:val="00D13A69"/>
    <w:rsid w:val="00D149B6"/>
    <w:rsid w:val="00D20BEA"/>
    <w:rsid w:val="00D21CCA"/>
    <w:rsid w:val="00D26E75"/>
    <w:rsid w:val="00D31120"/>
    <w:rsid w:val="00D35C0F"/>
    <w:rsid w:val="00D44767"/>
    <w:rsid w:val="00D456AB"/>
    <w:rsid w:val="00D4674A"/>
    <w:rsid w:val="00D47A89"/>
    <w:rsid w:val="00D54D2C"/>
    <w:rsid w:val="00D631A7"/>
    <w:rsid w:val="00D6654B"/>
    <w:rsid w:val="00D70785"/>
    <w:rsid w:val="00D73C3E"/>
    <w:rsid w:val="00D809D8"/>
    <w:rsid w:val="00D869C8"/>
    <w:rsid w:val="00D96709"/>
    <w:rsid w:val="00DA16C2"/>
    <w:rsid w:val="00DA1C19"/>
    <w:rsid w:val="00DA2D9E"/>
    <w:rsid w:val="00DA4167"/>
    <w:rsid w:val="00DA4A23"/>
    <w:rsid w:val="00DA5808"/>
    <w:rsid w:val="00DB470E"/>
    <w:rsid w:val="00DB7B8F"/>
    <w:rsid w:val="00DC185A"/>
    <w:rsid w:val="00DC2AAF"/>
    <w:rsid w:val="00DD6E2A"/>
    <w:rsid w:val="00DD71B8"/>
    <w:rsid w:val="00DD7D42"/>
    <w:rsid w:val="00DE501C"/>
    <w:rsid w:val="00DE70FC"/>
    <w:rsid w:val="00DF1B34"/>
    <w:rsid w:val="00DF7864"/>
    <w:rsid w:val="00E02640"/>
    <w:rsid w:val="00E0269E"/>
    <w:rsid w:val="00E12784"/>
    <w:rsid w:val="00E1561D"/>
    <w:rsid w:val="00E16D7C"/>
    <w:rsid w:val="00E210A5"/>
    <w:rsid w:val="00E23866"/>
    <w:rsid w:val="00E23D58"/>
    <w:rsid w:val="00E314A8"/>
    <w:rsid w:val="00E348C6"/>
    <w:rsid w:val="00E4302E"/>
    <w:rsid w:val="00E4469B"/>
    <w:rsid w:val="00E45327"/>
    <w:rsid w:val="00E477D5"/>
    <w:rsid w:val="00E54CCD"/>
    <w:rsid w:val="00E55A66"/>
    <w:rsid w:val="00E57B27"/>
    <w:rsid w:val="00E63F11"/>
    <w:rsid w:val="00E641CE"/>
    <w:rsid w:val="00E64947"/>
    <w:rsid w:val="00E711C2"/>
    <w:rsid w:val="00E712B7"/>
    <w:rsid w:val="00E7581C"/>
    <w:rsid w:val="00E775EE"/>
    <w:rsid w:val="00E80A34"/>
    <w:rsid w:val="00E80E3D"/>
    <w:rsid w:val="00E820E9"/>
    <w:rsid w:val="00E82983"/>
    <w:rsid w:val="00E87F66"/>
    <w:rsid w:val="00E97897"/>
    <w:rsid w:val="00EA7FD3"/>
    <w:rsid w:val="00EB112C"/>
    <w:rsid w:val="00EB178B"/>
    <w:rsid w:val="00ED1A48"/>
    <w:rsid w:val="00ED41DF"/>
    <w:rsid w:val="00EF29B8"/>
    <w:rsid w:val="00EF373C"/>
    <w:rsid w:val="00EF604C"/>
    <w:rsid w:val="00EF7613"/>
    <w:rsid w:val="00F00BAB"/>
    <w:rsid w:val="00F01B76"/>
    <w:rsid w:val="00F04444"/>
    <w:rsid w:val="00F171F0"/>
    <w:rsid w:val="00F201D2"/>
    <w:rsid w:val="00F2240B"/>
    <w:rsid w:val="00F26DF0"/>
    <w:rsid w:val="00F2776E"/>
    <w:rsid w:val="00F351A0"/>
    <w:rsid w:val="00F41924"/>
    <w:rsid w:val="00F45D2F"/>
    <w:rsid w:val="00F60156"/>
    <w:rsid w:val="00F60993"/>
    <w:rsid w:val="00F60DD0"/>
    <w:rsid w:val="00F611F8"/>
    <w:rsid w:val="00F621FF"/>
    <w:rsid w:val="00F67D45"/>
    <w:rsid w:val="00F71453"/>
    <w:rsid w:val="00F73D6F"/>
    <w:rsid w:val="00F80B2A"/>
    <w:rsid w:val="00F82D03"/>
    <w:rsid w:val="00F82EA3"/>
    <w:rsid w:val="00F85310"/>
    <w:rsid w:val="00F8705D"/>
    <w:rsid w:val="00F92C96"/>
    <w:rsid w:val="00F95AF0"/>
    <w:rsid w:val="00F97578"/>
    <w:rsid w:val="00F97909"/>
    <w:rsid w:val="00FB5B18"/>
    <w:rsid w:val="00FB7B27"/>
    <w:rsid w:val="00FC045E"/>
    <w:rsid w:val="00FE7037"/>
    <w:rsid w:val="00FF0618"/>
    <w:rsid w:val="00FF5206"/>
    <w:rsid w:val="00FF6008"/>
    <w:rsid w:val="00FF650E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DA2DA1-FEF4-41A5-B471-865812BD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30"/>
    <w:rPr>
      <w:rFonts w:eastAsia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75D3-11F1-43A8-BE19-72444422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5129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440</cp:revision>
  <cp:lastPrinted>2022-04-08T10:35:00Z</cp:lastPrinted>
  <dcterms:created xsi:type="dcterms:W3CDTF">2015-04-17T10:27:00Z</dcterms:created>
  <dcterms:modified xsi:type="dcterms:W3CDTF">2022-04-08T10:36:00Z</dcterms:modified>
</cp:coreProperties>
</file>