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4" w:rsidRPr="003571E4" w:rsidRDefault="003571E4" w:rsidP="003571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71E4">
        <w:rPr>
          <w:rStyle w:val="news-title"/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3571E4">
        <w:rPr>
          <w:rStyle w:val="news-title"/>
          <w:rFonts w:ascii="Times New Roman" w:hAnsi="Times New Roman" w:cs="Times New Roman"/>
          <w:bCs/>
          <w:color w:val="000000" w:themeColor="text1"/>
          <w:sz w:val="24"/>
          <w:szCs w:val="24"/>
        </w:rPr>
        <w:t>0 октября 2017 года в Смоленской области прошел Первый съезд территориального общественного самоуправления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 xml:space="preserve">    </w:t>
      </w:r>
      <w:r w:rsidRPr="003571E4">
        <w:rPr>
          <w:rStyle w:val="a5"/>
          <w:color w:val="000000" w:themeColor="text1"/>
        </w:rPr>
        <w:t xml:space="preserve">Делегация </w:t>
      </w:r>
      <w:r>
        <w:rPr>
          <w:rStyle w:val="a5"/>
          <w:color w:val="000000" w:themeColor="text1"/>
        </w:rPr>
        <w:t>муниципального образования «</w:t>
      </w:r>
      <w:proofErr w:type="spellStart"/>
      <w:r>
        <w:rPr>
          <w:rStyle w:val="a5"/>
          <w:color w:val="000000" w:themeColor="text1"/>
        </w:rPr>
        <w:t>Велижский</w:t>
      </w:r>
      <w:proofErr w:type="spellEnd"/>
      <w:r>
        <w:rPr>
          <w:rStyle w:val="a5"/>
          <w:color w:val="000000" w:themeColor="text1"/>
        </w:rPr>
        <w:t xml:space="preserve"> район»</w:t>
      </w:r>
      <w:r w:rsidRPr="003571E4">
        <w:rPr>
          <w:rStyle w:val="a5"/>
          <w:color w:val="000000" w:themeColor="text1"/>
        </w:rPr>
        <w:t xml:space="preserve"> приняла у</w:t>
      </w:r>
      <w:r>
        <w:rPr>
          <w:rStyle w:val="a5"/>
          <w:color w:val="000000" w:themeColor="text1"/>
        </w:rPr>
        <w:t xml:space="preserve">частие в торжественном открытии </w:t>
      </w:r>
      <w:r w:rsidRPr="003571E4">
        <w:rPr>
          <w:rStyle w:val="a5"/>
          <w:color w:val="000000" w:themeColor="text1"/>
        </w:rPr>
        <w:t>I-</w:t>
      </w:r>
      <w:proofErr w:type="spellStart"/>
      <w:r w:rsidRPr="003571E4">
        <w:rPr>
          <w:rStyle w:val="a5"/>
          <w:color w:val="000000" w:themeColor="text1"/>
        </w:rPr>
        <w:t>го</w:t>
      </w:r>
      <w:proofErr w:type="spellEnd"/>
      <w:r w:rsidRPr="003571E4">
        <w:rPr>
          <w:rStyle w:val="a5"/>
          <w:color w:val="000000" w:themeColor="text1"/>
        </w:rPr>
        <w:t xml:space="preserve"> съезда территориального общественного самоуправления, который состоялся на площадке культурно-досугового центра «Губернский». Его участниками стали более 700 представителей органов исполнительной и законодательной власти, местного самоуправления, а также активные жит</w:t>
      </w:r>
      <w:r>
        <w:rPr>
          <w:rStyle w:val="a5"/>
          <w:color w:val="000000" w:themeColor="text1"/>
        </w:rPr>
        <w:t xml:space="preserve">ели муниципальных образований, </w:t>
      </w:r>
      <w:r w:rsidRPr="003571E4">
        <w:rPr>
          <w:rStyle w:val="a5"/>
          <w:color w:val="000000" w:themeColor="text1"/>
        </w:rPr>
        <w:t>студенты и преподаватели вузов, осуществляющих подготовку по направлению «Государственное и муниципальное управление».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Территориальное общественное самоуправление (ТОС) является наиболее эффективной формой реализации гражданских инициатив на местном уровне, способствующей формированию гражданской активности населения. Органы ТОС, являясь помощниками и партнерами власти в решении вопросов местного значения, проводят существенную работу по благоустройству территорий, организации культурно-массовых мероприятий, осуществлению профилактики асоциальных явлений и т.д.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2BEE2D94" wp14:editId="6B574301">
            <wp:extent cx="3810000" cy="2543175"/>
            <wp:effectExtent l="0" t="0" r="0" b="9525"/>
            <wp:docPr id="6" name="Рисунок 6" descr="http://www.admin-smolensk.ru/photos/resized/dsc_3704_400_2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in-smolensk.ru/photos/resized/dsc_3704_400_2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Приветствуя делегатов Съезда, Губернатор Смоленской области Алексей Островский выразил уверенность, что данный форум станет важным этапом в развитии гражданского общества на Смоленщине: «</w:t>
      </w:r>
      <w:r w:rsidRPr="003571E4">
        <w:rPr>
          <w:rStyle w:val="a6"/>
          <w:color w:val="000000" w:themeColor="text1"/>
        </w:rPr>
        <w:t>Я инициировал идею о проведении Съезда, потому что,</w:t>
      </w:r>
      <w:r>
        <w:rPr>
          <w:color w:val="000000" w:themeColor="text1"/>
        </w:rPr>
        <w:t xml:space="preserve"> </w:t>
      </w:r>
      <w:r w:rsidRPr="003571E4">
        <w:rPr>
          <w:rStyle w:val="a6"/>
          <w:color w:val="000000" w:themeColor="text1"/>
        </w:rPr>
        <w:t>постоянно встречаясь и общаясь со смолянами во время своих поездок по области, вижу искреннюю заинтересованность жителей региона в решении вопросов местного значения. В ежегодном Послании Федеральному Собранию Президент России Владимир Владимирович Путин особо подчеркнул, что «нужно ценить взыскательную, заинтересованную, деятельную позицию граждан».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По словам главы региона, в последние годы федеральный центр начал уделять повышенное внимание институту территориальног</w:t>
      </w:r>
      <w:r>
        <w:rPr>
          <w:color w:val="000000" w:themeColor="text1"/>
        </w:rPr>
        <w:t xml:space="preserve">о общественного самоуправления. </w:t>
      </w:r>
      <w:r w:rsidRPr="003571E4">
        <w:rPr>
          <w:rStyle w:val="a6"/>
          <w:color w:val="000000" w:themeColor="text1"/>
        </w:rPr>
        <w:t xml:space="preserve">«В мае этого года комитет по местному самоуправлению Совета Федерации рекомендовал Правительству разработать федеральную программу развития территориального общественного самоуправления, в рамках которой на конкурсной основе </w:t>
      </w:r>
      <w:proofErr w:type="spellStart"/>
      <w:r w:rsidRPr="003571E4">
        <w:rPr>
          <w:rStyle w:val="a6"/>
          <w:color w:val="000000" w:themeColor="text1"/>
        </w:rPr>
        <w:t>софинансировать</w:t>
      </w:r>
      <w:proofErr w:type="spellEnd"/>
      <w:r w:rsidRPr="003571E4">
        <w:rPr>
          <w:rStyle w:val="a6"/>
          <w:color w:val="000000" w:themeColor="text1"/>
        </w:rPr>
        <w:t xml:space="preserve"> региональные программы развития ТОС, а также при распределении субсидий учитывать наличие под</w:t>
      </w:r>
      <w:r>
        <w:rPr>
          <w:rStyle w:val="a6"/>
          <w:color w:val="000000" w:themeColor="text1"/>
        </w:rPr>
        <w:t xml:space="preserve">обных механизмов в субъектах, - </w:t>
      </w:r>
      <w:r w:rsidRPr="003571E4">
        <w:rPr>
          <w:color w:val="000000" w:themeColor="text1"/>
        </w:rPr>
        <w:t>сказал Алексей Островский.</w:t>
      </w:r>
      <w:r>
        <w:rPr>
          <w:rStyle w:val="a6"/>
          <w:color w:val="000000" w:themeColor="text1"/>
        </w:rPr>
        <w:t xml:space="preserve"> </w:t>
      </w:r>
      <w:r w:rsidRPr="003571E4">
        <w:rPr>
          <w:rStyle w:val="a6"/>
          <w:color w:val="000000" w:themeColor="text1"/>
        </w:rPr>
        <w:t>-</w:t>
      </w:r>
      <w:r>
        <w:rPr>
          <w:color w:val="000000" w:themeColor="text1"/>
        </w:rPr>
        <w:t xml:space="preserve"> </w:t>
      </w:r>
      <w:proofErr w:type="gramStart"/>
      <w:r w:rsidRPr="003571E4">
        <w:rPr>
          <w:rStyle w:val="a6"/>
          <w:color w:val="000000" w:themeColor="text1"/>
        </w:rPr>
        <w:t>Особое внимание данной проблематике уделил глава государства во время заседания Совета по развитию местного самоуправления при Президенте Российской Федерации в августе этого года, когда нацелил руководителей всех уровней власти на «постоянное, неформальное заинтересованное общение с жителями, где можно узнать, почувствовать, что их, действительно, волнует, и вместе с гражданами добиваться решения насущных задач, строить планы развития».</w:t>
      </w:r>
      <w:proofErr w:type="gramEnd"/>
      <w:r w:rsidRPr="003571E4">
        <w:rPr>
          <w:rStyle w:val="a6"/>
          <w:color w:val="000000" w:themeColor="text1"/>
        </w:rPr>
        <w:t xml:space="preserve"> Ровно такую же политику вот уже </w:t>
      </w:r>
      <w:r w:rsidRPr="003571E4">
        <w:rPr>
          <w:rStyle w:val="a6"/>
          <w:color w:val="000000" w:themeColor="text1"/>
        </w:rPr>
        <w:lastRenderedPageBreak/>
        <w:t>пять с половиной лет проводит Администрация области под моим руководством. К этому же я постоянно призываю и глав муниципальных образований».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В настоящее время на территории Смоленской области в 125-ти муниципальных образованиях местными администрациями зарегистрированы уставы 410-ти органов</w:t>
      </w:r>
      <w:r>
        <w:rPr>
          <w:color w:val="000000" w:themeColor="text1"/>
        </w:rPr>
        <w:t xml:space="preserve"> ТОС. </w:t>
      </w:r>
      <w:r w:rsidRPr="003571E4">
        <w:rPr>
          <w:rStyle w:val="a6"/>
          <w:color w:val="000000" w:themeColor="text1"/>
        </w:rPr>
        <w:t xml:space="preserve">«Это очень отрадно, ведь два года назад их было 380. Побывав в нескольких </w:t>
      </w:r>
      <w:proofErr w:type="spellStart"/>
      <w:r w:rsidRPr="003571E4">
        <w:rPr>
          <w:rStyle w:val="a6"/>
          <w:color w:val="000000" w:themeColor="text1"/>
        </w:rPr>
        <w:t>ТОСах</w:t>
      </w:r>
      <w:proofErr w:type="spellEnd"/>
      <w:r w:rsidRPr="003571E4">
        <w:rPr>
          <w:rStyle w:val="a6"/>
          <w:color w:val="000000" w:themeColor="text1"/>
        </w:rPr>
        <w:t>, увидев, как люди собственным трудом превращают свои деревни, поселения в чудо-картинку, я понимаю, что все это реально можно сделать. Просто нужны активные граждане. Я п</w:t>
      </w:r>
      <w:r>
        <w:rPr>
          <w:rStyle w:val="a6"/>
          <w:color w:val="000000" w:themeColor="text1"/>
        </w:rPr>
        <w:t xml:space="preserve">ризываю глав муниципалитетов </w:t>
      </w:r>
      <w:r w:rsidRPr="003571E4">
        <w:rPr>
          <w:rStyle w:val="a6"/>
          <w:color w:val="000000" w:themeColor="text1"/>
        </w:rPr>
        <w:t xml:space="preserve">максимально активно проводить эту работу на своих территориях. Хотелось бы, чтобы </w:t>
      </w:r>
      <w:proofErr w:type="spellStart"/>
      <w:r w:rsidRPr="003571E4">
        <w:rPr>
          <w:rStyle w:val="a6"/>
          <w:color w:val="000000" w:themeColor="text1"/>
        </w:rPr>
        <w:t>ТОСов</w:t>
      </w:r>
      <w:proofErr w:type="spellEnd"/>
      <w:r w:rsidRPr="003571E4">
        <w:rPr>
          <w:rStyle w:val="a6"/>
          <w:color w:val="000000" w:themeColor="text1"/>
        </w:rPr>
        <w:t xml:space="preserve"> в регионе ст</w:t>
      </w:r>
      <w:r>
        <w:rPr>
          <w:rStyle w:val="a6"/>
          <w:color w:val="000000" w:themeColor="text1"/>
        </w:rPr>
        <w:t xml:space="preserve">ановилось все больше и больше», </w:t>
      </w:r>
      <w:r w:rsidRPr="003571E4">
        <w:rPr>
          <w:color w:val="000000" w:themeColor="text1"/>
        </w:rPr>
        <w:t>- заявил Алексей Островский.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 xml:space="preserve">Кроме того, Губернатор ориентировал глав районов на целесообразность регистрации </w:t>
      </w:r>
      <w:proofErr w:type="spellStart"/>
      <w:r w:rsidRPr="003571E4">
        <w:rPr>
          <w:color w:val="000000" w:themeColor="text1"/>
        </w:rPr>
        <w:t>ТОСов</w:t>
      </w:r>
      <w:proofErr w:type="spellEnd"/>
      <w:r w:rsidRPr="003571E4">
        <w:rPr>
          <w:color w:val="000000" w:themeColor="text1"/>
        </w:rPr>
        <w:t xml:space="preserve"> в форме юридического лица - это позволит получать различные гранты:</w:t>
      </w:r>
      <w:r>
        <w:rPr>
          <w:rStyle w:val="a6"/>
          <w:color w:val="000000" w:themeColor="text1"/>
        </w:rPr>
        <w:t xml:space="preserve"> </w:t>
      </w:r>
      <w:r w:rsidRPr="003571E4">
        <w:rPr>
          <w:rStyle w:val="a6"/>
          <w:color w:val="000000" w:themeColor="text1"/>
        </w:rPr>
        <w:t xml:space="preserve">«Мною принято решение о том, что со следующего года из регионального бюджета будут выделяться денежные средства на </w:t>
      </w:r>
      <w:proofErr w:type="spellStart"/>
      <w:r w:rsidRPr="003571E4">
        <w:rPr>
          <w:rStyle w:val="a6"/>
          <w:color w:val="000000" w:themeColor="text1"/>
        </w:rPr>
        <w:t>грантовую</w:t>
      </w:r>
      <w:proofErr w:type="spellEnd"/>
      <w:r w:rsidRPr="003571E4">
        <w:rPr>
          <w:rStyle w:val="a6"/>
          <w:color w:val="000000" w:themeColor="text1"/>
        </w:rPr>
        <w:t xml:space="preserve"> поддержку лучших проектов ТОС, разработанных совместно с органами местного самоуправления в сфере благоустройства. Каждый год их объем будет соответствовать текущим бюджетным возможностям региона. В 2018 году мы выделим на эти цели 500 тысяч рублей».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 xml:space="preserve">В нынешнем году регион активно включился в реализацию приоритетного проекта «Формирование комфортной городской среды» - благодаря этой работе будут приведены в порядок и благоустроены 85 дворовых территорий и 15 мест массового посещения граждан: парков, скверов, площадей. Общий объем финансирования превышает </w:t>
      </w:r>
      <w:r>
        <w:rPr>
          <w:color w:val="000000" w:themeColor="text1"/>
        </w:rPr>
        <w:t>215 миллионов рублей. Пилотными</w:t>
      </w:r>
      <w:r w:rsidRPr="003571E4">
        <w:rPr>
          <w:color w:val="000000" w:themeColor="text1"/>
        </w:rPr>
        <w:t xml:space="preserve"> муниципалитетами стали Вяземский, Гагаринский, Дорогобужский, </w:t>
      </w:r>
      <w:proofErr w:type="spellStart"/>
      <w:r w:rsidRPr="003571E4">
        <w:rPr>
          <w:color w:val="000000" w:themeColor="text1"/>
        </w:rPr>
        <w:t>Сафоновский</w:t>
      </w:r>
      <w:proofErr w:type="spellEnd"/>
      <w:r w:rsidRPr="003571E4">
        <w:rPr>
          <w:color w:val="000000" w:themeColor="text1"/>
        </w:rPr>
        <w:t xml:space="preserve">, </w:t>
      </w:r>
      <w:proofErr w:type="spellStart"/>
      <w:r w:rsidRPr="003571E4">
        <w:rPr>
          <w:color w:val="000000" w:themeColor="text1"/>
        </w:rPr>
        <w:t>Рославльский</w:t>
      </w:r>
      <w:proofErr w:type="spellEnd"/>
      <w:r w:rsidRPr="003571E4">
        <w:rPr>
          <w:color w:val="000000" w:themeColor="text1"/>
        </w:rPr>
        <w:t xml:space="preserve">, </w:t>
      </w:r>
      <w:proofErr w:type="spellStart"/>
      <w:r w:rsidRPr="003571E4">
        <w:rPr>
          <w:color w:val="000000" w:themeColor="text1"/>
        </w:rPr>
        <w:t>Ярцевский</w:t>
      </w:r>
      <w:proofErr w:type="spellEnd"/>
      <w:r w:rsidRPr="003571E4">
        <w:rPr>
          <w:color w:val="000000" w:themeColor="text1"/>
        </w:rPr>
        <w:t xml:space="preserve">, </w:t>
      </w:r>
      <w:proofErr w:type="spellStart"/>
      <w:r w:rsidRPr="003571E4">
        <w:rPr>
          <w:color w:val="000000" w:themeColor="text1"/>
        </w:rPr>
        <w:t>Руднянский</w:t>
      </w:r>
      <w:proofErr w:type="spellEnd"/>
      <w:r w:rsidRPr="003571E4">
        <w:rPr>
          <w:color w:val="000000" w:themeColor="text1"/>
        </w:rPr>
        <w:t xml:space="preserve">, </w:t>
      </w:r>
      <w:proofErr w:type="spellStart"/>
      <w:r w:rsidRPr="003571E4">
        <w:rPr>
          <w:color w:val="000000" w:themeColor="text1"/>
        </w:rPr>
        <w:t>Сычевский</w:t>
      </w:r>
      <w:proofErr w:type="spellEnd"/>
      <w:r w:rsidRPr="003571E4">
        <w:rPr>
          <w:color w:val="000000" w:themeColor="text1"/>
        </w:rPr>
        <w:t xml:space="preserve">, </w:t>
      </w:r>
      <w:proofErr w:type="spellStart"/>
      <w:r w:rsidRPr="003571E4">
        <w:rPr>
          <w:color w:val="000000" w:themeColor="text1"/>
        </w:rPr>
        <w:t>Починковский</w:t>
      </w:r>
      <w:proofErr w:type="spellEnd"/>
      <w:r w:rsidRPr="003571E4">
        <w:rPr>
          <w:color w:val="000000" w:themeColor="text1"/>
        </w:rPr>
        <w:t xml:space="preserve"> районы и город Смоленск.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Планируется, что в будущем году реализация этого проекта будет не только продолжена, но и значительно расширит количество муни</w:t>
      </w:r>
      <w:r>
        <w:rPr>
          <w:color w:val="000000" w:themeColor="text1"/>
        </w:rPr>
        <w:t xml:space="preserve">ципалитетов, участвующих в нем. </w:t>
      </w:r>
      <w:r w:rsidRPr="003571E4">
        <w:rPr>
          <w:rStyle w:val="a6"/>
          <w:color w:val="000000" w:themeColor="text1"/>
        </w:rPr>
        <w:t xml:space="preserve">«Главное в этой работе – активное участие самих граждан, постоянный контроль с их стороны за тем, как и с каким </w:t>
      </w:r>
      <w:proofErr w:type="gramStart"/>
      <w:r w:rsidRPr="003571E4">
        <w:rPr>
          <w:rStyle w:val="a6"/>
          <w:color w:val="000000" w:themeColor="text1"/>
        </w:rPr>
        <w:t>качеством</w:t>
      </w:r>
      <w:proofErr w:type="gramEnd"/>
      <w:r w:rsidRPr="003571E4">
        <w:rPr>
          <w:rStyle w:val="a6"/>
          <w:color w:val="000000" w:themeColor="text1"/>
        </w:rPr>
        <w:t xml:space="preserve"> идет благоустройство территорий. Я вас прошу более деятельно участвовать в данном процессе и оказывать содействие главам муниципальных образований для того, чтобы аккумулировать как можно больше мнений при фо</w:t>
      </w:r>
      <w:r>
        <w:rPr>
          <w:rStyle w:val="a6"/>
          <w:color w:val="000000" w:themeColor="text1"/>
        </w:rPr>
        <w:t>рмировании пакета инициатив», -</w:t>
      </w:r>
      <w:bookmarkStart w:id="0" w:name="_GoBack"/>
      <w:bookmarkEnd w:id="0"/>
      <w:r>
        <w:rPr>
          <w:color w:val="000000" w:themeColor="text1"/>
        </w:rPr>
        <w:t xml:space="preserve"> </w:t>
      </w:r>
      <w:proofErr w:type="spellStart"/>
      <w:r w:rsidRPr="003571E4">
        <w:rPr>
          <w:color w:val="000000" w:themeColor="text1"/>
        </w:rPr>
        <w:t>тметил</w:t>
      </w:r>
      <w:proofErr w:type="spellEnd"/>
      <w:r w:rsidRPr="003571E4">
        <w:rPr>
          <w:color w:val="000000" w:themeColor="text1"/>
        </w:rPr>
        <w:t xml:space="preserve"> глава региона, обращаясь к представителям ТОС.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6B6ECC31" wp14:editId="149C6CBD">
            <wp:extent cx="3810000" cy="2543175"/>
            <wp:effectExtent l="0" t="0" r="0" b="9525"/>
            <wp:docPr id="5" name="Рисунок 5" descr="http://www.admin-smolensk.ru/photos/resized/10_10_2017_tos_1_400_26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in-smolensk.ru/photos/resized/10_10_2017_tos_1_400_26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Также Алексей Островский привел еще один пример под</w:t>
      </w:r>
      <w:r>
        <w:rPr>
          <w:color w:val="000000" w:themeColor="text1"/>
        </w:rPr>
        <w:t xml:space="preserve">держки общественных инициатив, </w:t>
      </w:r>
      <w:r w:rsidRPr="003571E4">
        <w:rPr>
          <w:color w:val="000000" w:themeColor="text1"/>
        </w:rPr>
        <w:t xml:space="preserve">рассказав, что в 2018 году в рамках федеральной целевой программы «Устойчивое развитие сельских территорий» на </w:t>
      </w:r>
      <w:proofErr w:type="spellStart"/>
      <w:r w:rsidRPr="003571E4">
        <w:rPr>
          <w:color w:val="000000" w:themeColor="text1"/>
        </w:rPr>
        <w:t>грантовую</w:t>
      </w:r>
      <w:proofErr w:type="spellEnd"/>
      <w:r w:rsidRPr="003571E4">
        <w:rPr>
          <w:color w:val="000000" w:themeColor="text1"/>
        </w:rPr>
        <w:t xml:space="preserve"> поддержку инициатив граждан, проживающих на селе, будет направлено почти 2,5 миллиона рублей, причем, более двух ми</w:t>
      </w:r>
      <w:r>
        <w:rPr>
          <w:color w:val="000000" w:themeColor="text1"/>
        </w:rPr>
        <w:t xml:space="preserve">ллионов – по линии Минсельхоза: </w:t>
      </w:r>
      <w:r w:rsidRPr="003571E4">
        <w:rPr>
          <w:rStyle w:val="a6"/>
          <w:color w:val="000000" w:themeColor="text1"/>
        </w:rPr>
        <w:t xml:space="preserve">«Полагаю, что реализованные за счет </w:t>
      </w:r>
      <w:r w:rsidRPr="003571E4">
        <w:rPr>
          <w:rStyle w:val="a6"/>
          <w:color w:val="000000" w:themeColor="text1"/>
        </w:rPr>
        <w:lastRenderedPageBreak/>
        <w:t>этих сре</w:t>
      </w:r>
      <w:proofErr w:type="gramStart"/>
      <w:r w:rsidRPr="003571E4">
        <w:rPr>
          <w:rStyle w:val="a6"/>
          <w:color w:val="000000" w:themeColor="text1"/>
        </w:rPr>
        <w:t>дств пр</w:t>
      </w:r>
      <w:proofErr w:type="gramEnd"/>
      <w:r w:rsidRPr="003571E4">
        <w:rPr>
          <w:rStyle w:val="a6"/>
          <w:color w:val="000000" w:themeColor="text1"/>
        </w:rPr>
        <w:t>оекты можно будет использовать в качестве успешных примеров деятельности органов ТОС для всех районов области».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В продолжение темы Губернатор поручил своему заместителю Константину Никонову организовать работу по изготовлению брошюр с информацией об имеющихся успешных практиках создан</w:t>
      </w:r>
      <w:r>
        <w:rPr>
          <w:color w:val="000000" w:themeColor="text1"/>
        </w:rPr>
        <w:t xml:space="preserve">ия </w:t>
      </w:r>
      <w:proofErr w:type="spellStart"/>
      <w:r>
        <w:rPr>
          <w:color w:val="000000" w:themeColor="text1"/>
        </w:rPr>
        <w:t>ТОСов</w:t>
      </w:r>
      <w:proofErr w:type="spellEnd"/>
      <w:r>
        <w:rPr>
          <w:color w:val="000000" w:themeColor="text1"/>
        </w:rPr>
        <w:t xml:space="preserve"> на территории региона. </w:t>
      </w:r>
      <w:r w:rsidRPr="003571E4">
        <w:rPr>
          <w:rStyle w:val="a6"/>
          <w:color w:val="000000" w:themeColor="text1"/>
        </w:rPr>
        <w:t>«Необходимо, чтобы эти брошюры были доведены до каждого сельского поселения. Важно, чтобы люди, которые, может быть, даже и не знают о том, что буквально в двадцати километрах от них жители соседней деревни живут совершенно по-другому, восприняли эту информацию как руководство к действию и на</w:t>
      </w:r>
      <w:r>
        <w:rPr>
          <w:rStyle w:val="a6"/>
          <w:color w:val="000000" w:themeColor="text1"/>
        </w:rPr>
        <w:t xml:space="preserve">чали активно создавать </w:t>
      </w:r>
      <w:proofErr w:type="spellStart"/>
      <w:r>
        <w:rPr>
          <w:rStyle w:val="a6"/>
          <w:color w:val="000000" w:themeColor="text1"/>
        </w:rPr>
        <w:t>ТОСы</w:t>
      </w:r>
      <w:proofErr w:type="spellEnd"/>
      <w:r>
        <w:rPr>
          <w:rStyle w:val="a6"/>
          <w:color w:val="000000" w:themeColor="text1"/>
        </w:rPr>
        <w:t xml:space="preserve">», - </w:t>
      </w:r>
      <w:r w:rsidRPr="003571E4">
        <w:rPr>
          <w:color w:val="000000" w:themeColor="text1"/>
        </w:rPr>
        <w:t>подчеркнул Алексей Островский.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В завершение своего выступления Губернатор нацелил участников Съезда на работу и по другим направлениям - в сферах жилищно-коммунального хозяйства, образования, здравоохранения, торговли и сервиса, обеспечения безопасности во взаимодействии с участковыми полицейскими</w:t>
      </w:r>
      <w:r w:rsidRPr="003571E4">
        <w:rPr>
          <w:rStyle w:val="a6"/>
          <w:color w:val="000000" w:themeColor="text1"/>
        </w:rPr>
        <w:t>: «Верю, что ваше неравнодушное отношение к делу, активная гражданская позиция и настойчивость в грамотном сочетании с административным ресурсом и финансовой помощью со стороны органов власти будут способствовать эффективному решению  насущны</w:t>
      </w:r>
      <w:r>
        <w:rPr>
          <w:rStyle w:val="a6"/>
          <w:color w:val="000000" w:themeColor="text1"/>
        </w:rPr>
        <w:t xml:space="preserve">х проблем нашего замечательного </w:t>
      </w:r>
      <w:r w:rsidRPr="003571E4">
        <w:rPr>
          <w:rStyle w:val="a6"/>
          <w:color w:val="000000" w:themeColor="text1"/>
        </w:rPr>
        <w:t xml:space="preserve"> региона»</w:t>
      </w:r>
      <w:r w:rsidRPr="003571E4">
        <w:rPr>
          <w:color w:val="000000" w:themeColor="text1"/>
        </w:rPr>
        <w:t>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0F946ABF" wp14:editId="4BCFE32D">
            <wp:extent cx="3810000" cy="2543175"/>
            <wp:effectExtent l="0" t="0" r="0" b="9525"/>
            <wp:docPr id="4" name="Рисунок 4" descr="http://www.admin-smolensk.ru/photos/resized/10_10_2017_tos_3_400_26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-smolensk.ru/photos/resized/10_10_2017_tos_3_400_26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Далее Алексей Островский вручил активистам местного самоуправления, в том числе, представителям органов ТОС Благодарственные письма Губернатора за личный вклад в развитие территориального общественного самоуправления на территории Смоленской области.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3210DF15" wp14:editId="4C4AEB51">
            <wp:extent cx="3810000" cy="2543175"/>
            <wp:effectExtent l="0" t="0" r="0" b="9525"/>
            <wp:docPr id="3" name="Рисунок 3" descr="http://www.admin-smolensk.ru/photos/resized/dsc_3908_400_26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in-smolensk.ru/photos/resized/dsc_3908_400_26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Pr="003571E4">
        <w:rPr>
          <w:color w:val="000000" w:themeColor="text1"/>
        </w:rPr>
        <w:t xml:space="preserve">Присутствующая на Съезде Председатель Палаты территориального общественного самоуправления Всероссийского Совета местного самоуправления Наталья </w:t>
      </w:r>
      <w:proofErr w:type="spellStart"/>
      <w:r w:rsidRPr="003571E4">
        <w:rPr>
          <w:color w:val="000000" w:themeColor="text1"/>
        </w:rPr>
        <w:t>Кадашова</w:t>
      </w:r>
      <w:proofErr w:type="spellEnd"/>
      <w:r w:rsidRPr="003571E4">
        <w:rPr>
          <w:color w:val="000000" w:themeColor="text1"/>
        </w:rPr>
        <w:t xml:space="preserve"> поблагодарила Губернатора Алексея Островского за повышенное внимание </w:t>
      </w:r>
      <w:r>
        <w:rPr>
          <w:color w:val="000000" w:themeColor="text1"/>
        </w:rPr>
        <w:t xml:space="preserve">к развитию </w:t>
      </w:r>
      <w:proofErr w:type="spellStart"/>
      <w:r>
        <w:rPr>
          <w:color w:val="000000" w:themeColor="text1"/>
        </w:rPr>
        <w:t>ТОСов</w:t>
      </w:r>
      <w:proofErr w:type="spellEnd"/>
      <w:r>
        <w:rPr>
          <w:color w:val="000000" w:themeColor="text1"/>
        </w:rPr>
        <w:t xml:space="preserve"> на Смоленщине: </w:t>
      </w:r>
      <w:r w:rsidRPr="003571E4">
        <w:rPr>
          <w:rStyle w:val="a6"/>
          <w:color w:val="000000" w:themeColor="text1"/>
        </w:rPr>
        <w:t xml:space="preserve">«Я бываю во многих регионах. Но то, что внимание </w:t>
      </w:r>
      <w:proofErr w:type="spellStart"/>
      <w:r w:rsidRPr="003571E4">
        <w:rPr>
          <w:rStyle w:val="a6"/>
          <w:color w:val="000000" w:themeColor="text1"/>
        </w:rPr>
        <w:t>ТОСам</w:t>
      </w:r>
      <w:proofErr w:type="spellEnd"/>
      <w:r w:rsidRPr="003571E4">
        <w:rPr>
          <w:rStyle w:val="a6"/>
          <w:color w:val="000000" w:themeColor="text1"/>
        </w:rPr>
        <w:t xml:space="preserve"> уделяется на уровне Губернатора – это очень важно. Потому что история успеха любого </w:t>
      </w:r>
      <w:proofErr w:type="spellStart"/>
      <w:r w:rsidRPr="003571E4">
        <w:rPr>
          <w:rStyle w:val="a6"/>
          <w:color w:val="000000" w:themeColor="text1"/>
        </w:rPr>
        <w:t>ТОСа</w:t>
      </w:r>
      <w:proofErr w:type="spellEnd"/>
      <w:r w:rsidRPr="003571E4">
        <w:rPr>
          <w:rStyle w:val="a6"/>
          <w:color w:val="000000" w:themeColor="text1"/>
        </w:rPr>
        <w:t xml:space="preserve"> состоит из двух компонентов: инициативы людей и государственной поддержки. Если какой-то компонент отсутствует, то никакими инициативами и указами </w:t>
      </w:r>
      <w:proofErr w:type="spellStart"/>
      <w:r w:rsidRPr="003571E4">
        <w:rPr>
          <w:rStyle w:val="a6"/>
          <w:color w:val="000000" w:themeColor="text1"/>
        </w:rPr>
        <w:t>ТОСовское</w:t>
      </w:r>
      <w:proofErr w:type="spellEnd"/>
      <w:r w:rsidRPr="003571E4">
        <w:rPr>
          <w:rStyle w:val="a6"/>
          <w:color w:val="000000" w:themeColor="text1"/>
        </w:rPr>
        <w:t xml:space="preserve"> движение невозможно возродить. Очень приятно, что в Смоленской области на таком высоком уровне собраны все самые активные жители, которые неравнодушны к тому, что делается в их родных деревнях, поселках, городах».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Положительным опытом совместной работы ор</w:t>
      </w:r>
      <w:r>
        <w:rPr>
          <w:color w:val="000000" w:themeColor="text1"/>
        </w:rPr>
        <w:t>ганов местного самоуправления и</w:t>
      </w:r>
      <w:r w:rsidRPr="003571E4">
        <w:rPr>
          <w:color w:val="000000" w:themeColor="text1"/>
        </w:rPr>
        <w:t xml:space="preserve"> ТОС поделились представители муниципальных образований. Первый заместитель главы </w:t>
      </w:r>
      <w:proofErr w:type="spellStart"/>
      <w:r w:rsidRPr="003571E4">
        <w:rPr>
          <w:color w:val="000000" w:themeColor="text1"/>
        </w:rPr>
        <w:t>Рославльского</w:t>
      </w:r>
      <w:proofErr w:type="spellEnd"/>
      <w:r w:rsidRPr="003571E4">
        <w:rPr>
          <w:color w:val="000000" w:themeColor="text1"/>
        </w:rPr>
        <w:t xml:space="preserve"> района Валерий Ильин рассказал, что сегодня в </w:t>
      </w:r>
      <w:proofErr w:type="spellStart"/>
      <w:r w:rsidRPr="003571E4">
        <w:rPr>
          <w:color w:val="000000" w:themeColor="text1"/>
        </w:rPr>
        <w:t>Рославльском</w:t>
      </w:r>
      <w:proofErr w:type="spellEnd"/>
      <w:r w:rsidRPr="003571E4">
        <w:rPr>
          <w:color w:val="000000" w:themeColor="text1"/>
        </w:rPr>
        <w:t xml:space="preserve"> городском поселении функционирует 20 ТОС с охватом почти 80% населения, проживающего в частном секторе, и 5 ТОС в сельских поселениях.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626BA5A5" wp14:editId="56BE9C02">
            <wp:extent cx="3810000" cy="2543175"/>
            <wp:effectExtent l="0" t="0" r="0" b="9525"/>
            <wp:docPr id="2" name="Рисунок 2" descr="http://www.admin-smolensk.ru/photos/resized/10_10_2017_tos_2_400_26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min-smolensk.ru/photos/resized/10_10_2017_tos_2_400_26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6"/>
          <w:color w:val="000000" w:themeColor="text1"/>
        </w:rPr>
        <w:t xml:space="preserve">    </w:t>
      </w:r>
      <w:r w:rsidRPr="003571E4">
        <w:rPr>
          <w:rStyle w:val="a6"/>
          <w:color w:val="000000" w:themeColor="text1"/>
        </w:rPr>
        <w:t xml:space="preserve">«Надо сказать, что в городе много лет существовали уличные комитеты, в которых успешно осуществляли свою общественную деятельность более 50 председателей. </w:t>
      </w:r>
      <w:r>
        <w:rPr>
          <w:rStyle w:val="a6"/>
          <w:color w:val="000000" w:themeColor="text1"/>
        </w:rPr>
        <w:t xml:space="preserve">  </w:t>
      </w:r>
      <w:proofErr w:type="gramStart"/>
      <w:r w:rsidRPr="003571E4">
        <w:rPr>
          <w:rStyle w:val="a6"/>
          <w:color w:val="000000" w:themeColor="text1"/>
        </w:rPr>
        <w:t>Совместно с неравнодушными жителями города с активной жизненной позицией они и стали инициативными группами по организации ТОС»</w:t>
      </w:r>
      <w:r w:rsidRPr="003571E4">
        <w:rPr>
          <w:color w:val="000000" w:themeColor="text1"/>
        </w:rPr>
        <w:t>, - сказал Валерий Ильин, добавив, что по инициативе и заявкам актива территориального общественного самоуправления за последние годы в городском поселении установлено более 3</w:t>
      </w:r>
      <w:r>
        <w:rPr>
          <w:color w:val="000000" w:themeColor="text1"/>
        </w:rPr>
        <w:t xml:space="preserve">0 игровых детских комплексов и </w:t>
      </w:r>
      <w:r w:rsidRPr="003571E4">
        <w:rPr>
          <w:color w:val="000000" w:themeColor="text1"/>
        </w:rPr>
        <w:t>25 спортивно-игровых площадок, отремонтированы более 120 улиц города, установлены светофоры и искусственные дорожные неровности («лежачие полицейские»).</w:t>
      </w:r>
      <w:proofErr w:type="gramEnd"/>
      <w:r w:rsidRPr="003571E4">
        <w:rPr>
          <w:color w:val="000000" w:themeColor="text1"/>
        </w:rPr>
        <w:t xml:space="preserve"> Также проводится ремонт и реконструкция объектов уличного освещения, в райцентре ремонтируются и устанавливаются колодцы и водоразборные колонки, оборудованы новые площадки для установки мусорных контейнеров в частном секторе Рославля, проводятся суббот</w:t>
      </w:r>
      <w:r>
        <w:rPr>
          <w:color w:val="000000" w:themeColor="text1"/>
        </w:rPr>
        <w:t>ники по уборке, благоустройству</w:t>
      </w:r>
      <w:r w:rsidRPr="003571E4">
        <w:rPr>
          <w:color w:val="000000" w:themeColor="text1"/>
        </w:rPr>
        <w:t xml:space="preserve"> и озеленению территории.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571E4">
        <w:rPr>
          <w:color w:val="000000" w:themeColor="text1"/>
        </w:rPr>
        <w:t xml:space="preserve">Помимо этого, председатели ТОС </w:t>
      </w:r>
      <w:proofErr w:type="spellStart"/>
      <w:r w:rsidRPr="003571E4">
        <w:rPr>
          <w:color w:val="000000" w:themeColor="text1"/>
        </w:rPr>
        <w:t>Рославльского</w:t>
      </w:r>
      <w:proofErr w:type="spellEnd"/>
      <w:r w:rsidRPr="003571E4">
        <w:rPr>
          <w:color w:val="000000" w:themeColor="text1"/>
        </w:rPr>
        <w:t xml:space="preserve"> городского поселения активно сотрудничают с участковыми уполномоченными полиции по профилактике правонарушений, противодействию террору, проводят работу с подрастающим поколением по формированию здорового образа жизни, организовывают совместные рейды с инспекторами пожарной части, выявляют малоимущих, одиноких, престарелых граждан с целью оказания им дальнейшей помощи и т.д.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a6"/>
          <w:color w:val="000000" w:themeColor="text1"/>
        </w:rPr>
        <w:t xml:space="preserve">    «Это</w:t>
      </w:r>
      <w:r w:rsidRPr="003571E4">
        <w:rPr>
          <w:rStyle w:val="a6"/>
          <w:color w:val="000000" w:themeColor="text1"/>
        </w:rPr>
        <w:t xml:space="preserve"> делает жизнь нашего города более комфортной и удобной. Конечно, сложно охватить весь спектр дел, которыми занимаются активисты ТОС. Главное, что они - реальные помощники и надежные партнеры местных властей. С каждым годом повышается активность граждан, которые видят, что органы ТОС во взаимодействии </w:t>
      </w:r>
      <w:r w:rsidRPr="003571E4">
        <w:rPr>
          <w:rStyle w:val="a6"/>
          <w:color w:val="000000" w:themeColor="text1"/>
        </w:rPr>
        <w:lastRenderedPageBreak/>
        <w:t>с органами местного самоуправления реально помогают в решении многих вопросов, касающихся жизни, развития и процветания родного края»</w:t>
      </w:r>
      <w:r w:rsidRPr="003571E4">
        <w:rPr>
          <w:color w:val="000000" w:themeColor="text1"/>
        </w:rPr>
        <w:t>, - подытожил Валерий Ильин.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Председатель территориального общественного самоуправления Печерского сельского поселения Смоленского района Анатолий Шевцов сообщил, что наиболее значимые вопросы перед их рассмотрением на Совете депутатов глава пос</w:t>
      </w:r>
      <w:r>
        <w:rPr>
          <w:color w:val="000000" w:themeColor="text1"/>
        </w:rPr>
        <w:t xml:space="preserve">еления обсуждает с членами ТОС: </w:t>
      </w:r>
      <w:r w:rsidRPr="003571E4">
        <w:rPr>
          <w:rStyle w:val="a6"/>
          <w:color w:val="000000" w:themeColor="text1"/>
        </w:rPr>
        <w:t xml:space="preserve">«Например - приоритетность очередности ремонта улиц и тротуаров, корректировка ставки налога с физических лиц на недвижимое имущество. Такой подход в работе повышает уровень взаимодоверия власти и населения. Стоит подчеркнуть, что </w:t>
      </w:r>
      <w:proofErr w:type="spellStart"/>
      <w:r w:rsidRPr="003571E4">
        <w:rPr>
          <w:rStyle w:val="a6"/>
          <w:color w:val="000000" w:themeColor="text1"/>
        </w:rPr>
        <w:t>ТОСы</w:t>
      </w:r>
      <w:proofErr w:type="spellEnd"/>
      <w:r w:rsidRPr="003571E4">
        <w:rPr>
          <w:rStyle w:val="a6"/>
          <w:color w:val="000000" w:themeColor="text1"/>
        </w:rPr>
        <w:t xml:space="preserve"> возникают т</w:t>
      </w:r>
      <w:r>
        <w:rPr>
          <w:rStyle w:val="a6"/>
          <w:color w:val="000000" w:themeColor="text1"/>
        </w:rPr>
        <w:t>ам и тогда, когда люди начинают</w:t>
      </w:r>
      <w:r w:rsidRPr="003571E4">
        <w:rPr>
          <w:rStyle w:val="a6"/>
          <w:color w:val="000000" w:themeColor="text1"/>
        </w:rPr>
        <w:t xml:space="preserve"> самостоятельно заботиться о комфорте, чистоте и уюте своего двора, своей улицы или своего населенного пункта».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571E4">
        <w:rPr>
          <w:noProof/>
          <w:color w:val="000000" w:themeColor="text1"/>
        </w:rPr>
        <w:drawing>
          <wp:inline distT="0" distB="0" distL="0" distR="0" wp14:anchorId="57592FA8" wp14:editId="13862FFA">
            <wp:extent cx="3810000" cy="2543175"/>
            <wp:effectExtent l="0" t="0" r="0" b="9525"/>
            <wp:docPr id="1" name="Рисунок 1" descr="http://www.admin-smolensk.ru/photos/resized/10_10_2017_tos_4_400_26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min-smolensk.ru/photos/resized/10_10_2017_tos_4_400_26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571E4">
        <w:rPr>
          <w:color w:val="000000" w:themeColor="text1"/>
        </w:rPr>
        <w:t>В завершение мероприятия, обсудив состояние, проблемы и перспективы развития ТОС на Смоленщине, была принята резолюция I-</w:t>
      </w:r>
      <w:proofErr w:type="spellStart"/>
      <w:r w:rsidRPr="003571E4">
        <w:rPr>
          <w:color w:val="000000" w:themeColor="text1"/>
        </w:rPr>
        <w:t>го</w:t>
      </w:r>
      <w:proofErr w:type="spellEnd"/>
      <w:r w:rsidRPr="003571E4">
        <w:rPr>
          <w:color w:val="000000" w:themeColor="text1"/>
        </w:rPr>
        <w:t xml:space="preserve"> Съезда. В итоговом документе участники форума выражают убежденность в том, что органы ТОС обладают мощным потенциалом и способны стать одним из инструментов развития региона. Для этого, по их мнению, необходимо объединить усилия общественности, региональной и местной власти, а также других заинтересованных сторон.</w:t>
      </w:r>
    </w:p>
    <w:p w:rsidR="003571E4" w:rsidRPr="003571E4" w:rsidRDefault="003571E4" w:rsidP="003571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Приложение: </w:t>
      </w:r>
      <w:hyperlink r:id="rId18" w:history="1">
        <w:r w:rsidRPr="003571E4">
          <w:rPr>
            <w:rStyle w:val="a4"/>
            <w:color w:val="000000" w:themeColor="text1"/>
          </w:rPr>
          <w:t>резолюция I-</w:t>
        </w:r>
        <w:proofErr w:type="spellStart"/>
        <w:r w:rsidRPr="003571E4">
          <w:rPr>
            <w:rStyle w:val="a4"/>
            <w:color w:val="000000" w:themeColor="text1"/>
          </w:rPr>
          <w:t>го</w:t>
        </w:r>
        <w:proofErr w:type="spellEnd"/>
        <w:r w:rsidRPr="003571E4">
          <w:rPr>
            <w:rStyle w:val="a4"/>
            <w:color w:val="000000" w:themeColor="text1"/>
          </w:rPr>
          <w:t xml:space="preserve"> Съезда ТОС Смоленской области от 10 октября 2017 года</w:t>
        </w:r>
      </w:hyperlink>
    </w:p>
    <w:p w:rsidR="00BE2BA6" w:rsidRDefault="00BE2BA6"/>
    <w:sectPr w:rsidR="00BE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0154"/>
    <w:multiLevelType w:val="multilevel"/>
    <w:tmpl w:val="669E3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4"/>
    <w:rsid w:val="000856C4"/>
    <w:rsid w:val="003571E4"/>
    <w:rsid w:val="00B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1E4"/>
    <w:rPr>
      <w:color w:val="0000FF"/>
      <w:u w:val="single"/>
    </w:rPr>
  </w:style>
  <w:style w:type="character" w:styleId="a5">
    <w:name w:val="Strong"/>
    <w:basedOn w:val="a0"/>
    <w:uiPriority w:val="22"/>
    <w:qFormat/>
    <w:rsid w:val="003571E4"/>
    <w:rPr>
      <w:b/>
      <w:bCs/>
    </w:rPr>
  </w:style>
  <w:style w:type="character" w:customStyle="1" w:styleId="news-title">
    <w:name w:val="news-title"/>
    <w:basedOn w:val="a0"/>
    <w:rsid w:val="003571E4"/>
  </w:style>
  <w:style w:type="character" w:styleId="a6">
    <w:name w:val="Emphasis"/>
    <w:basedOn w:val="a0"/>
    <w:uiPriority w:val="20"/>
    <w:qFormat/>
    <w:rsid w:val="003571E4"/>
    <w:rPr>
      <w:i/>
      <w:iCs/>
    </w:rPr>
  </w:style>
  <w:style w:type="paragraph" w:styleId="a7">
    <w:name w:val="List Paragraph"/>
    <w:basedOn w:val="a"/>
    <w:uiPriority w:val="34"/>
    <w:qFormat/>
    <w:rsid w:val="003571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1E4"/>
    <w:rPr>
      <w:color w:val="0000FF"/>
      <w:u w:val="single"/>
    </w:rPr>
  </w:style>
  <w:style w:type="character" w:styleId="a5">
    <w:name w:val="Strong"/>
    <w:basedOn w:val="a0"/>
    <w:uiPriority w:val="22"/>
    <w:qFormat/>
    <w:rsid w:val="003571E4"/>
    <w:rPr>
      <w:b/>
      <w:bCs/>
    </w:rPr>
  </w:style>
  <w:style w:type="character" w:customStyle="1" w:styleId="news-title">
    <w:name w:val="news-title"/>
    <w:basedOn w:val="a0"/>
    <w:rsid w:val="003571E4"/>
  </w:style>
  <w:style w:type="character" w:styleId="a6">
    <w:name w:val="Emphasis"/>
    <w:basedOn w:val="a0"/>
    <w:uiPriority w:val="20"/>
    <w:qFormat/>
    <w:rsid w:val="003571E4"/>
    <w:rPr>
      <w:i/>
      <w:iCs/>
    </w:rPr>
  </w:style>
  <w:style w:type="paragraph" w:styleId="a7">
    <w:name w:val="List Paragraph"/>
    <w:basedOn w:val="a"/>
    <w:uiPriority w:val="34"/>
    <w:qFormat/>
    <w:rsid w:val="003571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img/image/10_10_2017_tos_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hislav.admin-smolensk.ru/files/975/rezolyuciy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admin-smolensk.ru/img/image/dsc_3908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admin-smolensk.ru/img/image/10_10_2017_tos_4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in-smolensk.ru/img/image/dsc_370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admin-smolensk.ru/img/image/10_10_2017_tos_3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dmin-smolensk.ru/img/image/10_10_2017_to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2017-11-01T05:09:00Z</dcterms:created>
  <dcterms:modified xsi:type="dcterms:W3CDTF">2017-11-01T05:14:00Z</dcterms:modified>
</cp:coreProperties>
</file>