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АДМИНИСТРАЦИЯ МУНИЦИПАЛЬНОГО ОБРАЗОВАНИЯ</w:t>
      </w:r>
    </w:p>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 xml:space="preserve"> «ВЕЛИЖСКИЙ РАЙОН» </w:t>
      </w: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40"/>
          <w:szCs w:val="40"/>
          <w:lang w:eastAsia="ru-RU"/>
        </w:rPr>
        <w:t>ПОСТАНОВЛЕНИЕ</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От </w:t>
      </w:r>
      <w:proofErr w:type="gramStart"/>
      <w:r w:rsidR="001C4961">
        <w:rPr>
          <w:rFonts w:ascii="Times New Roman" w:eastAsia="Times New Roman" w:hAnsi="Times New Roman" w:cs="Times New Roman"/>
          <w:sz w:val="28"/>
          <w:szCs w:val="28"/>
          <w:lang w:eastAsia="ru-RU"/>
        </w:rPr>
        <w:t xml:space="preserve">02.11.2017 </w:t>
      </w:r>
      <w:r w:rsidRPr="003B697F">
        <w:rPr>
          <w:rFonts w:ascii="Times New Roman" w:eastAsia="Times New Roman" w:hAnsi="Times New Roman" w:cs="Times New Roman"/>
          <w:sz w:val="28"/>
          <w:szCs w:val="28"/>
          <w:lang w:eastAsia="ru-RU"/>
        </w:rPr>
        <w:t xml:space="preserve"> №</w:t>
      </w:r>
      <w:proofErr w:type="gramEnd"/>
      <w:r w:rsidRPr="003B697F">
        <w:rPr>
          <w:rFonts w:ascii="Times New Roman" w:eastAsia="Times New Roman" w:hAnsi="Times New Roman" w:cs="Times New Roman"/>
          <w:sz w:val="28"/>
          <w:szCs w:val="28"/>
          <w:lang w:eastAsia="ru-RU"/>
        </w:rPr>
        <w:t xml:space="preserve"> </w:t>
      </w:r>
      <w:r w:rsidR="001C4961">
        <w:rPr>
          <w:rFonts w:ascii="Times New Roman" w:eastAsia="Times New Roman" w:hAnsi="Times New Roman" w:cs="Times New Roman"/>
          <w:sz w:val="28"/>
          <w:szCs w:val="28"/>
          <w:lang w:eastAsia="ru-RU"/>
        </w:rPr>
        <w:t>631</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г. Велиж</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79375</wp:posOffset>
                </wp:positionV>
                <wp:extent cx="3348990" cy="17811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7F" w:rsidRDefault="003B697F"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00EE7CE3">
                              <w:rPr>
                                <w:rFonts w:ascii="Times New Roman" w:hAnsi="Times New Roman" w:cs="Times New Roman"/>
                                <w:sz w:val="28"/>
                                <w:szCs w:val="28"/>
                              </w:rPr>
                              <w:t>(</w:t>
                            </w:r>
                            <w:r w:rsidR="00EE7CE3" w:rsidRPr="00EE7CE3">
                              <w:rPr>
                                <w:rFonts w:ascii="Times New Roman" w:hAnsi="Times New Roman" w:cs="Times New Roman"/>
                                <w:sz w:val="28"/>
                                <w:szCs w:val="28"/>
                              </w:rPr>
                              <w:t>в ред. постановлени</w:t>
                            </w:r>
                            <w:r w:rsidR="00EE7CE3">
                              <w:rPr>
                                <w:rFonts w:ascii="Times New Roman" w:hAnsi="Times New Roman" w:cs="Times New Roman"/>
                                <w:sz w:val="28"/>
                                <w:szCs w:val="28"/>
                              </w:rPr>
                              <w:t>я</w:t>
                            </w:r>
                            <w:r w:rsidR="00EE7CE3" w:rsidRPr="00EE7CE3">
                              <w:rPr>
                                <w:rFonts w:ascii="Times New Roman" w:hAnsi="Times New Roman" w:cs="Times New Roman"/>
                                <w:sz w:val="28"/>
                                <w:szCs w:val="28"/>
                              </w:rPr>
                              <w:t xml:space="preserve"> Администрации муниципального образования «</w:t>
                            </w:r>
                            <w:proofErr w:type="spellStart"/>
                            <w:r w:rsidR="00EE7CE3" w:rsidRPr="00EE7CE3">
                              <w:rPr>
                                <w:rFonts w:ascii="Times New Roman" w:hAnsi="Times New Roman" w:cs="Times New Roman"/>
                                <w:sz w:val="28"/>
                                <w:szCs w:val="28"/>
                              </w:rPr>
                              <w:t>Велижский</w:t>
                            </w:r>
                            <w:proofErr w:type="spellEnd"/>
                            <w:r w:rsidR="00EE7CE3" w:rsidRPr="00EE7CE3">
                              <w:rPr>
                                <w:rFonts w:ascii="Times New Roman" w:hAnsi="Times New Roman" w:cs="Times New Roman"/>
                                <w:sz w:val="28"/>
                                <w:szCs w:val="28"/>
                              </w:rPr>
                              <w:t xml:space="preserve"> район» от </w:t>
                            </w:r>
                            <w:r w:rsidR="00EE7CE3">
                              <w:rPr>
                                <w:rFonts w:ascii="Times New Roman" w:hAnsi="Times New Roman" w:cs="Times New Roman"/>
                                <w:sz w:val="28"/>
                                <w:szCs w:val="28"/>
                              </w:rPr>
                              <w:t>24.11</w:t>
                            </w:r>
                            <w:r w:rsidR="00EE7CE3" w:rsidRPr="00EE7CE3">
                              <w:rPr>
                                <w:rFonts w:ascii="Times New Roman" w:hAnsi="Times New Roman" w:cs="Times New Roman"/>
                                <w:sz w:val="28"/>
                                <w:szCs w:val="28"/>
                              </w:rPr>
                              <w:t>.201</w:t>
                            </w:r>
                            <w:r w:rsidR="00EE7CE3">
                              <w:rPr>
                                <w:rFonts w:ascii="Times New Roman" w:hAnsi="Times New Roman" w:cs="Times New Roman"/>
                                <w:sz w:val="28"/>
                                <w:szCs w:val="28"/>
                              </w:rPr>
                              <w:t>7</w:t>
                            </w:r>
                            <w:r w:rsidR="00EE7CE3" w:rsidRPr="00EE7CE3">
                              <w:rPr>
                                <w:rFonts w:ascii="Times New Roman" w:hAnsi="Times New Roman" w:cs="Times New Roman"/>
                                <w:sz w:val="28"/>
                                <w:szCs w:val="28"/>
                              </w:rPr>
                              <w:t xml:space="preserve"> № </w:t>
                            </w:r>
                            <w:r w:rsidR="00EE7CE3">
                              <w:rPr>
                                <w:rFonts w:ascii="Times New Roman" w:hAnsi="Times New Roman" w:cs="Times New Roman"/>
                                <w:sz w:val="28"/>
                                <w:szCs w:val="28"/>
                              </w:rPr>
                              <w:t>685</w:t>
                            </w:r>
                            <w:r w:rsidR="00EE7CE3" w:rsidRPr="00EE7CE3">
                              <w:rPr>
                                <w:rFonts w:ascii="Times New Roman" w:hAnsi="Times New Roman" w:cs="Times New Roman"/>
                                <w:sz w:val="28"/>
                                <w:szCs w:val="28"/>
                              </w:rPr>
                              <w:t>)</w:t>
                            </w:r>
                          </w:p>
                          <w:p w:rsidR="003B697F" w:rsidRDefault="003B697F" w:rsidP="003B6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05pt;margin-top:6.25pt;width:263.7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gw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" filled="f" stroked="f">
                <v:textbox>
                  <w:txbxContent>
                    <w:p w:rsidR="003B697F" w:rsidRDefault="003B697F"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r w:rsidR="00EE7CE3">
                        <w:rPr>
                          <w:rFonts w:ascii="Times New Roman" w:hAnsi="Times New Roman" w:cs="Times New Roman"/>
                          <w:sz w:val="28"/>
                          <w:szCs w:val="28"/>
                        </w:rPr>
                        <w:t>(</w:t>
                      </w:r>
                      <w:r w:rsidR="00EE7CE3" w:rsidRPr="00EE7CE3">
                        <w:rPr>
                          <w:rFonts w:ascii="Times New Roman" w:hAnsi="Times New Roman" w:cs="Times New Roman"/>
                          <w:sz w:val="28"/>
                          <w:szCs w:val="28"/>
                        </w:rPr>
                        <w:t>в ред. постановлени</w:t>
                      </w:r>
                      <w:r w:rsidR="00EE7CE3">
                        <w:rPr>
                          <w:rFonts w:ascii="Times New Roman" w:hAnsi="Times New Roman" w:cs="Times New Roman"/>
                          <w:sz w:val="28"/>
                          <w:szCs w:val="28"/>
                        </w:rPr>
                        <w:t>я</w:t>
                      </w:r>
                      <w:r w:rsidR="00EE7CE3" w:rsidRPr="00EE7CE3">
                        <w:rPr>
                          <w:rFonts w:ascii="Times New Roman" w:hAnsi="Times New Roman" w:cs="Times New Roman"/>
                          <w:sz w:val="28"/>
                          <w:szCs w:val="28"/>
                        </w:rPr>
                        <w:t xml:space="preserve"> Администрации муниципального образования «</w:t>
                      </w:r>
                      <w:proofErr w:type="spellStart"/>
                      <w:r w:rsidR="00EE7CE3" w:rsidRPr="00EE7CE3">
                        <w:rPr>
                          <w:rFonts w:ascii="Times New Roman" w:hAnsi="Times New Roman" w:cs="Times New Roman"/>
                          <w:sz w:val="28"/>
                          <w:szCs w:val="28"/>
                        </w:rPr>
                        <w:t>Велижский</w:t>
                      </w:r>
                      <w:proofErr w:type="spellEnd"/>
                      <w:r w:rsidR="00EE7CE3" w:rsidRPr="00EE7CE3">
                        <w:rPr>
                          <w:rFonts w:ascii="Times New Roman" w:hAnsi="Times New Roman" w:cs="Times New Roman"/>
                          <w:sz w:val="28"/>
                          <w:szCs w:val="28"/>
                        </w:rPr>
                        <w:t xml:space="preserve"> район» от </w:t>
                      </w:r>
                      <w:r w:rsidR="00EE7CE3">
                        <w:rPr>
                          <w:rFonts w:ascii="Times New Roman" w:hAnsi="Times New Roman" w:cs="Times New Roman"/>
                          <w:sz w:val="28"/>
                          <w:szCs w:val="28"/>
                        </w:rPr>
                        <w:t>24.11</w:t>
                      </w:r>
                      <w:r w:rsidR="00EE7CE3" w:rsidRPr="00EE7CE3">
                        <w:rPr>
                          <w:rFonts w:ascii="Times New Roman" w:hAnsi="Times New Roman" w:cs="Times New Roman"/>
                          <w:sz w:val="28"/>
                          <w:szCs w:val="28"/>
                        </w:rPr>
                        <w:t>.201</w:t>
                      </w:r>
                      <w:r w:rsidR="00EE7CE3">
                        <w:rPr>
                          <w:rFonts w:ascii="Times New Roman" w:hAnsi="Times New Roman" w:cs="Times New Roman"/>
                          <w:sz w:val="28"/>
                          <w:szCs w:val="28"/>
                        </w:rPr>
                        <w:t>7</w:t>
                      </w:r>
                      <w:r w:rsidR="00EE7CE3" w:rsidRPr="00EE7CE3">
                        <w:rPr>
                          <w:rFonts w:ascii="Times New Roman" w:hAnsi="Times New Roman" w:cs="Times New Roman"/>
                          <w:sz w:val="28"/>
                          <w:szCs w:val="28"/>
                        </w:rPr>
                        <w:t xml:space="preserve"> № </w:t>
                      </w:r>
                      <w:r w:rsidR="00EE7CE3">
                        <w:rPr>
                          <w:rFonts w:ascii="Times New Roman" w:hAnsi="Times New Roman" w:cs="Times New Roman"/>
                          <w:sz w:val="28"/>
                          <w:szCs w:val="28"/>
                        </w:rPr>
                        <w:t>685</w:t>
                      </w:r>
                      <w:r w:rsidR="00EE7CE3" w:rsidRPr="00EE7CE3">
                        <w:rPr>
                          <w:rFonts w:ascii="Times New Roman" w:hAnsi="Times New Roman" w:cs="Times New Roman"/>
                          <w:sz w:val="28"/>
                          <w:szCs w:val="28"/>
                        </w:rPr>
                        <w:t>)</w:t>
                      </w:r>
                    </w:p>
                    <w:p w:rsidR="003B697F" w:rsidRDefault="003B697F" w:rsidP="003B697F">
                      <w:pPr>
                        <w:rPr>
                          <w:sz w:val="28"/>
                          <w:szCs w:val="28"/>
                        </w:rPr>
                      </w:pPr>
                    </w:p>
                  </w:txbxContent>
                </v:textbox>
              </v:shape>
            </w:pict>
          </mc:Fallback>
        </mc:AlternateConten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r w:rsidRPr="003B697F">
        <w:rPr>
          <w:rFonts w:ascii="Times New Roman" w:eastAsia="Times New Roman" w:hAnsi="Times New Roman" w:cs="Times New Roman"/>
          <w:sz w:val="24"/>
          <w:szCs w:val="24"/>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p>
    <w:p w:rsidR="00EE7CE3"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CE3"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В целях реализации Федерального </w:t>
      </w:r>
      <w:hyperlink r:id="rId5" w:history="1">
        <w:r w:rsidRPr="005F617A">
          <w:rPr>
            <w:rFonts w:ascii="Times New Roman" w:eastAsia="Times New Roman" w:hAnsi="Times New Roman" w:cs="Times New Roman"/>
            <w:sz w:val="28"/>
            <w:szCs w:val="28"/>
            <w:lang w:eastAsia="ru-RU"/>
          </w:rPr>
          <w:t>закон</w:t>
        </w:r>
      </w:hyperlink>
      <w:r w:rsidRPr="005F617A">
        <w:rPr>
          <w:rFonts w:ascii="Times New Roman" w:eastAsia="Times New Roman" w:hAnsi="Times New Roman" w:cs="Times New Roman"/>
          <w:sz w:val="28"/>
          <w:szCs w:val="28"/>
          <w:lang w:eastAsia="ru-RU"/>
        </w:rPr>
        <w:t xml:space="preserve">а </w:t>
      </w:r>
      <w:r w:rsidRPr="003B697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Администрация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ПОСТАНОВЛЯЕТ:</w:t>
      </w:r>
    </w:p>
    <w:p w:rsidR="003B697F" w:rsidRPr="003B697F" w:rsidRDefault="003B697F" w:rsidP="003B69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1. Утвердить Порядок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1.</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2. Утвердить Положение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2.</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3.</w:t>
      </w:r>
      <w:r w:rsidR="005F617A">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Утвердить Положение о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3.</w:t>
      </w:r>
    </w:p>
    <w:p w:rsid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4. Утвердить Состав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Pr="003B697F">
        <w:rPr>
          <w:rFonts w:ascii="Times New Roman" w:eastAsia="Times New Roman" w:hAnsi="Times New Roman" w:cs="Times New Roman"/>
          <w:sz w:val="28"/>
          <w:szCs w:val="28"/>
          <w:lang w:eastAsia="ru-RU"/>
        </w:rPr>
        <w:lastRenderedPageBreak/>
        <w:t>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4.</w:t>
      </w:r>
    </w:p>
    <w:p w:rsidR="00EE7CE3" w:rsidRPr="003B697F" w:rsidRDefault="00EE7CE3"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E7CE3">
        <w:rPr>
          <w:rFonts w:ascii="Times New Roman" w:eastAsia="Times New Roman" w:hAnsi="Times New Roman" w:cs="Times New Roman"/>
          <w:sz w:val="28"/>
          <w:szCs w:val="28"/>
          <w:lang w:eastAsia="ru-RU"/>
        </w:rPr>
        <w:t>Утвердить Форму договора на размещение нестационарного торгового объекта на территории муниципального образования «</w:t>
      </w:r>
      <w:proofErr w:type="spellStart"/>
      <w:r w:rsidRPr="00EE7CE3">
        <w:rPr>
          <w:rFonts w:ascii="Times New Roman" w:eastAsia="Times New Roman" w:hAnsi="Times New Roman" w:cs="Times New Roman"/>
          <w:sz w:val="28"/>
          <w:szCs w:val="28"/>
          <w:lang w:eastAsia="ru-RU"/>
        </w:rPr>
        <w:t>Велижский</w:t>
      </w:r>
      <w:proofErr w:type="spellEnd"/>
      <w:r w:rsidRPr="00EE7CE3">
        <w:rPr>
          <w:rFonts w:ascii="Times New Roman" w:eastAsia="Times New Roman" w:hAnsi="Times New Roman" w:cs="Times New Roman"/>
          <w:sz w:val="28"/>
          <w:szCs w:val="28"/>
          <w:lang w:eastAsia="ru-RU"/>
        </w:rPr>
        <w:t xml:space="preserve"> район» согласно приложения 5.</w:t>
      </w:r>
    </w:p>
    <w:p w:rsidR="003B697F" w:rsidRPr="003B697F" w:rsidRDefault="00EE7CE3"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697F" w:rsidRPr="003B697F">
        <w:rPr>
          <w:rFonts w:ascii="Times New Roman" w:eastAsia="Times New Roman" w:hAnsi="Times New Roman" w:cs="Times New Roman"/>
          <w:sz w:val="28"/>
          <w:szCs w:val="28"/>
          <w:lang w:eastAsia="ru-RU"/>
        </w:rPr>
        <w:t>. Признать утратившими силу:</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369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370 «О Порядке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r w:rsidR="005F617A">
        <w:rPr>
          <w:rFonts w:ascii="Times New Roman" w:eastAsia="Times New Roman" w:hAnsi="Times New Roman" w:cs="Times New Roman"/>
          <w:sz w:val="28"/>
          <w:szCs w:val="28"/>
          <w:lang w:eastAsia="ru-RU"/>
        </w:rPr>
        <w:t>.</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7</w:t>
      </w:r>
      <w:r w:rsidRPr="003B697F">
        <w:rPr>
          <w:rFonts w:ascii="Times New Roman" w:eastAsia="Times New Roman" w:hAnsi="Times New Roman" w:cs="Times New Roman"/>
          <w:sz w:val="28"/>
          <w:szCs w:val="28"/>
          <w:lang w:eastAsia="ru-RU"/>
        </w:rPr>
        <w:t>. Настоящее постановление вступает в силу после обнародования на официальном сайте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hyperlink r:id="rId6" w:history="1">
        <w:r w:rsidRPr="003B697F">
          <w:rPr>
            <w:rFonts w:ascii="Times New Roman" w:eastAsia="Times New Roman" w:hAnsi="Times New Roman" w:cs="Times New Roman"/>
            <w:color w:val="0000FF"/>
            <w:sz w:val="28"/>
            <w:szCs w:val="28"/>
            <w:u w:val="single"/>
            <w:lang w:val="en-US" w:eastAsia="ru-RU"/>
          </w:rPr>
          <w:t>http</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velizh</w:t>
        </w:r>
        <w:proofErr w:type="spellEnd"/>
        <w:r w:rsidRPr="003B697F">
          <w:rPr>
            <w:rFonts w:ascii="Times New Roman" w:eastAsia="Times New Roman" w:hAnsi="Times New Roman" w:cs="Times New Roman"/>
            <w:color w:val="0000FF"/>
            <w:sz w:val="28"/>
            <w:szCs w:val="28"/>
            <w:u w:val="single"/>
            <w:lang w:eastAsia="ru-RU"/>
          </w:rPr>
          <w:t>.</w:t>
        </w:r>
        <w:r w:rsidRPr="003B697F">
          <w:rPr>
            <w:rFonts w:ascii="Times New Roman" w:eastAsia="Times New Roman" w:hAnsi="Times New Roman" w:cs="Times New Roman"/>
            <w:color w:val="0000FF"/>
            <w:sz w:val="28"/>
            <w:szCs w:val="28"/>
            <w:u w:val="single"/>
            <w:lang w:val="en-US" w:eastAsia="ru-RU"/>
          </w:rPr>
          <w:t>admin</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smolensk</w:t>
        </w:r>
        <w:proofErr w:type="spellEnd"/>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ru</w:t>
        </w:r>
        <w:proofErr w:type="spellEnd"/>
        <w:r w:rsidRPr="003B697F">
          <w:rPr>
            <w:rFonts w:ascii="Times New Roman" w:eastAsia="Times New Roman" w:hAnsi="Times New Roman" w:cs="Times New Roman"/>
            <w:color w:val="0000FF"/>
            <w:sz w:val="28"/>
            <w:szCs w:val="28"/>
            <w:u w:val="single"/>
            <w:lang w:eastAsia="ru-RU"/>
          </w:rPr>
          <w:t>/</w:t>
        </w:r>
      </w:hyperlink>
      <w:r w:rsidRPr="003B697F">
        <w:rPr>
          <w:rFonts w:ascii="Times New Roman" w:eastAsia="Times New Roman" w:hAnsi="Times New Roman" w:cs="Times New Roman"/>
          <w:sz w:val="28"/>
          <w:szCs w:val="28"/>
          <w:lang w:eastAsia="ru-RU"/>
        </w:rPr>
        <w:t xml:space="preserve"> в информационно- телекоммуникационной сети «Интернет».</w:t>
      </w:r>
    </w:p>
    <w:p w:rsidR="003B697F" w:rsidRPr="003B697F" w:rsidRDefault="003B697F" w:rsidP="003B697F">
      <w:pPr>
        <w:tabs>
          <w:tab w:val="left" w:pos="9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r w:rsidR="00EE7CE3">
        <w:rPr>
          <w:rFonts w:ascii="Times New Roman" w:eastAsia="Times New Roman" w:hAnsi="Times New Roman" w:cs="Times New Roman"/>
          <w:sz w:val="28"/>
          <w:szCs w:val="28"/>
          <w:lang w:eastAsia="ru-RU"/>
        </w:rPr>
        <w:t>8</w:t>
      </w:r>
      <w:r w:rsidRPr="003B697F">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5F617A">
        <w:rPr>
          <w:rFonts w:ascii="Times New Roman" w:eastAsia="Times New Roman" w:hAnsi="Times New Roman" w:cs="Times New Roman"/>
          <w:sz w:val="28"/>
          <w:szCs w:val="28"/>
          <w:lang w:eastAsia="ru-RU"/>
        </w:rPr>
        <w:t>оставляю за собой.</w:t>
      </w:r>
    </w:p>
    <w:p w:rsidR="003B697F" w:rsidRPr="003B697F" w:rsidRDefault="003B697F" w:rsidP="003B697F">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Глава  муниципального</w:t>
      </w:r>
      <w:proofErr w:type="gramEnd"/>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proofErr w:type="gramStart"/>
      <w:r w:rsidRPr="003B697F">
        <w:rPr>
          <w:rFonts w:ascii="Times New Roman" w:eastAsia="Times New Roman" w:hAnsi="Times New Roman" w:cs="Times New Roman"/>
          <w:sz w:val="28"/>
          <w:szCs w:val="28"/>
          <w:lang w:eastAsia="ru-RU"/>
        </w:rPr>
        <w:t>образования</w:t>
      </w:r>
      <w:proofErr w:type="gramEnd"/>
      <w:r w:rsidRPr="003B697F">
        <w:rPr>
          <w:rFonts w:ascii="Times New Roman" w:eastAsia="Times New Roman" w:hAnsi="Times New Roman" w:cs="Times New Roman"/>
          <w:sz w:val="28"/>
          <w:szCs w:val="28"/>
          <w:lang w:eastAsia="ru-RU"/>
        </w:rPr>
        <w:t xml:space="preserve">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roofErr w:type="spellStart"/>
      <w:r w:rsidRPr="003B697F">
        <w:rPr>
          <w:rFonts w:ascii="Times New Roman" w:eastAsia="Times New Roman" w:hAnsi="Times New Roman" w:cs="Times New Roman"/>
          <w:sz w:val="28"/>
          <w:szCs w:val="28"/>
          <w:lang w:eastAsia="ru-RU"/>
        </w:rPr>
        <w:t>В.В.Самулеев</w:t>
      </w:r>
      <w:proofErr w:type="spellEnd"/>
    </w:p>
    <w:p w:rsidR="002139B2" w:rsidRDefault="002139B2"/>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Приложение 1</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к</w:t>
      </w:r>
      <w:proofErr w:type="gramEnd"/>
      <w:r w:rsidRPr="008E2827">
        <w:rPr>
          <w:rFonts w:ascii="Times New Roman" w:eastAsia="Calibri" w:hAnsi="Times New Roman" w:cs="Times New Roman"/>
          <w:sz w:val="28"/>
          <w:szCs w:val="28"/>
          <w:lang w:eastAsia="ru-RU"/>
        </w:rPr>
        <w:t xml:space="preserve"> постановлению</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Администрации </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муниципального</w:t>
      </w:r>
      <w:proofErr w:type="gramEnd"/>
      <w:r w:rsidRPr="008E2827">
        <w:rPr>
          <w:rFonts w:ascii="Times New Roman" w:eastAsia="Calibri" w:hAnsi="Times New Roman" w:cs="Times New Roman"/>
          <w:sz w:val="28"/>
          <w:szCs w:val="28"/>
          <w:lang w:eastAsia="ru-RU"/>
        </w:rPr>
        <w:t xml:space="preserve"> образования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gramStart"/>
      <w:r w:rsidRPr="008E2827">
        <w:rPr>
          <w:rFonts w:ascii="Times New Roman" w:eastAsia="Calibri" w:hAnsi="Times New Roman" w:cs="Times New Roman"/>
          <w:sz w:val="28"/>
          <w:szCs w:val="28"/>
          <w:lang w:eastAsia="ru-RU"/>
        </w:rPr>
        <w:t>от</w:t>
      </w:r>
      <w:proofErr w:type="gramEnd"/>
      <w:r w:rsidRPr="008E2827">
        <w:rPr>
          <w:rFonts w:ascii="Times New Roman" w:eastAsia="Calibri" w:hAnsi="Times New Roman" w:cs="Times New Roman"/>
          <w:sz w:val="28"/>
          <w:szCs w:val="28"/>
          <w:lang w:eastAsia="ru-RU"/>
        </w:rPr>
        <w:t xml:space="preserve"> </w:t>
      </w:r>
      <w:r w:rsidR="00002CE0">
        <w:rPr>
          <w:rFonts w:ascii="Times New Roman" w:eastAsia="Calibri" w:hAnsi="Times New Roman" w:cs="Times New Roman"/>
          <w:sz w:val="28"/>
          <w:szCs w:val="28"/>
          <w:lang w:eastAsia="ru-RU"/>
        </w:rPr>
        <w:t>02.11.2017</w:t>
      </w:r>
      <w:r w:rsidRPr="008E2827">
        <w:rPr>
          <w:rFonts w:ascii="Times New Roman" w:eastAsia="Calibri" w:hAnsi="Times New Roman" w:cs="Times New Roman"/>
          <w:sz w:val="28"/>
          <w:szCs w:val="28"/>
          <w:lang w:eastAsia="ru-RU"/>
        </w:rPr>
        <w:t xml:space="preserve"> № </w:t>
      </w:r>
      <w:r w:rsidR="00002CE0">
        <w:rPr>
          <w:rFonts w:ascii="Times New Roman" w:eastAsia="Calibri" w:hAnsi="Times New Roman" w:cs="Times New Roman"/>
          <w:sz w:val="28"/>
          <w:szCs w:val="28"/>
          <w:lang w:eastAsia="ru-RU"/>
        </w:rPr>
        <w:t>631</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Порядок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 </w:t>
      </w:r>
      <w:proofErr w:type="gramStart"/>
      <w:r w:rsidRPr="008E2827">
        <w:rPr>
          <w:rFonts w:ascii="Times New Roman" w:eastAsia="Calibri" w:hAnsi="Times New Roman" w:cs="Times New Roman"/>
          <w:b/>
          <w:sz w:val="28"/>
          <w:szCs w:val="28"/>
          <w:lang w:eastAsia="ru-RU"/>
        </w:rPr>
        <w:t>размещения</w:t>
      </w:r>
      <w:proofErr w:type="gramEnd"/>
      <w:r w:rsidRPr="008E2827">
        <w:rPr>
          <w:rFonts w:ascii="Times New Roman" w:eastAsia="Calibri" w:hAnsi="Times New Roman" w:cs="Times New Roman"/>
          <w:b/>
          <w:sz w:val="28"/>
          <w:szCs w:val="28"/>
          <w:lang w:eastAsia="ru-RU"/>
        </w:rPr>
        <w:t xml:space="preserve">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0" w:name="Par34"/>
      <w:bookmarkEnd w:id="0"/>
      <w:r w:rsidRPr="008E2827">
        <w:rPr>
          <w:rFonts w:ascii="Times New Roman" w:eastAsia="Calibri" w:hAnsi="Times New Roman" w:cs="Times New Roman"/>
          <w:b/>
          <w:bCs/>
          <w:sz w:val="28"/>
          <w:szCs w:val="28"/>
          <w:lang w:eastAsia="ru-RU"/>
        </w:rPr>
        <w:t xml:space="preserve"> </w:t>
      </w:r>
      <w:r w:rsidRPr="008E2827">
        <w:rPr>
          <w:rFonts w:ascii="Times New Roman" w:eastAsia="Calibri" w:hAnsi="Times New Roman" w:cs="Times New Roman"/>
          <w:b/>
          <w:bCs/>
          <w:sz w:val="28"/>
          <w:szCs w:val="28"/>
          <w:lang w:val="en-US" w:eastAsia="ru-RU"/>
        </w:rPr>
        <w:t>I</w:t>
      </w:r>
      <w:r w:rsidRPr="008E2827">
        <w:rPr>
          <w:rFonts w:ascii="Times New Roman" w:eastAsia="Calibri" w:hAnsi="Times New Roman" w:cs="Times New Roman"/>
          <w:b/>
          <w:bCs/>
          <w:sz w:val="28"/>
          <w:szCs w:val="28"/>
          <w:lang w:eastAsia="ru-RU"/>
        </w:rPr>
        <w:t>. Общие положения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Настоящий Порядок разработан в соответствии с Федеральным </w:t>
      </w:r>
      <w:hyperlink r:id="rId7" w:history="1">
        <w:r w:rsidRPr="008E2827">
          <w:rPr>
            <w:rFonts w:ascii="Times New Roman" w:eastAsia="Calibri" w:hAnsi="Times New Roman" w:cs="Times New Roman"/>
            <w:sz w:val="28"/>
            <w:szCs w:val="28"/>
            <w:lang w:eastAsia="ru-RU"/>
          </w:rPr>
          <w:t>закон</w:t>
        </w:r>
      </w:hyperlink>
      <w:r w:rsidRPr="008E2827">
        <w:rPr>
          <w:rFonts w:ascii="Times New Roman" w:eastAsia="Calibri" w:hAnsi="Times New Roman" w:cs="Times New Roman"/>
          <w:sz w:val="28"/>
          <w:szCs w:val="28"/>
          <w:lang w:eastAsia="ru-RU"/>
        </w:rPr>
        <w:t>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в целях: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установления единого порядка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обеспечения единства требований к размещению и использованию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формирования современной торговой инфраструктуры.</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 виды нестационарных торговых объектов: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постоянного размещения: </w:t>
      </w:r>
    </w:p>
    <w:p w:rsidR="008E2827" w:rsidRPr="008E2827" w:rsidRDefault="008E2827" w:rsidP="008E2827">
      <w:pPr>
        <w:tabs>
          <w:tab w:val="left" w:pos="0"/>
        </w:tabs>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павильон</w:t>
      </w:r>
      <w:proofErr w:type="gramEnd"/>
      <w:r w:rsidRPr="008E2827">
        <w:rPr>
          <w:rFonts w:ascii="Times New Roman" w:eastAsia="Calibri" w:hAnsi="Times New Roman" w:cs="Times New Roman"/>
          <w:sz w:val="28"/>
          <w:szCs w:val="28"/>
          <w:lang w:eastAsia="ru-RU"/>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киоск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торговая</w:t>
      </w:r>
      <w:proofErr w:type="gramEnd"/>
      <w:r w:rsidRPr="008E2827">
        <w:rPr>
          <w:rFonts w:ascii="Times New Roman" w:eastAsia="Calibri" w:hAnsi="Times New Roman" w:cs="Times New Roman"/>
          <w:color w:val="000000"/>
          <w:sz w:val="28"/>
          <w:szCs w:val="28"/>
          <w:lang w:eastAsia="ru-RU"/>
        </w:rPr>
        <w:t xml:space="preserve">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2827">
        <w:rPr>
          <w:rFonts w:ascii="Times New Roman" w:eastAsia="Calibri" w:hAnsi="Times New Roman" w:cs="Times New Roman"/>
          <w:color w:val="000000"/>
          <w:sz w:val="28"/>
          <w:szCs w:val="28"/>
          <w:lang w:eastAsia="ru-RU"/>
        </w:rPr>
        <w:t>светопрозрачной</w:t>
      </w:r>
      <w:proofErr w:type="spellEnd"/>
      <w:r w:rsidRPr="008E2827">
        <w:rPr>
          <w:rFonts w:ascii="Times New Roman" w:eastAsia="Calibri" w:hAnsi="Times New Roman" w:cs="Times New Roman"/>
          <w:color w:val="000000"/>
          <w:sz w:val="28"/>
          <w:szCs w:val="28"/>
          <w:lang w:eastAsia="ru-RU"/>
        </w:rPr>
        <w:t xml:space="preserve"> кровлей, не несущей теплоизоляционную функцию;</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торговый</w:t>
      </w:r>
      <w:proofErr w:type="gramEnd"/>
      <w:r w:rsidRPr="008E2827">
        <w:rPr>
          <w:rFonts w:ascii="Times New Roman" w:eastAsia="Calibri" w:hAnsi="Times New Roman" w:cs="Times New Roman"/>
          <w:color w:val="000000"/>
          <w:sz w:val="28"/>
          <w:szCs w:val="28"/>
          <w:lang w:eastAsia="ru-RU"/>
        </w:rPr>
        <w:t xml:space="preserve"> автомат (</w:t>
      </w:r>
      <w:proofErr w:type="spellStart"/>
      <w:r w:rsidRPr="008E2827">
        <w:rPr>
          <w:rFonts w:ascii="Times New Roman" w:eastAsia="Calibri" w:hAnsi="Times New Roman" w:cs="Times New Roman"/>
          <w:color w:val="000000"/>
          <w:sz w:val="28"/>
          <w:szCs w:val="28"/>
          <w:lang w:eastAsia="ru-RU"/>
        </w:rPr>
        <w:t>вендинговый</w:t>
      </w:r>
      <w:proofErr w:type="spellEnd"/>
      <w:r w:rsidRPr="008E2827">
        <w:rPr>
          <w:rFonts w:ascii="Times New Roman" w:eastAsia="Calibri" w:hAnsi="Times New Roman" w:cs="Times New Roman"/>
          <w:color w:val="000000"/>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лоток</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палатка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тележка</w:t>
      </w:r>
      <w:proofErr w:type="gramEnd"/>
      <w:r w:rsidRPr="008E2827">
        <w:rPr>
          <w:rFonts w:ascii="Times New Roman" w:eastAsia="Calibri" w:hAnsi="Times New Roman" w:cs="Times New Roman"/>
          <w:color w:val="000000"/>
          <w:sz w:val="28"/>
          <w:szCs w:val="28"/>
          <w:lang w:eastAsia="ru-RU"/>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xml:space="preserve">) нестационарные торговые объекты временного размещения: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бахчевой</w:t>
      </w:r>
      <w:proofErr w:type="gramEnd"/>
      <w:r w:rsidRPr="008E2827">
        <w:rPr>
          <w:rFonts w:ascii="Times New Roman" w:eastAsia="Calibri" w:hAnsi="Times New Roman" w:cs="Times New Roman"/>
          <w:color w:val="000000"/>
          <w:sz w:val="28"/>
          <w:szCs w:val="28"/>
          <w:lang w:eastAsia="ru-RU"/>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елочный</w:t>
      </w:r>
      <w:proofErr w:type="gramEnd"/>
      <w:r w:rsidRPr="008E2827">
        <w:rPr>
          <w:rFonts w:ascii="Times New Roman" w:eastAsia="Calibri" w:hAnsi="Times New Roman" w:cs="Times New Roman"/>
          <w:color w:val="000000"/>
          <w:sz w:val="28"/>
          <w:szCs w:val="28"/>
          <w:lang w:eastAsia="ru-RU"/>
        </w:rPr>
        <w:t xml:space="preserve">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E2827" w:rsidRPr="008E2827" w:rsidRDefault="008E2827" w:rsidP="008E2827">
      <w:pPr>
        <w:tabs>
          <w:tab w:val="left" w:pos="709"/>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proofErr w:type="gramStart"/>
      <w:r w:rsidRPr="008E2827">
        <w:rPr>
          <w:rFonts w:ascii="Times New Roman" w:eastAsia="Calibri" w:hAnsi="Times New Roman" w:cs="Times New Roman"/>
          <w:color w:val="000000"/>
          <w:sz w:val="28"/>
          <w:szCs w:val="28"/>
          <w:lang w:eastAsia="ru-RU"/>
        </w:rPr>
        <w:lastRenderedPageBreak/>
        <w:t>площадка</w:t>
      </w:r>
      <w:proofErr w:type="gramEnd"/>
      <w:r w:rsidRPr="008E2827">
        <w:rPr>
          <w:rFonts w:ascii="Times New Roman" w:eastAsia="Calibri" w:hAnsi="Times New Roman" w:cs="Times New Roman"/>
          <w:color w:val="000000"/>
          <w:sz w:val="28"/>
          <w:szCs w:val="28"/>
          <w:lang w:eastAsia="ru-RU"/>
        </w:rPr>
        <w:t xml:space="preserve">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xml:space="preserve">) передвижные (мобильные) нестационарные торговые объекты: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автомагазин(</w:t>
      </w:r>
      <w:proofErr w:type="gramEnd"/>
      <w:r w:rsidRPr="008E2827">
        <w:rPr>
          <w:rFonts w:ascii="Times New Roman" w:eastAsia="Calibri" w:hAnsi="Times New Roman" w:cs="Times New Roman"/>
          <w:color w:val="000000"/>
          <w:sz w:val="28"/>
          <w:szCs w:val="28"/>
          <w:lang w:eastAsia="ru-RU"/>
        </w:rPr>
        <w:t>торговый автофургон, автолавка)-нестационарный торговый объект, представляющий собой автотранспо</w:t>
      </w:r>
      <w:r>
        <w:rPr>
          <w:rFonts w:ascii="Times New Roman" w:eastAsia="Calibri" w:hAnsi="Times New Roman" w:cs="Times New Roman"/>
          <w:color w:val="000000"/>
          <w:sz w:val="28"/>
          <w:szCs w:val="28"/>
          <w:lang w:eastAsia="ru-RU"/>
        </w:rPr>
        <w:t>ртное или транспортное средство</w:t>
      </w:r>
      <w:r w:rsidRPr="008E2827">
        <w:rPr>
          <w:rFonts w:ascii="Times New Roman" w:eastAsia="Calibri" w:hAnsi="Times New Roman" w:cs="Times New Roman"/>
          <w:color w:val="000000"/>
          <w:sz w:val="28"/>
          <w:szCs w:val="28"/>
          <w:lang w:eastAsia="ru-RU"/>
        </w:rPr>
        <w:t>(прицеп,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8E2827">
        <w:rPr>
          <w:rFonts w:ascii="Times New Roman" w:eastAsia="Calibri" w:hAnsi="Times New Roman" w:cs="Times New Roman"/>
          <w:color w:val="000000"/>
          <w:sz w:val="28"/>
          <w:szCs w:val="28"/>
          <w:lang w:eastAsia="ru-RU"/>
        </w:rPr>
        <w:t>ых</w:t>
      </w:r>
      <w:proofErr w:type="spellEnd"/>
      <w:r w:rsidRPr="008E2827">
        <w:rPr>
          <w:rFonts w:ascii="Times New Roman" w:eastAsia="Calibri" w:hAnsi="Times New Roman" w:cs="Times New Roman"/>
          <w:color w:val="000000"/>
          <w:sz w:val="28"/>
          <w:szCs w:val="28"/>
          <w:lang w:eastAsia="ru-RU"/>
        </w:rPr>
        <w:t xml:space="preserve">) осуществляют предложение товаров, их отпуск и расчет с покупателями;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автоцистерна</w:t>
      </w:r>
      <w:proofErr w:type="gramEnd"/>
      <w:r w:rsidRPr="008E2827">
        <w:rPr>
          <w:rFonts w:ascii="Times New Roman" w:eastAsia="Calibri" w:hAnsi="Times New Roman" w:cs="Times New Roman"/>
          <w:color w:val="000000"/>
          <w:sz w:val="28"/>
          <w:szCs w:val="28"/>
          <w:lang w:eastAsia="ru-RU"/>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
    <w:p w:rsidR="008E2827" w:rsidRPr="008E2827" w:rsidRDefault="008E2827" w:rsidP="008E2827">
      <w:pPr>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3. Требования, предусмотренные настоящим Порядком, распространяются на отношения, связанные с размещением и использованием нестационарных торговых объектов: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в зданиях, строениях и сооружениях, на земельных участках, находящихся в муниципальной собственности;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на земельных участках, государственная собственность на которые не разграничена. </w:t>
      </w:r>
    </w:p>
    <w:p w:rsidR="008E2827" w:rsidRPr="008E2827" w:rsidRDefault="008E2827" w:rsidP="008E2827">
      <w:pPr>
        <w:tabs>
          <w:tab w:val="left" w:pos="992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5.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осуществляется в соответствии со схемой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утвержденной постановлением Администрации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(далее - Схема).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6. Размещение нестационарных торговых объектов осуществляется на основании договора на размещение нестационарного торгового объекта на </w:t>
      </w:r>
      <w:r w:rsidRPr="008E2827">
        <w:rPr>
          <w:rFonts w:ascii="Times New Roman" w:eastAsia="Calibri" w:hAnsi="Times New Roman" w:cs="Times New Roman"/>
          <w:color w:val="000000"/>
          <w:sz w:val="28"/>
          <w:szCs w:val="28"/>
          <w:lang w:eastAsia="ru-RU"/>
        </w:rPr>
        <w:lastRenderedPageBreak/>
        <w:t>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также - договор на размещение) без оформления земельно-правовых отношений.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Права и обязанности по договору на размещение не могут быть переданы другому хозяйствующему субъекту на основании договора.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8. Договор на размещение является платным. Плата по договору на размещение перечисляется в бюджет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в полном объеме.</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8E2827">
        <w:rPr>
          <w:rFonts w:ascii="Times New Roman" w:eastAsia="Calibri" w:hAnsi="Times New Roman" w:cs="Times New Roman"/>
          <w:sz w:val="28"/>
          <w:szCs w:val="28"/>
          <w:lang w:eastAsia="ru-RU"/>
        </w:rPr>
        <w:t xml:space="preserve"> </w:t>
      </w:r>
      <w:bookmarkStart w:id="1" w:name="Par48"/>
      <w:bookmarkEnd w:id="1"/>
      <w:r w:rsidRPr="008E2827">
        <w:rPr>
          <w:rFonts w:ascii="Times New Roman" w:eastAsia="Calibri" w:hAnsi="Times New Roman" w:cs="Times New Roman"/>
          <w:b/>
          <w:sz w:val="28"/>
          <w:szCs w:val="28"/>
          <w:lang w:val="en-US" w:eastAsia="ru-RU"/>
        </w:rPr>
        <w:t>II</w:t>
      </w:r>
      <w:r w:rsidRPr="008E2827">
        <w:rPr>
          <w:rFonts w:ascii="Times New Roman" w:eastAsia="Calibri" w:hAnsi="Times New Roman" w:cs="Times New Roman"/>
          <w:b/>
          <w:sz w:val="28"/>
          <w:szCs w:val="28"/>
          <w:lang w:eastAsia="ru-RU"/>
        </w:rPr>
        <w:t xml:space="preserve">. Порядок заключения договора на размещение нестационарного торгового объекта на территории муниципального образования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16 настоящего Порядка. </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12. Аукцион проводится в соответствии с</w:t>
      </w:r>
      <w:r w:rsidRPr="008E2827">
        <w:rPr>
          <w:rFonts w:ascii="Times New Roman" w:eastAsia="Times New Roman" w:hAnsi="Times New Roman" w:cs="Times New Roman"/>
          <w:b/>
          <w:color w:val="000000"/>
          <w:spacing w:val="-7"/>
          <w:sz w:val="28"/>
          <w:szCs w:val="28"/>
          <w:lang w:eastAsia="ru-RU"/>
        </w:rPr>
        <w:t xml:space="preserve"> </w:t>
      </w:r>
      <w:r w:rsidRPr="008E2827">
        <w:rPr>
          <w:rFonts w:ascii="Times New Roman" w:eastAsia="Times New Roman" w:hAnsi="Times New Roman" w:cs="Times New Roman"/>
          <w:color w:val="000000"/>
          <w:spacing w:val="-7"/>
          <w:sz w:val="28"/>
          <w:szCs w:val="28"/>
          <w:lang w:eastAsia="ru-RU"/>
        </w:rPr>
        <w:t xml:space="preserve">Положением </w:t>
      </w:r>
      <w:r w:rsidRPr="008E2827">
        <w:rPr>
          <w:rFonts w:ascii="Times New Roman" w:eastAsia="Times New Roman" w:hAnsi="Times New Roman" w:cs="Times New Roman"/>
          <w:bCs/>
          <w:color w:val="000000"/>
          <w:spacing w:val="-10"/>
          <w:sz w:val="28"/>
          <w:szCs w:val="28"/>
          <w:lang w:eastAsia="ru-RU"/>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8E2827">
        <w:rPr>
          <w:rFonts w:ascii="Times New Roman" w:eastAsia="Times New Roman" w:hAnsi="Times New Roman" w:cs="Times New Roman"/>
          <w:bCs/>
          <w:color w:val="000000"/>
          <w:spacing w:val="-10"/>
          <w:sz w:val="28"/>
          <w:szCs w:val="28"/>
          <w:lang w:eastAsia="ru-RU"/>
        </w:rPr>
        <w:t>Велижский</w:t>
      </w:r>
      <w:proofErr w:type="spellEnd"/>
      <w:r w:rsidRPr="008E2827">
        <w:rPr>
          <w:rFonts w:ascii="Times New Roman" w:eastAsia="Times New Roman" w:hAnsi="Times New Roman" w:cs="Times New Roman"/>
          <w:bCs/>
          <w:color w:val="000000"/>
          <w:spacing w:val="-10"/>
          <w:sz w:val="28"/>
          <w:szCs w:val="28"/>
          <w:lang w:eastAsia="ru-RU"/>
        </w:rPr>
        <w:t xml:space="preserve"> район». </w:t>
      </w:r>
      <w:r w:rsidRPr="008E2827">
        <w:rPr>
          <w:rFonts w:ascii="Times New Roman" w:eastAsia="Calibri" w:hAnsi="Times New Roman" w:cs="Times New Roman"/>
          <w:sz w:val="28"/>
          <w:szCs w:val="28"/>
          <w:lang w:eastAsia="ru-RU"/>
        </w:rPr>
        <w:tab/>
        <w:t>13. Договоры аренды земельных участков на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заключенные до утверждения настоящего Порядка, действительны до окончания срока их действия.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15. Договор на размещение заключается на следующий срок и период:</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размещения мобильных торговых объектов всесезонного размещения, в том числе специализированных автоприцепов – 3 (три) года;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000000"/>
          <w:sz w:val="28"/>
          <w:szCs w:val="28"/>
          <w:lang w:eastAsia="ru-RU"/>
        </w:rPr>
        <w:tab/>
        <w:t>3) для размещения нестационарных торговых объектов сезонного размещения – 6 (шесть) месяцев в период с 1 апреля по 1 ноября,</w:t>
      </w:r>
      <w:r w:rsidRPr="008E2827">
        <w:rPr>
          <w:rFonts w:ascii="Times New Roman" w:eastAsia="Times New Roman" w:hAnsi="Times New Roman" w:cs="Times New Roman"/>
          <w:color w:val="FF0000"/>
          <w:sz w:val="28"/>
          <w:szCs w:val="28"/>
          <w:lang w:eastAsia="ru-RU"/>
        </w:rPr>
        <w:t xml:space="preserve"> </w:t>
      </w:r>
      <w:r w:rsidRPr="008E2827">
        <w:rPr>
          <w:rFonts w:ascii="Times New Roman" w:eastAsia="Times New Roman" w:hAnsi="Times New Roman" w:cs="Times New Roman"/>
          <w:sz w:val="28"/>
          <w:szCs w:val="28"/>
          <w:lang w:eastAsia="ru-RU"/>
        </w:rPr>
        <w:t xml:space="preserve">с учетом </w:t>
      </w:r>
      <w:r w:rsidRPr="008E2827">
        <w:rPr>
          <w:rFonts w:ascii="Times New Roman" w:eastAsia="Times New Roman" w:hAnsi="Times New Roman" w:cs="Times New Roman"/>
          <w:sz w:val="28"/>
          <w:szCs w:val="28"/>
          <w:lang w:eastAsia="ru-RU"/>
        </w:rPr>
        <w:lastRenderedPageBreak/>
        <w:t>особенностей размещения отдельных видов нестационарных торговых объектов.</w:t>
      </w:r>
      <w:r w:rsidRPr="008E2827">
        <w:rPr>
          <w:rFonts w:ascii="Times New Roman" w:eastAsia="Calibri" w:hAnsi="Times New Roman" w:cs="Times New Roman"/>
          <w:sz w:val="28"/>
          <w:szCs w:val="28"/>
          <w:lang w:eastAsia="ru-RU"/>
        </w:rPr>
        <w:t xml:space="preserve">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16. Договор на размещение заключается без проведения аукциона в следующих случаях: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в случае наличия у хозяйствующего субъекта разрешения на размещение нестационарного торгового объекта, предоставленного до 01.01.2017 года (далее - разрешение) или действующего договора на размещение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разрешения или договора на размещение,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хозяйствующий субъект обратился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в случае предоставления хозяйствующему субъекту компенсационного места, в порядке, установленном пунктом 24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б</w:t>
      </w:r>
      <w:proofErr w:type="gramEnd"/>
      <w:r w:rsidRPr="008E2827">
        <w:rPr>
          <w:rFonts w:ascii="Times New Roman" w:eastAsia="Calibri" w:hAnsi="Times New Roman" w:cs="Times New Roman"/>
          <w:color w:val="000000"/>
          <w:sz w:val="28"/>
          <w:szCs w:val="28"/>
          <w:lang w:eastAsia="ru-RU"/>
        </w:rPr>
        <w:t>) нестационарный торговый объект установлен на таком месте;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в</w:t>
      </w:r>
      <w:proofErr w:type="gramEnd"/>
      <w:r w:rsidRPr="008E2827">
        <w:rPr>
          <w:rFonts w:ascii="Times New Roman" w:eastAsia="Calibri" w:hAnsi="Times New Roman" w:cs="Times New Roman"/>
          <w:color w:val="000000"/>
          <w:sz w:val="28"/>
          <w:szCs w:val="28"/>
          <w:lang w:eastAsia="ru-RU"/>
        </w:rPr>
        <w:t>)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г</w:t>
      </w:r>
      <w:proofErr w:type="gramEnd"/>
      <w:r w:rsidRPr="008E2827">
        <w:rPr>
          <w:rFonts w:ascii="Times New Roman" w:eastAsia="Calibri" w:hAnsi="Times New Roman" w:cs="Times New Roman"/>
          <w:color w:val="000000"/>
          <w:sz w:val="28"/>
          <w:szCs w:val="28"/>
          <w:lang w:eastAsia="ru-RU"/>
        </w:rPr>
        <w:t>) заявление подано не позднее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b/>
          <w:sz w:val="28"/>
          <w:szCs w:val="28"/>
          <w:lang w:eastAsia="ru-RU"/>
        </w:rPr>
        <w:tab/>
      </w:r>
      <w:r w:rsidRPr="008E2827">
        <w:rPr>
          <w:rFonts w:ascii="Times New Roman" w:eastAsia="Calibri" w:hAnsi="Times New Roman" w:cs="Times New Roman"/>
          <w:sz w:val="28"/>
          <w:szCs w:val="28"/>
          <w:lang w:eastAsia="ru-RU"/>
        </w:rPr>
        <w:t>4) в случае заключения договора на размещение нестационарного торгового объекта временного размещения.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17. В случаях предусмотренных подпунктами 1 и 3 пункта 16 настоящего Порядка, хозяйствующий субъект обращается с заявлением о </w:t>
      </w:r>
      <w:r w:rsidRPr="008E2827">
        <w:rPr>
          <w:rFonts w:ascii="Times New Roman" w:eastAsia="Calibri" w:hAnsi="Times New Roman" w:cs="Times New Roman"/>
          <w:color w:val="000000"/>
          <w:sz w:val="28"/>
          <w:szCs w:val="28"/>
          <w:lang w:eastAsia="ru-RU"/>
        </w:rPr>
        <w:lastRenderedPageBreak/>
        <w:t>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18. В заявлении указываются реквизиты договора</w:t>
      </w:r>
      <w:r w:rsidR="00ED5EBD">
        <w:rPr>
          <w:rFonts w:ascii="Times New Roman" w:eastAsia="Calibri" w:hAnsi="Times New Roman" w:cs="Times New Roman"/>
          <w:color w:val="000000"/>
          <w:sz w:val="28"/>
          <w:szCs w:val="28"/>
          <w:lang w:eastAsia="ru-RU"/>
        </w:rPr>
        <w:t>(разрешения)</w:t>
      </w:r>
      <w:r w:rsidRPr="008E2827">
        <w:rPr>
          <w:rFonts w:ascii="Times New Roman" w:eastAsia="Calibri" w:hAnsi="Times New Roman" w:cs="Times New Roman"/>
          <w:color w:val="000000"/>
          <w:sz w:val="28"/>
          <w:szCs w:val="28"/>
          <w:lang w:eastAsia="ru-RU"/>
        </w:rPr>
        <w:t xml:space="preserve"> на размещение нестационарного торгового объекта, в случае, предусмотренном подпунктом 1 пункта 16 настоящего Порядка, или договора аренды земельного участка в случае, предусмотренном подпунктом 3 пункта 16 настоящего Порядка.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Хозяйствующий субъект, заинтересованный в получении права на размещение нестационарного торгового объекта, оформляет Паспорт нестационарного торгового объекта (далее - Паспорт), который является приложением к заявлению о заключении договора на размещение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Паспорт является в последующем неотъемлемой частью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19. На основании указанного заявления, отдел по управлению муниципальным имуществом, экономике, комплексному развитию Администрации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 отдел),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 заключении договора на размещение и в течение 3-х рабочих дней со дня принятия соответствующего решения, направляет его заявителю.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20. Основаниями для принятия решения об отказе в заключении договора на размещение, являются: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несоответствие хозяйствующего субъекта требованиям, установленным подпунктами 1 и 3 пункта 16 настоящего Порядка;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нарушение хозяйствующим субъектом процедуры и сроков, установленных настоящим Порядком, за исключением случаев нарушения сроков, пропущенных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с </w:t>
      </w:r>
      <w:r w:rsidRPr="008E2827">
        <w:rPr>
          <w:rFonts w:ascii="Times New Roman" w:eastAsia="Calibri" w:hAnsi="Times New Roman" w:cs="Times New Roman"/>
          <w:color w:val="000000"/>
          <w:sz w:val="28"/>
          <w:szCs w:val="28"/>
          <w:lang w:eastAsia="ru-RU"/>
        </w:rPr>
        <w:lastRenderedPageBreak/>
        <w:t>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отделом или их неправомерными действиями (бездействием).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24. Компенсационное место предоставляется хозяйствующему субъекту в случаях прекращения договора</w:t>
      </w:r>
      <w:r w:rsidR="00ED5EBD">
        <w:rPr>
          <w:rFonts w:ascii="Times New Roman" w:eastAsia="Calibri" w:hAnsi="Times New Roman" w:cs="Times New Roman"/>
          <w:color w:val="000000"/>
          <w:sz w:val="28"/>
          <w:szCs w:val="28"/>
          <w:lang w:eastAsia="ru-RU"/>
        </w:rPr>
        <w:t>(разрешения)</w:t>
      </w:r>
      <w:bookmarkStart w:id="2" w:name="_GoBack"/>
      <w:bookmarkEnd w:id="2"/>
      <w:r w:rsidRPr="008E2827">
        <w:rPr>
          <w:rFonts w:ascii="Times New Roman" w:eastAsia="Calibri" w:hAnsi="Times New Roman" w:cs="Times New Roman"/>
          <w:color w:val="000000"/>
          <w:sz w:val="28"/>
          <w:szCs w:val="28"/>
          <w:lang w:eastAsia="ru-RU"/>
        </w:rPr>
        <w:t xml:space="preserve">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r>
      <w:proofErr w:type="gramStart"/>
      <w:r w:rsidRPr="008E2827">
        <w:rPr>
          <w:rFonts w:ascii="Times New Roman" w:eastAsia="Calibri" w:hAnsi="Times New Roman" w:cs="Times New Roman"/>
          <w:color w:val="000000"/>
          <w:sz w:val="28"/>
          <w:szCs w:val="28"/>
          <w:lang w:eastAsia="ru-RU"/>
        </w:rPr>
        <w:t>а</w:t>
      </w:r>
      <w:proofErr w:type="gramEnd"/>
      <w:r w:rsidRPr="008E2827">
        <w:rPr>
          <w:rFonts w:ascii="Times New Roman" w:eastAsia="Calibri" w:hAnsi="Times New Roman" w:cs="Times New Roman"/>
          <w:color w:val="000000"/>
          <w:sz w:val="28"/>
          <w:szCs w:val="28"/>
          <w:lang w:eastAsia="ru-RU"/>
        </w:rPr>
        <w:t>)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r>
      <w:proofErr w:type="gramStart"/>
      <w:r w:rsidRPr="008E2827">
        <w:rPr>
          <w:rFonts w:ascii="Times New Roman" w:eastAsia="Calibri" w:hAnsi="Times New Roman" w:cs="Times New Roman"/>
          <w:sz w:val="28"/>
          <w:szCs w:val="28"/>
          <w:lang w:eastAsia="ru-RU"/>
        </w:rPr>
        <w:t>б</w:t>
      </w:r>
      <w:proofErr w:type="gramEnd"/>
      <w:r w:rsidRPr="008E2827">
        <w:rPr>
          <w:rFonts w:ascii="Times New Roman" w:eastAsia="Calibri" w:hAnsi="Times New Roman" w:cs="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25. Отдел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27. 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Отдел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самостоятельно.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28. В случае если хозяйствующий субъект выбрал компенсационное место из числа свободных мест в действующей Схеме, Отдел в течение 3 рабочих дней после получения уведомления о выборе компенсационного </w:t>
      </w:r>
      <w:r w:rsidRPr="008E2827">
        <w:rPr>
          <w:rFonts w:ascii="Times New Roman" w:eastAsia="Calibri" w:hAnsi="Times New Roman" w:cs="Times New Roman"/>
          <w:color w:val="000000"/>
          <w:sz w:val="28"/>
          <w:szCs w:val="28"/>
          <w:lang w:eastAsia="ru-RU"/>
        </w:rPr>
        <w:lastRenderedPageBreak/>
        <w:t xml:space="preserve">места направляет хозяйствующему субъекту уведомление о необходимости прибытия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Данное предложение может содержать несколько вариантов мест размещения нестационарного торгового объекта.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30. В случае возможности включения в Схему нескольких мест, предложенных хозяйствующим субъектом, Отдел по управлению муниципальным имуществом, экономике, комплексному развитию,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Отдел уведомление о выборе одного из таких мест.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32. Отдел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В течение 5 рабочих дней после включения места в Схему, Отдел уведомляет об этом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33. В случае невозможности включения мест, предложенных хозяйствующим субъектом, в Схему, Отдел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Отдел для заключения договора на размещение в отношении любого свободного места, имеющегося в Схеме без проведения аукциона.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 xml:space="preserve"> </w:t>
      </w:r>
      <w:r w:rsidRPr="008E2827">
        <w:rPr>
          <w:rFonts w:ascii="Times New Roman" w:eastAsia="Calibri" w:hAnsi="Times New Roman" w:cs="Times New Roman"/>
          <w:color w:val="000000"/>
          <w:sz w:val="28"/>
          <w:szCs w:val="28"/>
          <w:lang w:eastAsia="ru-RU"/>
        </w:rPr>
        <w:tab/>
        <w:t>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35. В случае нарушения хозяйствующим субъектом порядка и сроков, установленных настоящим Порядком, он утрачивает право на предоставление компенсационного места, за исключением случаев, когда нарушение таких сроков, произошло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37. Заявление должно содержать:</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-наименование хозяйствующего субъекта;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 (при необходимости).</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38. Перечень документов, необходимых для заключения договора на размещение:</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FF00FF"/>
          <w:sz w:val="28"/>
          <w:szCs w:val="28"/>
          <w:lang w:eastAsia="ru-RU"/>
        </w:rPr>
        <w:tab/>
      </w:r>
      <w:r w:rsidRPr="008E2827">
        <w:rPr>
          <w:rFonts w:ascii="Times New Roman" w:eastAsia="Calibri" w:hAnsi="Times New Roman" w:cs="Times New Roman"/>
          <w:sz w:val="28"/>
          <w:szCs w:val="28"/>
          <w:lang w:eastAsia="ru-RU"/>
        </w:rPr>
        <w:t>38.1 Документы, предоставляемые хозяйствующим субъектом:</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копия документа удостоверяющего личность;</w:t>
      </w:r>
    </w:p>
    <w:p w:rsidR="008E2827" w:rsidRPr="008E2827" w:rsidRDefault="008E2827" w:rsidP="008E2827">
      <w:pPr>
        <w:spacing w:after="0" w:line="240" w:lineRule="auto"/>
        <w:ind w:firstLine="709"/>
        <w:jc w:val="both"/>
        <w:rPr>
          <w:rFonts w:ascii="Times New Roman" w:eastAsia="Calibri" w:hAnsi="Times New Roman" w:cs="Times New Roman"/>
          <w:color w:val="FF00FF"/>
          <w:sz w:val="28"/>
          <w:szCs w:val="28"/>
          <w:lang w:eastAsia="ru-RU"/>
        </w:rPr>
      </w:pPr>
      <w:r w:rsidRPr="008E2827">
        <w:rPr>
          <w:rFonts w:ascii="Times New Roman" w:eastAsia="Calibri" w:hAnsi="Times New Roman" w:cs="Times New Roman"/>
          <w:sz w:val="28"/>
          <w:szCs w:val="28"/>
          <w:lang w:eastAsia="ru-RU"/>
        </w:rPr>
        <w:t>- п</w:t>
      </w:r>
      <w:r w:rsidRPr="008E2827">
        <w:rPr>
          <w:rFonts w:ascii="Times New Roman" w:eastAsia="Calibri" w:hAnsi="Times New Roman" w:cs="Times New Roman"/>
          <w:color w:val="000000"/>
          <w:sz w:val="28"/>
          <w:szCs w:val="28"/>
          <w:lang w:eastAsia="ru-RU"/>
        </w:rPr>
        <w:t>аспорт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38.2 Документы и сведения находящиеся в распоряжении органов государственной власти, органов местного самоуправления и иных организаций, которые хозяйствующий субъект вправе предоставить самостоятельно:</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заявления.</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Отдел в течение одного рабочего дня со дня предоставления хозяйствующим субъектом документов, предусмотренных пунктами 37 и 38.1 настоящего Порядка, направляет межведомственный запрос в </w:t>
      </w:r>
      <w:r w:rsidRPr="008E2827">
        <w:rPr>
          <w:rFonts w:ascii="Times New Roman" w:eastAsia="Calibri" w:hAnsi="Times New Roman" w:cs="Times New Roman"/>
          <w:sz w:val="28"/>
          <w:szCs w:val="28"/>
          <w:lang w:eastAsia="ru-RU"/>
        </w:rPr>
        <w:lastRenderedPageBreak/>
        <w:t>уполномоченные органы государственной власти и организации, в распоряжении которых находятся соответствующие документы.</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39. Отдел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40. Отдел в течение 10 календарных дней со дня регистрации заявления и документов, указанных в пунктах 37, 38.1 настоящего Порядка, рассматривает их, готовит проект договора на размещения либо подготавливает отказ в заключении договора на размещения по основаниям, указанным в пункте 41 настоящего Порядка.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41. Основаниями для принятия решения об отказе в заключении договора на размещение нестационарного торгового объекта временного размещения являются: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объекта и данное заявление находится на рассмотрении;</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запрашиваемое место имеется действующий договор на размещение;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Схеме отсутствует запрашиваемое место размещения нестационарного торгового объекта;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заявленная специализация нестационарного торгового объекта не соответствует специализации, указанной в Схеме.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42. В случае отказа в заключении договора на размещение Отдел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43.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w:t>
      </w:r>
    </w:p>
    <w:p w:rsidR="008E2827" w:rsidRPr="008E2827" w:rsidRDefault="008E2827" w:rsidP="008E2827">
      <w:pPr>
        <w:widowControl w:val="0"/>
        <w:autoSpaceDE w:val="0"/>
        <w:autoSpaceDN w:val="0"/>
        <w:adjustRightInd w:val="0"/>
        <w:spacing w:after="0" w:line="240" w:lineRule="auto"/>
        <w:ind w:firstLine="708"/>
        <w:jc w:val="center"/>
        <w:rPr>
          <w:rFonts w:ascii="Times New Roman" w:eastAsia="Calibri" w:hAnsi="Times New Roman" w:cs="Times New Roman"/>
          <w:b/>
          <w:bCs/>
          <w:sz w:val="28"/>
          <w:szCs w:val="28"/>
          <w:lang w:eastAsia="ru-RU"/>
        </w:rPr>
      </w:pPr>
      <w:bookmarkStart w:id="3" w:name="Par71"/>
      <w:bookmarkEnd w:id="3"/>
      <w:r w:rsidRPr="008E2827">
        <w:rPr>
          <w:rFonts w:ascii="Times New Roman" w:eastAsia="Calibri" w:hAnsi="Times New Roman" w:cs="Times New Roman"/>
          <w:b/>
          <w:bCs/>
          <w:sz w:val="28"/>
          <w:szCs w:val="28"/>
          <w:lang w:val="en-US" w:eastAsia="ru-RU"/>
        </w:rPr>
        <w:t>III</w:t>
      </w:r>
      <w:r w:rsidRPr="008E2827">
        <w:rPr>
          <w:rFonts w:ascii="Times New Roman" w:eastAsia="Calibri" w:hAnsi="Times New Roman" w:cs="Times New Roman"/>
          <w:b/>
          <w:bCs/>
          <w:sz w:val="28"/>
          <w:szCs w:val="28"/>
          <w:lang w:eastAsia="ru-RU"/>
        </w:rPr>
        <w:t>. Особенности размещения нестационарных объектов на территории муниципального образования «</w:t>
      </w:r>
      <w:proofErr w:type="spellStart"/>
      <w:r w:rsidRPr="008E2827">
        <w:rPr>
          <w:rFonts w:ascii="Times New Roman" w:eastAsia="Calibri" w:hAnsi="Times New Roman" w:cs="Times New Roman"/>
          <w:b/>
          <w:bCs/>
          <w:sz w:val="28"/>
          <w:szCs w:val="28"/>
          <w:lang w:eastAsia="ru-RU"/>
        </w:rPr>
        <w:t>Велижский</w:t>
      </w:r>
      <w:proofErr w:type="spellEnd"/>
      <w:r w:rsidRPr="008E2827">
        <w:rPr>
          <w:rFonts w:ascii="Times New Roman" w:eastAsia="Calibri" w:hAnsi="Times New Roman" w:cs="Times New Roman"/>
          <w:b/>
          <w:bCs/>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44. Размещение нестационарных торговых объектов должно обеспечивать:</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свободное движение пешеходов и доступ потребителей к торговым объектам, в том числе обеспечение </w:t>
      </w:r>
      <w:proofErr w:type="spellStart"/>
      <w:r w:rsidRPr="008E2827">
        <w:rPr>
          <w:rFonts w:ascii="Times New Roman" w:eastAsia="Calibri" w:hAnsi="Times New Roman" w:cs="Times New Roman"/>
          <w:sz w:val="28"/>
          <w:szCs w:val="28"/>
          <w:lang w:eastAsia="ru-RU"/>
        </w:rPr>
        <w:t>безбарьерной</w:t>
      </w:r>
      <w:proofErr w:type="spellEnd"/>
      <w:r w:rsidRPr="008E2827">
        <w:rPr>
          <w:rFonts w:ascii="Times New Roman" w:eastAsia="Calibri" w:hAnsi="Times New Roman" w:cs="Times New Roman"/>
          <w:sz w:val="28"/>
          <w:szCs w:val="28"/>
          <w:lang w:eastAsia="ru-RU"/>
        </w:rPr>
        <w:t xml:space="preserve"> среды жизнедеятельности для инвалидов и иных маломобильных групп населения;</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беспрепятственное развитие улично-дорожной сети.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sz w:val="28"/>
          <w:szCs w:val="28"/>
          <w:lang w:eastAsia="ru-RU"/>
        </w:rPr>
        <w:tab/>
        <w:t>45. Внешний вид нестационарных торговых объектов должен соответствовать Паспорту</w:t>
      </w:r>
      <w:r w:rsidRPr="008E2827">
        <w:rPr>
          <w:rFonts w:ascii="Times New Roman" w:eastAsia="Calibri" w:hAnsi="Times New Roman" w:cs="Times New Roman"/>
          <w:color w:val="000000"/>
          <w:sz w:val="28"/>
          <w:szCs w:val="28"/>
          <w:lang w:eastAsia="ru-RU"/>
        </w:rPr>
        <w:t>, оформляемому в соответствии с приложением № 1 к настоящему Порядку, и</w:t>
      </w:r>
      <w:r w:rsidRPr="008E2827">
        <w:rPr>
          <w:rFonts w:ascii="Times New Roman" w:eastAsia="Calibri" w:hAnsi="Times New Roman" w:cs="Times New Roman"/>
          <w:sz w:val="28"/>
          <w:szCs w:val="28"/>
          <w:lang w:eastAsia="ru-RU"/>
        </w:rPr>
        <w:t xml:space="preserve"> внешнему архитектурному облику сложившейся застройки.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46. Площадки для размещения нестационарных торговых объектов должны быть благоустроены.</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47. Запрещается установка витрин-холодильников на проезжей части и газонах.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48. Не допускается размещение нестационарных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местах, не включенных в Схему;</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полосах отвода автомобильных дорог;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ближе 5 метров от окон жилых и общественных зданий и витрин 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инженерных сетях и коммуникациях и в охранных зонах инженерных сетей и коммуникаций;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расстоянии менее 25 метров от мест сбора мусора и пищевых отходов;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уменьшает ширину пешеходных зон до 3 метров и менее;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E2827" w:rsidRPr="008E2827" w:rsidRDefault="008E2827" w:rsidP="008E2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ab/>
        <w:t>49. 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w:t>
      </w:r>
      <w:proofErr w:type="spellStart"/>
      <w:r w:rsidRPr="008E2827">
        <w:rPr>
          <w:rFonts w:ascii="Times New Roman" w:eastAsia="Calibri" w:hAnsi="Times New Roman" w:cs="Times New Roman"/>
          <w:sz w:val="28"/>
          <w:szCs w:val="28"/>
          <w:lang w:eastAsia="ru-RU"/>
        </w:rPr>
        <w:t>кеговая</w:t>
      </w:r>
      <w:proofErr w:type="spellEnd"/>
      <w:r w:rsidRPr="008E2827">
        <w:rPr>
          <w:rFonts w:ascii="Times New Roman" w:eastAsia="Calibri" w:hAnsi="Times New Roman" w:cs="Times New Roman"/>
          <w:sz w:val="28"/>
          <w:szCs w:val="28"/>
          <w:lang w:eastAsia="ru-RU"/>
        </w:rPr>
        <w:t xml:space="preserve"> установка) до 10 кв. м;</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4) размещение сезонных нестационарных объектов по реализации цветов (живых) осуществляется на период с 1 марта по 10 марта.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7) размещение сезонных нестационарных объектов по организации </w:t>
      </w:r>
      <w:r w:rsidRPr="008E2827">
        <w:rPr>
          <w:rFonts w:ascii="Times New Roman" w:eastAsia="Calibri" w:hAnsi="Times New Roman" w:cs="Times New Roman"/>
          <w:sz w:val="28"/>
          <w:szCs w:val="28"/>
          <w:lang w:eastAsia="ru-RU"/>
        </w:rPr>
        <w:lastRenderedPageBreak/>
        <w:t xml:space="preserve">досуговых услуг осуществляется с 1 января по 31 декабря. Площадь под размещение объекта от 20 до 1500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 xml:space="preserve">.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E2827">
        <w:rPr>
          <w:rFonts w:ascii="Times New Roman" w:eastAsia="Calibri" w:hAnsi="Times New Roman" w:cs="Times New Roman"/>
          <w:sz w:val="28"/>
          <w:szCs w:val="28"/>
          <w:lang w:eastAsia="ru-RU"/>
        </w:rPr>
        <w:tab/>
      </w:r>
      <w:r w:rsidRPr="008E2827">
        <w:rPr>
          <w:rFonts w:ascii="Times New Roman" w:eastAsia="Calibri" w:hAnsi="Times New Roman" w:cs="Times New Roman"/>
          <w:b/>
          <w:bCs/>
          <w:sz w:val="28"/>
          <w:szCs w:val="28"/>
          <w:lang w:val="en-US" w:eastAsia="ru-RU"/>
        </w:rPr>
        <w:t>IV</w:t>
      </w:r>
      <w:r w:rsidRPr="008E2827">
        <w:rPr>
          <w:rFonts w:ascii="Times New Roman" w:eastAsia="Calibri" w:hAnsi="Times New Roman" w:cs="Times New Roman"/>
          <w:b/>
          <w:bCs/>
          <w:sz w:val="28"/>
          <w:szCs w:val="28"/>
          <w:lang w:eastAsia="ru-RU"/>
        </w:rPr>
        <w:t>. Требования, предъявляемые к размещению и внешнему виду</w:t>
      </w:r>
    </w:p>
    <w:p w:rsidR="008E2827" w:rsidRPr="008E2827" w:rsidRDefault="008E2827" w:rsidP="008E2827">
      <w:pPr>
        <w:spacing w:after="0" w:line="240" w:lineRule="auto"/>
        <w:jc w:val="center"/>
        <w:rPr>
          <w:rFonts w:ascii="Times New Roman" w:eastAsia="Calibri" w:hAnsi="Times New Roman" w:cs="Times New Roman"/>
          <w:b/>
          <w:bCs/>
          <w:sz w:val="28"/>
          <w:szCs w:val="28"/>
          <w:lang w:eastAsia="ru-RU"/>
        </w:rPr>
      </w:pPr>
      <w:proofErr w:type="gramStart"/>
      <w:r w:rsidRPr="008E2827">
        <w:rPr>
          <w:rFonts w:ascii="Times New Roman" w:eastAsia="Calibri" w:hAnsi="Times New Roman" w:cs="Times New Roman"/>
          <w:b/>
          <w:bCs/>
          <w:sz w:val="28"/>
          <w:szCs w:val="28"/>
          <w:lang w:eastAsia="ru-RU"/>
        </w:rPr>
        <w:t>нестационарных</w:t>
      </w:r>
      <w:proofErr w:type="gramEnd"/>
      <w:r w:rsidRPr="008E2827">
        <w:rPr>
          <w:rFonts w:ascii="Times New Roman" w:eastAsia="Calibri" w:hAnsi="Times New Roman" w:cs="Times New Roman"/>
          <w:b/>
          <w:bCs/>
          <w:sz w:val="28"/>
          <w:szCs w:val="28"/>
          <w:lang w:eastAsia="ru-RU"/>
        </w:rPr>
        <w:t xml:space="preserve">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50. Специализация нестационарного торгового объекта указывается в Схеме и является существенным (обязательным) условием договора на размещение нестационарного торгового объекта. </w:t>
      </w:r>
      <w:bookmarkStart w:id="4" w:name="Par109"/>
      <w:bookmarkEnd w:id="4"/>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51.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 определении (установлении) режима работы должна учитываться необходимость соблюдения тишины и спокойствия граждан.</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52.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 требований безопасности аттракционов.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53.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E2827" w:rsidRPr="008E2827" w:rsidRDefault="008E2827" w:rsidP="008E2827">
      <w:pPr>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54.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55.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56.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57. Работники нестационарных торговых объектов обязаны:</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содержать нестационарные торговые объекты, торговое оборудование в чистоте;</w:t>
      </w:r>
    </w:p>
    <w:p w:rsidR="008E2827" w:rsidRPr="008E2827" w:rsidRDefault="008E2827" w:rsidP="008E2827">
      <w:pPr>
        <w:widowControl w:val="0"/>
        <w:autoSpaceDE w:val="0"/>
        <w:autoSpaceDN w:val="0"/>
        <w:adjustRightInd w:val="0"/>
        <w:spacing w:after="0" w:line="240" w:lineRule="auto"/>
        <w:ind w:left="360" w:firstLine="18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 предохранять товары от пыли, загрязнения;</w:t>
      </w:r>
    </w:p>
    <w:p w:rsidR="008E2827" w:rsidRPr="008E2827" w:rsidRDefault="008E2827" w:rsidP="008E2827">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иметь чистую форменную одежду;</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соблюдать условия труда, правила личной гигиены и санитарного содержания прилегающей территории;</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8E2827">
        <w:rPr>
          <w:rFonts w:ascii="Times New Roman" w:eastAsia="Calibri" w:hAnsi="Times New Roman" w:cs="Times New Roman"/>
          <w:b/>
          <w:sz w:val="28"/>
          <w:szCs w:val="28"/>
          <w:lang w:val="en-US" w:eastAsia="ru-RU"/>
        </w:rPr>
        <w:t>V</w:t>
      </w:r>
      <w:r w:rsidRPr="008E2827">
        <w:rPr>
          <w:rFonts w:ascii="Times New Roman" w:eastAsia="Calibri" w:hAnsi="Times New Roman" w:cs="Times New Roman"/>
          <w:b/>
          <w:sz w:val="28"/>
          <w:szCs w:val="28"/>
          <w:lang w:eastAsia="ru-RU"/>
        </w:rPr>
        <w:t xml:space="preserve">. Порядок определения размера платы по договору на размещение </w:t>
      </w:r>
      <w:r w:rsidRPr="008E2827">
        <w:rPr>
          <w:rFonts w:ascii="Times New Roman" w:eastAsia="Calibri" w:hAnsi="Times New Roman" w:cs="Times New Roman"/>
          <w:b/>
          <w:bCs/>
          <w:sz w:val="28"/>
          <w:szCs w:val="28"/>
          <w:lang w:eastAsia="ru-RU"/>
        </w:rPr>
        <w:t>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58. Плата по договору на размещение нестационарного торгового объекта рассчитывается по формуле: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noProof/>
          <w:sz w:val="28"/>
          <w:szCs w:val="28"/>
          <w:lang w:eastAsia="ru-RU"/>
        </w:rPr>
        <w:t>Р = К1/365*</w:t>
      </w:r>
      <w:r w:rsidRPr="008E2827">
        <w:rPr>
          <w:rFonts w:ascii="Times New Roman" w:eastAsia="Calibri" w:hAnsi="Times New Roman" w:cs="Times New Roman"/>
          <w:noProof/>
          <w:sz w:val="28"/>
          <w:szCs w:val="28"/>
          <w:lang w:val="en-US" w:eastAsia="ru-RU"/>
        </w:rPr>
        <w:t>S</w:t>
      </w:r>
      <w:r w:rsidRPr="008E2827">
        <w:rPr>
          <w:rFonts w:ascii="Times New Roman" w:eastAsia="Calibri" w:hAnsi="Times New Roman" w:cs="Times New Roman"/>
          <w:noProof/>
          <w:sz w:val="28"/>
          <w:szCs w:val="28"/>
          <w:lang w:eastAsia="ru-RU"/>
        </w:rPr>
        <w:t>*П*К2*Кассор,</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где</w:t>
      </w:r>
      <w:proofErr w:type="gram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Р - размер платы (руб.);</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(руб./кв. м) в разрезе видов разрешенного использования;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 - процент от удельного показателя кадастровой стоимости земли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S - площадь, занимаемая объектом (кв. м);</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8E2827">
        <w:rPr>
          <w:rFonts w:ascii="Times New Roman" w:eastAsia="Calibri" w:hAnsi="Times New Roman" w:cs="Times New Roman"/>
          <w:sz w:val="28"/>
          <w:szCs w:val="28"/>
          <w:lang w:eastAsia="ru-RU"/>
        </w:rPr>
        <w:t>Кассор</w:t>
      </w:r>
      <w:proofErr w:type="spellEnd"/>
      <w:r w:rsidRPr="008E2827">
        <w:rPr>
          <w:rFonts w:ascii="Times New Roman" w:eastAsia="Calibri" w:hAnsi="Times New Roman" w:cs="Times New Roman"/>
          <w:sz w:val="28"/>
          <w:szCs w:val="28"/>
          <w:lang w:eastAsia="ru-RU"/>
        </w:rPr>
        <w:t xml:space="preserve"> – коэффициент ассортимента товаров и услуг;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K2 - период размещения нестационарных торговых объектов (дней).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Процент от среднего значения показателей кадастровой стоимости земли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для сезонных нестационарных объектов – в размере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Коэффициент ассортимента товаров и услуг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кваса, мороженого, бахчевых – 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в области досуга - 1,5;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За текущий квартал перечисление платы осуществляется до 10-го числа месяца, следующего за отчетным периодом.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61. Перечисление платы по договору на размещение нестационарных торговых объектов, срок размещения которых менее 1 года, производится единовременно.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w:t>
      </w:r>
    </w:p>
    <w:p w:rsidR="008E2827" w:rsidRPr="008E2827" w:rsidRDefault="008E2827" w:rsidP="008E2827">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E2827">
        <w:rPr>
          <w:rFonts w:ascii="Times New Roman" w:eastAsia="Calibri" w:hAnsi="Times New Roman" w:cs="Times New Roman"/>
          <w:b/>
          <w:color w:val="000000"/>
          <w:sz w:val="28"/>
          <w:szCs w:val="28"/>
          <w:lang w:val="en-US" w:eastAsia="ru-RU"/>
        </w:rPr>
        <w:t>VI</w:t>
      </w:r>
      <w:r w:rsidRPr="008E2827">
        <w:rPr>
          <w:rFonts w:ascii="Times New Roman" w:eastAsia="Calibri" w:hAnsi="Times New Roman" w:cs="Times New Roman"/>
          <w:b/>
          <w:color w:val="000000"/>
          <w:sz w:val="28"/>
          <w:szCs w:val="28"/>
          <w:lang w:eastAsia="ru-RU"/>
        </w:rPr>
        <w:t>. Порядок прекращения и расторжения договора на размещение нестационарного торгового объекта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62. Договор на размещение прекращается и расторгается в случаях, предусмотренных законом и (или) договором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63. В случае наличия оснований для расторжения или прекращения договора на размещение, Отдел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месяца, со дня получения указанного уведомления, освободить место от принадлежащего ему нестационарного объекта.</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64. Администрация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извещает хозяйствующий субъект в случаях принятия следующих решений:</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размещении объектов капитального строительства регионального и муниципального значения;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65. При выявлении неправомерно размещенных и (или) эксплуатируемых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нестационарных торговых объектов Отдел в течение 5 календарных дней со дня выявления указанных фактов выдает владельцу 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66. Срок демонтажа нестационарного торгового объекта определяется в зависимости от вида нестационарного торгового объекта и должен составлять не более 1 (одного) месяца со дня выдачи предписания.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67. Демонтаж нестационарных торговых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 в срок, указанный в предписании.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Приложение 1</w:t>
      </w:r>
    </w:p>
    <w:p w:rsidR="008E2827" w:rsidRPr="008E2827"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8E2827">
        <w:rPr>
          <w:rFonts w:ascii="Times New Roman" w:eastAsia="Calibri" w:hAnsi="Times New Roman" w:cs="Times New Roman"/>
          <w:sz w:val="28"/>
          <w:szCs w:val="28"/>
          <w:lang w:eastAsia="ru-RU"/>
        </w:rPr>
        <w:t>к</w:t>
      </w:r>
      <w:proofErr w:type="gramEnd"/>
      <w:r w:rsidRPr="008E2827">
        <w:rPr>
          <w:rFonts w:ascii="Times New Roman" w:eastAsia="Calibri" w:hAnsi="Times New Roman" w:cs="Times New Roman"/>
          <w:sz w:val="28"/>
          <w:szCs w:val="28"/>
          <w:lang w:eastAsia="ru-RU"/>
        </w:rPr>
        <w:t xml:space="preserve"> Порядку размещения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ПАСПОРТ</w:t>
      </w:r>
    </w:p>
    <w:p w:rsidR="008E2827" w:rsidRPr="008E2827"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8E2827">
        <w:rPr>
          <w:rFonts w:ascii="Times New Roman" w:eastAsia="Times New Roman" w:hAnsi="Times New Roman" w:cs="Times New Roman"/>
          <w:color w:val="000000"/>
          <w:sz w:val="24"/>
          <w:szCs w:val="24"/>
          <w:lang w:eastAsia="ru-RU"/>
        </w:rPr>
        <w:t>нестационарного</w:t>
      </w:r>
      <w:proofErr w:type="gramEnd"/>
      <w:r w:rsidRPr="008E2827">
        <w:rPr>
          <w:rFonts w:ascii="Times New Roman" w:eastAsia="Times New Roman" w:hAnsi="Times New Roman" w:cs="Times New Roman"/>
          <w:color w:val="000000"/>
          <w:sz w:val="24"/>
          <w:szCs w:val="24"/>
          <w:lang w:eastAsia="ru-RU"/>
        </w:rPr>
        <w:t xml:space="preserve"> торгового объекта</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Хозяйствующий субъект: 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                                                (</w:t>
      </w:r>
      <w:proofErr w:type="gramStart"/>
      <w:r w:rsidRPr="008E2827">
        <w:rPr>
          <w:rFonts w:ascii="Times New Roman" w:eastAsia="Times New Roman" w:hAnsi="Times New Roman" w:cs="Times New Roman"/>
          <w:color w:val="000000"/>
          <w:sz w:val="24"/>
          <w:szCs w:val="24"/>
          <w:lang w:eastAsia="ru-RU"/>
        </w:rPr>
        <w:t>организационно</w:t>
      </w:r>
      <w:proofErr w:type="gramEnd"/>
      <w:r w:rsidRPr="008E2827">
        <w:rPr>
          <w:rFonts w:ascii="Times New Roman" w:eastAsia="Times New Roman" w:hAnsi="Times New Roman" w:cs="Times New Roman"/>
          <w:color w:val="000000"/>
          <w:sz w:val="24"/>
          <w:szCs w:val="24"/>
          <w:lang w:eastAsia="ru-RU"/>
        </w:rPr>
        <w:t>-правовая форма, наименование, ИНН)</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Вид деятельности: 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Специализация нестационарного торгового объекта 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Ассортимент реализуемых товаров 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Место нахождения объекта 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Режим работы объекта 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Краткая характеристика объекта: (площадь торгового объекта, вид торгового объекта)</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Карточка регистрации ККМ в налоговом органе</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на входе в предприятие информации о хозяйствующем субъекте, месте его нахождения и режиме работы(вывески)________________________________________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книги отзывов и предложений 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необходимого торгово-технологического, холодильного оборудования, документы на весовое оборудование с отметкой о поверке в органах стандартизации и метрологии (при торговле вразвес) 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санузла ____________________________ умывальника 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Фотомакет, </w:t>
      </w:r>
      <w:proofErr w:type="spellStart"/>
      <w:r w:rsidRPr="008E2827">
        <w:rPr>
          <w:rFonts w:ascii="Times New Roman" w:eastAsia="Times New Roman" w:hAnsi="Times New Roman" w:cs="Times New Roman"/>
          <w:color w:val="000000"/>
          <w:sz w:val="24"/>
          <w:szCs w:val="24"/>
          <w:lang w:eastAsia="ru-RU"/>
        </w:rPr>
        <w:t>фотопривязка</w:t>
      </w:r>
      <w:proofErr w:type="spellEnd"/>
      <w:r w:rsidRPr="008E2827">
        <w:rPr>
          <w:rFonts w:ascii="Times New Roman" w:eastAsia="Times New Roman" w:hAnsi="Times New Roman" w:cs="Times New Roman"/>
          <w:color w:val="000000"/>
          <w:sz w:val="24"/>
          <w:szCs w:val="24"/>
          <w:lang w:eastAsia="ru-RU"/>
        </w:rPr>
        <w:t xml:space="preserve"> нестационарного торгового объекта: 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p w:rsidR="008E2827" w:rsidRPr="008E2827" w:rsidRDefault="008E2827" w:rsidP="008E28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Копия плана-схемы размещения нестационарного торгового объекта в масштабе М 1:500 с нанесенными на него границами места расположения нестационарного торгового объекта 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Архитектурно-градостроительные   решения   по   размещению нестационарного торгового объекта (план, фасады, разрезы, визуализация - в цвете): </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                   (</w:t>
      </w:r>
      <w:proofErr w:type="gramStart"/>
      <w:r w:rsidRPr="008E2827">
        <w:rPr>
          <w:rFonts w:ascii="Times New Roman" w:eastAsia="Times New Roman" w:hAnsi="Times New Roman" w:cs="Times New Roman"/>
          <w:color w:val="000000"/>
          <w:sz w:val="24"/>
          <w:szCs w:val="24"/>
          <w:lang w:eastAsia="ru-RU"/>
        </w:rPr>
        <w:t>заполняется</w:t>
      </w:r>
      <w:proofErr w:type="gramEnd"/>
      <w:r w:rsidRPr="008E2827">
        <w:rPr>
          <w:rFonts w:ascii="Times New Roman" w:eastAsia="Times New Roman" w:hAnsi="Times New Roman" w:cs="Times New Roman"/>
          <w:color w:val="000000"/>
          <w:sz w:val="24"/>
          <w:szCs w:val="24"/>
          <w:lang w:eastAsia="ru-RU"/>
        </w:rPr>
        <w:t xml:space="preserve"> для киосков, павильонов)</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Нестационарный торговый объект ______________________________________ имеет</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E2827">
        <w:rPr>
          <w:rFonts w:ascii="Times New Roman" w:eastAsia="Times New Roman" w:hAnsi="Times New Roman" w:cs="Times New Roman"/>
          <w:color w:val="000000"/>
          <w:sz w:val="24"/>
          <w:szCs w:val="24"/>
          <w:lang w:eastAsia="ru-RU"/>
        </w:rPr>
        <w:t>следующие</w:t>
      </w:r>
      <w:proofErr w:type="gramEnd"/>
      <w:r w:rsidRPr="008E2827">
        <w:rPr>
          <w:rFonts w:ascii="Times New Roman" w:eastAsia="Times New Roman" w:hAnsi="Times New Roman" w:cs="Times New Roman"/>
          <w:color w:val="000000"/>
          <w:sz w:val="24"/>
          <w:szCs w:val="24"/>
          <w:lang w:eastAsia="ru-RU"/>
        </w:rPr>
        <w:t xml:space="preserve"> архитектурные показатели: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Проектные решения</w:t>
            </w:r>
          </w:p>
        </w:tc>
      </w:tr>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Габаритные размеры объекта:</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по наружным конструкциям;</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площадь внутренних помещений;</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Благоустройство территории:</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мощение;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ограждение;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озеленение;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малые архитектурные формы (вазоны, цветочницы, скамейки);</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контейнеры, урны;</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дополнительное уличное освещение;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bl>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Согласовано:</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Начальник Отдела по строительству, архитектуре,</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E2827">
        <w:rPr>
          <w:rFonts w:ascii="Times New Roman" w:eastAsia="Times New Roman" w:hAnsi="Times New Roman" w:cs="Times New Roman"/>
          <w:color w:val="000000"/>
          <w:sz w:val="24"/>
          <w:szCs w:val="24"/>
          <w:lang w:eastAsia="ru-RU"/>
        </w:rPr>
        <w:t>дорожному</w:t>
      </w:r>
      <w:proofErr w:type="gramEnd"/>
      <w:r w:rsidRPr="008E2827">
        <w:rPr>
          <w:rFonts w:ascii="Times New Roman" w:eastAsia="Times New Roman" w:hAnsi="Times New Roman" w:cs="Times New Roman"/>
          <w:color w:val="000000"/>
          <w:sz w:val="24"/>
          <w:szCs w:val="24"/>
          <w:lang w:eastAsia="ru-RU"/>
        </w:rPr>
        <w:t xml:space="preserve"> строительству, городскому хозяйству и ЖКХ</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Администрации муниципального образования</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w:t>
      </w:r>
      <w:proofErr w:type="spellStart"/>
      <w:r w:rsidRPr="008E2827">
        <w:rPr>
          <w:rFonts w:ascii="Times New Roman" w:eastAsia="Times New Roman" w:hAnsi="Times New Roman" w:cs="Times New Roman"/>
          <w:color w:val="000000"/>
          <w:sz w:val="24"/>
          <w:szCs w:val="24"/>
          <w:lang w:eastAsia="ru-RU"/>
        </w:rPr>
        <w:t>Велижский</w:t>
      </w:r>
      <w:proofErr w:type="spellEnd"/>
      <w:r w:rsidRPr="008E2827">
        <w:rPr>
          <w:rFonts w:ascii="Times New Roman" w:eastAsia="Times New Roman" w:hAnsi="Times New Roman" w:cs="Times New Roman"/>
          <w:color w:val="000000"/>
          <w:sz w:val="24"/>
          <w:szCs w:val="24"/>
          <w:lang w:eastAsia="ru-RU"/>
        </w:rPr>
        <w:t xml:space="preserve"> район» </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 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Подпись                                        Ф.И.О.</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 ________________ 20___ г.</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М.П.</w:t>
      </w:r>
    </w:p>
    <w:p w:rsidR="008E2827" w:rsidRDefault="008E2827"/>
    <w:p w:rsidR="008E2827" w:rsidRDefault="008E2827"/>
    <w:p w:rsidR="00FE30B0" w:rsidRDefault="00FE30B0"/>
    <w:p w:rsidR="00FE30B0" w:rsidRDefault="00FE30B0"/>
    <w:p w:rsidR="00FE30B0" w:rsidRDefault="00FE30B0"/>
    <w:p w:rsidR="00FE30B0" w:rsidRDefault="00FE30B0"/>
    <w:p w:rsidR="00FE30B0" w:rsidRDefault="00FE30B0"/>
    <w:p w:rsidR="00FE30B0" w:rsidRDefault="00FE30B0"/>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lastRenderedPageBreak/>
        <w:t>Приложение 2</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к</w:t>
      </w:r>
      <w:proofErr w:type="gramEnd"/>
      <w:r w:rsidRPr="00FE30B0">
        <w:rPr>
          <w:rFonts w:ascii="Times New Roman" w:eastAsia="Times New Roman" w:hAnsi="Times New Roman" w:cs="Times New Roman"/>
          <w:color w:val="000000"/>
          <w:spacing w:val="-7"/>
          <w:sz w:val="28"/>
          <w:szCs w:val="28"/>
          <w:lang w:eastAsia="ru-RU"/>
        </w:rPr>
        <w:t xml:space="preserve"> постановлению Администрации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муниципального</w:t>
      </w:r>
      <w:proofErr w:type="gramEnd"/>
      <w:r w:rsidRPr="00FE30B0">
        <w:rPr>
          <w:rFonts w:ascii="Times New Roman" w:eastAsia="Times New Roman" w:hAnsi="Times New Roman" w:cs="Times New Roman"/>
          <w:color w:val="000000"/>
          <w:spacing w:val="-7"/>
          <w:sz w:val="28"/>
          <w:szCs w:val="28"/>
          <w:lang w:eastAsia="ru-RU"/>
        </w:rPr>
        <w:t xml:space="preserve"> образования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w:t>
      </w:r>
      <w:proofErr w:type="spellStart"/>
      <w:r w:rsidRPr="00FE30B0">
        <w:rPr>
          <w:rFonts w:ascii="Times New Roman" w:eastAsia="Times New Roman" w:hAnsi="Times New Roman" w:cs="Times New Roman"/>
          <w:color w:val="000000"/>
          <w:spacing w:val="-7"/>
          <w:sz w:val="28"/>
          <w:szCs w:val="28"/>
          <w:lang w:eastAsia="ru-RU"/>
        </w:rPr>
        <w:t>Велижский</w:t>
      </w:r>
      <w:proofErr w:type="spellEnd"/>
      <w:r w:rsidRPr="00FE30B0">
        <w:rPr>
          <w:rFonts w:ascii="Times New Roman" w:eastAsia="Times New Roman" w:hAnsi="Times New Roman" w:cs="Times New Roman"/>
          <w:color w:val="000000"/>
          <w:spacing w:val="-7"/>
          <w:sz w:val="28"/>
          <w:szCs w:val="28"/>
          <w:lang w:eastAsia="ru-RU"/>
        </w:rPr>
        <w:t xml:space="preserve"> район»</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FE30B0">
        <w:rPr>
          <w:rFonts w:ascii="Times New Roman" w:eastAsia="Times New Roman" w:hAnsi="Times New Roman" w:cs="Times New Roman"/>
          <w:color w:val="000000"/>
          <w:spacing w:val="-7"/>
          <w:sz w:val="28"/>
          <w:szCs w:val="28"/>
          <w:lang w:eastAsia="ru-RU"/>
        </w:rPr>
        <w:t>от</w:t>
      </w:r>
      <w:proofErr w:type="gramEnd"/>
      <w:r w:rsidRPr="00FE30B0">
        <w:rPr>
          <w:rFonts w:ascii="Times New Roman" w:eastAsia="Times New Roman" w:hAnsi="Times New Roman" w:cs="Times New Roman"/>
          <w:color w:val="000000"/>
          <w:spacing w:val="-7"/>
          <w:sz w:val="28"/>
          <w:szCs w:val="28"/>
          <w:lang w:eastAsia="ru-RU"/>
        </w:rPr>
        <w:t xml:space="preserve"> 02.11.2017 г. № 631</w:t>
      </w: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r w:rsidRPr="00FE30B0">
        <w:rPr>
          <w:rFonts w:ascii="Times New Roman" w:eastAsia="Times New Roman" w:hAnsi="Times New Roman" w:cs="Times New Roman"/>
          <w:b/>
          <w:color w:val="000000"/>
          <w:spacing w:val="-7"/>
          <w:sz w:val="28"/>
          <w:szCs w:val="28"/>
          <w:lang w:eastAsia="ru-RU"/>
        </w:rPr>
        <w:t>Положение</w:t>
      </w:r>
    </w:p>
    <w:p w:rsidR="00FE30B0" w:rsidRPr="00FE30B0" w:rsidRDefault="00FE30B0" w:rsidP="00FE30B0">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roofErr w:type="gramStart"/>
      <w:r w:rsidRPr="00FE30B0">
        <w:rPr>
          <w:rFonts w:ascii="Times New Roman" w:eastAsia="Times New Roman" w:hAnsi="Times New Roman" w:cs="Times New Roman"/>
          <w:b/>
          <w:bCs/>
          <w:color w:val="000000"/>
          <w:spacing w:val="-10"/>
          <w:sz w:val="28"/>
          <w:szCs w:val="28"/>
          <w:lang w:eastAsia="ru-RU"/>
        </w:rPr>
        <w:t>о</w:t>
      </w:r>
      <w:proofErr w:type="gramEnd"/>
      <w:r w:rsidRPr="00FE30B0">
        <w:rPr>
          <w:rFonts w:ascii="Times New Roman" w:eastAsia="Times New Roman" w:hAnsi="Times New Roman" w:cs="Times New Roman"/>
          <w:b/>
          <w:bCs/>
          <w:color w:val="000000"/>
          <w:spacing w:val="-10"/>
          <w:sz w:val="28"/>
          <w:szCs w:val="28"/>
          <w:lang w:eastAsia="ru-RU"/>
        </w:rPr>
        <w:t xml:space="preserve">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
          <w:bCs/>
          <w:color w:val="000000"/>
          <w:spacing w:val="-10"/>
          <w:sz w:val="28"/>
          <w:szCs w:val="28"/>
          <w:lang w:eastAsia="ru-RU"/>
        </w:rPr>
        <w:t>Велижский</w:t>
      </w:r>
      <w:proofErr w:type="spellEnd"/>
      <w:r w:rsidRPr="00FE30B0">
        <w:rPr>
          <w:rFonts w:ascii="Times New Roman" w:eastAsia="Times New Roman" w:hAnsi="Times New Roman" w:cs="Times New Roman"/>
          <w:b/>
          <w:bCs/>
          <w:color w:val="000000"/>
          <w:spacing w:val="-10"/>
          <w:sz w:val="28"/>
          <w:szCs w:val="28"/>
          <w:lang w:eastAsia="ru-RU"/>
        </w:rPr>
        <w:t xml:space="preserve"> район» </w:t>
      </w:r>
    </w:p>
    <w:p w:rsidR="00FE30B0" w:rsidRPr="00FE30B0" w:rsidRDefault="00FE30B0" w:rsidP="00FE30B0">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
    <w:p w:rsidR="00FE30B0" w:rsidRPr="00FE30B0" w:rsidRDefault="00FE30B0" w:rsidP="00FE30B0">
      <w:pPr>
        <w:numPr>
          <w:ilvl w:val="0"/>
          <w:numId w:val="1"/>
        </w:numPr>
        <w:spacing w:after="0" w:line="240" w:lineRule="auto"/>
        <w:contextualSpacing/>
        <w:jc w:val="center"/>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b/>
          <w:bCs/>
          <w:color w:val="000000"/>
          <w:spacing w:val="-10"/>
          <w:sz w:val="28"/>
          <w:szCs w:val="28"/>
          <w:lang w:eastAsia="ru-RU"/>
        </w:rPr>
        <w:t>Общие положения</w:t>
      </w:r>
    </w:p>
    <w:p w:rsidR="00FE30B0" w:rsidRPr="00FE30B0" w:rsidRDefault="00FE30B0" w:rsidP="00FE30B0">
      <w:pPr>
        <w:spacing w:after="0" w:line="240" w:lineRule="auto"/>
        <w:ind w:left="1440"/>
        <w:contextualSpacing/>
        <w:rPr>
          <w:rFonts w:ascii="Times New Roman" w:eastAsia="Times New Roman" w:hAnsi="Times New Roman" w:cs="Times New Roman"/>
          <w:b/>
          <w:bCs/>
          <w:color w:val="000000"/>
          <w:spacing w:val="-10"/>
          <w:sz w:val="28"/>
          <w:szCs w:val="28"/>
          <w:lang w:eastAsia="ru-RU"/>
        </w:rPr>
      </w:pP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1. Настоящее Положение определяет процедуру организации и проведения открытого аукциона на </w:t>
      </w:r>
      <w:r w:rsidRPr="00FE30B0">
        <w:rPr>
          <w:rFonts w:ascii="Times New Roman" w:eastAsia="Times New Roman" w:hAnsi="Times New Roman" w:cs="Times New Roman"/>
          <w:bCs/>
          <w:color w:val="000000"/>
          <w:spacing w:val="-10"/>
          <w:sz w:val="28"/>
          <w:szCs w:val="28"/>
          <w:lang w:eastAsia="ru-RU"/>
        </w:rPr>
        <w:t>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аукцион).</w:t>
      </w:r>
    </w:p>
    <w:p w:rsidR="00FE30B0" w:rsidRPr="00FE30B0" w:rsidRDefault="00FE30B0" w:rsidP="00FE30B0">
      <w:pPr>
        <w:spacing w:after="0" w:line="240" w:lineRule="auto"/>
        <w:contextualSpacing/>
        <w:jc w:val="both"/>
        <w:rPr>
          <w:rFonts w:ascii="Times New Roman" w:eastAsia="Calibri" w:hAnsi="Times New Roman" w:cs="Times New Roman"/>
          <w:sz w:val="28"/>
          <w:szCs w:val="28"/>
        </w:rPr>
      </w:pPr>
      <w:r w:rsidRPr="00FE30B0">
        <w:rPr>
          <w:rFonts w:ascii="Times New Roman" w:eastAsia="Times New Roman" w:hAnsi="Times New Roman" w:cs="Times New Roman"/>
          <w:spacing w:val="-7"/>
          <w:sz w:val="28"/>
          <w:szCs w:val="28"/>
          <w:lang w:eastAsia="ru-RU"/>
        </w:rPr>
        <w:tab/>
        <w:t>2. Настоящее Положение</w:t>
      </w:r>
      <w:r w:rsidRPr="00FE30B0">
        <w:rPr>
          <w:rFonts w:ascii="Times New Roman" w:eastAsia="Calibri" w:hAnsi="Times New Roman" w:cs="Times New Roman"/>
          <w:sz w:val="28"/>
          <w:szCs w:val="28"/>
        </w:rPr>
        <w:t xml:space="preserve"> разработано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w:t>
      </w:r>
      <w:proofErr w:type="spellStart"/>
      <w:r w:rsidRPr="00FE30B0">
        <w:rPr>
          <w:rFonts w:ascii="Times New Roman" w:eastAsia="Calibri" w:hAnsi="Times New Roman" w:cs="Times New Roman"/>
          <w:sz w:val="28"/>
          <w:szCs w:val="28"/>
        </w:rPr>
        <w:t>Велижский</w:t>
      </w:r>
      <w:proofErr w:type="spellEnd"/>
      <w:r w:rsidRPr="00FE30B0">
        <w:rPr>
          <w:rFonts w:ascii="Times New Roman" w:eastAsia="Calibri" w:hAnsi="Times New Roman" w:cs="Times New Roman"/>
          <w:sz w:val="28"/>
          <w:szCs w:val="28"/>
        </w:rPr>
        <w:t xml:space="preserve"> район».</w:t>
      </w: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Calibri" w:hAnsi="Times New Roman" w:cs="Times New Roman"/>
          <w:sz w:val="28"/>
          <w:szCs w:val="28"/>
        </w:rPr>
        <w:tab/>
        <w:t>3. Проводимые в соответствии с настоящим Положением аукционы являются открытыми по составу участников и форме подачи предложений.</w:t>
      </w:r>
    </w:p>
    <w:p w:rsidR="00FE30B0" w:rsidRPr="00FE30B0" w:rsidRDefault="00FE30B0" w:rsidP="00FE30B0">
      <w:pPr>
        <w:spacing w:after="0" w:line="240" w:lineRule="auto"/>
        <w:contextualSpacing/>
        <w:jc w:val="both"/>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4. </w:t>
      </w:r>
      <w:r w:rsidRPr="00FE30B0">
        <w:rPr>
          <w:rFonts w:ascii="Times New Roman" w:eastAsia="Times New Roman" w:hAnsi="Times New Roman" w:cs="Times New Roman"/>
          <w:spacing w:val="-7"/>
          <w:sz w:val="28"/>
          <w:szCs w:val="28"/>
        </w:rPr>
        <w:t xml:space="preserve">Целью проведения аукциона является определение победителя аукциона, предложившего наиболее высокую цену за предоставление права на заключение договора </w:t>
      </w:r>
      <w:r w:rsidRPr="00FE30B0">
        <w:rPr>
          <w:rFonts w:ascii="Times New Roman" w:eastAsia="Times New Roman" w:hAnsi="Times New Roman" w:cs="Times New Roman"/>
          <w:bCs/>
          <w:color w:val="000000"/>
          <w:spacing w:val="-10"/>
          <w:sz w:val="28"/>
          <w:szCs w:val="28"/>
          <w:lang w:eastAsia="ru-RU"/>
        </w:rPr>
        <w:t>на размещение нестационарного торгового объекта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договор на размещение)</w:t>
      </w:r>
      <w:r w:rsidRPr="00FE30B0">
        <w:rPr>
          <w:rFonts w:ascii="Times New Roman" w:eastAsia="Times New Roman" w:hAnsi="Times New Roman" w:cs="Times New Roman"/>
          <w:spacing w:val="-7"/>
          <w:sz w:val="28"/>
          <w:szCs w:val="28"/>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5. Организатором аукциона является Администрация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лице отдела по управлению муниципальным имуществом, экономике, комплексному развитию </w:t>
      </w:r>
      <w:r w:rsidRPr="00FE30B0">
        <w:rPr>
          <w:rFonts w:ascii="Times New Roman" w:eastAsia="Times New Roman" w:hAnsi="Times New Roman" w:cs="Times New Roman"/>
          <w:sz w:val="28"/>
          <w:szCs w:val="28"/>
          <w:lang w:eastAsia="ru-RU"/>
        </w:rPr>
        <w:t>Администрации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w:t>
      </w:r>
      <w:r w:rsidRPr="00FE30B0">
        <w:rPr>
          <w:rFonts w:ascii="Times New Roman" w:eastAsia="Times New Roman" w:hAnsi="Times New Roman" w:cs="Times New Roman"/>
          <w:spacing w:val="-7"/>
          <w:sz w:val="28"/>
          <w:szCs w:val="28"/>
          <w:lang w:eastAsia="ru-RU"/>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6. Аукцион проводится комиссией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(далее - комиссия),</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 xml:space="preserve">7. Участником аукциона может быть любое юридическое лицо независимо от организационно-правовой формы, формы собственности, </w:t>
      </w:r>
      <w:r w:rsidRPr="00FE30B0">
        <w:rPr>
          <w:rFonts w:ascii="Times New Roman" w:eastAsia="Times New Roman" w:hAnsi="Times New Roman" w:cs="Times New Roman"/>
          <w:sz w:val="28"/>
          <w:szCs w:val="28"/>
          <w:lang w:eastAsia="ru-RU"/>
        </w:rPr>
        <w:lastRenderedPageBreak/>
        <w:t>места нахождения, в том числе индивидуальный предприниматель, претендующее на заключение договора на размещение.</w:t>
      </w:r>
    </w:p>
    <w:p w:rsidR="00FE30B0" w:rsidRPr="00FE30B0" w:rsidRDefault="00FE30B0" w:rsidP="00FE30B0">
      <w:pPr>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t>8. Организатором аукциона принимается решение о проведении аукциона в течение трех месяцев со дня публикации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 постановления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о включении дополнительных мест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9. Решение о проведении аукциона, состав комиссии и Положение о комиссии утверждаются постановлением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10. Размер платы по договору на размещение определяется по итогам аукциона, за исключением случаев предоставления права размещения нестационарного торгового объекта без проведения аукциона.</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11. Начальная цена аукциона определяется исходя из следующего:</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noProof/>
          <w:sz w:val="28"/>
          <w:szCs w:val="28"/>
          <w:lang w:eastAsia="ru-RU"/>
        </w:rPr>
        <w:t>Р = К1/365*</w:t>
      </w:r>
      <w:r w:rsidRPr="00FE30B0">
        <w:rPr>
          <w:rFonts w:ascii="Times New Roman" w:eastAsia="Times New Roman" w:hAnsi="Times New Roman" w:cs="Times New Roman"/>
          <w:noProof/>
          <w:sz w:val="28"/>
          <w:szCs w:val="28"/>
          <w:lang w:val="en-US" w:eastAsia="ru-RU"/>
        </w:rPr>
        <w:t>S</w:t>
      </w:r>
      <w:r w:rsidRPr="00FE30B0">
        <w:rPr>
          <w:rFonts w:ascii="Times New Roman" w:eastAsia="Times New Roman" w:hAnsi="Times New Roman" w:cs="Times New Roman"/>
          <w:noProof/>
          <w:sz w:val="28"/>
          <w:szCs w:val="28"/>
          <w:lang w:eastAsia="ru-RU"/>
        </w:rPr>
        <w:t>*П*К2*Кассор,</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gramStart"/>
      <w:r w:rsidRPr="00FE30B0">
        <w:rPr>
          <w:rFonts w:ascii="Times New Roman" w:eastAsia="Times New Roman" w:hAnsi="Times New Roman" w:cs="Times New Roman"/>
          <w:sz w:val="28"/>
          <w:szCs w:val="28"/>
          <w:lang w:eastAsia="ru-RU"/>
        </w:rPr>
        <w:t>где</w:t>
      </w:r>
      <w:proofErr w:type="gramEnd"/>
      <w:r w:rsidRPr="00FE30B0">
        <w:rPr>
          <w:rFonts w:ascii="Times New Roman" w:eastAsia="Times New Roman" w:hAnsi="Times New Roman" w:cs="Times New Roman"/>
          <w:sz w:val="28"/>
          <w:szCs w:val="28"/>
          <w:lang w:eastAsia="ru-RU"/>
        </w:rPr>
        <w:t>:</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Р - размер платы (руб.);</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 (руб./кв. м) в разрезе видов разрешенного использования;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 - процент от удельного показателя кадастровой стоимости земли (%);</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S - площадь, занимаемая объектом (кв. м);</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spellStart"/>
      <w:r w:rsidRPr="00FE30B0">
        <w:rPr>
          <w:rFonts w:ascii="Times New Roman" w:eastAsia="Times New Roman" w:hAnsi="Times New Roman" w:cs="Times New Roman"/>
          <w:sz w:val="28"/>
          <w:szCs w:val="28"/>
          <w:lang w:eastAsia="ru-RU"/>
        </w:rPr>
        <w:t>Кассор</w:t>
      </w:r>
      <w:proofErr w:type="spellEnd"/>
      <w:r w:rsidRPr="00FE30B0">
        <w:rPr>
          <w:rFonts w:ascii="Times New Roman" w:eastAsia="Times New Roman" w:hAnsi="Times New Roman" w:cs="Times New Roman"/>
          <w:sz w:val="28"/>
          <w:szCs w:val="28"/>
          <w:lang w:eastAsia="ru-RU"/>
        </w:rPr>
        <w:t xml:space="preserve"> – коэффициент ассортимента товаров и услуг;</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K2 - период размещения нестационарных торговых объектов (дней).</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Процент от среднего значения показателей кадастровой стоимости земли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 для сезонных нестационарных объектов – в размере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Коэффициент ассортимента товаров и услуг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кваса, мороженого, бахчевых – 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в области досуга - 1,5;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12. Информация о проведении аукциона размещается на официальном сайте организатора аукциона в информационно-телекоммуникационной сети «Интернет», в газете «</w:t>
      </w:r>
      <w:proofErr w:type="spellStart"/>
      <w:r w:rsidRPr="00FE30B0">
        <w:rPr>
          <w:rFonts w:ascii="Times New Roman" w:eastAsia="Times New Roman" w:hAnsi="Times New Roman" w:cs="Times New Roman"/>
          <w:color w:val="000000"/>
          <w:sz w:val="28"/>
          <w:szCs w:val="28"/>
          <w:lang w:eastAsia="ru-RU"/>
        </w:rPr>
        <w:t>Велижская</w:t>
      </w:r>
      <w:proofErr w:type="spellEnd"/>
      <w:r w:rsidRPr="00FE30B0">
        <w:rPr>
          <w:rFonts w:ascii="Times New Roman" w:eastAsia="Times New Roman" w:hAnsi="Times New Roman" w:cs="Times New Roman"/>
          <w:color w:val="000000"/>
          <w:sz w:val="28"/>
          <w:szCs w:val="28"/>
          <w:lang w:eastAsia="ru-RU"/>
        </w:rPr>
        <w:t xml:space="preserve"> Новь».</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lastRenderedPageBreak/>
        <w:t>Порядок организации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18"/>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13. Извещение о проведении аукциона не менее чем за 20 (двадцать) дней до дня окончания подачи заявок на участие в аукционе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spacing w:after="0" w:line="240" w:lineRule="auto"/>
        <w:ind w:left="40" w:right="-1" w:firstLine="70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14. Извещение должно содержать следующие сведения: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наименование, место нахождения, почтовый адрес, адрес электронной почты и номер контактного телефона организатора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начальная (минимальная) цена договора на размещение (цена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срок действия договора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требование о внесении задатка, а также размер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срок, в течение которого организатор аукциона вправе отказаться от проведения аукциона;</w:t>
      </w:r>
    </w:p>
    <w:p w:rsidR="00FE30B0" w:rsidRPr="00FE30B0" w:rsidRDefault="00FE30B0" w:rsidP="00FE30B0">
      <w:pPr>
        <w:spacing w:after="0" w:line="240" w:lineRule="auto"/>
        <w:ind w:left="40" w:right="-1" w:firstLine="700"/>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8) указание на то, что участниками аукциона могут являться только субъекты малого и среднего предпринимательства.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15. Прием заявок на участие в аукционе начинается со дня опубликования информационного сообщения и прекращается за три рабочих дня до проведения аукциона.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16. Если иное не предусмотрено в законе или извещении организатор аукциона вправе отказаться от проведения аукциона не позднее чем за три дня до наступления даты проведения аукциона. Извещение об отказе от проведения аукциона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17. Комиссия разрабатывает и обеспечивает утверждение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18. Документация об аукционе помимо информации и сведений, содержащихся в извещении о проведении аукциона, должна содержать:</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форму, сроки и порядок оплаты по договору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4) порядок, место, дату начала и дату и время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требования к участникам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порядок и срок отзыва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формы, порядок, даты начала и окончания предоставления участникам аукциона разъяснений положений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8) величину повышения начальной цены договора на размещение («шаг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9) место, дату и время начала рассмотрения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10) место, дату и время проведения аукциона;</w:t>
      </w:r>
    </w:p>
    <w:p w:rsidR="00FE30B0" w:rsidRPr="00FE30B0" w:rsidRDefault="00FE30B0" w:rsidP="00FE30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11) требование о внесении задатка, размер задатка, срок и порядок внесения задатка, реквизиты счета для перечисления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19.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20. Сведения, содержащиеся в документации об аукционе, должны соответствовать сведениям, указанным в извещении о проведении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21. Любое заинтересованное лицо вправе обратиться за разъяснениями положений документации об аукционе к организатору торгов.</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заявки.</w:t>
      </w:r>
    </w:p>
    <w:p w:rsidR="00FE30B0" w:rsidRP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Условия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7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24. К участию в аукционе допускаются заявители, своевременно подавшие заявку и необходимые документы не позднее даты, установленной в извещении.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25. Аукцион проводится в присутствии участников. Неявка всех участников на аукцион является основанием для отмены аукциона либо его переноса по решению комиссии.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pacing w:val="-7"/>
          <w:sz w:val="28"/>
          <w:szCs w:val="28"/>
          <w:lang w:eastAsia="ru-RU"/>
        </w:rPr>
        <w:t>26.</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 xml:space="preserve">Порядок подачи заявок на участие в аукционе </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spacing w:after="0" w:line="240" w:lineRule="auto"/>
        <w:ind w:right="-1"/>
        <w:contextualSpacing/>
        <w:jc w:val="both"/>
        <w:rPr>
          <w:rFonts w:ascii="Times New Roman" w:eastAsia="Times New Roman" w:hAnsi="Times New Roman" w:cs="Times New Roman"/>
          <w:spacing w:val="-7"/>
          <w:sz w:val="28"/>
          <w:szCs w:val="28"/>
        </w:rPr>
      </w:pPr>
      <w:r w:rsidRPr="00FE30B0">
        <w:rPr>
          <w:rFonts w:ascii="Times New Roman" w:eastAsia="Times New Roman" w:hAnsi="Times New Roman" w:cs="Times New Roman"/>
          <w:spacing w:val="-7"/>
          <w:sz w:val="28"/>
          <w:szCs w:val="28"/>
        </w:rPr>
        <w:tab/>
        <w:t xml:space="preserve">27. Заявители, принявшие решение об участии в аукционе, подают организатору аукциона заявку на участие в аукционе. </w:t>
      </w:r>
    </w:p>
    <w:p w:rsidR="00FE30B0" w:rsidRPr="00FE30B0" w:rsidRDefault="00FE30B0" w:rsidP="00FE30B0">
      <w:pPr>
        <w:spacing w:after="0" w:line="240" w:lineRule="auto"/>
        <w:ind w:right="-1"/>
        <w:contextualSpacing/>
        <w:jc w:val="both"/>
        <w:rPr>
          <w:rFonts w:ascii="Times New Roman" w:eastAsia="Calibri" w:hAnsi="Times New Roman" w:cs="Times New Roman"/>
          <w:sz w:val="28"/>
          <w:szCs w:val="28"/>
        </w:rPr>
      </w:pPr>
      <w:r w:rsidRPr="00FE30B0">
        <w:rPr>
          <w:rFonts w:ascii="Times New Roman" w:eastAsia="Calibri" w:hAnsi="Times New Roman" w:cs="Times New Roman"/>
          <w:sz w:val="28"/>
          <w:szCs w:val="28"/>
        </w:rPr>
        <w:tab/>
        <w:t>28.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29. К сведениям и документам о заявителе относятся:</w:t>
      </w:r>
    </w:p>
    <w:p w:rsidR="00FE30B0" w:rsidRPr="00FE30B0" w:rsidRDefault="00FE30B0" w:rsidP="00FE30B0">
      <w:pPr>
        <w:spacing w:after="0" w:line="240" w:lineRule="auto"/>
        <w:ind w:right="-1"/>
        <w:contextualSpacing/>
        <w:jc w:val="both"/>
        <w:rPr>
          <w:rFonts w:ascii="Times New Roman" w:eastAsia="Times New Roman" w:hAnsi="Times New Roman" w:cs="Times New Roman"/>
          <w:b/>
          <w:spacing w:val="-7"/>
          <w:sz w:val="28"/>
          <w:szCs w:val="28"/>
          <w:lang w:eastAsia="ru-RU"/>
        </w:rPr>
      </w:pPr>
      <w:r w:rsidRPr="00FE30B0">
        <w:rPr>
          <w:rFonts w:ascii="Times New Roman" w:eastAsia="Calibri" w:hAnsi="Times New Roman" w:cs="Times New Roman"/>
          <w:sz w:val="28"/>
          <w:szCs w:val="28"/>
        </w:rPr>
        <w:tab/>
      </w:r>
      <w:proofErr w:type="gramStart"/>
      <w:r w:rsidRPr="00FE30B0">
        <w:rPr>
          <w:rFonts w:ascii="Times New Roman" w:eastAsia="Calibri" w:hAnsi="Times New Roman" w:cs="Times New Roman"/>
          <w:sz w:val="28"/>
          <w:szCs w:val="28"/>
        </w:rPr>
        <w:t>а</w:t>
      </w:r>
      <w:proofErr w:type="gramEnd"/>
      <w:r w:rsidRPr="00FE30B0">
        <w:rPr>
          <w:rFonts w:ascii="Times New Roman" w:eastAsia="Calibri"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r>
      <w:r w:rsidRPr="00FE30B0">
        <w:rPr>
          <w:rFonts w:ascii="Times New Roman" w:eastAsia="Times New Roman" w:hAnsi="Times New Roman" w:cs="Times New Roman"/>
          <w:spacing w:val="-7"/>
          <w:sz w:val="28"/>
          <w:szCs w:val="28"/>
          <w:lang w:eastAsia="ru-RU"/>
        </w:rPr>
        <w:tab/>
      </w:r>
      <w:proofErr w:type="gramStart"/>
      <w:r w:rsidRPr="00FE30B0">
        <w:rPr>
          <w:rFonts w:ascii="Times New Roman" w:eastAsia="Times New Roman" w:hAnsi="Times New Roman" w:cs="Times New Roman"/>
          <w:spacing w:val="-7"/>
          <w:sz w:val="28"/>
          <w:szCs w:val="28"/>
          <w:lang w:eastAsia="ru-RU"/>
        </w:rPr>
        <w:t>б</w:t>
      </w:r>
      <w:proofErr w:type="gramEnd"/>
      <w:r w:rsidRPr="00FE30B0">
        <w:rPr>
          <w:rFonts w:ascii="Times New Roman" w:eastAsia="Times New Roman" w:hAnsi="Times New Roman" w:cs="Times New Roman"/>
          <w:spacing w:val="-7"/>
          <w:sz w:val="28"/>
          <w:szCs w:val="28"/>
          <w:lang w:eastAsia="ru-RU"/>
        </w:rP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лиц и индивидуальных предпринимателей).</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ab/>
      </w:r>
      <w:r w:rsidRPr="00FE30B0">
        <w:rPr>
          <w:rFonts w:ascii="Times New Roman" w:eastAsia="Times New Roman" w:hAnsi="Times New Roman" w:cs="Times New Roman"/>
          <w:sz w:val="28"/>
          <w:szCs w:val="28"/>
          <w:lang w:eastAsia="ru-RU"/>
        </w:rPr>
        <w:tab/>
        <w:t>30. Заявитель вправе подать только одну заявку в отношении каждого предмета аукциона (лота).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31. Каждая заявка на участие в аукционе, поступившая в срок, указанный в извещении о проведении аукциона, регистрируется организатором аукциона.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32.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E30B0" w:rsidRPr="00FE30B0" w:rsidRDefault="00FE30B0" w:rsidP="00FE30B0">
      <w:pPr>
        <w:tabs>
          <w:tab w:val="left" w:pos="136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 xml:space="preserve">33. Рассмотрение заявок на участие в аукционе осуществляется комиссией.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о чем составляется протокол. </w:t>
      </w:r>
    </w:p>
    <w:p w:rsidR="00FE30B0" w:rsidRPr="00FE30B0" w:rsidRDefault="00FE30B0" w:rsidP="00FE30B0">
      <w:pPr>
        <w:tabs>
          <w:tab w:val="left" w:pos="1270"/>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34.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35. Заявитель не допускается к участию в аукционе по следующим основаниям:</w:t>
      </w:r>
    </w:p>
    <w:p w:rsidR="00FE30B0" w:rsidRPr="00FE30B0" w:rsidRDefault="00FE30B0" w:rsidP="00FE30B0">
      <w:pPr>
        <w:tabs>
          <w:tab w:val="left" w:pos="938"/>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заявка подана на место, не включенное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Смоленской области;</w:t>
      </w:r>
    </w:p>
    <w:p w:rsidR="00FE30B0" w:rsidRPr="00FE30B0" w:rsidRDefault="00FE30B0" w:rsidP="00FE30B0">
      <w:pPr>
        <w:tabs>
          <w:tab w:val="left" w:pos="1020"/>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лицо, подавшее заявку, не представило в установленный срок необходимых документов, предусмотренных настоящим Положением;</w:t>
      </w:r>
    </w:p>
    <w:p w:rsidR="00FE30B0" w:rsidRPr="00FE30B0" w:rsidRDefault="00FE30B0" w:rsidP="00FE30B0">
      <w:pPr>
        <w:tabs>
          <w:tab w:val="left" w:pos="1087"/>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невнесение задатка на счет, указанный в извещении о проведении аукциона, в установленный срок.</w:t>
      </w:r>
    </w:p>
    <w:p w:rsidR="00FE30B0" w:rsidRPr="00FE30B0" w:rsidRDefault="00FE30B0" w:rsidP="00FE30B0">
      <w:pPr>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36.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аукциона рассматриваются комиссией в недельный срок с момента обращения одной из сторон. Решение комиссии по данному вопросу считается окончательным.</w:t>
      </w: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53"/>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37. Аукцион проводится комиссией.</w:t>
      </w:r>
    </w:p>
    <w:p w:rsidR="00FE30B0" w:rsidRPr="00FE30B0" w:rsidRDefault="00FE30B0" w:rsidP="00FE30B0">
      <w:pPr>
        <w:tabs>
          <w:tab w:val="left" w:pos="1553"/>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38. Аукцион проводится путем повышения начальной (минимальной) цены, указанной в извещении, на «шаг» аукциона, устанавливаемый в размере пяти процентов начальной (минимальной) цены лота, указанной в извещении о проведении аукциона.</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39. Аукцион начинается с оглашения комиссией краткой характеристики площадки для размещения нестационарного торгового объекта, начальной цены приобретения права на заключение договора, а также «шага» аукциона. Победителем аукциона признается лицо, предложившее наиболее высокую цену.</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40. Решение об определении победителя аукциона оформляется протоколом, который подписывается в день проведения аукциона всеми присутствующими членами комиссии. Протокол составляется в двух экземплярах, один из которых остается у организатора аукциона, второй передается победителю аукциона вместе с проектом договора на размещение в течение трех рабочих дней с даты подписания протокола.</w:t>
      </w:r>
    </w:p>
    <w:p w:rsidR="00FE30B0" w:rsidRP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val="en-US" w:eastAsia="ru-RU"/>
        </w:rPr>
        <w:t>VI</w:t>
      </w:r>
      <w:r w:rsidRPr="00FE30B0">
        <w:rPr>
          <w:rFonts w:ascii="Times New Roman" w:eastAsia="Times New Roman" w:hAnsi="Times New Roman" w:cs="Times New Roman"/>
          <w:b/>
          <w:spacing w:val="-7"/>
          <w:sz w:val="28"/>
          <w:szCs w:val="28"/>
          <w:lang w:eastAsia="ru-RU"/>
        </w:rPr>
        <w:t>. Порядок заключения договора на размещение</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41. Договор на размещение подписывается сторонами не позднее 3 (трех) рабочих дней с момента подписания победителем аукциона протокола.</w:t>
      </w:r>
    </w:p>
    <w:p w:rsidR="00FE30B0" w:rsidRPr="00FE30B0" w:rsidRDefault="00FE30B0" w:rsidP="00FE30B0">
      <w:pPr>
        <w:tabs>
          <w:tab w:val="left" w:pos="144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42. Для подписания договора на размещение победитель аукциона представляет организатору аукциона:</w:t>
      </w:r>
    </w:p>
    <w:p w:rsidR="00FE30B0" w:rsidRPr="00FE30B0" w:rsidRDefault="00FE30B0" w:rsidP="00FE30B0">
      <w:pPr>
        <w:tabs>
          <w:tab w:val="left" w:pos="923"/>
        </w:tabs>
        <w:spacing w:after="0" w:line="240" w:lineRule="auto"/>
        <w:ind w:left="76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документ, удостоверяющий личность победителя;</w:t>
      </w:r>
    </w:p>
    <w:p w:rsidR="00FE30B0" w:rsidRPr="00FE30B0" w:rsidRDefault="00FE30B0" w:rsidP="00FE30B0">
      <w:pPr>
        <w:tabs>
          <w:tab w:val="left" w:pos="1082"/>
        </w:tabs>
        <w:spacing w:after="0" w:line="240" w:lineRule="auto"/>
        <w:ind w:right="-1" w:firstLine="76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 копию платежного поручения (квитанции) об уплате цены приобретаемого права.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43. Неявка победителя аукциона в установленный срок для оформления договора на размещение, а также задержка оформления договора на размещение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признается уклонившимся. Право приобретения лота переходит к участнику, признанному вторым после победителя аукциона.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44. Денежные средства, внесенные победителем в качестве задатка для участия в аукционе, перечисляются в установленном порядке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счет оплаты цены выигранного лота.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p>
    <w:p w:rsidR="00FE30B0" w:rsidRPr="00FE30B0" w:rsidRDefault="00CB0472" w:rsidP="00CB0472">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Pr>
          <w:rFonts w:ascii="Times New Roman" w:eastAsia="Times New Roman" w:hAnsi="Times New Roman" w:cs="Times New Roman"/>
          <w:b/>
          <w:spacing w:val="-7"/>
          <w:sz w:val="28"/>
          <w:szCs w:val="28"/>
          <w:lang w:val="en-US" w:eastAsia="ru-RU"/>
        </w:rPr>
        <w:t>VII</w:t>
      </w:r>
      <w:r w:rsidRPr="00EE7CE3">
        <w:rPr>
          <w:rFonts w:ascii="Times New Roman" w:eastAsia="Times New Roman" w:hAnsi="Times New Roman" w:cs="Times New Roman"/>
          <w:b/>
          <w:spacing w:val="-7"/>
          <w:sz w:val="28"/>
          <w:szCs w:val="28"/>
          <w:lang w:eastAsia="ru-RU"/>
        </w:rPr>
        <w:t xml:space="preserve">. </w:t>
      </w:r>
      <w:r w:rsidR="00FE30B0" w:rsidRPr="00FE30B0">
        <w:rPr>
          <w:rFonts w:ascii="Times New Roman" w:eastAsia="Times New Roman" w:hAnsi="Times New Roman" w:cs="Times New Roman"/>
          <w:b/>
          <w:spacing w:val="-7"/>
          <w:sz w:val="28"/>
          <w:szCs w:val="28"/>
          <w:lang w:eastAsia="ru-RU"/>
        </w:rPr>
        <w:t>Порядок возврата задатка</w:t>
      </w:r>
    </w:p>
    <w:p w:rsidR="00FE30B0" w:rsidRPr="00FE30B0"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45. Организатор аукциона возвращает задаток лицам, от которых поступили задатки в следующем порядке:</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при отказе от проведения аукциона – в течение пяти рабочих дней с даты принятия решения об отказе от проведения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заявителям, подавшим заявки после истечения срока подачи заявок, - в течение пяти рабочих дней с даты подписания протокола об определении победителя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заявителям, отозвавшим заявки, - в течение пяти рабочих дней с даты поступления организатору аукциона уведомления об отзыве заявки на участие в аукционе;</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заявителям, не допущенным к участию в аукционе, - в течение пяти рабочих дней с даты подписания протокола рассмотрения заявок;</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 даты подписания протокола об определении победителя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p>
    <w:p w:rsidR="00FE30B0" w:rsidRPr="00FE30B0" w:rsidRDefault="00CB0472" w:rsidP="00CB0472">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r>
        <w:rPr>
          <w:rFonts w:ascii="Times New Roman" w:eastAsia="Times New Roman" w:hAnsi="Times New Roman" w:cs="Times New Roman"/>
          <w:b/>
          <w:spacing w:val="-7"/>
          <w:sz w:val="28"/>
          <w:szCs w:val="28"/>
          <w:lang w:val="en-US" w:eastAsia="ru-RU"/>
        </w:rPr>
        <w:t>VIII</w:t>
      </w:r>
      <w:r w:rsidRPr="00EE7CE3">
        <w:rPr>
          <w:rFonts w:ascii="Times New Roman" w:eastAsia="Times New Roman" w:hAnsi="Times New Roman" w:cs="Times New Roman"/>
          <w:b/>
          <w:spacing w:val="-7"/>
          <w:sz w:val="28"/>
          <w:szCs w:val="28"/>
          <w:lang w:eastAsia="ru-RU"/>
        </w:rPr>
        <w:t xml:space="preserve">. </w:t>
      </w:r>
      <w:r w:rsidR="00FE30B0" w:rsidRPr="00FE30B0">
        <w:rPr>
          <w:rFonts w:ascii="Times New Roman" w:eastAsia="Times New Roman" w:hAnsi="Times New Roman" w:cs="Times New Roman"/>
          <w:b/>
          <w:spacing w:val="-7"/>
          <w:sz w:val="28"/>
          <w:szCs w:val="28"/>
          <w:lang w:eastAsia="ru-RU"/>
        </w:rPr>
        <w:t>Заключительные положения</w:t>
      </w:r>
    </w:p>
    <w:p w:rsidR="00FE30B0" w:rsidRPr="00FE30B0"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tabs>
          <w:tab w:val="left" w:pos="12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46. Средства, полученные в результате проведения аукциона, направляются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1024"/>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47. Результаты аукциона могут быть обжалованы в судебном порядке по иску одной из сторон.</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lastRenderedPageBreak/>
        <w:t>Приложение 3</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к</w:t>
      </w:r>
      <w:proofErr w:type="gramEnd"/>
      <w:r w:rsidRPr="003659BD">
        <w:rPr>
          <w:rFonts w:ascii="Times New Roman" w:eastAsia="Times New Roman" w:hAnsi="Times New Roman" w:cs="Times New Roman"/>
          <w:color w:val="000000"/>
          <w:spacing w:val="-7"/>
          <w:sz w:val="28"/>
          <w:szCs w:val="28"/>
          <w:lang w:eastAsia="ru-RU"/>
        </w:rPr>
        <w:t xml:space="preserve"> постановлению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 xml:space="preserve">Администрации муниципального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образования</w:t>
      </w:r>
      <w:proofErr w:type="gramEnd"/>
      <w:r w:rsidRPr="003659BD">
        <w:rPr>
          <w:rFonts w:ascii="Times New Roman" w:eastAsia="Times New Roman" w:hAnsi="Times New Roman" w:cs="Times New Roman"/>
          <w:color w:val="000000"/>
          <w:spacing w:val="-7"/>
          <w:sz w:val="28"/>
          <w:szCs w:val="28"/>
          <w:lang w:eastAsia="ru-RU"/>
        </w:rPr>
        <w:t xml:space="preserve"> «</w:t>
      </w:r>
      <w:proofErr w:type="spellStart"/>
      <w:r w:rsidRPr="003659BD">
        <w:rPr>
          <w:rFonts w:ascii="Times New Roman" w:eastAsia="Times New Roman" w:hAnsi="Times New Roman" w:cs="Times New Roman"/>
          <w:color w:val="000000"/>
          <w:spacing w:val="-7"/>
          <w:sz w:val="28"/>
          <w:szCs w:val="28"/>
          <w:lang w:eastAsia="ru-RU"/>
        </w:rPr>
        <w:t>Велижский</w:t>
      </w:r>
      <w:proofErr w:type="spellEnd"/>
      <w:r w:rsidRPr="003659BD">
        <w:rPr>
          <w:rFonts w:ascii="Times New Roman" w:eastAsia="Times New Roman" w:hAnsi="Times New Roman" w:cs="Times New Roman"/>
          <w:color w:val="000000"/>
          <w:spacing w:val="-7"/>
          <w:sz w:val="28"/>
          <w:szCs w:val="28"/>
          <w:lang w:eastAsia="ru-RU"/>
        </w:rPr>
        <w:t xml:space="preserve"> район»</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3659BD">
        <w:rPr>
          <w:rFonts w:ascii="Times New Roman" w:eastAsia="Times New Roman" w:hAnsi="Times New Roman" w:cs="Times New Roman"/>
          <w:color w:val="000000"/>
          <w:spacing w:val="-7"/>
          <w:sz w:val="28"/>
          <w:szCs w:val="28"/>
          <w:lang w:eastAsia="ru-RU"/>
        </w:rPr>
        <w:t>от</w:t>
      </w:r>
      <w:proofErr w:type="gramEnd"/>
      <w:r w:rsidRPr="003659BD">
        <w:rPr>
          <w:rFonts w:ascii="Times New Roman" w:eastAsia="Times New Roman" w:hAnsi="Times New Roman" w:cs="Times New Roman"/>
          <w:color w:val="000000"/>
          <w:spacing w:val="-7"/>
          <w:sz w:val="28"/>
          <w:szCs w:val="28"/>
          <w:lang w:eastAsia="ru-RU"/>
        </w:rPr>
        <w:t xml:space="preserve"> 02.11.2017 № 631</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 xml:space="preserve">Положение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z w:val="28"/>
          <w:szCs w:val="28"/>
          <w:lang w:eastAsia="ru-RU"/>
        </w:rPr>
        <w:t>о</w:t>
      </w:r>
      <w:proofErr w:type="gramEnd"/>
      <w:r w:rsidRPr="003659BD">
        <w:rPr>
          <w:rFonts w:ascii="Times New Roman" w:eastAsia="Times New Roman" w:hAnsi="Times New Roman" w:cs="Times New Roman"/>
          <w:b/>
          <w:sz w:val="28"/>
          <w:szCs w:val="28"/>
          <w:lang w:eastAsia="ru-RU"/>
        </w:rPr>
        <w:t xml:space="preserve"> комиссии</w:t>
      </w:r>
      <w:r w:rsidRPr="003659BD">
        <w:rPr>
          <w:rFonts w:ascii="Times New Roman" w:eastAsia="Times New Roman" w:hAnsi="Times New Roman" w:cs="Times New Roman"/>
          <w:b/>
          <w:spacing w:val="-7"/>
          <w:sz w:val="28"/>
          <w:szCs w:val="28"/>
          <w:lang w:eastAsia="ru-RU"/>
        </w:rPr>
        <w:t xml:space="preserve"> по проведению открытого аукциона на право</w:t>
      </w:r>
      <w:r w:rsidRPr="003659BD">
        <w:rPr>
          <w:rFonts w:ascii="Times New Roman" w:eastAsia="Times New Roman" w:hAnsi="Times New Roman" w:cs="Times New Roman"/>
          <w:b/>
          <w:spacing w:val="-7"/>
          <w:sz w:val="28"/>
          <w:szCs w:val="28"/>
          <w:lang w:eastAsia="ru-RU"/>
        </w:rPr>
        <w:br/>
        <w:t xml:space="preserve">заключения договоров на размещение нестационарных торговых объектов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proofErr w:type="gramStart"/>
      <w:r w:rsidRPr="003659BD">
        <w:rPr>
          <w:rFonts w:ascii="Times New Roman" w:eastAsia="Times New Roman" w:hAnsi="Times New Roman" w:cs="Times New Roman"/>
          <w:b/>
          <w:spacing w:val="-7"/>
          <w:sz w:val="28"/>
          <w:szCs w:val="28"/>
          <w:lang w:eastAsia="ru-RU"/>
        </w:rPr>
        <w:t>на</w:t>
      </w:r>
      <w:proofErr w:type="gramEnd"/>
      <w:r w:rsidRPr="003659BD">
        <w:rPr>
          <w:rFonts w:ascii="Times New Roman" w:eastAsia="Times New Roman" w:hAnsi="Times New Roman" w:cs="Times New Roman"/>
          <w:b/>
          <w:spacing w:val="-7"/>
          <w:sz w:val="28"/>
          <w:szCs w:val="28"/>
          <w:lang w:eastAsia="ru-RU"/>
        </w:rPr>
        <w:t xml:space="preserve"> территории муниципального образования</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pacing w:val="-7"/>
          <w:sz w:val="28"/>
          <w:szCs w:val="28"/>
          <w:lang w:eastAsia="ru-RU"/>
        </w:rPr>
        <w:t xml:space="preserve"> «</w:t>
      </w:r>
      <w:proofErr w:type="spellStart"/>
      <w:r w:rsidRPr="003659BD">
        <w:rPr>
          <w:rFonts w:ascii="Times New Roman" w:eastAsia="Times New Roman" w:hAnsi="Times New Roman" w:cs="Times New Roman"/>
          <w:b/>
          <w:spacing w:val="-7"/>
          <w:sz w:val="28"/>
          <w:szCs w:val="28"/>
          <w:lang w:eastAsia="ru-RU"/>
        </w:rPr>
        <w:t>Велижский</w:t>
      </w:r>
      <w:proofErr w:type="spellEnd"/>
      <w:r w:rsidRPr="003659BD">
        <w:rPr>
          <w:rFonts w:ascii="Times New Roman" w:eastAsia="Times New Roman" w:hAnsi="Times New Roman" w:cs="Times New Roman"/>
          <w:b/>
          <w:spacing w:val="-7"/>
          <w:sz w:val="28"/>
          <w:szCs w:val="28"/>
          <w:lang w:eastAsia="ru-RU"/>
        </w:rPr>
        <w:t xml:space="preserve"> район»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9BD" w:rsidRPr="003659BD" w:rsidRDefault="003659BD" w:rsidP="003659BD">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Общие положения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 Комиссия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(далее Комиссия) создается постановлением Администрации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которым определяется ее состав, назначается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2. Комиссия создается с целью проведения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определения участников и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3. В своей деятельности Комиссия руководствуется федеральными законами, областными законами, постановлениями Правительства Российской Федерации, муниципальными нормативными правовыми актами, настоящим Положением.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4. Число членов Комиссии должно быть не менее пяти человек.</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5. Комиссия собирается по мере необходимости.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6. Члены Комиссии должны быть уведомлены о месте, дате и времени проведения заседания Комиссии не позднее, чем за 5 (пять) дней до проведения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Члены Комиссии лично участвуют в заседаниях и подписывают соответствующие протоколы.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7.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председательствующего является решающим.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Основные функции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8. Комиссией при проведении аукциона осуществляются следующие функции: </w:t>
      </w:r>
      <w:r w:rsidRPr="003659BD">
        <w:rPr>
          <w:rFonts w:ascii="Times New Roman" w:eastAsia="Times New Roman" w:hAnsi="Times New Roman" w:cs="Times New Roman"/>
          <w:color w:val="000000"/>
          <w:sz w:val="28"/>
          <w:szCs w:val="28"/>
          <w:lang w:eastAsia="ru-RU"/>
        </w:rPr>
        <w:tab/>
        <w:t xml:space="preserve">- назначение аукциониста из числа членов аукционной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рассмотрение заявок на участие в аукционе;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ведение протокола рассмотрения заявок на участие в аукционе;</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отбор участников аукциона;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lastRenderedPageBreak/>
        <w:tab/>
        <w:t xml:space="preserve">- подготовка протокола аукциона, протокола об отказе от заключения договора. </w:t>
      </w: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Организация работы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9. Работой Комиссии руководит председатель.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10.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11. Решения Комиссии оформляются в виде протоколов, подписываются председателем и членами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Права и обязанности членов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12. Члены Комиссии имеют право:</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знакомиться со всеми представленными на аукцион документами и сведениями;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запрашивать дополнительные данные, необходимые для принятия решения;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проверять документы, представленные участниками аукциона, на предмет их соответствия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выступать по вопросам повестки дня на заседаниях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13. Члены конкурсной комиссии обязаны: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присутствовать на заседаниях Комиссии и принимать решения по вопросам, отнесенным к компетенции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осуществлять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принимать участие в определении победителя аукциона, в том числе путем обсуждения и голосования;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выполняют в установленные сроки поручения председателя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14.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организует работу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назначает сроки заседаний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формирует повестку дня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определяет порядок рассмотрения обсуждаемых вопросов;</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объявляет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15. Секретарь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оформляет протоколы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сохранность всей документации, относящейся к работе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ознакомление членов Комиссии с документами.</w:t>
      </w:r>
    </w:p>
    <w:p w:rsidR="00FE30B0" w:rsidRPr="00FE30B0" w:rsidRDefault="00FE30B0" w:rsidP="00FE30B0">
      <w:pPr>
        <w:spacing w:after="0" w:line="240" w:lineRule="auto"/>
        <w:ind w:right="-1"/>
        <w:jc w:val="center"/>
        <w:rPr>
          <w:rFonts w:ascii="Times New Roman" w:eastAsia="Times New Roman" w:hAnsi="Times New Roman" w:cs="Times New Roman"/>
          <w:sz w:val="28"/>
          <w:szCs w:val="28"/>
          <w:lang w:eastAsia="ru-RU"/>
        </w:rPr>
      </w:pP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lastRenderedPageBreak/>
        <w:t>Приложение 4</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к</w:t>
      </w:r>
      <w:proofErr w:type="gramEnd"/>
      <w:r w:rsidRPr="003659BD">
        <w:rPr>
          <w:rFonts w:ascii="Times New Roman" w:eastAsia="Times New Roman" w:hAnsi="Times New Roman" w:cs="Times New Roman"/>
          <w:sz w:val="28"/>
          <w:szCs w:val="28"/>
          <w:lang w:eastAsia="ru-RU"/>
        </w:rPr>
        <w:t xml:space="preserve"> постановлению Администрации </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муниципального</w:t>
      </w:r>
      <w:proofErr w:type="gramEnd"/>
      <w:r w:rsidRPr="003659BD">
        <w:rPr>
          <w:rFonts w:ascii="Times New Roman" w:eastAsia="Times New Roman" w:hAnsi="Times New Roman" w:cs="Times New Roman"/>
          <w:sz w:val="28"/>
          <w:szCs w:val="28"/>
          <w:lang w:eastAsia="ru-RU"/>
        </w:rPr>
        <w:t xml:space="preserve"> образования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gramStart"/>
      <w:r w:rsidRPr="003659BD">
        <w:rPr>
          <w:rFonts w:ascii="Times New Roman" w:eastAsia="Times New Roman" w:hAnsi="Times New Roman" w:cs="Times New Roman"/>
          <w:sz w:val="28"/>
          <w:szCs w:val="28"/>
          <w:lang w:eastAsia="ru-RU"/>
        </w:rPr>
        <w:t>от  02</w:t>
      </w:r>
      <w:proofErr w:type="gramEnd"/>
      <w:r w:rsidRPr="003659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659BD">
        <w:rPr>
          <w:rFonts w:ascii="Times New Roman" w:eastAsia="Times New Roman" w:hAnsi="Times New Roman" w:cs="Times New Roman"/>
          <w:sz w:val="28"/>
          <w:szCs w:val="28"/>
          <w:lang w:eastAsia="ru-RU"/>
        </w:rPr>
        <w:t>11. 2017 №  361</w:t>
      </w:r>
    </w:p>
    <w:p w:rsidR="003659BD" w:rsidRPr="003659BD" w:rsidRDefault="003659BD" w:rsidP="003659BD">
      <w:pPr>
        <w:spacing w:after="0" w:line="276" w:lineRule="auto"/>
        <w:jc w:val="center"/>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color w:val="000000"/>
          <w:spacing w:val="-10"/>
          <w:sz w:val="28"/>
          <w:szCs w:val="28"/>
          <w:lang w:eastAsia="ru-RU"/>
        </w:rPr>
        <w:t xml:space="preserve">Состав </w:t>
      </w:r>
      <w:r w:rsidRPr="003659BD">
        <w:rPr>
          <w:rFonts w:ascii="Times New Roman" w:eastAsia="Times New Roman" w:hAnsi="Times New Roman" w:cs="Times New Roman"/>
          <w:b/>
          <w:bCs/>
          <w:sz w:val="28"/>
          <w:szCs w:val="28"/>
          <w:lang w:eastAsia="ru-RU"/>
        </w:rPr>
        <w:t>комиссии</w:t>
      </w:r>
    </w:p>
    <w:p w:rsidR="003659BD" w:rsidRPr="003659BD" w:rsidRDefault="003659BD" w:rsidP="003659BD">
      <w:pPr>
        <w:spacing w:after="0" w:line="276" w:lineRule="auto"/>
        <w:jc w:val="center"/>
        <w:rPr>
          <w:rFonts w:ascii="Times New Roman" w:eastAsia="Times New Roman" w:hAnsi="Times New Roman" w:cs="Times New Roman"/>
          <w:b/>
          <w:bCs/>
          <w:spacing w:val="-7"/>
          <w:sz w:val="28"/>
          <w:szCs w:val="28"/>
          <w:lang w:eastAsia="ru-RU"/>
        </w:rPr>
      </w:pPr>
      <w:r w:rsidRPr="003659BD">
        <w:rPr>
          <w:rFonts w:ascii="Times New Roman" w:eastAsia="Times New Roman" w:hAnsi="Times New Roman" w:cs="Times New Roman"/>
          <w:b/>
          <w:bCs/>
          <w:spacing w:val="-7"/>
          <w:sz w:val="28"/>
          <w:szCs w:val="28"/>
          <w:lang w:eastAsia="ru-RU"/>
        </w:rPr>
        <w:t xml:space="preserve"> </w:t>
      </w:r>
      <w:proofErr w:type="gramStart"/>
      <w:r w:rsidRPr="003659BD">
        <w:rPr>
          <w:rFonts w:ascii="Times New Roman" w:eastAsia="Times New Roman" w:hAnsi="Times New Roman" w:cs="Times New Roman"/>
          <w:b/>
          <w:bCs/>
          <w:spacing w:val="-7"/>
          <w:sz w:val="28"/>
          <w:szCs w:val="28"/>
          <w:lang w:eastAsia="ru-RU"/>
        </w:rPr>
        <w:t>по</w:t>
      </w:r>
      <w:proofErr w:type="gramEnd"/>
      <w:r w:rsidRPr="003659BD">
        <w:rPr>
          <w:rFonts w:ascii="Times New Roman" w:eastAsia="Times New Roman" w:hAnsi="Times New Roman" w:cs="Times New Roman"/>
          <w:b/>
          <w:bCs/>
          <w:spacing w:val="-7"/>
          <w:sz w:val="28"/>
          <w:szCs w:val="28"/>
          <w:lang w:eastAsia="ru-RU"/>
        </w:rPr>
        <w:t xml:space="preserve"> проведению открытого аукциона на право заключения договоров </w:t>
      </w:r>
    </w:p>
    <w:p w:rsidR="003659BD" w:rsidRPr="003659BD" w:rsidRDefault="003659BD" w:rsidP="003659BD">
      <w:pPr>
        <w:spacing w:after="0" w:line="276" w:lineRule="auto"/>
        <w:jc w:val="center"/>
        <w:rPr>
          <w:rFonts w:ascii="Times New Roman" w:eastAsia="Times New Roman" w:hAnsi="Times New Roman" w:cs="Times New Roman"/>
          <w:b/>
          <w:bCs/>
          <w:lang w:eastAsia="ru-RU"/>
        </w:rPr>
      </w:pPr>
      <w:proofErr w:type="gramStart"/>
      <w:r w:rsidRPr="003659BD">
        <w:rPr>
          <w:rFonts w:ascii="Times New Roman" w:eastAsia="Times New Roman" w:hAnsi="Times New Roman" w:cs="Times New Roman"/>
          <w:b/>
          <w:bCs/>
          <w:spacing w:val="-7"/>
          <w:sz w:val="28"/>
          <w:szCs w:val="28"/>
          <w:lang w:eastAsia="ru-RU"/>
        </w:rPr>
        <w:t>на</w:t>
      </w:r>
      <w:proofErr w:type="gramEnd"/>
      <w:r w:rsidRPr="003659BD">
        <w:rPr>
          <w:rFonts w:ascii="Times New Roman" w:eastAsia="Times New Roman" w:hAnsi="Times New Roman" w:cs="Times New Roman"/>
          <w:b/>
          <w:bCs/>
          <w:spacing w:val="-7"/>
          <w:sz w:val="28"/>
          <w:szCs w:val="28"/>
          <w:lang w:eastAsia="ru-RU"/>
        </w:rPr>
        <w:t xml:space="preserve">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b/>
          <w:bCs/>
          <w:spacing w:val="-7"/>
          <w:sz w:val="28"/>
          <w:szCs w:val="28"/>
          <w:lang w:eastAsia="ru-RU"/>
        </w:rPr>
        <w:t>Велижский</w:t>
      </w:r>
      <w:proofErr w:type="spellEnd"/>
      <w:r w:rsidRPr="003659BD">
        <w:rPr>
          <w:rFonts w:ascii="Times New Roman" w:eastAsia="Times New Roman" w:hAnsi="Times New Roman" w:cs="Times New Roman"/>
          <w:b/>
          <w:bCs/>
          <w:spacing w:val="-7"/>
          <w:sz w:val="28"/>
          <w:szCs w:val="28"/>
          <w:lang w:eastAsia="ru-RU"/>
        </w:rPr>
        <w:t xml:space="preserve"> район» </w:t>
      </w:r>
    </w:p>
    <w:p w:rsidR="003659BD" w:rsidRPr="003659BD" w:rsidRDefault="003659BD" w:rsidP="003659BD">
      <w:pPr>
        <w:spacing w:after="200" w:line="276" w:lineRule="auto"/>
        <w:rPr>
          <w:rFonts w:ascii="Times New Roman" w:eastAsia="Times New Roman" w:hAnsi="Times New Roman" w:cs="Times New Roman"/>
          <w:lang w:eastAsia="ru-RU"/>
        </w:rPr>
      </w:pP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roofErr w:type="spellStart"/>
      <w:r w:rsidRPr="003659BD">
        <w:rPr>
          <w:rFonts w:ascii="Times New Roman" w:eastAsia="Times New Roman" w:hAnsi="Times New Roman" w:cs="Times New Roman"/>
          <w:b/>
          <w:bCs/>
          <w:sz w:val="28"/>
          <w:szCs w:val="28"/>
          <w:lang w:eastAsia="ru-RU"/>
        </w:rPr>
        <w:t>Г.В.Зубкова</w:t>
      </w:r>
      <w:proofErr w:type="spellEnd"/>
      <w:r w:rsidRPr="003659BD">
        <w:rPr>
          <w:rFonts w:ascii="Times New Roman" w:eastAsia="Times New Roman" w:hAnsi="Times New Roman" w:cs="Times New Roman"/>
          <w:sz w:val="28"/>
          <w:szCs w:val="28"/>
          <w:lang w:eastAsia="ru-RU"/>
        </w:rPr>
        <w:t xml:space="preserve"> – заместитель Главы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председатель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roofErr w:type="spellStart"/>
      <w:r w:rsidRPr="003659BD">
        <w:rPr>
          <w:rFonts w:ascii="Times New Roman" w:eastAsia="Times New Roman" w:hAnsi="Times New Roman" w:cs="Times New Roman"/>
          <w:b/>
          <w:bCs/>
          <w:sz w:val="28"/>
          <w:szCs w:val="28"/>
          <w:lang w:eastAsia="ru-RU"/>
        </w:rPr>
        <w:t>М.А.Зуева</w:t>
      </w:r>
      <w:proofErr w:type="spellEnd"/>
      <w:r w:rsidRPr="003659BD">
        <w:rPr>
          <w:rFonts w:ascii="Times New Roman" w:eastAsia="Times New Roman" w:hAnsi="Times New Roman" w:cs="Times New Roman"/>
          <w:sz w:val="28"/>
          <w:szCs w:val="28"/>
          <w:lang w:eastAsia="ru-RU"/>
        </w:rPr>
        <w:t xml:space="preserve"> – начальник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заместитель председателя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roofErr w:type="spellStart"/>
      <w:r w:rsidRPr="003659BD">
        <w:rPr>
          <w:rFonts w:ascii="Times New Roman" w:eastAsia="Times New Roman" w:hAnsi="Times New Roman" w:cs="Times New Roman"/>
          <w:b/>
          <w:bCs/>
          <w:sz w:val="28"/>
          <w:szCs w:val="28"/>
          <w:lang w:eastAsia="ru-RU"/>
        </w:rPr>
        <w:t>О.Ф.Сетченко</w:t>
      </w:r>
      <w:proofErr w:type="spellEnd"/>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секретарь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sz w:val="28"/>
          <w:szCs w:val="28"/>
          <w:lang w:eastAsia="ru-RU"/>
        </w:rPr>
        <w:t>Члены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О.А. Богатырева</w:t>
      </w:r>
      <w:r w:rsidRPr="003659BD">
        <w:rPr>
          <w:rFonts w:ascii="Times New Roman" w:eastAsia="Times New Roman" w:hAnsi="Times New Roman" w:cs="Times New Roman"/>
          <w:sz w:val="28"/>
          <w:szCs w:val="28"/>
          <w:lang w:eastAsia="ru-RU"/>
        </w:rPr>
        <w:t xml:space="preserve"> – начальник отдела по строительству, архитектуре, ЖКХ и дорожному строительству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Л.А. Михайлова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А.И. Козлова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С.В. Лукашевич</w:t>
      </w:r>
      <w:r w:rsidRPr="003659BD">
        <w:rPr>
          <w:rFonts w:ascii="Times New Roman" w:eastAsia="Times New Roman" w:hAnsi="Times New Roman" w:cs="Times New Roman"/>
          <w:sz w:val="28"/>
          <w:szCs w:val="28"/>
          <w:lang w:eastAsia="ru-RU"/>
        </w:rPr>
        <w:t xml:space="preserve"> – главный специалист – юрист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Default="00EE7CE3" w:rsidP="003659BD">
      <w:pPr>
        <w:spacing w:after="0" w:line="276" w:lineRule="auto"/>
        <w:jc w:val="both"/>
        <w:rPr>
          <w:rFonts w:ascii="Times New Roman" w:eastAsia="Times New Roman" w:hAnsi="Times New Roman" w:cs="Times New Roman"/>
          <w:sz w:val="28"/>
          <w:szCs w:val="28"/>
          <w:lang w:eastAsia="ru-RU"/>
        </w:rPr>
      </w:pPr>
    </w:p>
    <w:p w:rsidR="00EE7CE3" w:rsidRPr="00455966" w:rsidRDefault="00EE7CE3" w:rsidP="00EE7CE3">
      <w:pPr>
        <w:widowControl w:val="0"/>
        <w:tabs>
          <w:tab w:val="left" w:pos="5103"/>
        </w:tabs>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lastRenderedPageBreak/>
        <w:t>Приложение</w:t>
      </w:r>
      <w:r w:rsidRPr="00740A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sidRPr="00455966">
        <w:rPr>
          <w:rFonts w:ascii="Times New Roman" w:eastAsia="Calibri" w:hAnsi="Times New Roman" w:cs="Times New Roman"/>
          <w:sz w:val="28"/>
          <w:szCs w:val="28"/>
          <w:lang w:eastAsia="ru-RU"/>
        </w:rPr>
        <w:t>к</w:t>
      </w:r>
      <w:proofErr w:type="gramEnd"/>
      <w:r w:rsidRPr="004559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постановлению</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w:t>
      </w:r>
    </w:p>
    <w:p w:rsidR="00EE7CE3"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455966">
        <w:rPr>
          <w:rFonts w:ascii="Times New Roman" w:eastAsia="Calibri" w:hAnsi="Times New Roman" w:cs="Times New Roman"/>
          <w:sz w:val="28"/>
          <w:szCs w:val="28"/>
          <w:lang w:eastAsia="ru-RU"/>
        </w:rPr>
        <w:t xml:space="preserve"> </w:t>
      </w:r>
      <w:proofErr w:type="gramStart"/>
      <w:r w:rsidRPr="00455966">
        <w:rPr>
          <w:rFonts w:ascii="Times New Roman" w:eastAsia="Calibri" w:hAnsi="Times New Roman" w:cs="Times New Roman"/>
          <w:sz w:val="28"/>
          <w:szCs w:val="28"/>
          <w:lang w:eastAsia="ru-RU"/>
        </w:rPr>
        <w:t>муниципального</w:t>
      </w:r>
      <w:proofErr w:type="gramEnd"/>
      <w:r w:rsidRPr="00455966">
        <w:rPr>
          <w:rFonts w:ascii="Times New Roman" w:eastAsia="Calibri" w:hAnsi="Times New Roman" w:cs="Times New Roman"/>
          <w:sz w:val="28"/>
          <w:szCs w:val="28"/>
          <w:lang w:eastAsia="ru-RU"/>
        </w:rPr>
        <w:t xml:space="preserve"> образования «</w:t>
      </w:r>
      <w:proofErr w:type="spellStart"/>
      <w:r w:rsidRPr="00455966">
        <w:rPr>
          <w:rFonts w:ascii="Times New Roman" w:eastAsia="Calibri" w:hAnsi="Times New Roman" w:cs="Times New Roman"/>
          <w:sz w:val="28"/>
          <w:szCs w:val="28"/>
          <w:lang w:eastAsia="ru-RU"/>
        </w:rPr>
        <w:t>Велижский</w:t>
      </w:r>
      <w:proofErr w:type="spellEnd"/>
      <w:r w:rsidRPr="00455966">
        <w:rPr>
          <w:rFonts w:ascii="Times New Roman" w:eastAsia="Calibri" w:hAnsi="Times New Roman" w:cs="Times New Roman"/>
          <w:sz w:val="28"/>
          <w:szCs w:val="28"/>
          <w:lang w:eastAsia="ru-RU"/>
        </w:rPr>
        <w:t xml:space="preserve"> район»</w:t>
      </w:r>
    </w:p>
    <w:p w:rsidR="00EE7CE3" w:rsidRPr="00455966" w:rsidRDefault="00EE7CE3" w:rsidP="00EE7CE3">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02.11.2017 № 631</w:t>
      </w:r>
      <w:r w:rsidRPr="00455966">
        <w:rPr>
          <w:rFonts w:ascii="Times New Roman" w:eastAsia="Calibri" w:hAnsi="Times New Roman" w:cs="Times New Roman"/>
          <w:sz w:val="28"/>
          <w:szCs w:val="28"/>
          <w:lang w:eastAsia="ru-RU"/>
        </w:rPr>
        <w:t xml:space="preserve"> </w:t>
      </w:r>
    </w:p>
    <w:p w:rsidR="00EE7CE3" w:rsidRDefault="00EE7CE3" w:rsidP="00EE7C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507F2F">
        <w:rPr>
          <w:rFonts w:ascii="Times New Roman" w:hAnsi="Times New Roman" w:cs="Times New Roman"/>
          <w:sz w:val="28"/>
          <w:szCs w:val="28"/>
        </w:rPr>
        <w:t>ДОГОВОР</w:t>
      </w:r>
      <w:r>
        <w:rPr>
          <w:rFonts w:ascii="Times New Roman" w:hAnsi="Times New Roman" w:cs="Times New Roman"/>
          <w:sz w:val="28"/>
          <w:szCs w:val="28"/>
        </w:rPr>
        <w:t>А</w:t>
      </w:r>
      <w:r w:rsidRPr="00507F2F">
        <w:rPr>
          <w:rFonts w:ascii="Times New Roman" w:hAnsi="Times New Roman" w:cs="Times New Roman"/>
          <w:sz w:val="28"/>
          <w:szCs w:val="28"/>
        </w:rPr>
        <w:t xml:space="preserve"> </w:t>
      </w:r>
    </w:p>
    <w:p w:rsidR="00EE7CE3"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НА РАЗМЕЩЕНИЕ НЕСТАЦИОНАРНОГО ТОРГОВОГО ОБЪЕКТА</w:t>
      </w:r>
      <w:r>
        <w:rPr>
          <w:rFonts w:ascii="Times New Roman" w:hAnsi="Times New Roman" w:cs="Times New Roman"/>
          <w:sz w:val="28"/>
          <w:szCs w:val="28"/>
        </w:rPr>
        <w:t xml:space="preserve"> </w:t>
      </w:r>
      <w:r w:rsidRPr="00507F2F">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«ВЕЛИЖСКИЙ РАЙОН»</w:t>
      </w:r>
      <w:r w:rsidRPr="00507F2F">
        <w:rPr>
          <w:rFonts w:ascii="Times New Roman" w:hAnsi="Times New Roman" w:cs="Times New Roman"/>
          <w:sz w:val="28"/>
          <w:szCs w:val="28"/>
        </w:rPr>
        <w:t xml:space="preserve">                               </w:t>
      </w:r>
    </w:p>
    <w:p w:rsidR="00EE7CE3" w:rsidRPr="00507F2F" w:rsidRDefault="00EE7CE3" w:rsidP="00EE7CE3">
      <w:pPr>
        <w:pStyle w:val="ConsPlusTitle"/>
        <w:jc w:val="center"/>
        <w:rPr>
          <w:rFonts w:ascii="Times New Roman" w:hAnsi="Times New Roman" w:cs="Times New Roman"/>
          <w:sz w:val="28"/>
          <w:szCs w:val="28"/>
        </w:rPr>
      </w:pPr>
      <w:r w:rsidRPr="00507F2F">
        <w:rPr>
          <w:rFonts w:ascii="Times New Roman" w:hAnsi="Times New Roman" w:cs="Times New Roman"/>
          <w:sz w:val="28"/>
          <w:szCs w:val="28"/>
        </w:rPr>
        <w:t>БЕЗ ПРЕДОСТАВЛЕНИЯ ЗЕМЕЛЬНОГО УЧАСТКА</w:t>
      </w:r>
    </w:p>
    <w:p w:rsidR="00EE7CE3" w:rsidRPr="007A44EF" w:rsidRDefault="00EE7CE3" w:rsidP="00EE7C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E7CE3" w:rsidRPr="007A44EF" w:rsidRDefault="00EE7CE3" w:rsidP="00EE7CE3">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г.Велиж</w:t>
      </w:r>
      <w:proofErr w:type="spellEnd"/>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        </w:t>
      </w:r>
      <w:proofErr w:type="gramStart"/>
      <w:r w:rsidRPr="007A44E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7A44EF">
        <w:rPr>
          <w:rFonts w:ascii="Times New Roman" w:hAnsi="Times New Roman" w:cs="Times New Roman"/>
          <w:sz w:val="28"/>
          <w:szCs w:val="28"/>
        </w:rPr>
        <w:t>__</w:t>
      </w:r>
      <w:r>
        <w:rPr>
          <w:rFonts w:ascii="Times New Roman" w:hAnsi="Times New Roman" w:cs="Times New Roman"/>
          <w:sz w:val="28"/>
          <w:szCs w:val="28"/>
        </w:rPr>
        <w:t>»</w:t>
      </w:r>
      <w:r w:rsidRPr="007A44EF">
        <w:rPr>
          <w:rFonts w:ascii="Times New Roman" w:hAnsi="Times New Roman" w:cs="Times New Roman"/>
          <w:sz w:val="28"/>
          <w:szCs w:val="28"/>
        </w:rPr>
        <w:t xml:space="preserve"> ___________ 20__ </w:t>
      </w:r>
    </w:p>
    <w:p w:rsidR="00EE7CE3" w:rsidRPr="007A44EF" w:rsidRDefault="00EE7CE3" w:rsidP="00EE7CE3">
      <w:pPr>
        <w:pStyle w:val="ConsPlusNormal"/>
        <w:jc w:val="both"/>
        <w:rPr>
          <w:rFonts w:ascii="Times New Roman" w:hAnsi="Times New Roman" w:cs="Times New Roman"/>
          <w:sz w:val="28"/>
          <w:szCs w:val="28"/>
        </w:rPr>
      </w:pP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44EF">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7A44EF">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«Администрация»</w:t>
      </w:r>
      <w:r w:rsidRPr="007A44EF">
        <w:rPr>
          <w:rFonts w:ascii="Times New Roman" w:hAnsi="Times New Roman" w:cs="Times New Roman"/>
          <w:sz w:val="28"/>
          <w:szCs w:val="28"/>
        </w:rPr>
        <w:t xml:space="preserve">, в лице </w:t>
      </w:r>
      <w:r>
        <w:rPr>
          <w:rFonts w:ascii="Times New Roman" w:hAnsi="Times New Roman" w:cs="Times New Roman"/>
          <w:sz w:val="28"/>
          <w:szCs w:val="28"/>
        </w:rPr>
        <w:t>Главы</w:t>
      </w:r>
      <w:r w:rsidRPr="00FF2BBE">
        <w:t xml:space="preserve">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xml:space="preserve"> ____________________,</w:t>
      </w:r>
      <w:r w:rsidRPr="007A44EF">
        <w:rPr>
          <w:rFonts w:ascii="Times New Roman" w:hAnsi="Times New Roman" w:cs="Times New Roman"/>
          <w:sz w:val="28"/>
          <w:szCs w:val="28"/>
        </w:rPr>
        <w:t xml:space="preserve"> действующего на основании</w:t>
      </w:r>
      <w:r>
        <w:rPr>
          <w:rFonts w:ascii="Times New Roman" w:hAnsi="Times New Roman" w:cs="Times New Roman"/>
          <w:sz w:val="28"/>
          <w:szCs w:val="28"/>
        </w:rPr>
        <w:t xml:space="preserve"> Устава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sidRPr="007A44EF">
        <w:rPr>
          <w:rFonts w:ascii="Times New Roman" w:hAnsi="Times New Roman" w:cs="Times New Roman"/>
          <w:sz w:val="28"/>
          <w:szCs w:val="28"/>
        </w:rPr>
        <w:t>, с одной</w:t>
      </w:r>
      <w:r w:rsidRPr="0034396F">
        <w:rPr>
          <w:rFonts w:ascii="Times New Roman" w:hAnsi="Times New Roman" w:cs="Times New Roman"/>
          <w:sz w:val="28"/>
          <w:szCs w:val="28"/>
        </w:rPr>
        <w:t xml:space="preserve"> </w:t>
      </w:r>
      <w:r>
        <w:rPr>
          <w:rFonts w:ascii="Times New Roman" w:hAnsi="Times New Roman" w:cs="Times New Roman"/>
          <w:sz w:val="28"/>
          <w:szCs w:val="28"/>
        </w:rPr>
        <w:t xml:space="preserve">стороны и </w:t>
      </w:r>
      <w:r w:rsidRPr="007A44EF">
        <w:rPr>
          <w:rFonts w:ascii="Times New Roman" w:hAnsi="Times New Roman" w:cs="Times New Roman"/>
          <w:sz w:val="28"/>
          <w:szCs w:val="28"/>
        </w:rPr>
        <w:t>_______</w:t>
      </w:r>
      <w:r>
        <w:rPr>
          <w:rFonts w:ascii="Times New Roman" w:hAnsi="Times New Roman" w:cs="Times New Roman"/>
          <w:sz w:val="28"/>
          <w:szCs w:val="28"/>
        </w:rPr>
        <w:t>________________</w:t>
      </w:r>
      <w:r w:rsidRPr="007A44EF">
        <w:rPr>
          <w:rFonts w:ascii="Times New Roman" w:hAnsi="Times New Roman" w:cs="Times New Roman"/>
          <w:sz w:val="28"/>
          <w:szCs w:val="28"/>
        </w:rPr>
        <w:t>___</w:t>
      </w:r>
      <w:r>
        <w:rPr>
          <w:rFonts w:ascii="Times New Roman" w:hAnsi="Times New Roman" w:cs="Times New Roman"/>
          <w:sz w:val="28"/>
          <w:szCs w:val="28"/>
        </w:rPr>
        <w:t>__</w:t>
      </w:r>
      <w:r w:rsidRPr="007A44EF">
        <w:rPr>
          <w:rFonts w:ascii="Times New Roman" w:hAnsi="Times New Roman" w:cs="Times New Roman"/>
          <w:sz w:val="28"/>
          <w:szCs w:val="28"/>
        </w:rPr>
        <w:t xml:space="preserve">___, </w:t>
      </w:r>
      <w:r>
        <w:rPr>
          <w:rFonts w:ascii="Times New Roman" w:hAnsi="Times New Roman" w:cs="Times New Roman"/>
          <w:sz w:val="28"/>
          <w:szCs w:val="28"/>
        </w:rPr>
        <w:t xml:space="preserve">в лице ______________________                                                             </w:t>
      </w:r>
    </w:p>
    <w:p w:rsidR="00EE7CE3" w:rsidRPr="00C90FBC" w:rsidRDefault="00EE7CE3" w:rsidP="00EE7CE3">
      <w:pPr>
        <w:pStyle w:val="ConsPlusNormal"/>
        <w:ind w:left="-426" w:firstLine="540"/>
        <w:jc w:val="both"/>
        <w:rPr>
          <w:rFonts w:ascii="Times New Roman" w:hAnsi="Times New Roman" w:cs="Times New Roman"/>
          <w:i/>
        </w:rPr>
      </w:pPr>
      <w:r>
        <w:rPr>
          <w:rFonts w:ascii="Times New Roman" w:hAnsi="Times New Roman" w:cs="Times New Roman"/>
          <w:i/>
        </w:rPr>
        <w:t xml:space="preserve">                       </w:t>
      </w:r>
      <w:r w:rsidRPr="00C90FBC">
        <w:rPr>
          <w:rFonts w:ascii="Times New Roman" w:hAnsi="Times New Roman" w:cs="Times New Roman"/>
          <w:i/>
        </w:rPr>
        <w:t>(</w:t>
      </w:r>
      <w:proofErr w:type="gramStart"/>
      <w:r w:rsidRPr="00C90FBC">
        <w:rPr>
          <w:rFonts w:ascii="Times New Roman" w:hAnsi="Times New Roman" w:cs="Times New Roman"/>
          <w:i/>
        </w:rPr>
        <w:t>наименование</w:t>
      </w:r>
      <w:proofErr w:type="gramEnd"/>
      <w:r w:rsidRPr="00C90FBC">
        <w:rPr>
          <w:rFonts w:ascii="Times New Roman" w:hAnsi="Times New Roman" w:cs="Times New Roman"/>
          <w:i/>
        </w:rPr>
        <w:t xml:space="preserve"> юридического лица или ИП)</w:t>
      </w:r>
      <w:r>
        <w:rPr>
          <w:rFonts w:ascii="Times New Roman" w:hAnsi="Times New Roman" w:cs="Times New Roman"/>
          <w:i/>
        </w:rPr>
        <w:t xml:space="preserve">                             </w:t>
      </w:r>
      <w:r w:rsidRPr="005A1828">
        <w:rPr>
          <w:rFonts w:ascii="Times New Roman" w:hAnsi="Times New Roman" w:cs="Times New Roman"/>
          <w:i/>
        </w:rPr>
        <w:t>(должность, Инициалы, Фамилия)</w:t>
      </w:r>
    </w:p>
    <w:p w:rsidR="00EE7CE3" w:rsidRPr="007A44EF" w:rsidRDefault="00EE7CE3" w:rsidP="00EE7CE3">
      <w:pPr>
        <w:pStyle w:val="ConsPlusNormal"/>
        <w:tabs>
          <w:tab w:val="left" w:pos="284"/>
        </w:tabs>
        <w:ind w:left="-426" w:firstLine="0"/>
        <w:jc w:val="both"/>
        <w:rPr>
          <w:rFonts w:ascii="Times New Roman" w:hAnsi="Times New Roman" w:cs="Times New Roman"/>
          <w:sz w:val="28"/>
          <w:szCs w:val="28"/>
        </w:rPr>
      </w:pPr>
      <w:proofErr w:type="gramStart"/>
      <w:r w:rsidRPr="007A44EF">
        <w:rPr>
          <w:rFonts w:ascii="Times New Roman" w:hAnsi="Times New Roman" w:cs="Times New Roman"/>
          <w:sz w:val="28"/>
          <w:szCs w:val="28"/>
        </w:rPr>
        <w:t>именуемый</w:t>
      </w:r>
      <w:proofErr w:type="gramEnd"/>
      <w:r w:rsidRPr="007A44EF">
        <w:rPr>
          <w:rFonts w:ascii="Times New Roman" w:hAnsi="Times New Roman" w:cs="Times New Roman"/>
          <w:sz w:val="28"/>
          <w:szCs w:val="28"/>
        </w:rPr>
        <w:t xml:space="preserve"> в дальнейшем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с друго</w:t>
      </w:r>
      <w:r>
        <w:rPr>
          <w:rFonts w:ascii="Times New Roman" w:hAnsi="Times New Roman" w:cs="Times New Roman"/>
          <w:sz w:val="28"/>
          <w:szCs w:val="28"/>
        </w:rPr>
        <w:t>й стороны, заключили настоящий д</w:t>
      </w:r>
      <w:r w:rsidRPr="007A44EF">
        <w:rPr>
          <w:rFonts w:ascii="Times New Roman" w:hAnsi="Times New Roman" w:cs="Times New Roman"/>
          <w:sz w:val="28"/>
          <w:szCs w:val="28"/>
        </w:rPr>
        <w:t>оговор</w:t>
      </w:r>
      <w:r>
        <w:rPr>
          <w:rFonts w:ascii="Times New Roman" w:hAnsi="Times New Roman" w:cs="Times New Roman"/>
          <w:sz w:val="28"/>
          <w:szCs w:val="28"/>
        </w:rPr>
        <w:t xml:space="preserve"> </w:t>
      </w:r>
      <w:r w:rsidRPr="007A44EF">
        <w:rPr>
          <w:rFonts w:ascii="Times New Roman" w:hAnsi="Times New Roman" w:cs="Times New Roman"/>
          <w:sz w:val="28"/>
          <w:szCs w:val="28"/>
        </w:rPr>
        <w:t>о нижеследующем:</w:t>
      </w:r>
    </w:p>
    <w:p w:rsidR="00EE7CE3" w:rsidRPr="007A44EF" w:rsidRDefault="00EE7CE3" w:rsidP="00EE7CE3">
      <w:pPr>
        <w:pStyle w:val="ConsPlusNormal"/>
        <w:ind w:left="-426" w:firstLine="540"/>
        <w:jc w:val="center"/>
        <w:rPr>
          <w:rFonts w:ascii="Times New Roman" w:hAnsi="Times New Roman" w:cs="Times New Roman"/>
          <w:sz w:val="28"/>
          <w:szCs w:val="28"/>
        </w:rPr>
      </w:pPr>
      <w:r w:rsidRPr="007A44EF">
        <w:rPr>
          <w:rFonts w:ascii="Times New Roman" w:hAnsi="Times New Roman" w:cs="Times New Roman"/>
          <w:sz w:val="28"/>
          <w:szCs w:val="28"/>
        </w:rPr>
        <w:t>1. ПРЕДМЕТ ДОГОВОРА</w:t>
      </w:r>
    </w:p>
    <w:p w:rsidR="00EE7CE3" w:rsidRPr="007A44EF" w:rsidRDefault="00EE7CE3" w:rsidP="00EE7CE3">
      <w:pPr>
        <w:pStyle w:val="ConsPlusNonformat"/>
        <w:ind w:left="-426" w:firstLine="540"/>
        <w:jc w:val="both"/>
        <w:rPr>
          <w:rFonts w:ascii="Times New Roman" w:hAnsi="Times New Roman" w:cs="Times New Roman"/>
          <w:sz w:val="28"/>
          <w:szCs w:val="28"/>
        </w:rPr>
      </w:pPr>
      <w:bookmarkStart w:id="5" w:name="P174"/>
      <w:bookmarkEnd w:id="5"/>
      <w:r>
        <w:rPr>
          <w:rFonts w:ascii="Times New Roman" w:hAnsi="Times New Roman" w:cs="Times New Roman"/>
          <w:sz w:val="28"/>
          <w:szCs w:val="28"/>
        </w:rPr>
        <w:t xml:space="preserve">1.1. Администрация предоставляет Правообладателю право разместить нестационарный торговый объект_______________________________________ </w:t>
      </w:r>
      <w:r w:rsidRPr="007A44EF">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______________________________________________________________</w:t>
      </w:r>
    </w:p>
    <w:p w:rsidR="00EE7CE3" w:rsidRPr="00B74CC6" w:rsidRDefault="00EE7CE3" w:rsidP="00EE7CE3">
      <w:pPr>
        <w:pStyle w:val="ConsPlusNonformat"/>
        <w:ind w:left="-426" w:firstLine="540"/>
        <w:jc w:val="center"/>
        <w:rPr>
          <w:rFonts w:ascii="Times New Roman" w:hAnsi="Times New Roman" w:cs="Times New Roman"/>
          <w:i/>
          <w:sz w:val="24"/>
          <w:szCs w:val="24"/>
        </w:rPr>
      </w:pPr>
      <w:r w:rsidRPr="00B74CC6">
        <w:rPr>
          <w:rFonts w:ascii="Times New Roman" w:hAnsi="Times New Roman" w:cs="Times New Roman"/>
          <w:i/>
          <w:sz w:val="24"/>
          <w:szCs w:val="24"/>
        </w:rPr>
        <w:t>(</w:t>
      </w:r>
      <w:proofErr w:type="gramStart"/>
      <w:r w:rsidRPr="00B74CC6">
        <w:rPr>
          <w:rFonts w:ascii="Times New Roman" w:hAnsi="Times New Roman" w:cs="Times New Roman"/>
          <w:i/>
          <w:sz w:val="24"/>
          <w:szCs w:val="24"/>
        </w:rPr>
        <w:t>вид</w:t>
      </w:r>
      <w:proofErr w:type="gramEnd"/>
      <w:r w:rsidRPr="00B74CC6">
        <w:rPr>
          <w:rFonts w:ascii="Times New Roman" w:hAnsi="Times New Roman" w:cs="Times New Roman"/>
          <w:i/>
          <w:sz w:val="24"/>
          <w:szCs w:val="24"/>
        </w:rPr>
        <w:t>, специализация, местоположение, площадь объекта, площадь земельного участка)</w:t>
      </w:r>
    </w:p>
    <w:p w:rsidR="00EE7CE3" w:rsidRDefault="00EE7CE3" w:rsidP="00EE7CE3">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далее</w:t>
      </w:r>
      <w:proofErr w:type="gramEnd"/>
      <w:r>
        <w:rPr>
          <w:rFonts w:ascii="Times New Roman" w:hAnsi="Times New Roman" w:cs="Times New Roman"/>
          <w:sz w:val="28"/>
          <w:szCs w:val="28"/>
        </w:rPr>
        <w:t xml:space="preserve"> </w:t>
      </w:r>
      <w:r w:rsidRPr="007553CD">
        <w:rPr>
          <w:rFonts w:ascii="Times New Roman" w:hAnsi="Times New Roman" w:cs="Times New Roman"/>
          <w:sz w:val="28"/>
          <w:szCs w:val="28"/>
        </w:rPr>
        <w:t>- О</w:t>
      </w:r>
      <w:r w:rsidRPr="007A44EF">
        <w:rPr>
          <w:rFonts w:ascii="Times New Roman" w:hAnsi="Times New Roman" w:cs="Times New Roman"/>
          <w:sz w:val="28"/>
          <w:szCs w:val="28"/>
        </w:rPr>
        <w:t>бъект)</w:t>
      </w:r>
      <w:r>
        <w:rPr>
          <w:rFonts w:ascii="Times New Roman" w:hAnsi="Times New Roman" w:cs="Times New Roman"/>
          <w:color w:val="000000" w:themeColor="text1"/>
          <w:sz w:val="28"/>
          <w:szCs w:val="28"/>
        </w:rPr>
        <w:t>, а Правообладатель обязуется разместить Объект на условиях и в порядке, предусмотренных настоящим договором, федеральным законодательством и законодательством Смоленской области.</w:t>
      </w:r>
    </w:p>
    <w:p w:rsidR="00EE7CE3" w:rsidRPr="007A44EF" w:rsidRDefault="00EE7CE3" w:rsidP="00EE7CE3">
      <w:pPr>
        <w:pStyle w:val="ConsPlusNonformat"/>
        <w:tabs>
          <w:tab w:val="left" w:pos="709"/>
          <w:tab w:val="left" w:pos="851"/>
        </w:tabs>
        <w:ind w:left="-426" w:firstLine="540"/>
        <w:jc w:val="both"/>
        <w:rPr>
          <w:rFonts w:ascii="Times New Roman" w:hAnsi="Times New Roman" w:cs="Times New Roman"/>
          <w:sz w:val="28"/>
          <w:szCs w:val="28"/>
        </w:rPr>
      </w:pPr>
      <w:r>
        <w:rPr>
          <w:rFonts w:ascii="Times New Roman" w:hAnsi="Times New Roman" w:cs="Times New Roman"/>
          <w:sz w:val="28"/>
          <w:szCs w:val="28"/>
        </w:rPr>
        <w:t>1.2.   Настоящий д</w:t>
      </w:r>
      <w:r w:rsidRPr="007A44EF">
        <w:rPr>
          <w:rFonts w:ascii="Times New Roman" w:hAnsi="Times New Roman" w:cs="Times New Roman"/>
          <w:sz w:val="28"/>
          <w:szCs w:val="28"/>
        </w:rPr>
        <w:t>оговор заключен на основании</w:t>
      </w:r>
      <w:r>
        <w:rPr>
          <w:rFonts w:ascii="Times New Roman" w:hAnsi="Times New Roman" w:cs="Times New Roman"/>
          <w:sz w:val="28"/>
          <w:szCs w:val="28"/>
        </w:rPr>
        <w:t xml:space="preserve">_______________________ </w:t>
      </w:r>
      <w:r w:rsidRPr="007A44EF">
        <w:rPr>
          <w:rFonts w:ascii="Times New Roman" w:hAnsi="Times New Roman" w:cs="Times New Roman"/>
          <w:sz w:val="28"/>
          <w:szCs w:val="28"/>
        </w:rPr>
        <w:t>_____________________</w:t>
      </w:r>
      <w:r>
        <w:rPr>
          <w:rFonts w:ascii="Times New Roman" w:hAnsi="Times New Roman" w:cs="Times New Roman"/>
          <w:sz w:val="28"/>
          <w:szCs w:val="28"/>
        </w:rPr>
        <w:t xml:space="preserve">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w:t>
      </w:r>
      <w:r w:rsidRPr="00FF2BBE">
        <w:rPr>
          <w:rFonts w:ascii="Times New Roman" w:hAnsi="Times New Roman" w:cs="Times New Roman"/>
          <w:sz w:val="28"/>
          <w:szCs w:val="28"/>
        </w:rPr>
        <w:t>муниципального образования «</w:t>
      </w:r>
      <w:proofErr w:type="spellStart"/>
      <w:r w:rsidRPr="00FF2BBE">
        <w:rPr>
          <w:rFonts w:ascii="Times New Roman" w:hAnsi="Times New Roman" w:cs="Times New Roman"/>
          <w:sz w:val="28"/>
          <w:szCs w:val="28"/>
        </w:rPr>
        <w:t>Велижский</w:t>
      </w:r>
      <w:proofErr w:type="spellEnd"/>
      <w:r w:rsidRPr="00FF2BBE">
        <w:rPr>
          <w:rFonts w:ascii="Times New Roman" w:hAnsi="Times New Roman" w:cs="Times New Roman"/>
          <w:sz w:val="28"/>
          <w:szCs w:val="28"/>
        </w:rPr>
        <w:t xml:space="preserve"> район»</w:t>
      </w:r>
      <w:r>
        <w:rPr>
          <w:rFonts w:ascii="Times New Roman" w:hAnsi="Times New Roman" w:cs="Times New Roman"/>
          <w:sz w:val="28"/>
          <w:szCs w:val="28"/>
        </w:rPr>
        <w:t>, и пунктом 1.1.настоящего договора.</w:t>
      </w:r>
    </w:p>
    <w:p w:rsidR="00EE7CE3" w:rsidRPr="007553CD" w:rsidRDefault="00EE7CE3" w:rsidP="00EE7CE3">
      <w:pPr>
        <w:pStyle w:val="ConsPlusNormal"/>
        <w:ind w:left="-426"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7553CD">
        <w:rPr>
          <w:rFonts w:ascii="Times New Roman" w:hAnsi="Times New Roman" w:cs="Times New Roman"/>
          <w:color w:val="000000" w:themeColor="text1"/>
          <w:sz w:val="28"/>
          <w:szCs w:val="28"/>
        </w:rPr>
        <w:t>. Настоящий договор действует с «__» ____ 20__ г. по «__» _</w:t>
      </w:r>
      <w:r>
        <w:rPr>
          <w:rFonts w:ascii="Times New Roman" w:hAnsi="Times New Roman" w:cs="Times New Roman"/>
          <w:color w:val="000000" w:themeColor="text1"/>
          <w:sz w:val="28"/>
          <w:szCs w:val="28"/>
        </w:rPr>
        <w:t>__</w:t>
      </w:r>
      <w:r w:rsidRPr="007553CD">
        <w:rPr>
          <w:rFonts w:ascii="Times New Roman" w:hAnsi="Times New Roman" w:cs="Times New Roman"/>
          <w:color w:val="000000" w:themeColor="text1"/>
          <w:sz w:val="28"/>
          <w:szCs w:val="28"/>
        </w:rPr>
        <w:t>__ 20__ г</w:t>
      </w:r>
      <w:r w:rsidRPr="000275A4">
        <w:rPr>
          <w:rFonts w:ascii="Times New Roman" w:hAnsi="Times New Roman" w:cs="Times New Roman"/>
          <w:color w:val="000000" w:themeColor="text1"/>
          <w:sz w:val="28"/>
          <w:szCs w:val="28"/>
        </w:rPr>
        <w:t>.</w:t>
      </w:r>
      <w:r w:rsidRPr="007553CD">
        <w:rPr>
          <w:rFonts w:ascii="Times New Roman" w:hAnsi="Times New Roman" w:cs="Times New Roman"/>
          <w:color w:val="000000" w:themeColor="text1"/>
          <w:sz w:val="28"/>
          <w:szCs w:val="28"/>
        </w:rPr>
        <w:t xml:space="preserve">        </w:t>
      </w:r>
    </w:p>
    <w:p w:rsidR="00EE7CE3" w:rsidRPr="00177632"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1.4</w:t>
      </w:r>
      <w:r w:rsidRPr="005551A7">
        <w:rPr>
          <w:rFonts w:ascii="Times New Roman" w:hAnsi="Times New Roman" w:cs="Times New Roman"/>
          <w:sz w:val="28"/>
          <w:szCs w:val="28"/>
        </w:rPr>
        <w:t>. Правообладатель имеет преимущественное право на продление настоящего договора на новый срок без проведения торгов.</w:t>
      </w:r>
    </w:p>
    <w:p w:rsidR="00EE7CE3" w:rsidRPr="00177632" w:rsidRDefault="00EE7CE3" w:rsidP="00EE7CE3">
      <w:pPr>
        <w:pStyle w:val="ConsPlusNormal"/>
        <w:ind w:left="-426" w:firstLine="540"/>
        <w:jc w:val="center"/>
        <w:rPr>
          <w:rFonts w:ascii="Times New Roman" w:hAnsi="Times New Roman" w:cs="Times New Roman"/>
          <w:sz w:val="28"/>
          <w:szCs w:val="28"/>
        </w:rPr>
      </w:pPr>
      <w:r w:rsidRPr="00177632">
        <w:rPr>
          <w:rFonts w:ascii="Times New Roman" w:hAnsi="Times New Roman" w:cs="Times New Roman"/>
          <w:sz w:val="28"/>
          <w:szCs w:val="28"/>
        </w:rPr>
        <w:t>2. ПРАВА И ОБЯЗАННОСТИ СТОРОН</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 Администрация имеет право:</w:t>
      </w:r>
    </w:p>
    <w:p w:rsidR="00EE7CE3" w:rsidRDefault="00EE7CE3" w:rsidP="00EE7CE3">
      <w:pPr>
        <w:pStyle w:val="ConsPlusNonformat"/>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2.1.1. </w:t>
      </w:r>
      <w:r w:rsidRPr="00177632">
        <w:rPr>
          <w:rFonts w:ascii="Times New Roman" w:hAnsi="Times New Roman" w:cs="Times New Roman"/>
          <w:sz w:val="28"/>
          <w:szCs w:val="28"/>
        </w:rPr>
        <w:t xml:space="preserve">В </w:t>
      </w:r>
      <w:r>
        <w:rPr>
          <w:rFonts w:ascii="Times New Roman" w:hAnsi="Times New Roman" w:cs="Times New Roman"/>
          <w:sz w:val="28"/>
          <w:szCs w:val="28"/>
        </w:rPr>
        <w:t xml:space="preserve">течение действия настоящего договора </w:t>
      </w:r>
      <w:r w:rsidRPr="00177632">
        <w:rPr>
          <w:rFonts w:ascii="Times New Roman" w:hAnsi="Times New Roman" w:cs="Times New Roman"/>
          <w:sz w:val="28"/>
          <w:szCs w:val="28"/>
        </w:rPr>
        <w:t>проверять соблюдение Правообл</w:t>
      </w:r>
      <w:r>
        <w:rPr>
          <w:rFonts w:ascii="Times New Roman" w:hAnsi="Times New Roman" w:cs="Times New Roman"/>
          <w:sz w:val="28"/>
          <w:szCs w:val="28"/>
        </w:rPr>
        <w:t>адателем требований настоящего д</w:t>
      </w:r>
      <w:r w:rsidRPr="00177632">
        <w:rPr>
          <w:rFonts w:ascii="Times New Roman" w:hAnsi="Times New Roman" w:cs="Times New Roman"/>
          <w:sz w:val="28"/>
          <w:szCs w:val="28"/>
        </w:rPr>
        <w:t>оговора</w:t>
      </w:r>
      <w:r>
        <w:rPr>
          <w:rFonts w:ascii="Times New Roman" w:hAnsi="Times New Roman" w:cs="Times New Roman"/>
          <w:sz w:val="28"/>
          <w:szCs w:val="28"/>
        </w:rPr>
        <w:t>.</w:t>
      </w:r>
      <w:r w:rsidRPr="00177632">
        <w:rPr>
          <w:rFonts w:ascii="Times New Roman" w:hAnsi="Times New Roman" w:cs="Times New Roman"/>
          <w:sz w:val="28"/>
          <w:szCs w:val="28"/>
        </w:rPr>
        <w:t xml:space="preserve"> </w:t>
      </w:r>
    </w:p>
    <w:p w:rsidR="00EE7CE3" w:rsidRDefault="00EE7CE3" w:rsidP="00EE7CE3">
      <w:pPr>
        <w:pStyle w:val="ConsPlusNonformat"/>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2.1.2</w:t>
      </w:r>
      <w:r>
        <w:rPr>
          <w:rFonts w:ascii="Times New Roman" w:hAnsi="Times New Roman" w:cs="Times New Roman"/>
          <w:sz w:val="28"/>
          <w:szCs w:val="28"/>
        </w:rPr>
        <w:t xml:space="preserve"> </w:t>
      </w:r>
      <w:r w:rsidRPr="005773DC">
        <w:rPr>
          <w:rFonts w:ascii="Times New Roman" w:hAnsi="Times New Roman" w:cs="Times New Roman"/>
          <w:sz w:val="28"/>
          <w:szCs w:val="28"/>
        </w:rPr>
        <w:t>Тр</w:t>
      </w:r>
      <w:r>
        <w:rPr>
          <w:rFonts w:ascii="Times New Roman" w:hAnsi="Times New Roman" w:cs="Times New Roman"/>
          <w:sz w:val="28"/>
          <w:szCs w:val="28"/>
        </w:rPr>
        <w:t>ебовать расторжения настоящего д</w:t>
      </w:r>
      <w:r w:rsidRPr="005773DC">
        <w:rPr>
          <w:rFonts w:ascii="Times New Roman" w:hAnsi="Times New Roman" w:cs="Times New Roman"/>
          <w:sz w:val="28"/>
          <w:szCs w:val="28"/>
        </w:rPr>
        <w:t>оговора и возмещения убытков в случаях, указанных в п. 5.2</w:t>
      </w:r>
      <w:r>
        <w:rPr>
          <w:rFonts w:ascii="Times New Roman" w:hAnsi="Times New Roman" w:cs="Times New Roman"/>
          <w:sz w:val="28"/>
          <w:szCs w:val="28"/>
        </w:rPr>
        <w:t xml:space="preserve"> настоящего</w:t>
      </w:r>
      <w:r w:rsidRPr="005773DC">
        <w:rPr>
          <w:rFonts w:ascii="Times New Roman" w:hAnsi="Times New Roman" w:cs="Times New Roman"/>
          <w:sz w:val="28"/>
          <w:szCs w:val="28"/>
        </w:rPr>
        <w:t xml:space="preserve"> договора.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lastRenderedPageBreak/>
        <w:t>2.2. Администрация обязуется:</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2.2.1. Предоставить Правообладателю право на </w:t>
      </w:r>
      <w:r>
        <w:rPr>
          <w:rFonts w:ascii="Times New Roman" w:hAnsi="Times New Roman" w:cs="Times New Roman"/>
          <w:sz w:val="28"/>
          <w:szCs w:val="28"/>
        </w:rPr>
        <w:t>размещение</w:t>
      </w:r>
      <w:r w:rsidRPr="00177632">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нестационарного </w:t>
      </w:r>
      <w:r w:rsidRPr="00177632">
        <w:rPr>
          <w:rFonts w:ascii="Times New Roman" w:hAnsi="Times New Roman" w:cs="Times New Roman"/>
          <w:sz w:val="28"/>
          <w:szCs w:val="28"/>
        </w:rPr>
        <w:t xml:space="preserve">торгового объекта в соответствии с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 В случае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2.2.2.1. Не позднее, чем за 1 год известить Правообладателя об изменении схемы размещения нестационарных торговых объектов.</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EE7CE3" w:rsidRPr="007553CD"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п. 1.1 </w:t>
      </w:r>
      <w:r>
        <w:rPr>
          <w:rFonts w:ascii="Times New Roman" w:hAnsi="Times New Roman" w:cs="Times New Roman"/>
          <w:sz w:val="28"/>
          <w:szCs w:val="28"/>
        </w:rPr>
        <w:t>настоящего д</w:t>
      </w:r>
      <w:r w:rsidRPr="00177632">
        <w:rPr>
          <w:rFonts w:ascii="Times New Roman" w:hAnsi="Times New Roman" w:cs="Times New Roman"/>
          <w:sz w:val="28"/>
          <w:szCs w:val="28"/>
        </w:rPr>
        <w:t xml:space="preserve">оговора, и с сохранением категории дорог и улиц, определенной на основании паспортизации улично-дорожной сети либо в соответствии </w:t>
      </w:r>
      <w:r>
        <w:rPr>
          <w:rFonts w:ascii="Times New Roman" w:hAnsi="Times New Roman" w:cs="Times New Roman"/>
          <w:sz w:val="28"/>
          <w:szCs w:val="28"/>
        </w:rPr>
        <w:t>с действующим законодательством</w:t>
      </w:r>
      <w:r w:rsidRPr="007553CD">
        <w:rPr>
          <w:rFonts w:ascii="Times New Roman" w:hAnsi="Times New Roman" w:cs="Times New Roman"/>
          <w:sz w:val="28"/>
          <w:szCs w:val="28"/>
        </w:rPr>
        <w:t>.</w:t>
      </w:r>
    </w:p>
    <w:p w:rsidR="00EE7CE3" w:rsidRPr="00177632" w:rsidRDefault="00EE7CE3" w:rsidP="00EE7CE3">
      <w:pPr>
        <w:pStyle w:val="ConsPlusNormal"/>
        <w:ind w:left="-426" w:firstLine="540"/>
        <w:jc w:val="both"/>
        <w:rPr>
          <w:rFonts w:ascii="Times New Roman" w:hAnsi="Times New Roman" w:cs="Times New Roman"/>
          <w:sz w:val="28"/>
          <w:szCs w:val="28"/>
        </w:rPr>
      </w:pPr>
      <w:r w:rsidRPr="00177632">
        <w:rPr>
          <w:rFonts w:ascii="Times New Roman" w:hAnsi="Times New Roman" w:cs="Times New Roman"/>
          <w:sz w:val="28"/>
          <w:szCs w:val="28"/>
        </w:rPr>
        <w:t>2.3. Правообладатель имеет право:</w:t>
      </w:r>
    </w:p>
    <w:p w:rsidR="00EE7CE3"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2.3.2.</w:t>
      </w:r>
      <w:r>
        <w:rPr>
          <w:rFonts w:ascii="Times New Roman" w:hAnsi="Times New Roman" w:cs="Times New Roman"/>
          <w:sz w:val="28"/>
          <w:szCs w:val="28"/>
        </w:rPr>
        <w:t xml:space="preserve"> Изменять </w:t>
      </w:r>
      <w:r w:rsidRPr="00B21727">
        <w:rPr>
          <w:rFonts w:ascii="Times New Roman" w:hAnsi="Times New Roman" w:cs="Times New Roman"/>
          <w:sz w:val="28"/>
          <w:szCs w:val="28"/>
        </w:rPr>
        <w:t>тип</w:t>
      </w:r>
      <w:r>
        <w:rPr>
          <w:rFonts w:ascii="Times New Roman" w:hAnsi="Times New Roman" w:cs="Times New Roman"/>
          <w:sz w:val="28"/>
          <w:szCs w:val="28"/>
        </w:rPr>
        <w:t xml:space="preserve">, специализацию, </w:t>
      </w:r>
      <w:r w:rsidRPr="00343B19">
        <w:rPr>
          <w:rFonts w:ascii="Times New Roman" w:hAnsi="Times New Roman" w:cs="Times New Roman"/>
          <w:sz w:val="28"/>
          <w:szCs w:val="28"/>
        </w:rPr>
        <w:t>внешний вид, оформление</w:t>
      </w:r>
      <w:r>
        <w:rPr>
          <w:rFonts w:ascii="Times New Roman" w:hAnsi="Times New Roman" w:cs="Times New Roman"/>
          <w:sz w:val="28"/>
          <w:szCs w:val="28"/>
        </w:rPr>
        <w:t xml:space="preserve"> </w:t>
      </w:r>
      <w:r w:rsidRPr="005773DC">
        <w:rPr>
          <w:rFonts w:ascii="Times New Roman" w:hAnsi="Times New Roman" w:cs="Times New Roman"/>
          <w:sz w:val="28"/>
          <w:szCs w:val="28"/>
        </w:rPr>
        <w:t xml:space="preserve">Объекта. При этом оформляется дополнительное соглашение к настоящему </w:t>
      </w:r>
      <w:r>
        <w:rPr>
          <w:rFonts w:ascii="Times New Roman" w:hAnsi="Times New Roman" w:cs="Times New Roman"/>
          <w:sz w:val="28"/>
          <w:szCs w:val="28"/>
        </w:rPr>
        <w:t>д</w:t>
      </w:r>
      <w:r w:rsidRPr="005773DC">
        <w:rPr>
          <w:rFonts w:ascii="Times New Roman" w:hAnsi="Times New Roman" w:cs="Times New Roman"/>
          <w:sz w:val="28"/>
          <w:szCs w:val="28"/>
        </w:rPr>
        <w:t>оговору.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2.3.3. В случае, предусмотренном </w:t>
      </w:r>
      <w:proofErr w:type="spellStart"/>
      <w:r w:rsidRPr="005773DC">
        <w:rPr>
          <w:rFonts w:ascii="Times New Roman" w:hAnsi="Times New Roman" w:cs="Times New Roman"/>
          <w:sz w:val="28"/>
          <w:szCs w:val="28"/>
        </w:rPr>
        <w:t>пп</w:t>
      </w:r>
      <w:proofErr w:type="spellEnd"/>
      <w:r w:rsidRPr="005773DC">
        <w:rPr>
          <w:rFonts w:ascii="Times New Roman" w:hAnsi="Times New Roman" w:cs="Times New Roman"/>
          <w:sz w:val="28"/>
          <w:szCs w:val="28"/>
        </w:rPr>
        <w:t xml:space="preserve">. 2.2.2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 xml:space="preserve">2.3.4. Досрочно расторгнуть настоящий </w:t>
      </w:r>
      <w:r>
        <w:rPr>
          <w:rFonts w:ascii="Times New Roman" w:hAnsi="Times New Roman" w:cs="Times New Roman"/>
          <w:sz w:val="28"/>
          <w:szCs w:val="28"/>
        </w:rPr>
        <w:t>д</w:t>
      </w:r>
      <w:r w:rsidRPr="005773DC">
        <w:rPr>
          <w:rFonts w:ascii="Times New Roman" w:hAnsi="Times New Roman" w:cs="Times New Roman"/>
          <w:sz w:val="28"/>
          <w:szCs w:val="28"/>
        </w:rPr>
        <w:t>оговор, письменно уведомив Администрацию за 10 (десять) дней до расторжения договора.</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2.4. Правообладатель обязуется:</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6" w:name="P193"/>
      <w:bookmarkEnd w:id="6"/>
      <w:r w:rsidRPr="005773DC">
        <w:rPr>
          <w:rFonts w:ascii="Times New Roman" w:hAnsi="Times New Roman" w:cs="Times New Roman"/>
          <w:sz w:val="28"/>
          <w:szCs w:val="28"/>
        </w:rPr>
        <w:t xml:space="preserve">2.4.1. Своевременно выплачивать Администрации плату, установленную настоящим Договором, согласно п. 3.2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w:t>
      </w:r>
    </w:p>
    <w:p w:rsidR="00EE7CE3" w:rsidRPr="005773DC" w:rsidRDefault="00EE7CE3" w:rsidP="00EE7CE3">
      <w:pPr>
        <w:pStyle w:val="ConsPlusNormal"/>
        <w:ind w:left="-426" w:firstLine="540"/>
        <w:jc w:val="both"/>
        <w:rPr>
          <w:rFonts w:ascii="Times New Roman" w:hAnsi="Times New Roman" w:cs="Times New Roman"/>
          <w:sz w:val="28"/>
          <w:szCs w:val="28"/>
        </w:rPr>
      </w:pPr>
      <w:bookmarkStart w:id="7" w:name="P194"/>
      <w:bookmarkEnd w:id="7"/>
      <w:r w:rsidRPr="005773DC">
        <w:rPr>
          <w:rFonts w:ascii="Times New Roman" w:hAnsi="Times New Roman" w:cs="Times New Roman"/>
          <w:sz w:val="28"/>
          <w:szCs w:val="28"/>
        </w:rPr>
        <w:t xml:space="preserve">2.4.2. Обеспечивать функционирование Объекта в соответствии с требованиями настоящего </w:t>
      </w:r>
      <w:r>
        <w:rPr>
          <w:rFonts w:ascii="Times New Roman" w:hAnsi="Times New Roman" w:cs="Times New Roman"/>
          <w:sz w:val="28"/>
          <w:szCs w:val="28"/>
        </w:rPr>
        <w:t>д</w:t>
      </w:r>
      <w:r w:rsidRPr="005773DC">
        <w:rPr>
          <w:rFonts w:ascii="Times New Roman" w:hAnsi="Times New Roman" w:cs="Times New Roman"/>
          <w:sz w:val="28"/>
          <w:szCs w:val="28"/>
        </w:rPr>
        <w:t>оговора и требованиями действующего законодательства при использовании Объекта для осуществления торговой деятельности.</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8" w:name="P195"/>
      <w:bookmarkEnd w:id="8"/>
      <w:r w:rsidRPr="007A44EF">
        <w:rPr>
          <w:rFonts w:ascii="Times New Roman" w:hAnsi="Times New Roman" w:cs="Times New Roman"/>
          <w:sz w:val="28"/>
          <w:szCs w:val="28"/>
        </w:rPr>
        <w:t>2.4.</w:t>
      </w:r>
      <w:r>
        <w:rPr>
          <w:rFonts w:ascii="Times New Roman" w:hAnsi="Times New Roman" w:cs="Times New Roman"/>
          <w:sz w:val="28"/>
          <w:szCs w:val="28"/>
        </w:rPr>
        <w:t>3</w:t>
      </w:r>
      <w:r w:rsidRPr="007A44EF">
        <w:rPr>
          <w:rFonts w:ascii="Times New Roman" w:hAnsi="Times New Roman" w:cs="Times New Roman"/>
          <w:sz w:val="28"/>
          <w:szCs w:val="28"/>
        </w:rPr>
        <w:t>. Соблюдать при размещении Объекта требования экологических, санитарно-гигиенических, противопожарных и иных правил, нормативов.</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2.4.4</w:t>
      </w:r>
      <w:r w:rsidRPr="005773DC">
        <w:rPr>
          <w:rFonts w:ascii="Times New Roman" w:hAnsi="Times New Roman" w:cs="Times New Roman"/>
          <w:sz w:val="28"/>
          <w:szCs w:val="28"/>
        </w:rPr>
        <w:t xml:space="preserve">. Не допускать </w:t>
      </w:r>
      <w:r>
        <w:rPr>
          <w:rFonts w:ascii="Times New Roman" w:hAnsi="Times New Roman" w:cs="Times New Roman"/>
          <w:sz w:val="28"/>
          <w:szCs w:val="28"/>
        </w:rPr>
        <w:t>нарушения Правил благоустройства прилегающей территории в пределах размера земельного участка и заключать соответствующие договора на вывоз ТБО.</w:t>
      </w:r>
    </w:p>
    <w:p w:rsidR="00EE7CE3" w:rsidRPr="005773DC"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2.4.5</w:t>
      </w:r>
      <w:r w:rsidRPr="005773DC">
        <w:rPr>
          <w:rFonts w:ascii="Times New Roman" w:hAnsi="Times New Roman" w:cs="Times New Roman"/>
          <w:sz w:val="28"/>
          <w:szCs w:val="28"/>
        </w:rPr>
        <w:t xml:space="preserve">. При прекращении настоящего договора в срок </w:t>
      </w:r>
      <w:r>
        <w:rPr>
          <w:rFonts w:ascii="Times New Roman" w:hAnsi="Times New Roman" w:cs="Times New Roman"/>
          <w:sz w:val="28"/>
          <w:szCs w:val="28"/>
        </w:rPr>
        <w:t xml:space="preserve">не позднее 10 дней </w:t>
      </w:r>
      <w:r w:rsidRPr="005773DC">
        <w:rPr>
          <w:rFonts w:ascii="Times New Roman" w:hAnsi="Times New Roman" w:cs="Times New Roman"/>
          <w:sz w:val="28"/>
          <w:szCs w:val="28"/>
        </w:rPr>
        <w:t>обеспечить демонтаж и вывоз Объекта с места его размещения.</w:t>
      </w:r>
    </w:p>
    <w:p w:rsidR="00EE7CE3" w:rsidRPr="005773DC" w:rsidRDefault="00EE7CE3" w:rsidP="00EE7CE3">
      <w:pPr>
        <w:pStyle w:val="ConsPlusNormal"/>
        <w:ind w:left="-426" w:firstLine="540"/>
        <w:jc w:val="center"/>
        <w:rPr>
          <w:rFonts w:ascii="Times New Roman" w:hAnsi="Times New Roman" w:cs="Times New Roman"/>
          <w:sz w:val="28"/>
          <w:szCs w:val="28"/>
        </w:rPr>
      </w:pPr>
      <w:bookmarkStart w:id="9" w:name="P201"/>
      <w:bookmarkEnd w:id="9"/>
      <w:r w:rsidRPr="005773DC">
        <w:rPr>
          <w:rFonts w:ascii="Times New Roman" w:hAnsi="Times New Roman" w:cs="Times New Roman"/>
          <w:sz w:val="28"/>
          <w:szCs w:val="28"/>
        </w:rPr>
        <w:lastRenderedPageBreak/>
        <w:t>3. ПЛАТЕЖИ И РАСЧЕТЫ</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 xml:space="preserve">3.1. Плата по </w:t>
      </w:r>
      <w:r>
        <w:rPr>
          <w:rFonts w:ascii="Times New Roman" w:hAnsi="Times New Roman" w:cs="Times New Roman"/>
          <w:sz w:val="28"/>
          <w:szCs w:val="28"/>
        </w:rPr>
        <w:t>настоящему д</w:t>
      </w:r>
      <w:r w:rsidRPr="005773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773DC">
          <w:rPr>
            <w:rFonts w:ascii="Times New Roman" w:hAnsi="Times New Roman" w:cs="Times New Roman"/>
            <w:sz w:val="28"/>
            <w:szCs w:val="28"/>
          </w:rPr>
          <w:t>п. 1.1</w:t>
        </w:r>
      </w:hyperlink>
      <w:r w:rsidRPr="005773DC">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5773DC">
        <w:rPr>
          <w:rFonts w:ascii="Times New Roman" w:hAnsi="Times New Roman" w:cs="Times New Roman"/>
          <w:sz w:val="28"/>
          <w:szCs w:val="28"/>
        </w:rPr>
        <w:t xml:space="preserve">оговора, устанавливается на соответствующий период, в </w:t>
      </w:r>
      <w:r w:rsidRPr="001E5391">
        <w:rPr>
          <w:rFonts w:ascii="Times New Roman" w:hAnsi="Times New Roman" w:cs="Times New Roman"/>
          <w:sz w:val="28"/>
          <w:szCs w:val="28"/>
        </w:rPr>
        <w:t>размере (итоговой цены аукциона, за которую Правообладатель приобрел право на размещение нестационарного торгового объекта) либо (цены договора, определенной в соответствии с Порядком размещения и использования нестационарных торговых объектов на территории муниципального образования «</w:t>
      </w:r>
      <w:proofErr w:type="spellStart"/>
      <w:r w:rsidRPr="001E5391">
        <w:rPr>
          <w:rFonts w:ascii="Times New Roman" w:hAnsi="Times New Roman" w:cs="Times New Roman"/>
          <w:sz w:val="28"/>
          <w:szCs w:val="28"/>
        </w:rPr>
        <w:t>Велижский</w:t>
      </w:r>
      <w:proofErr w:type="spellEnd"/>
      <w:r w:rsidRPr="001E5391">
        <w:rPr>
          <w:rFonts w:ascii="Times New Roman" w:hAnsi="Times New Roman" w:cs="Times New Roman"/>
          <w:sz w:val="28"/>
          <w:szCs w:val="28"/>
        </w:rPr>
        <w:t xml:space="preserve"> район», утвержденным </w:t>
      </w:r>
      <w:r>
        <w:rPr>
          <w:rFonts w:ascii="Times New Roman" w:hAnsi="Times New Roman" w:cs="Times New Roman"/>
          <w:sz w:val="28"/>
          <w:szCs w:val="28"/>
        </w:rPr>
        <w:t>п</w:t>
      </w:r>
      <w:r w:rsidRPr="001E5391">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1E5391">
        <w:rPr>
          <w:rFonts w:ascii="Times New Roman" w:hAnsi="Times New Roman" w:cs="Times New Roman"/>
          <w:sz w:val="28"/>
          <w:szCs w:val="28"/>
        </w:rPr>
        <w:t xml:space="preserve"> от 02.11.2017 №631),</w:t>
      </w:r>
      <w:r w:rsidRPr="005773DC">
        <w:rPr>
          <w:rFonts w:ascii="Times New Roman" w:hAnsi="Times New Roman" w:cs="Times New Roman"/>
          <w:sz w:val="28"/>
          <w:szCs w:val="28"/>
        </w:rPr>
        <w:t xml:space="preserve"> и составляе</w:t>
      </w:r>
      <w:r>
        <w:rPr>
          <w:rFonts w:ascii="Times New Roman" w:hAnsi="Times New Roman" w:cs="Times New Roman"/>
          <w:sz w:val="28"/>
          <w:szCs w:val="28"/>
        </w:rPr>
        <w:t xml:space="preserve">т________________________________                </w:t>
      </w:r>
      <w:r>
        <w:rPr>
          <w:rFonts w:ascii="Times New Roman" w:hAnsi="Times New Roman" w:cs="Times New Roman"/>
          <w:i/>
          <w:sz w:val="28"/>
          <w:szCs w:val="28"/>
        </w:rPr>
        <w:t xml:space="preserve"> _____________________________________________________________________                          </w:t>
      </w:r>
      <w:r w:rsidRPr="005773DC">
        <w:rPr>
          <w:rFonts w:ascii="Times New Roman" w:hAnsi="Times New Roman" w:cs="Times New Roman"/>
          <w:i/>
          <w:sz w:val="28"/>
          <w:szCs w:val="28"/>
        </w:rPr>
        <w:t xml:space="preserve"> </w:t>
      </w:r>
    </w:p>
    <w:p w:rsidR="00EE7CE3" w:rsidRPr="00DB6FF3" w:rsidRDefault="00EE7CE3" w:rsidP="00EE7CE3">
      <w:pPr>
        <w:pStyle w:val="ConsPlusNormal"/>
        <w:ind w:left="-426" w:firstLine="540"/>
        <w:jc w:val="center"/>
        <w:rPr>
          <w:rFonts w:ascii="Times New Roman" w:hAnsi="Times New Roman" w:cs="Times New Roman"/>
          <w:i/>
        </w:rPr>
      </w:pPr>
      <w:r w:rsidRPr="005773DC">
        <w:rPr>
          <w:rFonts w:ascii="Times New Roman" w:hAnsi="Times New Roman" w:cs="Times New Roman"/>
          <w:i/>
        </w:rPr>
        <w:t>(</w:t>
      </w:r>
      <w:proofErr w:type="gramStart"/>
      <w:r w:rsidRPr="005773DC">
        <w:rPr>
          <w:rFonts w:ascii="Times New Roman" w:hAnsi="Times New Roman" w:cs="Times New Roman"/>
          <w:i/>
        </w:rPr>
        <w:t>сумма</w:t>
      </w:r>
      <w:proofErr w:type="gramEnd"/>
      <w:r w:rsidRPr="005773DC">
        <w:rPr>
          <w:rFonts w:ascii="Times New Roman" w:hAnsi="Times New Roman" w:cs="Times New Roman"/>
          <w:i/>
        </w:rPr>
        <w:t xml:space="preserve"> указывается цифрами и прописью)</w:t>
      </w:r>
    </w:p>
    <w:p w:rsidR="00EE7CE3" w:rsidRDefault="00EE7CE3" w:rsidP="00EE7CE3">
      <w:pPr>
        <w:pStyle w:val="ConsPlusNormal"/>
        <w:ind w:left="-426" w:firstLine="540"/>
        <w:jc w:val="both"/>
        <w:rPr>
          <w:rFonts w:ascii="Times New Roman" w:hAnsi="Times New Roman" w:cs="Times New Roman"/>
          <w:sz w:val="28"/>
          <w:szCs w:val="28"/>
        </w:rPr>
      </w:pPr>
      <w:r w:rsidRPr="00550C61">
        <w:rPr>
          <w:rFonts w:ascii="Times New Roman" w:hAnsi="Times New Roman" w:cs="Times New Roman"/>
          <w:sz w:val="28"/>
          <w:szCs w:val="28"/>
        </w:rPr>
        <w:t xml:space="preserve">3.2.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перечисляет платежи по</w:t>
      </w:r>
      <w:r>
        <w:rPr>
          <w:rFonts w:ascii="Times New Roman" w:hAnsi="Times New Roman" w:cs="Times New Roman"/>
          <w:sz w:val="28"/>
          <w:szCs w:val="28"/>
        </w:rPr>
        <w:t xml:space="preserve"> настоящему</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оговору ежемесячно до десятого числа текущего месяца на расчетн</w:t>
      </w:r>
      <w:r>
        <w:rPr>
          <w:rFonts w:ascii="Times New Roman" w:hAnsi="Times New Roman" w:cs="Times New Roman"/>
          <w:sz w:val="28"/>
          <w:szCs w:val="28"/>
        </w:rPr>
        <w:t>ый счет, указанный в приложении к настоящему договору</w:t>
      </w:r>
      <w:r w:rsidRPr="007A44EF">
        <w:rPr>
          <w:rFonts w:ascii="Times New Roman" w:hAnsi="Times New Roman" w:cs="Times New Roman"/>
          <w:sz w:val="28"/>
          <w:szCs w:val="28"/>
        </w:rPr>
        <w:t xml:space="preserve">.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вправе произвести платежи единовременно, авансом за </w:t>
      </w:r>
      <w:r>
        <w:rPr>
          <w:rFonts w:ascii="Times New Roman" w:hAnsi="Times New Roman" w:cs="Times New Roman"/>
          <w:sz w:val="28"/>
          <w:szCs w:val="28"/>
        </w:rPr>
        <w:t xml:space="preserve">часть периода либо </w:t>
      </w:r>
      <w:r w:rsidRPr="007A44EF">
        <w:rPr>
          <w:rFonts w:ascii="Times New Roman" w:hAnsi="Times New Roman" w:cs="Times New Roman"/>
          <w:sz w:val="28"/>
          <w:szCs w:val="28"/>
        </w:rPr>
        <w:t xml:space="preserve">весь период действия </w:t>
      </w:r>
      <w:r>
        <w:rPr>
          <w:rFonts w:ascii="Times New Roman" w:hAnsi="Times New Roman" w:cs="Times New Roman"/>
          <w:sz w:val="28"/>
          <w:szCs w:val="28"/>
        </w:rPr>
        <w:t>настоящего д</w:t>
      </w:r>
      <w:r w:rsidRPr="007A44EF">
        <w:rPr>
          <w:rFonts w:ascii="Times New Roman" w:hAnsi="Times New Roman" w:cs="Times New Roman"/>
          <w:sz w:val="28"/>
          <w:szCs w:val="28"/>
        </w:rPr>
        <w:t>оговора.</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3.3</w:t>
      </w:r>
      <w:r w:rsidRPr="005773DC">
        <w:rPr>
          <w:rFonts w:ascii="Times New Roman" w:hAnsi="Times New Roman" w:cs="Times New Roman"/>
          <w:sz w:val="28"/>
          <w:szCs w:val="28"/>
        </w:rPr>
        <w:t>.</w:t>
      </w:r>
      <w:r>
        <w:rPr>
          <w:rFonts w:ascii="Times New Roman" w:hAnsi="Times New Roman" w:cs="Times New Roman"/>
          <w:sz w:val="28"/>
          <w:szCs w:val="28"/>
        </w:rPr>
        <w:t xml:space="preserve"> По истечении тре</w:t>
      </w:r>
      <w:r w:rsidRPr="00504BDC">
        <w:rPr>
          <w:rFonts w:ascii="Times New Roman" w:hAnsi="Times New Roman" w:cs="Times New Roman"/>
          <w:sz w:val="28"/>
          <w:szCs w:val="28"/>
        </w:rPr>
        <w:t xml:space="preserve">х лет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504BDC">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504BDC">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до</w:t>
      </w:r>
      <w:r w:rsidRPr="00504BDC">
        <w:rPr>
          <w:rFonts w:ascii="Times New Roman" w:hAnsi="Times New Roman" w:cs="Times New Roman"/>
          <w:sz w:val="28"/>
          <w:szCs w:val="28"/>
        </w:rPr>
        <w:t xml:space="preserve">говора, на последующий срок действия </w:t>
      </w:r>
      <w:r>
        <w:rPr>
          <w:rFonts w:ascii="Times New Roman" w:hAnsi="Times New Roman" w:cs="Times New Roman"/>
          <w:sz w:val="28"/>
          <w:szCs w:val="28"/>
        </w:rPr>
        <w:t>д</w:t>
      </w:r>
      <w:r w:rsidRPr="00504BDC">
        <w:rPr>
          <w:rFonts w:ascii="Times New Roman" w:hAnsi="Times New Roman" w:cs="Times New Roman"/>
          <w:sz w:val="28"/>
          <w:szCs w:val="28"/>
        </w:rPr>
        <w:t>оговора</w:t>
      </w:r>
      <w:r>
        <w:rPr>
          <w:rFonts w:ascii="Times New Roman" w:hAnsi="Times New Roman" w:cs="Times New Roman"/>
          <w:sz w:val="28"/>
          <w:szCs w:val="28"/>
        </w:rPr>
        <w:t xml:space="preserve">, за исключением случая, </w:t>
      </w:r>
      <w:r w:rsidRPr="008355F7">
        <w:rPr>
          <w:rFonts w:ascii="Times New Roman" w:hAnsi="Times New Roman" w:cs="Times New Roman"/>
          <w:sz w:val="28"/>
          <w:szCs w:val="28"/>
        </w:rPr>
        <w:t>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весь период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оговора</w:t>
      </w:r>
      <w:r>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sidRPr="00504BDC">
        <w:rPr>
          <w:rFonts w:ascii="Times New Roman" w:hAnsi="Times New Roman" w:cs="Times New Roman"/>
          <w:sz w:val="28"/>
          <w:szCs w:val="28"/>
        </w:rPr>
        <w:t xml:space="preserve">При этом размер платы не должен превышать размер платы, установленный в соответствии с п. 3.1 </w:t>
      </w:r>
      <w:r>
        <w:rPr>
          <w:rFonts w:ascii="Times New Roman" w:hAnsi="Times New Roman" w:cs="Times New Roman"/>
          <w:sz w:val="28"/>
          <w:szCs w:val="28"/>
        </w:rPr>
        <w:t>настоящего д</w:t>
      </w:r>
      <w:r w:rsidRPr="00504BDC">
        <w:rPr>
          <w:rFonts w:ascii="Times New Roman" w:hAnsi="Times New Roman" w:cs="Times New Roman"/>
          <w:sz w:val="28"/>
          <w:szCs w:val="28"/>
        </w:rPr>
        <w:t xml:space="preserve">оговора, скорректированный с учетом показателя оборота розничной торговли </w:t>
      </w:r>
      <w:r>
        <w:rPr>
          <w:rFonts w:ascii="Times New Roman" w:hAnsi="Times New Roman" w:cs="Times New Roman"/>
          <w:sz w:val="28"/>
          <w:szCs w:val="28"/>
        </w:rPr>
        <w:t>по</w:t>
      </w:r>
      <w:r w:rsidRPr="00504BDC">
        <w:rPr>
          <w:rFonts w:ascii="Times New Roman" w:hAnsi="Times New Roman" w:cs="Times New Roman"/>
          <w:sz w:val="28"/>
          <w:szCs w:val="28"/>
        </w:rPr>
        <w:t xml:space="preserve"> базов</w:t>
      </w:r>
      <w:r>
        <w:rPr>
          <w:rFonts w:ascii="Times New Roman" w:hAnsi="Times New Roman" w:cs="Times New Roman"/>
          <w:sz w:val="28"/>
          <w:szCs w:val="28"/>
        </w:rPr>
        <w:t>о</w:t>
      </w:r>
      <w:r w:rsidRPr="00504BDC">
        <w:rPr>
          <w:rFonts w:ascii="Times New Roman" w:hAnsi="Times New Roman" w:cs="Times New Roman"/>
          <w:sz w:val="28"/>
          <w:szCs w:val="28"/>
        </w:rPr>
        <w:t>м</w:t>
      </w:r>
      <w:r>
        <w:rPr>
          <w:rFonts w:ascii="Times New Roman" w:hAnsi="Times New Roman" w:cs="Times New Roman"/>
          <w:sz w:val="28"/>
          <w:szCs w:val="28"/>
        </w:rPr>
        <w:t>у</w:t>
      </w:r>
      <w:r w:rsidRPr="00504BDC">
        <w:rPr>
          <w:rFonts w:ascii="Times New Roman" w:hAnsi="Times New Roman" w:cs="Times New Roman"/>
          <w:sz w:val="28"/>
          <w:szCs w:val="28"/>
        </w:rPr>
        <w:t xml:space="preserve"> вариант</w:t>
      </w:r>
      <w:r>
        <w:rPr>
          <w:rFonts w:ascii="Times New Roman" w:hAnsi="Times New Roman" w:cs="Times New Roman"/>
          <w:sz w:val="28"/>
          <w:szCs w:val="28"/>
        </w:rPr>
        <w:t>у</w:t>
      </w:r>
      <w:r w:rsidRPr="00504BDC">
        <w:rPr>
          <w:rFonts w:ascii="Times New Roman" w:hAnsi="Times New Roman" w:cs="Times New Roman"/>
          <w:sz w:val="28"/>
          <w:szCs w:val="28"/>
        </w:rPr>
        <w:t xml:space="preserve"> Прогноза социально-экономического развития Российской Федерации на соответствующий период.</w:t>
      </w:r>
    </w:p>
    <w:p w:rsidR="00EE7CE3" w:rsidRPr="008355F7"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3.4.</w:t>
      </w:r>
      <w:r w:rsidRPr="008355F7">
        <w:rPr>
          <w:rFonts w:ascii="Times New Roman" w:hAnsi="Times New Roman" w:cs="Times New Roman"/>
          <w:sz w:val="28"/>
          <w:szCs w:val="28"/>
        </w:rPr>
        <w:t xml:space="preserve"> </w:t>
      </w:r>
      <w:r>
        <w:rPr>
          <w:rFonts w:ascii="Times New Roman" w:hAnsi="Times New Roman" w:cs="Times New Roman"/>
          <w:sz w:val="28"/>
          <w:szCs w:val="28"/>
        </w:rPr>
        <w:t>В случае,</w:t>
      </w:r>
      <w:r w:rsidRPr="008355F7">
        <w:rPr>
          <w:rFonts w:ascii="Times New Roman" w:hAnsi="Times New Roman" w:cs="Times New Roman"/>
          <w:sz w:val="28"/>
          <w:szCs w:val="28"/>
        </w:rPr>
        <w:t xml:space="preserve"> если</w:t>
      </w:r>
      <w:r w:rsidRPr="008355F7">
        <w:rPr>
          <w:rFonts w:ascii="Times New Roman" w:hAnsi="Times New Roman" w:cs="Times New Roman"/>
          <w:i/>
          <w:sz w:val="28"/>
          <w:szCs w:val="28"/>
        </w:rPr>
        <w:t xml:space="preserve"> </w:t>
      </w:r>
      <w:r w:rsidRPr="008355F7">
        <w:rPr>
          <w:rFonts w:ascii="Times New Roman" w:hAnsi="Times New Roman" w:cs="Times New Roman"/>
          <w:sz w:val="28"/>
          <w:szCs w:val="28"/>
        </w:rPr>
        <w:t xml:space="preserve">Правообладателем произведен платеж единовременно, авансом за часть периода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превышающую 3 года, Администрация вправе в одностороннем порядке пересмотреть размер платы по </w:t>
      </w:r>
      <w:r>
        <w:rPr>
          <w:rFonts w:ascii="Times New Roman" w:hAnsi="Times New Roman" w:cs="Times New Roman"/>
          <w:sz w:val="28"/>
          <w:szCs w:val="28"/>
        </w:rPr>
        <w:t>настоящему д</w:t>
      </w:r>
      <w:r w:rsidRPr="008355F7">
        <w:rPr>
          <w:rFonts w:ascii="Times New Roman" w:hAnsi="Times New Roman" w:cs="Times New Roman"/>
          <w:sz w:val="28"/>
          <w:szCs w:val="28"/>
        </w:rPr>
        <w:t xml:space="preserve">оговору на размещение нестационарного торгового объекта, указанного в </w:t>
      </w:r>
      <w:hyperlink w:anchor="P174" w:history="1">
        <w:r w:rsidRPr="008355F7">
          <w:rPr>
            <w:rFonts w:ascii="Times New Roman" w:hAnsi="Times New Roman" w:cs="Times New Roman"/>
            <w:sz w:val="28"/>
            <w:szCs w:val="28"/>
          </w:rPr>
          <w:t>п. 1.1</w:t>
        </w:r>
      </w:hyperlink>
      <w:r>
        <w:rPr>
          <w:rFonts w:ascii="Times New Roman" w:hAnsi="Times New Roman" w:cs="Times New Roman"/>
          <w:sz w:val="28"/>
          <w:szCs w:val="28"/>
        </w:rPr>
        <w:t xml:space="preserve"> настоящего д</w:t>
      </w:r>
      <w:r w:rsidRPr="008355F7">
        <w:rPr>
          <w:rFonts w:ascii="Times New Roman" w:hAnsi="Times New Roman" w:cs="Times New Roman"/>
          <w:sz w:val="28"/>
          <w:szCs w:val="28"/>
        </w:rPr>
        <w:t xml:space="preserve">оговора, на последующий срок действия </w:t>
      </w:r>
      <w:r>
        <w:rPr>
          <w:rFonts w:ascii="Times New Roman" w:hAnsi="Times New Roman" w:cs="Times New Roman"/>
          <w:sz w:val="28"/>
          <w:szCs w:val="28"/>
        </w:rPr>
        <w:t>настоящего д</w:t>
      </w:r>
      <w:r w:rsidRPr="008355F7">
        <w:rPr>
          <w:rFonts w:ascii="Times New Roman" w:hAnsi="Times New Roman" w:cs="Times New Roman"/>
          <w:sz w:val="28"/>
          <w:szCs w:val="28"/>
        </w:rPr>
        <w:t xml:space="preserve">оговора по истечении периода, за который Правообладателем произведен платеж единовременно, авансом. </w:t>
      </w:r>
    </w:p>
    <w:p w:rsidR="00EE7CE3" w:rsidRPr="007A44EF" w:rsidRDefault="00EE7CE3" w:rsidP="00EE7CE3">
      <w:pPr>
        <w:pStyle w:val="ConsPlusNormal"/>
        <w:ind w:left="-426" w:firstLine="540"/>
        <w:jc w:val="both"/>
        <w:rPr>
          <w:rFonts w:ascii="Times New Roman" w:hAnsi="Times New Roman" w:cs="Times New Roman"/>
          <w:sz w:val="28"/>
          <w:szCs w:val="28"/>
        </w:rPr>
      </w:pPr>
      <w:bookmarkStart w:id="10" w:name="P206"/>
      <w:bookmarkEnd w:id="10"/>
      <w:r w:rsidRPr="007A44EF">
        <w:rPr>
          <w:rFonts w:ascii="Times New Roman" w:hAnsi="Times New Roman" w:cs="Times New Roman"/>
          <w:sz w:val="28"/>
          <w:szCs w:val="28"/>
        </w:rPr>
        <w:t>3.</w:t>
      </w:r>
      <w:r>
        <w:rPr>
          <w:rFonts w:ascii="Times New Roman" w:hAnsi="Times New Roman" w:cs="Times New Roman"/>
          <w:sz w:val="28"/>
          <w:szCs w:val="28"/>
        </w:rPr>
        <w:t>5</w:t>
      </w:r>
      <w:r w:rsidRPr="007A44EF">
        <w:rPr>
          <w:rFonts w:ascii="Times New Roman" w:hAnsi="Times New Roman" w:cs="Times New Roman"/>
          <w:sz w:val="28"/>
          <w:szCs w:val="28"/>
        </w:rPr>
        <w:t xml:space="preserve">. </w:t>
      </w:r>
      <w:r>
        <w:rPr>
          <w:rFonts w:ascii="Times New Roman" w:hAnsi="Times New Roman" w:cs="Times New Roman"/>
          <w:sz w:val="28"/>
          <w:szCs w:val="28"/>
        </w:rPr>
        <w:t>Плата вносится до момента демонтажа и вывоза Объекта с места его размещения.</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 ОТВЕТСТВЕННОСТЬ СТОРОН</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4</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В случае нарушения </w:t>
      </w:r>
      <w:hyperlink w:anchor="P193" w:history="1">
        <w:r>
          <w:rPr>
            <w:rFonts w:ascii="Times New Roman" w:hAnsi="Times New Roman" w:cs="Times New Roman"/>
            <w:sz w:val="28"/>
            <w:szCs w:val="28"/>
          </w:rPr>
          <w:t xml:space="preserve">п. 2.4.1, 3.2 </w:t>
        </w:r>
      </w:hyperlink>
      <w:r w:rsidRPr="007A44EF">
        <w:rPr>
          <w:rFonts w:ascii="Times New Roman" w:hAnsi="Times New Roman" w:cs="Times New Roman"/>
          <w:sz w:val="28"/>
          <w:szCs w:val="28"/>
        </w:rPr>
        <w:t xml:space="preserve">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w:t>
      </w:r>
      <w:r>
        <w:rPr>
          <w:rFonts w:ascii="Times New Roman" w:hAnsi="Times New Roman" w:cs="Times New Roman"/>
          <w:sz w:val="28"/>
          <w:szCs w:val="28"/>
        </w:rPr>
        <w:t>Правообладатель</w:t>
      </w:r>
      <w:r w:rsidRPr="007A44EF">
        <w:rPr>
          <w:rFonts w:ascii="Times New Roman" w:hAnsi="Times New Roman" w:cs="Times New Roman"/>
          <w:sz w:val="28"/>
          <w:szCs w:val="28"/>
        </w:rPr>
        <w:t xml:space="preserve"> уплачивает пени в размере 0,1% от суммы долга за каждый день просрочки.</w:t>
      </w:r>
    </w:p>
    <w:p w:rsidR="00EE7CE3" w:rsidRPr="007A44EF" w:rsidRDefault="00EE7CE3" w:rsidP="00EE7CE3">
      <w:pPr>
        <w:pStyle w:val="ConsPlusNormal"/>
        <w:ind w:left="-426" w:firstLine="540"/>
        <w:jc w:val="center"/>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 ИЗМЕНЕНИЕ, РАСТОРЖЕНИЕ, ПРЕКРАЩЕНИЕ ДЕЙСТВИЯ ДОГОВОРА</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7A44EF">
        <w:rPr>
          <w:rFonts w:ascii="Times New Roman" w:hAnsi="Times New Roman" w:cs="Times New Roman"/>
          <w:sz w:val="28"/>
          <w:szCs w:val="28"/>
        </w:rPr>
        <w:t>.</w:t>
      </w:r>
      <w:r>
        <w:rPr>
          <w:rFonts w:ascii="Times New Roman" w:hAnsi="Times New Roman" w:cs="Times New Roman"/>
          <w:sz w:val="28"/>
          <w:szCs w:val="28"/>
        </w:rPr>
        <w:t>1</w:t>
      </w:r>
      <w:r w:rsidRPr="007A44EF">
        <w:rPr>
          <w:rFonts w:ascii="Times New Roman" w:hAnsi="Times New Roman" w:cs="Times New Roman"/>
          <w:sz w:val="28"/>
          <w:szCs w:val="28"/>
        </w:rPr>
        <w:t>. Вносимые в</w:t>
      </w:r>
      <w:r>
        <w:rPr>
          <w:rFonts w:ascii="Times New Roman" w:hAnsi="Times New Roman" w:cs="Times New Roman"/>
          <w:sz w:val="28"/>
          <w:szCs w:val="28"/>
        </w:rPr>
        <w:t xml:space="preserve"> настоящий</w:t>
      </w:r>
      <w:r w:rsidRPr="007A44EF">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 дополнения и изменения рассматриваются сторонами и оформляются дополнительными соглашениями.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w:t>
      </w:r>
      <w:r w:rsidRPr="007A44EF">
        <w:rPr>
          <w:rFonts w:ascii="Times New Roman" w:hAnsi="Times New Roman" w:cs="Times New Roman"/>
          <w:sz w:val="28"/>
          <w:szCs w:val="28"/>
        </w:rPr>
        <w:t>.</w:t>
      </w:r>
      <w:r>
        <w:rPr>
          <w:rFonts w:ascii="Times New Roman" w:hAnsi="Times New Roman" w:cs="Times New Roman"/>
          <w:sz w:val="28"/>
          <w:szCs w:val="28"/>
        </w:rPr>
        <w:t>2</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требованию Администрации в следующих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5.2.1.</w:t>
      </w:r>
      <w:r w:rsidRPr="007A44EF">
        <w:rPr>
          <w:rFonts w:ascii="Times New Roman" w:hAnsi="Times New Roman" w:cs="Times New Roman"/>
          <w:sz w:val="28"/>
          <w:szCs w:val="28"/>
        </w:rPr>
        <w:t xml:space="preserve"> При использовании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предоставленного права не по назначению, указанному в </w:t>
      </w:r>
      <w:hyperlink w:anchor="P174" w:history="1">
        <w:r w:rsidRPr="008E017C">
          <w:rPr>
            <w:rFonts w:ascii="Times New Roman" w:hAnsi="Times New Roman" w:cs="Times New Roman"/>
            <w:sz w:val="28"/>
            <w:szCs w:val="28"/>
          </w:rPr>
          <w:t>п. 1.1</w:t>
        </w:r>
      </w:hyperlink>
      <w:r>
        <w:rPr>
          <w:rFonts w:ascii="Times New Roman" w:hAnsi="Times New Roman" w:cs="Times New Roman"/>
          <w:sz w:val="28"/>
          <w:szCs w:val="28"/>
        </w:rPr>
        <w:t xml:space="preserve"> настоящего</w:t>
      </w:r>
      <w:r w:rsidRPr="008E017C">
        <w:rPr>
          <w:rFonts w:ascii="Times New Roman" w:hAnsi="Times New Roman" w:cs="Times New Roman"/>
          <w:sz w:val="28"/>
          <w:szCs w:val="28"/>
        </w:rPr>
        <w:t xml:space="preserve"> </w:t>
      </w:r>
      <w:r>
        <w:rPr>
          <w:rFonts w:ascii="Times New Roman" w:hAnsi="Times New Roman" w:cs="Times New Roman"/>
          <w:sz w:val="28"/>
          <w:szCs w:val="28"/>
        </w:rPr>
        <w:t>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5.2.2.</w:t>
      </w:r>
      <w:r w:rsidRPr="007A44EF">
        <w:rPr>
          <w:rFonts w:ascii="Times New Roman" w:hAnsi="Times New Roman" w:cs="Times New Roman"/>
          <w:sz w:val="28"/>
          <w:szCs w:val="28"/>
        </w:rPr>
        <w:t xml:space="preserve"> При возникновении задолженности по оплате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 xml:space="preserve">оговору </w:t>
      </w:r>
      <w:r>
        <w:rPr>
          <w:rFonts w:ascii="Times New Roman" w:hAnsi="Times New Roman" w:cs="Times New Roman"/>
          <w:sz w:val="28"/>
          <w:szCs w:val="28"/>
        </w:rPr>
        <w:t xml:space="preserve">за период более трех месяцев </w:t>
      </w:r>
      <w:r w:rsidRPr="007A44EF">
        <w:rPr>
          <w:rFonts w:ascii="Times New Roman" w:hAnsi="Times New Roman" w:cs="Times New Roman"/>
          <w:sz w:val="28"/>
          <w:szCs w:val="28"/>
        </w:rPr>
        <w:t xml:space="preserve">или систематического </w:t>
      </w:r>
      <w:r>
        <w:rPr>
          <w:rFonts w:ascii="Times New Roman" w:hAnsi="Times New Roman" w:cs="Times New Roman"/>
          <w:sz w:val="28"/>
          <w:szCs w:val="28"/>
        </w:rPr>
        <w:t xml:space="preserve">(три и более раз в течении 12 месяцев) </w:t>
      </w:r>
      <w:r w:rsidRPr="007A44EF">
        <w:rPr>
          <w:rFonts w:ascii="Times New Roman" w:hAnsi="Times New Roman" w:cs="Times New Roman"/>
          <w:sz w:val="28"/>
          <w:szCs w:val="28"/>
        </w:rPr>
        <w:t xml:space="preserve">нарушения условий настоящего </w:t>
      </w:r>
      <w:r>
        <w:rPr>
          <w:rFonts w:ascii="Times New Roman" w:hAnsi="Times New Roman" w:cs="Times New Roman"/>
          <w:sz w:val="28"/>
          <w:szCs w:val="28"/>
        </w:rPr>
        <w:t>д</w:t>
      </w:r>
      <w:r w:rsidRPr="007A44EF">
        <w:rPr>
          <w:rFonts w:ascii="Times New Roman" w:hAnsi="Times New Roman" w:cs="Times New Roman"/>
          <w:sz w:val="28"/>
          <w:szCs w:val="28"/>
        </w:rPr>
        <w:t xml:space="preserve">оговора по срокам оплаты. Расторжение </w:t>
      </w:r>
      <w:r>
        <w:rPr>
          <w:rFonts w:ascii="Times New Roman" w:hAnsi="Times New Roman" w:cs="Times New Roman"/>
          <w:sz w:val="28"/>
          <w:szCs w:val="28"/>
        </w:rPr>
        <w:t>настоящего д</w:t>
      </w:r>
      <w:r w:rsidRPr="007A44EF">
        <w:rPr>
          <w:rFonts w:ascii="Times New Roman" w:hAnsi="Times New Roman" w:cs="Times New Roman"/>
          <w:sz w:val="28"/>
          <w:szCs w:val="28"/>
        </w:rPr>
        <w:t xml:space="preserve">оговора не освобождает от необходимости погашения задолженности по плате по </w:t>
      </w:r>
      <w:r>
        <w:rPr>
          <w:rFonts w:ascii="Times New Roman" w:hAnsi="Times New Roman" w:cs="Times New Roman"/>
          <w:sz w:val="28"/>
          <w:szCs w:val="28"/>
        </w:rPr>
        <w:t>настоящему д</w:t>
      </w:r>
      <w:r w:rsidRPr="007A44EF">
        <w:rPr>
          <w:rFonts w:ascii="Times New Roman" w:hAnsi="Times New Roman" w:cs="Times New Roman"/>
          <w:sz w:val="28"/>
          <w:szCs w:val="28"/>
        </w:rPr>
        <w:t>оговору и уплате пени</w:t>
      </w:r>
      <w:r w:rsidRPr="0089685F">
        <w:rPr>
          <w:rFonts w:ascii="Times New Roman" w:hAnsi="Times New Roman" w:cs="Times New Roman"/>
          <w:sz w:val="28"/>
          <w:szCs w:val="28"/>
        </w:rPr>
        <w:t>;</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 xml:space="preserve">5.2.3. </w:t>
      </w:r>
      <w:r w:rsidRPr="007A44EF">
        <w:rPr>
          <w:rFonts w:ascii="Times New Roman" w:hAnsi="Times New Roman" w:cs="Times New Roman"/>
          <w:sz w:val="28"/>
          <w:szCs w:val="28"/>
        </w:rPr>
        <w:t xml:space="preserve">При нарушении </w:t>
      </w:r>
      <w:r>
        <w:rPr>
          <w:rFonts w:ascii="Times New Roman" w:hAnsi="Times New Roman" w:cs="Times New Roman"/>
          <w:sz w:val="28"/>
          <w:szCs w:val="28"/>
        </w:rPr>
        <w:t>Правообладателем</w:t>
      </w:r>
      <w:r w:rsidRPr="007A44EF">
        <w:rPr>
          <w:rFonts w:ascii="Times New Roman" w:hAnsi="Times New Roman" w:cs="Times New Roman"/>
          <w:sz w:val="28"/>
          <w:szCs w:val="28"/>
        </w:rPr>
        <w:t xml:space="preserve"> </w:t>
      </w:r>
      <w:hyperlink w:anchor="P194" w:history="1">
        <w:proofErr w:type="spellStart"/>
        <w:r w:rsidRPr="00B04782">
          <w:rPr>
            <w:rFonts w:ascii="Times New Roman" w:hAnsi="Times New Roman" w:cs="Times New Roman"/>
            <w:sz w:val="28"/>
            <w:szCs w:val="28"/>
          </w:rPr>
          <w:t>пп</w:t>
        </w:r>
        <w:proofErr w:type="spellEnd"/>
        <w:r w:rsidRPr="00B04782">
          <w:rPr>
            <w:rFonts w:ascii="Times New Roman" w:hAnsi="Times New Roman" w:cs="Times New Roman"/>
            <w:sz w:val="28"/>
            <w:szCs w:val="28"/>
          </w:rPr>
          <w:t>. 2.4.</w:t>
        </w:r>
      </w:hyperlink>
      <w:r>
        <w:rPr>
          <w:rFonts w:ascii="Times New Roman" w:hAnsi="Times New Roman" w:cs="Times New Roman"/>
          <w:sz w:val="28"/>
          <w:szCs w:val="28"/>
        </w:rPr>
        <w:t>3</w:t>
      </w:r>
      <w:r w:rsidRPr="00B04782">
        <w:rPr>
          <w:rFonts w:ascii="Times New Roman" w:hAnsi="Times New Roman" w:cs="Times New Roman"/>
          <w:sz w:val="28"/>
          <w:szCs w:val="28"/>
        </w:rPr>
        <w:t xml:space="preserve"> настоящег</w:t>
      </w:r>
      <w:r>
        <w:rPr>
          <w:rFonts w:ascii="Times New Roman" w:hAnsi="Times New Roman" w:cs="Times New Roman"/>
          <w:sz w:val="28"/>
          <w:szCs w:val="28"/>
        </w:rPr>
        <w:t>о д</w:t>
      </w:r>
      <w:r w:rsidRPr="007A44EF">
        <w:rPr>
          <w:rFonts w:ascii="Times New Roman" w:hAnsi="Times New Roman" w:cs="Times New Roman"/>
          <w:sz w:val="28"/>
          <w:szCs w:val="28"/>
        </w:rPr>
        <w:t>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прекращает свое действие в случаях:</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5.3.1. П</w:t>
      </w:r>
      <w:r w:rsidRPr="007A44EF">
        <w:rPr>
          <w:rFonts w:ascii="Times New Roman" w:hAnsi="Times New Roman" w:cs="Times New Roman"/>
          <w:sz w:val="28"/>
          <w:szCs w:val="28"/>
        </w:rPr>
        <w:t xml:space="preserve">о требованию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в случае отсутствия у </w:t>
      </w:r>
      <w:r>
        <w:rPr>
          <w:rFonts w:ascii="Times New Roman" w:hAnsi="Times New Roman" w:cs="Times New Roman"/>
          <w:sz w:val="28"/>
          <w:szCs w:val="28"/>
        </w:rPr>
        <w:t>Правообладателя</w:t>
      </w:r>
      <w:r w:rsidRPr="007A44EF">
        <w:rPr>
          <w:rFonts w:ascii="Times New Roman" w:hAnsi="Times New Roman" w:cs="Times New Roman"/>
          <w:sz w:val="28"/>
          <w:szCs w:val="28"/>
        </w:rPr>
        <w:t xml:space="preserve"> дальнейшей заинтересованности в размещении нестационарного торгового объекта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5.3.2.Л</w:t>
      </w:r>
      <w:r w:rsidRPr="007A44EF">
        <w:rPr>
          <w:rFonts w:ascii="Times New Roman" w:hAnsi="Times New Roman" w:cs="Times New Roman"/>
          <w:sz w:val="28"/>
          <w:szCs w:val="28"/>
        </w:rPr>
        <w:t>иквидации юридического лица в соответствии с гражданским законодательством Российской Федерации;</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5.3.3. П</w:t>
      </w:r>
      <w:r w:rsidRPr="007A44EF">
        <w:rPr>
          <w:rFonts w:ascii="Times New Roman" w:hAnsi="Times New Roman" w:cs="Times New Roman"/>
          <w:sz w:val="28"/>
          <w:szCs w:val="28"/>
        </w:rPr>
        <w:t>рекращения деятельности физического лица в качестве индивидуального предпринимателя;</w:t>
      </w:r>
    </w:p>
    <w:p w:rsidR="00EE7CE3" w:rsidRPr="0089685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5.3.4. По соглашению Сторон настоящего договора</w:t>
      </w:r>
      <w:r w:rsidRPr="0089685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5.3.5. По окончании срока настоящего договора</w:t>
      </w:r>
      <w:r w:rsidRPr="007A44EF">
        <w:rPr>
          <w:rFonts w:ascii="Times New Roman" w:hAnsi="Times New Roman" w:cs="Times New Roman"/>
          <w:sz w:val="28"/>
          <w:szCs w:val="28"/>
        </w:rPr>
        <w:t>.</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5.4</w:t>
      </w:r>
      <w:r w:rsidRPr="007A44EF">
        <w:rPr>
          <w:rFonts w:ascii="Times New Roman" w:hAnsi="Times New Roman" w:cs="Times New Roman"/>
          <w:sz w:val="28"/>
          <w:szCs w:val="28"/>
        </w:rPr>
        <w:t xml:space="preserve">. </w:t>
      </w:r>
      <w:r>
        <w:rPr>
          <w:rFonts w:ascii="Times New Roman" w:hAnsi="Times New Roman" w:cs="Times New Roman"/>
          <w:sz w:val="28"/>
          <w:szCs w:val="28"/>
        </w:rPr>
        <w:t xml:space="preserve">Настоящий договор расторгается путем направления письменного уведомления и </w:t>
      </w:r>
      <w:r w:rsidRPr="007A44EF">
        <w:rPr>
          <w:rFonts w:ascii="Times New Roman" w:hAnsi="Times New Roman" w:cs="Times New Roman"/>
          <w:sz w:val="28"/>
          <w:szCs w:val="28"/>
        </w:rPr>
        <w:t xml:space="preserve">считается расторгнутым </w:t>
      </w:r>
      <w:r>
        <w:rPr>
          <w:rFonts w:ascii="Times New Roman" w:hAnsi="Times New Roman" w:cs="Times New Roman"/>
          <w:sz w:val="28"/>
          <w:szCs w:val="28"/>
        </w:rPr>
        <w:t xml:space="preserve">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 </w:t>
      </w:r>
      <w:bookmarkStart w:id="11" w:name="P242"/>
      <w:bookmarkEnd w:id="11"/>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5.5</w:t>
      </w:r>
      <w:r w:rsidRPr="007A44EF">
        <w:rPr>
          <w:rFonts w:ascii="Times New Roman" w:hAnsi="Times New Roman" w:cs="Times New Roman"/>
          <w:sz w:val="28"/>
          <w:szCs w:val="28"/>
        </w:rPr>
        <w:t xml:space="preserve">. Настоящий </w:t>
      </w:r>
      <w:r>
        <w:rPr>
          <w:rFonts w:ascii="Times New Roman" w:hAnsi="Times New Roman" w:cs="Times New Roman"/>
          <w:sz w:val="28"/>
          <w:szCs w:val="28"/>
        </w:rPr>
        <w:t>д</w:t>
      </w:r>
      <w:r w:rsidRPr="007A44EF">
        <w:rPr>
          <w:rFonts w:ascii="Times New Roman" w:hAnsi="Times New Roman" w:cs="Times New Roman"/>
          <w:sz w:val="28"/>
          <w:szCs w:val="28"/>
        </w:rPr>
        <w:t>оговор может быть расторгнут по иным основаниям, не противоречащим действующему законодательству Российской Федерации.</w:t>
      </w:r>
    </w:p>
    <w:p w:rsidR="00EE7CE3" w:rsidRPr="005773DC" w:rsidRDefault="00EE7CE3" w:rsidP="00EE7CE3">
      <w:pPr>
        <w:pStyle w:val="ConsPlusNormal"/>
        <w:ind w:left="-426" w:firstLine="540"/>
        <w:jc w:val="center"/>
        <w:rPr>
          <w:rFonts w:ascii="Times New Roman" w:hAnsi="Times New Roman" w:cs="Times New Roman"/>
          <w:i/>
          <w:color w:val="000000" w:themeColor="text1"/>
          <w:sz w:val="28"/>
          <w:szCs w:val="28"/>
        </w:rPr>
      </w:pPr>
      <w:r w:rsidRPr="0089685F">
        <w:rPr>
          <w:rFonts w:ascii="Times New Roman" w:hAnsi="Times New Roman" w:cs="Times New Roman"/>
          <w:color w:val="000000" w:themeColor="text1"/>
          <w:sz w:val="28"/>
          <w:szCs w:val="28"/>
        </w:rPr>
        <w:t>6. ФОРС-МАЖОР</w:t>
      </w:r>
      <w:r w:rsidRPr="0089685F">
        <w:rPr>
          <w:rFonts w:ascii="Times New Roman" w:hAnsi="Times New Roman" w:cs="Times New Roman"/>
          <w:sz w:val="28"/>
          <w:szCs w:val="28"/>
        </w:rPr>
        <w:t xml:space="preserve"> </w:t>
      </w:r>
    </w:p>
    <w:p w:rsidR="00EE7CE3" w:rsidRPr="00EA15D1" w:rsidRDefault="00EE7CE3" w:rsidP="00EE7CE3">
      <w:pPr>
        <w:pStyle w:val="ConsPlusNormal"/>
        <w:ind w:left="-426" w:firstLine="540"/>
        <w:jc w:val="both"/>
        <w:rPr>
          <w:rFonts w:ascii="Times New Roman" w:eastAsiaTheme="minorHAnsi" w:hAnsi="Times New Roman" w:cs="Times New Roman"/>
          <w:iCs/>
          <w:sz w:val="28"/>
          <w:szCs w:val="28"/>
          <w:lang w:eastAsia="en-US"/>
        </w:rPr>
      </w:pPr>
      <w:r w:rsidRPr="005773DC">
        <w:rPr>
          <w:rFonts w:ascii="Times New Roman" w:hAnsi="Times New Roman" w:cs="Times New Roman"/>
          <w:color w:val="000000" w:themeColor="text1"/>
          <w:sz w:val="28"/>
          <w:szCs w:val="28"/>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w:t>
      </w:r>
      <w:r w:rsidRPr="00EA15D1">
        <w:rPr>
          <w:rFonts w:ascii="Times New Roman" w:eastAsiaTheme="minorHAnsi" w:hAnsi="Times New Roman" w:cs="Times New Roman"/>
          <w:iCs/>
          <w:sz w:val="28"/>
          <w:szCs w:val="28"/>
          <w:lang w:eastAsia="en-US"/>
        </w:rPr>
        <w:t>,</w:t>
      </w:r>
      <w:r w:rsidRPr="00EA15D1">
        <w:rPr>
          <w:rFonts w:ascii="Times New Roman" w:eastAsiaTheme="minorHAnsi" w:hAnsi="Times New Roman" w:cs="Times New Roman"/>
          <w:i/>
          <w:iCs/>
          <w:sz w:val="28"/>
          <w:szCs w:val="28"/>
          <w:lang w:eastAsia="en-US"/>
        </w:rPr>
        <w:t xml:space="preserve"> </w:t>
      </w:r>
      <w:r w:rsidRPr="00EA15D1">
        <w:rPr>
          <w:rFonts w:ascii="Times New Roman" w:eastAsiaTheme="minorHAnsi" w:hAnsi="Times New Roman" w:cs="Times New Roman"/>
          <w:iCs/>
          <w:sz w:val="28"/>
          <w:szCs w:val="28"/>
          <w:lang w:eastAsia="en-US"/>
        </w:rPr>
        <w:t>то есть чрезвычайными и непредотвратимыми обстоятельствами.</w:t>
      </w:r>
    </w:p>
    <w:p w:rsidR="00EE7CE3" w:rsidRPr="000C6DF6" w:rsidRDefault="00EE7CE3" w:rsidP="00EE7CE3">
      <w:pPr>
        <w:pStyle w:val="ConsPlusNormal"/>
        <w:ind w:left="-426" w:firstLine="540"/>
        <w:jc w:val="both"/>
        <w:rPr>
          <w:rFonts w:ascii="Times New Roman" w:hAnsi="Times New Roman" w:cs="Times New Roman"/>
          <w:color w:val="000000" w:themeColor="text1"/>
          <w:sz w:val="28"/>
          <w:szCs w:val="28"/>
        </w:rPr>
      </w:pPr>
      <w:r w:rsidRPr="005773DC">
        <w:rPr>
          <w:rFonts w:ascii="Times New Roman" w:hAnsi="Times New Roman" w:cs="Times New Roman"/>
          <w:color w:val="000000" w:themeColor="text1"/>
          <w:sz w:val="28"/>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E7CE3" w:rsidRPr="0089685F" w:rsidRDefault="00EE7CE3" w:rsidP="00EE7CE3">
      <w:pPr>
        <w:pStyle w:val="ConsPlusNormal"/>
        <w:ind w:left="-426" w:firstLine="540"/>
        <w:jc w:val="center"/>
        <w:rPr>
          <w:rFonts w:ascii="Times New Roman" w:hAnsi="Times New Roman" w:cs="Times New Roman"/>
          <w:sz w:val="28"/>
          <w:szCs w:val="28"/>
        </w:rPr>
      </w:pPr>
      <w:r w:rsidRPr="0089685F">
        <w:rPr>
          <w:rFonts w:ascii="Times New Roman" w:hAnsi="Times New Roman" w:cs="Times New Roman"/>
          <w:sz w:val="28"/>
          <w:szCs w:val="28"/>
        </w:rPr>
        <w:t>7. ЗАКЛЮЧИТЕЛЬНЫЕ ПОЛОЖЕНИЯ</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.1. Вопросы, не урегулированные Договором, регулируются действующим законодательством</w:t>
      </w:r>
      <w:r>
        <w:rPr>
          <w:rFonts w:ascii="Times New Roman" w:hAnsi="Times New Roman" w:cs="Times New Roman"/>
          <w:sz w:val="28"/>
          <w:szCs w:val="28"/>
        </w:rPr>
        <w:t xml:space="preserve"> Российской Федерации</w:t>
      </w:r>
      <w:r w:rsidRPr="007A44EF">
        <w:rPr>
          <w:rFonts w:ascii="Times New Roman" w:hAnsi="Times New Roman" w:cs="Times New Roman"/>
          <w:sz w:val="28"/>
          <w:szCs w:val="28"/>
        </w:rPr>
        <w:t>.</w:t>
      </w:r>
    </w:p>
    <w:p w:rsidR="00EE7CE3" w:rsidRPr="007A44EF"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 xml:space="preserve">.2. Споры и разногласия, которые могут возникнуть между сторонами, разрешаются путем переговоров, а при </w:t>
      </w:r>
      <w:proofErr w:type="spellStart"/>
      <w:r w:rsidRPr="007A44EF">
        <w:rPr>
          <w:rFonts w:ascii="Times New Roman" w:hAnsi="Times New Roman" w:cs="Times New Roman"/>
          <w:sz w:val="28"/>
          <w:szCs w:val="28"/>
        </w:rPr>
        <w:t>недостижении</w:t>
      </w:r>
      <w:proofErr w:type="spellEnd"/>
      <w:r w:rsidRPr="007A44EF">
        <w:rPr>
          <w:rFonts w:ascii="Times New Roman" w:hAnsi="Times New Roman" w:cs="Times New Roman"/>
          <w:sz w:val="28"/>
          <w:szCs w:val="28"/>
        </w:rPr>
        <w:t xml:space="preserve"> согласия - в судебных органах соответствующей компетенции.</w:t>
      </w:r>
    </w:p>
    <w:p w:rsidR="00EE7CE3" w:rsidRDefault="00EE7CE3" w:rsidP="00EE7CE3">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t>7</w:t>
      </w:r>
      <w:r w:rsidRPr="007A44EF">
        <w:rPr>
          <w:rFonts w:ascii="Times New Roman" w:hAnsi="Times New Roman" w:cs="Times New Roman"/>
          <w:sz w:val="28"/>
          <w:szCs w:val="28"/>
        </w:rPr>
        <w:t xml:space="preserve">.3. Договор составлен в двух экземплярах, каждый из которых имеет </w:t>
      </w:r>
      <w:r w:rsidRPr="007A44EF">
        <w:rPr>
          <w:rFonts w:ascii="Times New Roman" w:hAnsi="Times New Roman" w:cs="Times New Roman"/>
          <w:sz w:val="28"/>
          <w:szCs w:val="28"/>
        </w:rPr>
        <w:lastRenderedPageBreak/>
        <w:t>одинаковую юридическую силу.</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EE7CE3" w:rsidRPr="005773DC" w:rsidRDefault="00EE7CE3" w:rsidP="00EE7CE3">
      <w:pPr>
        <w:pStyle w:val="ConsPlusNormal"/>
        <w:ind w:left="-426" w:firstLine="540"/>
        <w:jc w:val="both"/>
        <w:rPr>
          <w:rFonts w:ascii="Times New Roman" w:hAnsi="Times New Roman" w:cs="Times New Roman"/>
          <w:sz w:val="28"/>
          <w:szCs w:val="28"/>
        </w:rPr>
      </w:pPr>
      <w:r w:rsidRPr="005773DC">
        <w:rPr>
          <w:rFonts w:ascii="Times New Roman" w:hAnsi="Times New Roman" w:cs="Times New Roman"/>
          <w:sz w:val="28"/>
          <w:szCs w:val="28"/>
        </w:rPr>
        <w:t>7.5. Приложения к договору, составляющие его неотъемлемую часть:</w:t>
      </w:r>
    </w:p>
    <w:p w:rsidR="00EE7CE3" w:rsidRPr="005773DC" w:rsidRDefault="00EE7CE3" w:rsidP="00EE7CE3">
      <w:pPr>
        <w:pStyle w:val="ConsPlusNormal"/>
        <w:ind w:left="-426" w:firstLine="540"/>
        <w:jc w:val="both"/>
        <w:rPr>
          <w:rFonts w:ascii="Times New Roman" w:hAnsi="Times New Roman" w:cs="Times New Roman"/>
          <w:i/>
          <w:sz w:val="28"/>
          <w:szCs w:val="28"/>
        </w:rPr>
      </w:pPr>
      <w:r w:rsidRPr="005773DC">
        <w:rPr>
          <w:rFonts w:ascii="Times New Roman" w:hAnsi="Times New Roman" w:cs="Times New Roman"/>
          <w:sz w:val="28"/>
          <w:szCs w:val="28"/>
        </w:rPr>
        <w:t>7.5.1. Реквизиты для оплаты (Приложение 1).</w:t>
      </w: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Default="00EE7CE3" w:rsidP="00EE7CE3">
      <w:pPr>
        <w:pStyle w:val="ConsPlusNormal"/>
        <w:ind w:left="-426" w:firstLine="540"/>
        <w:jc w:val="center"/>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8. ЮРИДИЧЕСКИЕ АДРЕСА И ИНЫЕ РЕКВИЗИТЫ СТОРОН</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EE7CE3" w:rsidRPr="00CA65AE" w:rsidTr="00E0425B">
        <w:tc>
          <w:tcPr>
            <w:tcW w:w="4962" w:type="dxa"/>
            <w:tcBorders>
              <w:top w:val="nil"/>
              <w:left w:val="nil"/>
              <w:bottom w:val="nil"/>
              <w:right w:val="nil"/>
            </w:tcBorders>
          </w:tcPr>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Юридический адрес: __________</w:t>
            </w:r>
          </w:p>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ИНН ________________________</w:t>
            </w:r>
          </w:p>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ОГРН _______________________</w:t>
            </w:r>
          </w:p>
        </w:tc>
        <w:tc>
          <w:tcPr>
            <w:tcW w:w="4677" w:type="dxa"/>
            <w:tcBorders>
              <w:top w:val="nil"/>
              <w:left w:val="nil"/>
              <w:bottom w:val="nil"/>
              <w:right w:val="nil"/>
            </w:tcBorders>
          </w:tcPr>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p w:rsidR="00EE7CE3" w:rsidRPr="00C03CC4" w:rsidRDefault="00EE7CE3" w:rsidP="00E0425B">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Юридический адрес: __________</w:t>
            </w:r>
          </w:p>
          <w:p w:rsidR="00EE7CE3" w:rsidRPr="00C03CC4" w:rsidRDefault="00EE7CE3" w:rsidP="00E0425B">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ИНН ________________________</w:t>
            </w:r>
          </w:p>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03CC4">
              <w:rPr>
                <w:rFonts w:ascii="Times New Roman" w:hAnsi="Times New Roman" w:cs="Times New Roman"/>
                <w:color w:val="000000" w:themeColor="text1"/>
                <w:sz w:val="28"/>
                <w:szCs w:val="28"/>
              </w:rPr>
              <w:t>ОГРН _______________________</w:t>
            </w:r>
          </w:p>
        </w:tc>
      </w:tr>
    </w:tbl>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p w:rsidR="00EE7CE3" w:rsidRPr="00CA65AE" w:rsidRDefault="00EE7CE3" w:rsidP="00EE7CE3">
      <w:pPr>
        <w:pStyle w:val="ConsPlusNormal"/>
        <w:ind w:left="-426" w:firstLine="540"/>
        <w:jc w:val="center"/>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9. ПОДПИСИ СТОРОН</w:t>
      </w:r>
    </w:p>
    <w:p w:rsidR="00EE7CE3" w:rsidRPr="00CA65AE" w:rsidRDefault="00EE7CE3" w:rsidP="00EE7CE3">
      <w:pPr>
        <w:pStyle w:val="ConsPlusNormal"/>
        <w:ind w:left="-426" w:firstLine="540"/>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820"/>
      </w:tblGrid>
      <w:tr w:rsidR="00EE7CE3" w:rsidRPr="00CA65AE" w:rsidTr="00E0425B">
        <w:tc>
          <w:tcPr>
            <w:tcW w:w="4962" w:type="dxa"/>
            <w:tcBorders>
              <w:top w:val="nil"/>
              <w:left w:val="nil"/>
              <w:bottom w:val="nil"/>
              <w:right w:val="nil"/>
            </w:tcBorders>
          </w:tcPr>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Администрация:</w:t>
            </w:r>
          </w:p>
        </w:tc>
        <w:tc>
          <w:tcPr>
            <w:tcW w:w="4820" w:type="dxa"/>
            <w:tcBorders>
              <w:top w:val="nil"/>
              <w:left w:val="nil"/>
              <w:bottom w:val="nil"/>
              <w:right w:val="nil"/>
            </w:tcBorders>
          </w:tcPr>
          <w:p w:rsidR="00EE7CE3" w:rsidRPr="00CA65AE" w:rsidRDefault="00EE7CE3" w:rsidP="00E0425B">
            <w:pPr>
              <w:pStyle w:val="ConsPlusNormal"/>
              <w:ind w:left="-426" w:firstLine="540"/>
              <w:rPr>
                <w:rFonts w:ascii="Times New Roman" w:hAnsi="Times New Roman" w:cs="Times New Roman"/>
                <w:color w:val="000000" w:themeColor="text1"/>
                <w:sz w:val="28"/>
                <w:szCs w:val="28"/>
              </w:rPr>
            </w:pPr>
            <w:r w:rsidRPr="00CA65AE">
              <w:rPr>
                <w:rFonts w:ascii="Times New Roman" w:hAnsi="Times New Roman" w:cs="Times New Roman"/>
                <w:color w:val="000000" w:themeColor="text1"/>
                <w:sz w:val="28"/>
                <w:szCs w:val="28"/>
              </w:rPr>
              <w:t>Правообладатель:</w:t>
            </w:r>
          </w:p>
        </w:tc>
      </w:tr>
    </w:tbl>
    <w:p w:rsidR="00EE7CE3" w:rsidRPr="003659BD" w:rsidRDefault="00EE7CE3"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FE30B0" w:rsidRDefault="00FE30B0"/>
    <w:sectPr w:rsidR="00FE3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66A8B"/>
    <w:multiLevelType w:val="hybridMultilevel"/>
    <w:tmpl w:val="F4DAFED2"/>
    <w:lvl w:ilvl="0" w:tplc="6CCAE6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A05DE6"/>
    <w:multiLevelType w:val="hybridMultilevel"/>
    <w:tmpl w:val="975AF818"/>
    <w:lvl w:ilvl="0" w:tplc="C15C7D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7F"/>
    <w:rsid w:val="00002CE0"/>
    <w:rsid w:val="001C4961"/>
    <w:rsid w:val="002139B2"/>
    <w:rsid w:val="00291D3D"/>
    <w:rsid w:val="003659BD"/>
    <w:rsid w:val="003B697F"/>
    <w:rsid w:val="005F617A"/>
    <w:rsid w:val="008E2827"/>
    <w:rsid w:val="00CA65F4"/>
    <w:rsid w:val="00CB0472"/>
    <w:rsid w:val="00ED5EBD"/>
    <w:rsid w:val="00EE7CE3"/>
    <w:rsid w:val="00FE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057E-8A6C-493A-B679-07343911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styleId="a3">
    <w:name w:val="Balloon Text"/>
    <w:basedOn w:val="a"/>
    <w:link w:val="a4"/>
    <w:uiPriority w:val="99"/>
    <w:semiHidden/>
    <w:unhideWhenUsed/>
    <w:rsid w:val="0029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1D3D"/>
    <w:rPr>
      <w:rFonts w:ascii="Segoe UI" w:hAnsi="Segoe UI" w:cs="Segoe UI"/>
      <w:sz w:val="18"/>
      <w:szCs w:val="18"/>
    </w:rPr>
  </w:style>
  <w:style w:type="paragraph" w:styleId="a5">
    <w:name w:val="List Paragraph"/>
    <w:basedOn w:val="a"/>
    <w:uiPriority w:val="34"/>
    <w:qFormat/>
    <w:rsid w:val="00CB0472"/>
    <w:pPr>
      <w:ind w:left="720"/>
      <w:contextualSpacing/>
    </w:pPr>
  </w:style>
  <w:style w:type="paragraph" w:customStyle="1" w:styleId="ConsPlusNonformat">
    <w:name w:val="ConsPlusNonformat"/>
    <w:rsid w:val="00EE7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C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5731ECD45E86F7D57779CC26EE8E662536533A2B520B7DD63E28700DmFq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hyperlink" Target="consultantplus://offline/ref=175731ECD45E86F7D57779CC26EE8E662536533A2B520B7DD63E28700DmFq6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11455</Words>
  <Characters>65296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ТурикИ</cp:lastModifiedBy>
  <cp:revision>4</cp:revision>
  <cp:lastPrinted>2017-11-03T07:25:00Z</cp:lastPrinted>
  <dcterms:created xsi:type="dcterms:W3CDTF">2017-11-23T09:03:00Z</dcterms:created>
  <dcterms:modified xsi:type="dcterms:W3CDTF">2017-11-27T07:11:00Z</dcterms:modified>
</cp:coreProperties>
</file>