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DD" w:rsidRPr="00594DDD" w:rsidRDefault="00C65EBB" w:rsidP="00C6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58317B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21.03.2018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6C574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1397</wp:posOffset>
                </wp:positionH>
                <wp:positionV relativeFrom="paragraph">
                  <wp:posOffset>21971</wp:posOffset>
                </wp:positionV>
                <wp:extent cx="4031673" cy="145472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73" cy="1454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09" w:rsidRPr="009D0281" w:rsidRDefault="00915409" w:rsidP="009D0281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муниципальную программу</w:t>
                            </w:r>
                            <w:r w:rsidRPr="00A17F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028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«Формирование современной городской среды на территории муниципального образования Велижское городское поселение на 2018-2022 годы»</w:t>
                            </w:r>
                          </w:p>
                          <w:p w:rsidR="00915409" w:rsidRDefault="00915409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915409" w:rsidRDefault="00915409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pt;margin-top:1.75pt;width:317.4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ep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" filled="f" stroked="f">
                <v:textbox>
                  <w:txbxContent>
                    <w:p w:rsidR="00915409" w:rsidRPr="009D0281" w:rsidRDefault="00915409" w:rsidP="009D0281">
                      <w:pPr>
                        <w:tabs>
                          <w:tab w:val="left" w:pos="1980"/>
                        </w:tabs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муниципальную программу</w:t>
                      </w:r>
                      <w:r w:rsidRPr="00A17F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D028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«Формирование современной городской среды на территории муниципального образования Велижское городское поселение на 2018-2022 годы»</w:t>
                      </w:r>
                    </w:p>
                    <w:p w:rsidR="00915409" w:rsidRDefault="00915409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</w:p>
                    <w:p w:rsidR="00915409" w:rsidRDefault="00915409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BD" w:rsidRDefault="00A17FBD" w:rsidP="005831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3B7C37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F9A" w:rsidRPr="00A3644F">
        <w:rPr>
          <w:sz w:val="28"/>
          <w:szCs w:val="28"/>
        </w:rPr>
        <w:t>В</w:t>
      </w:r>
      <w:r w:rsidR="008F32AC">
        <w:rPr>
          <w:sz w:val="28"/>
          <w:szCs w:val="28"/>
        </w:rPr>
        <w:t xml:space="preserve"> соответствии</w:t>
      </w:r>
      <w:r w:rsidR="009D0281">
        <w:rPr>
          <w:sz w:val="28"/>
          <w:szCs w:val="28"/>
        </w:rPr>
        <w:t xml:space="preserve"> </w:t>
      </w:r>
      <w:r w:rsidR="006D6B7A">
        <w:rPr>
          <w:sz w:val="28"/>
          <w:szCs w:val="28"/>
        </w:rPr>
        <w:t>с Федеральным законом от 16.10.2003 № 131-ФЗ «Об общих принципах организации местного самоупра</w:t>
      </w:r>
      <w:r w:rsidR="00594DDD">
        <w:rPr>
          <w:sz w:val="28"/>
          <w:szCs w:val="28"/>
        </w:rPr>
        <w:t>вления в Российской Федерации»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9D0281">
        <w:rPr>
          <w:sz w:val="28"/>
          <w:szCs w:val="28"/>
        </w:rPr>
        <w:t xml:space="preserve"> постановление</w:t>
      </w:r>
      <w:r w:rsidR="009D0281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="000C2F9A"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58317B">
      <w:pPr>
        <w:tabs>
          <w:tab w:val="left" w:pos="9779"/>
        </w:tabs>
        <w:spacing w:after="0" w:line="240" w:lineRule="auto"/>
        <w:ind w:left="142" w:right="707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58317B">
      <w:pPr>
        <w:tabs>
          <w:tab w:val="left" w:pos="9779"/>
        </w:tabs>
        <w:spacing w:after="0" w:line="240" w:lineRule="auto"/>
        <w:ind w:left="142" w:right="707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58317B" w:rsidP="0058317B">
      <w:pPr>
        <w:tabs>
          <w:tab w:val="left" w:pos="9779"/>
        </w:tabs>
        <w:spacing w:after="0" w:line="240" w:lineRule="auto"/>
        <w:ind w:left="142" w:right="70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58317B">
      <w:pPr>
        <w:tabs>
          <w:tab w:val="left" w:pos="9779"/>
        </w:tabs>
        <w:spacing w:after="0" w:line="240" w:lineRule="auto"/>
        <w:ind w:left="142" w:right="707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муниципальную программу </w:t>
      </w:r>
      <w:r w:rsidR="00DC00BF" w:rsidRPr="00DC00BF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  <w:r w:rsidR="00C56E3C">
        <w:rPr>
          <w:rFonts w:ascii="Times New Roman" w:eastAsia="Times New Roman" w:hAnsi="Times New Roman"/>
          <w:sz w:val="28"/>
          <w:szCs w:val="28"/>
        </w:rPr>
        <w:t>,</w:t>
      </w:r>
      <w:r w:rsidR="00DC00BF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 xml:space="preserve">азования «Велижский район» </w:t>
      </w:r>
      <w:r w:rsidR="00DC00BF">
        <w:rPr>
          <w:rFonts w:ascii="Times New Roman" w:hAnsi="Times New Roman" w:cs="Times New Roman"/>
          <w:sz w:val="28"/>
        </w:rPr>
        <w:t>от</w:t>
      </w:r>
      <w:r w:rsidR="00DC00BF" w:rsidRPr="00DC00BF">
        <w:rPr>
          <w:rFonts w:ascii="Times New Roman" w:hAnsi="Times New Roman" w:cs="Times New Roman"/>
          <w:sz w:val="28"/>
        </w:rPr>
        <w:t xml:space="preserve"> 29.12.2017   № 763</w:t>
      </w:r>
      <w:r w:rsidR="00E210A5">
        <w:rPr>
          <w:rFonts w:ascii="Times New Roman" w:hAnsi="Times New Roman" w:cs="Times New Roman"/>
          <w:sz w:val="28"/>
          <w:szCs w:val="28"/>
        </w:rPr>
        <w:t xml:space="preserve">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12700A" w:rsidRDefault="0012700A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00BF" w:rsidRPr="00DC00BF" w:rsidRDefault="00D141F5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0BF" w:rsidRPr="00DC00BF">
        <w:rPr>
          <w:sz w:val="28"/>
          <w:szCs w:val="28"/>
        </w:rPr>
        <w:t>Источниками финансирования программы являются средства бюджета муниципального образования Велижское городское поселение (далее также – местный бюджет), средства федерального бюджета и бюджета областной бюджет), внебюджетные источники.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программы составляет 43 290,3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,49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AB58E4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- 38711,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- 4555,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19,0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годам реализации: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4 936,4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0,49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- 4294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AB58E4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- 641,6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20145,9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- 18355,0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- 17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- 10,0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18</w:t>
      </w:r>
      <w:r w:rsidR="00D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208,0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AB58E4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-16062,0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AB58E4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-2135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- 9,0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руб..</w:t>
      </w:r>
      <w:proofErr w:type="gramEnd"/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мероприятия по благоустройству дворовых территорий – 30595,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- 3,0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2ECB" w:rsidRP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27219,7</w:t>
      </w:r>
      <w:r w:rsidR="00AF2C4E" w:rsidRP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3353,69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19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325,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282,7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42,25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12645,9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- 11355,0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 w:rsidR="006C4A9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10,0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17624,5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A9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- 1558</w:t>
      </w:r>
      <w:r w:rsidR="006C4A99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6C4A9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- 2032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9,0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на мероприятия по благоустройству наиболее посещаемых общественных территорий – 12 694,9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C94398" w:rsidRPr="00C94398" w:rsidRDefault="006C4A9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A99">
        <w:rPr>
          <w:rFonts w:ascii="Times New Roman" w:eastAsia="Times New Roman" w:hAnsi="Times New Roman" w:cs="Times New Roman"/>
          <w:sz w:val="28"/>
          <w:szCs w:val="28"/>
          <w:lang w:eastAsia="ru-RU"/>
        </w:rPr>
        <w:t>11491,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A99">
        <w:rPr>
          <w:rFonts w:ascii="Times New Roman" w:eastAsia="Times New Roman" w:hAnsi="Times New Roman" w:cs="Times New Roman"/>
          <w:sz w:val="28"/>
          <w:szCs w:val="28"/>
          <w:lang w:eastAsia="ru-RU"/>
        </w:rPr>
        <w:t>1201,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4611,4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CCE">
        <w:rPr>
          <w:rFonts w:ascii="Times New Roman" w:eastAsia="Times New Roman" w:hAnsi="Times New Roman" w:cs="Times New Roman"/>
          <w:sz w:val="28"/>
          <w:szCs w:val="28"/>
          <w:lang w:eastAsia="ru-RU"/>
        </w:rPr>
        <w:t>4011,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CCE">
        <w:rPr>
          <w:rFonts w:ascii="Times New Roman" w:eastAsia="Times New Roman" w:hAnsi="Times New Roman" w:cs="Times New Roman"/>
          <w:sz w:val="28"/>
          <w:szCs w:val="28"/>
          <w:lang w:eastAsia="ru-RU"/>
        </w:rPr>
        <w:t>599,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3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7500,0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- 7000,0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- 500,0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583,5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C94398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- 480,0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C53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F2183" w:rsidRDefault="002F2183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t xml:space="preserve"> 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2183" w:rsidRDefault="00D141F5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3D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183" w:rsidRPr="00973D17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  <w:r w:rsidR="00973D1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656D" w:rsidRDefault="0027656D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  <w:r w:rsidRPr="00C41F22">
        <w:rPr>
          <w:sz w:val="28"/>
          <w:szCs w:val="28"/>
        </w:rPr>
        <w:t xml:space="preserve">  Объемы финансирования по годам реализации муниципальной программы: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программы составляет 43 290,3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,49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- 38711,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- 4555,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- средства бюджета Смоленской области;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19,0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годам реализации: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4 936,4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- 4294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- 641,6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20145,9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- 18355,0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- 10,0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208,0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-16062,0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-2135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- 9,0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C53CCE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руб..</w:t>
      </w:r>
      <w:proofErr w:type="gramEnd"/>
    </w:p>
    <w:p w:rsidR="002F2183" w:rsidRDefault="003C7EDD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уточнению с учетом норм решения о бюджете муниципального образования «Велижский район» на соответствующий финансовый год, предусматривающих сре</w:t>
      </w:r>
      <w:r w:rsidR="00D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на реализацию мероприятий»;</w:t>
      </w:r>
    </w:p>
    <w:p w:rsidR="007755D1" w:rsidRPr="007755D1" w:rsidRDefault="007755D1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7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B12E7B" w:rsidRP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дворовых территорий многоквартирных домов» муниципальной программы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«</w:t>
      </w:r>
      <w:r w:rsidR="00B12E7B" w:rsidRP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подпрограммы (по годам реализации и в разрезе источников финансирования)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649" w:rsidRPr="00C94398" w:rsidRDefault="007755D1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780D28" w:rsidRPr="00B51E43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</w:t>
      </w:r>
      <w:r w:rsidR="00780D28" w:rsidRPr="00780D28">
        <w:rPr>
          <w:sz w:val="28"/>
          <w:szCs w:val="28"/>
        </w:rPr>
        <w:t xml:space="preserve"> – </w:t>
      </w:r>
      <w:r w:rsidR="00BF6649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30595,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F6649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27219,70 тыс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- средства федерального бюджета;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3353,69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325,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282,74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42,25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12645,9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- 11355,0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10,0 тыс. руб. - внебюджетные источники;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17624,5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- 1558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- 2032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66E53" w:rsidRPr="007755D1" w:rsidRDefault="00466E53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 Разделе 7.2 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B12E7B" w:rsidRP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наиболее посещаемых общественных территорий» муниципальной программы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2E7B" w:rsidRP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подпрограммы (по годам реализации и в разрезе источников финансирования)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F6649" w:rsidRPr="00C94398" w:rsidRDefault="00466E53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780D28" w:rsidRPr="00B51E43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</w:t>
      </w:r>
      <w:r w:rsidR="00780D28" w:rsidRPr="00780D28">
        <w:rPr>
          <w:sz w:val="28"/>
          <w:szCs w:val="28"/>
        </w:rPr>
        <w:t xml:space="preserve"> - </w:t>
      </w:r>
      <w:r w:rsidR="00BF6649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12 694,9</w:t>
      </w:r>
      <w:r w:rsid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6649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11491,58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1201,93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4611,4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4011,58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599,43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7500,0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- 7000,0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- 500,0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583,5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- 480,0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BF6649" w:rsidRPr="00C94398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F6649" w:rsidRDefault="00BF664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0,00 тыс. руб.;</w:t>
      </w:r>
    </w:p>
    <w:p w:rsidR="00F869FA" w:rsidRPr="00BF6649" w:rsidRDefault="00F869FA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6649">
        <w:rPr>
          <w:rFonts w:ascii="Times New Roman" w:hAnsi="Times New Roman" w:cs="Times New Roman"/>
          <w:sz w:val="28"/>
          <w:szCs w:val="28"/>
        </w:rPr>
        <w:t xml:space="preserve">   5) приложение № 1 к Программе изложить в редакции согласно приложению</w:t>
      </w:r>
      <w:r w:rsidR="00974649" w:rsidRPr="00BF6649">
        <w:rPr>
          <w:rFonts w:ascii="Times New Roman" w:hAnsi="Times New Roman" w:cs="Times New Roman"/>
          <w:sz w:val="28"/>
          <w:szCs w:val="28"/>
        </w:rPr>
        <w:t xml:space="preserve"> №1</w:t>
      </w:r>
      <w:r w:rsidRPr="00BF6649">
        <w:rPr>
          <w:rFonts w:ascii="Times New Roman" w:hAnsi="Times New Roman" w:cs="Times New Roman"/>
          <w:sz w:val="28"/>
          <w:szCs w:val="28"/>
        </w:rPr>
        <w:t>.</w:t>
      </w:r>
    </w:p>
    <w:p w:rsidR="005115A9" w:rsidRPr="00BF6649" w:rsidRDefault="00F869FA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2 к Программе изложить в редакции согласно приложению</w:t>
      </w:r>
      <w:r w:rsidR="0097464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5A9" w:rsidRPr="005115A9" w:rsidRDefault="005115A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5115A9" w:rsidRPr="005115A9" w:rsidRDefault="005115A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</w:t>
      </w:r>
    </w:p>
    <w:p w:rsidR="00320E39" w:rsidRDefault="005115A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http://velizh.admin-smolensk.ru/ в информационно-телекоммуникационной сети «Интернет».</w:t>
      </w: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58317B">
      <w:pPr>
        <w:tabs>
          <w:tab w:val="left" w:pos="851"/>
          <w:tab w:val="left" w:pos="6420"/>
          <w:tab w:val="left" w:pos="9356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974649">
          <w:pgSz w:w="11906" w:h="16838"/>
          <w:pgMar w:top="992" w:right="0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2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2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В.В. </w:t>
      </w:r>
      <w:r w:rsidR="00C6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</w:t>
      </w:r>
      <w:r w:rsidR="00161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леев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9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21.03.2018</w:t>
      </w: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E0B89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1 к муниципальной программе ««Формирование современной городской среды на территории муниципального образования Велижское городское поселение на 2018-2022 годы» утверждённую постановлением Администрации муниципального образования «Велижский район» 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29.12.2017   № 763</w:t>
      </w:r>
    </w:p>
    <w:p w:rsidR="00F07F5C" w:rsidRPr="00F07F5C" w:rsidRDefault="00F07F5C" w:rsidP="00F07F5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F07F5C" w:rsidRPr="00F07F5C" w:rsidRDefault="00F07F5C" w:rsidP="00F07F5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F0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2"/>
        <w:gridCol w:w="1476"/>
        <w:gridCol w:w="1466"/>
        <w:gridCol w:w="1467"/>
        <w:gridCol w:w="1466"/>
        <w:gridCol w:w="1466"/>
        <w:gridCol w:w="1466"/>
        <w:gridCol w:w="1466"/>
        <w:gridCol w:w="2239"/>
      </w:tblGrid>
      <w:tr w:rsidR="00F07F5C" w:rsidRPr="00F07F5C" w:rsidTr="00F07F5C">
        <w:tc>
          <w:tcPr>
            <w:tcW w:w="675" w:type="dxa"/>
            <w:vMerge w:val="restart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8103" w:type="dxa"/>
            <w:gridSpan w:val="5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F07F5C" w:rsidRPr="00F07F5C" w:rsidTr="00F07F5C">
        <w:tc>
          <w:tcPr>
            <w:tcW w:w="675" w:type="dxa"/>
            <w:vMerge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</w:tbl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2"/>
        <w:gridCol w:w="1476"/>
        <w:gridCol w:w="1466"/>
        <w:gridCol w:w="1467"/>
        <w:gridCol w:w="1466"/>
        <w:gridCol w:w="1466"/>
        <w:gridCol w:w="1466"/>
        <w:gridCol w:w="1466"/>
        <w:gridCol w:w="2239"/>
      </w:tblGrid>
      <w:tr w:rsidR="00F07F5C" w:rsidRPr="00F07F5C" w:rsidTr="00F07F5C">
        <w:trPr>
          <w:tblHeader/>
        </w:trPr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07F5C" w:rsidRPr="00F07F5C" w:rsidTr="00F07F5C">
        <w:tc>
          <w:tcPr>
            <w:tcW w:w="15559" w:type="dxa"/>
            <w:gridSpan w:val="10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программы: 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F07F5C" w:rsidRPr="00F07F5C" w:rsidTr="00F07F5C">
        <w:tc>
          <w:tcPr>
            <w:tcW w:w="15559" w:type="dxa"/>
            <w:gridSpan w:val="10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территорий, в отношении которых проведены мероприятия по благоустройству от общего количества дворовых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B07715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B07715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B07715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68,54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B07715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F07F5C">
        <w:tc>
          <w:tcPr>
            <w:tcW w:w="15559" w:type="dxa"/>
            <w:gridSpan w:val="10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0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 наиболее посещаемых общественных территорий»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наиболее посещаемых общественных территорий, в отношении которых проведены мероприятия по благоустройству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5C" w:rsidRPr="00F07F5C" w:rsidRDefault="00F07F5C" w:rsidP="00F07F5C">
      <w:pPr>
        <w:tabs>
          <w:tab w:val="left" w:pos="1980"/>
        </w:tabs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2E0B89" w:rsidRPr="00F07F5C" w:rsidRDefault="00F07F5C" w:rsidP="002E0B89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0B89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E0B89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9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21.03.2018</w:t>
      </w:r>
      <w:r w:rsidR="002E0B89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E0B89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</w:p>
    <w:p w:rsidR="00F07F5C" w:rsidRPr="00F07F5C" w:rsidRDefault="002E0B89" w:rsidP="002E0B89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F5C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2 к муниципальной программе ««Формирование современной городской среды на территории муниципального образования Велижское городское поселение на 2018-2022 годы» утверждённую постановлением Администрации муниципального образования «Велижский район» 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29.12.2017   № 763</w:t>
      </w:r>
    </w:p>
    <w:p w:rsidR="00F07F5C" w:rsidRPr="00F07F5C" w:rsidRDefault="00F07F5C" w:rsidP="00F07F5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5C" w:rsidRPr="00F07F5C" w:rsidRDefault="00F07F5C" w:rsidP="00F07F5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07F5C" w:rsidRPr="00F07F5C" w:rsidRDefault="00F07F5C" w:rsidP="00F0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F0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на 2018 -2022 годы</w:t>
      </w:r>
    </w:p>
    <w:p w:rsidR="00F07F5C" w:rsidRPr="00F07F5C" w:rsidRDefault="00F07F5C" w:rsidP="00F0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7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</w:p>
    <w:p w:rsidR="00F07F5C" w:rsidRPr="00F07F5C" w:rsidRDefault="00F07F5C" w:rsidP="00F0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9"/>
        <w:gridCol w:w="1273"/>
        <w:gridCol w:w="992"/>
        <w:gridCol w:w="992"/>
        <w:gridCol w:w="851"/>
        <w:gridCol w:w="850"/>
        <w:gridCol w:w="709"/>
        <w:gridCol w:w="709"/>
        <w:gridCol w:w="708"/>
        <w:gridCol w:w="851"/>
        <w:gridCol w:w="992"/>
      </w:tblGrid>
      <w:tr w:rsidR="00F07F5C" w:rsidRPr="00F07F5C" w:rsidTr="00C927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</w:t>
            </w:r>
          </w:p>
        </w:tc>
      </w:tr>
      <w:tr w:rsidR="00F07F5C" w:rsidRPr="00F07F5C" w:rsidTr="00C927F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F07F5C" w:rsidRPr="00F07F5C" w:rsidRDefault="00F07F5C" w:rsidP="00F07F5C">
      <w:pPr>
        <w:spacing w:after="0" w:line="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8"/>
        <w:gridCol w:w="1274"/>
        <w:gridCol w:w="992"/>
        <w:gridCol w:w="992"/>
        <w:gridCol w:w="851"/>
        <w:gridCol w:w="850"/>
        <w:gridCol w:w="709"/>
        <w:gridCol w:w="709"/>
        <w:gridCol w:w="708"/>
        <w:gridCol w:w="851"/>
        <w:gridCol w:w="992"/>
      </w:tblGrid>
      <w:tr w:rsidR="00F07F5C" w:rsidRPr="00F07F5C" w:rsidTr="00C927FF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муниципальной программы: «Повышение качества и комфорта городской среды на территории муниципального образования Велижское городское поселение»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numPr>
                <w:ilvl w:val="1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8-е Марта д. 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8-е Марта д. 5б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735,6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Володарского д. 161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1 034,0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8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82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82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26E47" w:rsidRDefault="00826E47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82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4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17/67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814A4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81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</w:t>
            </w:r>
            <w:r w:rsidR="008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4F039E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4F039E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0,03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A87BB7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28251D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28251D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Еременко д. 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Железнодорожная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Железнодорожная д. 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Ивановская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0F507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F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F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Default="00F07F5C" w:rsidP="000F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F5076" w:rsidRPr="00F07F5C" w:rsidRDefault="000F5076" w:rsidP="000F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934,9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526599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Казанская д.6а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Казанская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A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AD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Кирова д. 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526599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Кропоткина д.13/10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д.18/12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2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д.23/13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618,2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526599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276,2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Кузнецова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52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AD487D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Менжинского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д.28/11а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Энгельса д.1в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0F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718,9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д.2а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E4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Энгельса д.7а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д.9а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Энгельса д.164а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пер. Безымянный д.32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пер. Красноармейский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Дзержинского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Судоверфи д.2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30595,4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0F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325,</w:t>
            </w:r>
            <w:r w:rsidR="000F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12645,9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17624,5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0F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27219,7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282,7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11355,0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0F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1558</w:t>
            </w:r>
            <w:r w:rsidR="000F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3353,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4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42,2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1278,9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2032,5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  <w:r w:rsidR="000F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0F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ind w:left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наиболее посещаемых общественных территорий»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Повышение качества и комфорта городской среды на территории муниципального образования «Велижский район»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им. Прохоровых на пл. Дзержинского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«Городской сад» на ул. Парковая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466BF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4611,4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4011,58</w:t>
            </w:r>
          </w:p>
          <w:p w:rsidR="00466BF3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BF3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599,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66BF3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BF3" w:rsidRDefault="004F039E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0,46</w:t>
            </w:r>
          </w:p>
          <w:p w:rsidR="00466BF3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66BF3" w:rsidRPr="00F07F5C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5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F07F5C" w:rsidRPr="00F07F5C" w:rsidRDefault="00F07F5C" w:rsidP="00F07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5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пляжа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Мира д. 1,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5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F07F5C" w:rsidRPr="00F07F5C" w:rsidRDefault="00F07F5C" w:rsidP="00F07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5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пляжа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Судоверфи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202,5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12694,9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4611,4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583,5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11491,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4011,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43290,</w:t>
            </w:r>
            <w:r w:rsidR="00B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54A6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4936,4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20145,9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18208,0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54A66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38711,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4294,3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18355,0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54A6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16062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4555,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641,6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B5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B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54A6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848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B54A66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B54A6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B54A6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B54A6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F5C" w:rsidRPr="00F07F5C" w:rsidTr="00C927FF">
        <w:trPr>
          <w:trHeight w:val="439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1FA2" w:rsidRPr="00951AD4" w:rsidRDefault="00161FA2" w:rsidP="001D52B4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1FA2" w:rsidRPr="00951AD4" w:rsidSect="001D52B4">
      <w:pgSz w:w="16838" w:h="11906" w:orient="landscape"/>
      <w:pgMar w:top="312" w:right="82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25A6F"/>
    <w:rsid w:val="00046AFF"/>
    <w:rsid w:val="0005787E"/>
    <w:rsid w:val="000976E7"/>
    <w:rsid w:val="000B0702"/>
    <w:rsid w:val="000B187D"/>
    <w:rsid w:val="000B210F"/>
    <w:rsid w:val="000B4FD3"/>
    <w:rsid w:val="000C0808"/>
    <w:rsid w:val="000C2F9A"/>
    <w:rsid w:val="000C4220"/>
    <w:rsid w:val="000C766B"/>
    <w:rsid w:val="000E3BC3"/>
    <w:rsid w:val="000E68CA"/>
    <w:rsid w:val="000F2DD6"/>
    <w:rsid w:val="000F5076"/>
    <w:rsid w:val="001039F7"/>
    <w:rsid w:val="00112B69"/>
    <w:rsid w:val="001142E5"/>
    <w:rsid w:val="00121943"/>
    <w:rsid w:val="001226E9"/>
    <w:rsid w:val="0012700A"/>
    <w:rsid w:val="00150867"/>
    <w:rsid w:val="00157325"/>
    <w:rsid w:val="00161FA2"/>
    <w:rsid w:val="0016707B"/>
    <w:rsid w:val="001B60E3"/>
    <w:rsid w:val="001D4840"/>
    <w:rsid w:val="001D4938"/>
    <w:rsid w:val="001D52B4"/>
    <w:rsid w:val="001D72F9"/>
    <w:rsid w:val="001E6F1B"/>
    <w:rsid w:val="00203730"/>
    <w:rsid w:val="00240C04"/>
    <w:rsid w:val="002428DF"/>
    <w:rsid w:val="002515F6"/>
    <w:rsid w:val="0027656D"/>
    <w:rsid w:val="0028251D"/>
    <w:rsid w:val="002A6D30"/>
    <w:rsid w:val="002B58CE"/>
    <w:rsid w:val="002C65F3"/>
    <w:rsid w:val="002E0B89"/>
    <w:rsid w:val="002E31FB"/>
    <w:rsid w:val="002F2183"/>
    <w:rsid w:val="00312F08"/>
    <w:rsid w:val="00320E39"/>
    <w:rsid w:val="003331A6"/>
    <w:rsid w:val="00343CD3"/>
    <w:rsid w:val="00344293"/>
    <w:rsid w:val="003850BD"/>
    <w:rsid w:val="00391E20"/>
    <w:rsid w:val="00396C8A"/>
    <w:rsid w:val="003A2A58"/>
    <w:rsid w:val="003B5221"/>
    <w:rsid w:val="003B7C37"/>
    <w:rsid w:val="003C7EDD"/>
    <w:rsid w:val="003D0A5A"/>
    <w:rsid w:val="003D6541"/>
    <w:rsid w:val="0041288C"/>
    <w:rsid w:val="004232BB"/>
    <w:rsid w:val="00433877"/>
    <w:rsid w:val="004341D1"/>
    <w:rsid w:val="00444C19"/>
    <w:rsid w:val="004458C3"/>
    <w:rsid w:val="00445B2C"/>
    <w:rsid w:val="00466BF3"/>
    <w:rsid w:val="00466E53"/>
    <w:rsid w:val="00481D39"/>
    <w:rsid w:val="004B0EF8"/>
    <w:rsid w:val="004D087C"/>
    <w:rsid w:val="004E1431"/>
    <w:rsid w:val="004E5F8A"/>
    <w:rsid w:val="004E6D85"/>
    <w:rsid w:val="004F039E"/>
    <w:rsid w:val="004F26D8"/>
    <w:rsid w:val="00503DA9"/>
    <w:rsid w:val="005115A9"/>
    <w:rsid w:val="00526599"/>
    <w:rsid w:val="0056431A"/>
    <w:rsid w:val="0056784C"/>
    <w:rsid w:val="005742B7"/>
    <w:rsid w:val="00582F6A"/>
    <w:rsid w:val="0058317B"/>
    <w:rsid w:val="005920F6"/>
    <w:rsid w:val="00594DDD"/>
    <w:rsid w:val="005B7A11"/>
    <w:rsid w:val="005C00D9"/>
    <w:rsid w:val="005C05E0"/>
    <w:rsid w:val="005C078D"/>
    <w:rsid w:val="005C253F"/>
    <w:rsid w:val="005C7C21"/>
    <w:rsid w:val="00603B89"/>
    <w:rsid w:val="0063664B"/>
    <w:rsid w:val="00643D40"/>
    <w:rsid w:val="006616D3"/>
    <w:rsid w:val="00665F44"/>
    <w:rsid w:val="00673B96"/>
    <w:rsid w:val="00684FF1"/>
    <w:rsid w:val="00685895"/>
    <w:rsid w:val="0069675B"/>
    <w:rsid w:val="006B0109"/>
    <w:rsid w:val="006B0E70"/>
    <w:rsid w:val="006C4A99"/>
    <w:rsid w:val="006C5744"/>
    <w:rsid w:val="006D04C1"/>
    <w:rsid w:val="006D6B7A"/>
    <w:rsid w:val="00731A31"/>
    <w:rsid w:val="0075281F"/>
    <w:rsid w:val="007675EF"/>
    <w:rsid w:val="007755D1"/>
    <w:rsid w:val="00780D28"/>
    <w:rsid w:val="007A7A7B"/>
    <w:rsid w:val="007B07D5"/>
    <w:rsid w:val="007C0C3A"/>
    <w:rsid w:val="007F43C2"/>
    <w:rsid w:val="00800B4D"/>
    <w:rsid w:val="00814A46"/>
    <w:rsid w:val="00821B88"/>
    <w:rsid w:val="00826E47"/>
    <w:rsid w:val="008369F1"/>
    <w:rsid w:val="00864E76"/>
    <w:rsid w:val="00880AFA"/>
    <w:rsid w:val="00881257"/>
    <w:rsid w:val="008B1BC7"/>
    <w:rsid w:val="008B65FD"/>
    <w:rsid w:val="008F05D3"/>
    <w:rsid w:val="008F32AC"/>
    <w:rsid w:val="009059BA"/>
    <w:rsid w:val="00907CDD"/>
    <w:rsid w:val="00915409"/>
    <w:rsid w:val="00917404"/>
    <w:rsid w:val="00951AD4"/>
    <w:rsid w:val="0096604F"/>
    <w:rsid w:val="00973D17"/>
    <w:rsid w:val="00974649"/>
    <w:rsid w:val="00982786"/>
    <w:rsid w:val="00993D55"/>
    <w:rsid w:val="009A5443"/>
    <w:rsid w:val="009A6BE1"/>
    <w:rsid w:val="009B52C1"/>
    <w:rsid w:val="009D0281"/>
    <w:rsid w:val="009D44EE"/>
    <w:rsid w:val="009E58C1"/>
    <w:rsid w:val="00A12BF7"/>
    <w:rsid w:val="00A17FBD"/>
    <w:rsid w:val="00A213F5"/>
    <w:rsid w:val="00A24D2A"/>
    <w:rsid w:val="00A3644F"/>
    <w:rsid w:val="00A646E3"/>
    <w:rsid w:val="00A7650B"/>
    <w:rsid w:val="00A779CA"/>
    <w:rsid w:val="00A805C3"/>
    <w:rsid w:val="00A87BB7"/>
    <w:rsid w:val="00AA6DE3"/>
    <w:rsid w:val="00AB58E4"/>
    <w:rsid w:val="00AD487D"/>
    <w:rsid w:val="00AD5818"/>
    <w:rsid w:val="00AE7EDA"/>
    <w:rsid w:val="00AF2C4E"/>
    <w:rsid w:val="00B07715"/>
    <w:rsid w:val="00B12E7B"/>
    <w:rsid w:val="00B27477"/>
    <w:rsid w:val="00B5063C"/>
    <w:rsid w:val="00B51E43"/>
    <w:rsid w:val="00B540CC"/>
    <w:rsid w:val="00B54A66"/>
    <w:rsid w:val="00B77A37"/>
    <w:rsid w:val="00BD4660"/>
    <w:rsid w:val="00BF08E0"/>
    <w:rsid w:val="00BF5FD0"/>
    <w:rsid w:val="00BF6649"/>
    <w:rsid w:val="00C00169"/>
    <w:rsid w:val="00C00D6A"/>
    <w:rsid w:val="00C30608"/>
    <w:rsid w:val="00C41023"/>
    <w:rsid w:val="00C53CCE"/>
    <w:rsid w:val="00C56E3C"/>
    <w:rsid w:val="00C60BFF"/>
    <w:rsid w:val="00C6536A"/>
    <w:rsid w:val="00C65EBB"/>
    <w:rsid w:val="00C71BD2"/>
    <w:rsid w:val="00C927FF"/>
    <w:rsid w:val="00C9428D"/>
    <w:rsid w:val="00C94398"/>
    <w:rsid w:val="00CB3BF8"/>
    <w:rsid w:val="00CB6180"/>
    <w:rsid w:val="00CF403F"/>
    <w:rsid w:val="00D12ECB"/>
    <w:rsid w:val="00D141F5"/>
    <w:rsid w:val="00D54D2C"/>
    <w:rsid w:val="00D55F49"/>
    <w:rsid w:val="00D568E0"/>
    <w:rsid w:val="00D7086E"/>
    <w:rsid w:val="00D869C8"/>
    <w:rsid w:val="00DA1C19"/>
    <w:rsid w:val="00DA4A23"/>
    <w:rsid w:val="00DC00BF"/>
    <w:rsid w:val="00E0269E"/>
    <w:rsid w:val="00E210A5"/>
    <w:rsid w:val="00E23866"/>
    <w:rsid w:val="00E34ADF"/>
    <w:rsid w:val="00E40BEA"/>
    <w:rsid w:val="00E45327"/>
    <w:rsid w:val="00E459D2"/>
    <w:rsid w:val="00E72FC4"/>
    <w:rsid w:val="00EE1F19"/>
    <w:rsid w:val="00F00BAB"/>
    <w:rsid w:val="00F06DBD"/>
    <w:rsid w:val="00F07F5C"/>
    <w:rsid w:val="00F24AEF"/>
    <w:rsid w:val="00F80B2A"/>
    <w:rsid w:val="00F869FA"/>
    <w:rsid w:val="00F8705D"/>
    <w:rsid w:val="00F94632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53E6B-799A-43C2-8BC1-972E6F8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  <w:lang w:eastAsia="ru-RU"/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0321-F2EC-4915-A7EC-B7140CBA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154</cp:revision>
  <cp:lastPrinted>2018-04-03T07:44:00Z</cp:lastPrinted>
  <dcterms:created xsi:type="dcterms:W3CDTF">2015-04-17T10:27:00Z</dcterms:created>
  <dcterms:modified xsi:type="dcterms:W3CDTF">2018-04-04T10:34:00Z</dcterms:modified>
</cp:coreProperties>
</file>