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A" w:rsidRDefault="008E36BA" w:rsidP="008E36BA">
      <w:pPr>
        <w:pStyle w:val="30"/>
        <w:framePr w:w="9936" w:h="659" w:hRule="exact" w:wrap="none" w:vAnchor="page" w:hAnchor="page" w:x="1592" w:y="865"/>
        <w:shd w:val="clear" w:color="auto" w:fill="auto"/>
        <w:spacing w:after="39" w:line="280" w:lineRule="exact"/>
        <w:ind w:right="20"/>
      </w:pPr>
      <w:r>
        <w:t>АДМИНИСТРАЦИЯ МУНИЦИПАЛЬНОГО ОБРАЗОВАНИЯ</w:t>
      </w:r>
    </w:p>
    <w:p w:rsidR="008E36BA" w:rsidRDefault="008E36BA" w:rsidP="008E36BA">
      <w:pPr>
        <w:pStyle w:val="30"/>
        <w:framePr w:w="9936" w:h="659" w:hRule="exact" w:wrap="none" w:vAnchor="page" w:hAnchor="page" w:x="1592" w:y="865"/>
        <w:shd w:val="clear" w:color="auto" w:fill="auto"/>
        <w:spacing w:after="0" w:line="280" w:lineRule="exact"/>
        <w:ind w:right="20"/>
      </w:pPr>
      <w:r>
        <w:t>«ВЕЛИЖСКИЙ РАЙОН»</w:t>
      </w:r>
    </w:p>
    <w:p w:rsidR="008E36BA" w:rsidRDefault="008E36BA" w:rsidP="008E36BA">
      <w:pPr>
        <w:pStyle w:val="10"/>
        <w:framePr w:w="9936" w:h="457" w:hRule="exact" w:wrap="none" w:vAnchor="page" w:hAnchor="page" w:x="1592" w:y="1945"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8E36BA" w:rsidRDefault="008E36BA" w:rsidP="008E36BA">
      <w:pPr>
        <w:tabs>
          <w:tab w:val="left" w:pos="1123"/>
          <w:tab w:val="left" w:leader="underscore" w:pos="2482"/>
          <w:tab w:val="left" w:leader="underscore" w:pos="4301"/>
        </w:tabs>
        <w:spacing w:after="0" w:line="280" w:lineRule="exact"/>
      </w:pPr>
    </w:p>
    <w:p w:rsidR="00D92638" w:rsidRDefault="00D92638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A" w:rsidRDefault="008E36BA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A" w:rsidRDefault="008E36BA" w:rsidP="008E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BA" w:rsidRPr="00D92638" w:rsidRDefault="008E36BA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8" w:rsidRDefault="001A235B" w:rsidP="008E36BA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29.11.2019 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581</w:t>
      </w:r>
    </w:p>
    <w:p w:rsidR="008E36BA" w:rsidRPr="00D92638" w:rsidRDefault="001A235B" w:rsidP="008E36BA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36BA">
        <w:rPr>
          <w:rFonts w:ascii="Times New Roman" w:eastAsia="Calibri" w:hAnsi="Times New Roman" w:cs="Times New Roman"/>
          <w:sz w:val="28"/>
          <w:szCs w:val="28"/>
        </w:rPr>
        <w:t>Велиж</w:t>
      </w:r>
    </w:p>
    <w:p w:rsidR="00D92638" w:rsidRPr="00D92638" w:rsidRDefault="00D92638" w:rsidP="008E36B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Pr="00D92638" w:rsidRDefault="00D92638" w:rsidP="008E36B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-709"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плана мероприятий и состава координационной комиссии по энергосбережению и повышению эне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гетической эффективности </w:t>
      </w:r>
      <w:r w:rsidR="00F87780" w:rsidRPr="001B079B">
        <w:rPr>
          <w:rFonts w:ascii="Times New Roman" w:eastAsia="Times New Roman" w:hAnsi="Times New Roman"/>
          <w:sz w:val="28"/>
          <w:szCs w:val="28"/>
        </w:rPr>
        <w:t>на территории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E3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</w:p>
    <w:p w:rsidR="00D92638" w:rsidRPr="00D92638" w:rsidRDefault="00D92638" w:rsidP="008E36BA">
      <w:pPr>
        <w:spacing w:after="12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C365F3" w:rsidRDefault="005060F0" w:rsidP="008E36B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365F3" w:rsidRPr="00C365F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Комплексного плана мероприятий по повышению энергетической эффективности экономики Российской Федерации, утвержденного распоряжением Правительства Российской Федерации от 19 апреля 2018 г. </w:t>
      </w:r>
      <w:r w:rsidR="008867B7">
        <w:rPr>
          <w:rFonts w:ascii="Times New Roman" w:eastAsia="Calibri" w:hAnsi="Times New Roman" w:cs="Times New Roman"/>
          <w:sz w:val="28"/>
          <w:szCs w:val="28"/>
        </w:rPr>
        <w:t>№</w:t>
      </w:r>
      <w:r w:rsidR="00C365F3" w:rsidRPr="00C365F3">
        <w:rPr>
          <w:rFonts w:ascii="Times New Roman" w:eastAsia="Calibri" w:hAnsi="Times New Roman" w:cs="Times New Roman"/>
          <w:sz w:val="28"/>
          <w:szCs w:val="28"/>
        </w:rPr>
        <w:t>703-р</w:t>
      </w:r>
    </w:p>
    <w:p w:rsidR="008867B7" w:rsidRDefault="00D92638" w:rsidP="008E36B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3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50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 район</w:t>
      </w:r>
      <w:r w:rsidRPr="00D9263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060F0" w:rsidRDefault="005060F0" w:rsidP="005060F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060F0" w:rsidRPr="005060F0" w:rsidRDefault="005060F0" w:rsidP="005060F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</w:t>
      </w:r>
      <w:r w:rsidRPr="005060F0">
        <w:rPr>
          <w:rFonts w:ascii="Times New Roman" w:eastAsia="Calibri" w:hAnsi="Times New Roman" w:cs="Times New Roman"/>
          <w:sz w:val="28"/>
          <w:szCs w:val="28"/>
          <w:lang w:bidi="ru-RU"/>
        </w:rPr>
        <w:t>ПОСТАНОВЛЯЕТ:</w:t>
      </w:r>
      <w:bookmarkStart w:id="1" w:name="_GoBack"/>
      <w:bookmarkEnd w:id="1"/>
    </w:p>
    <w:p w:rsidR="005060F0" w:rsidRPr="00D92638" w:rsidRDefault="005060F0" w:rsidP="008E36B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5F3" w:rsidRPr="00C365F3" w:rsidRDefault="00F87780" w:rsidP="008E36B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План мероприятий по энергосбережению и повышению энергетической эффективности </w:t>
      </w:r>
      <w:r w:rsidRP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 «Велижский район»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C365F3" w:rsidRPr="00C365F3" w:rsidRDefault="00F87780" w:rsidP="008E36B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координационную комиссию по энергосбережению и повышению энергетической эффективности </w:t>
      </w:r>
      <w:r w:rsidRP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 «Велижский район»</w:t>
      </w:r>
      <w:r w:rsidR="008867B7" w:rsidRP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D92638" w:rsidRPr="00D92638" w:rsidRDefault="00F87780" w:rsidP="008E36B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Положение о координационной комиссии по энергосбережению и повышению энергетической эффективности </w:t>
      </w:r>
      <w:r w:rsidRP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образования «Велижский район» 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365F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 настоящему постановлению.</w:t>
      </w:r>
    </w:p>
    <w:p w:rsidR="00F87780" w:rsidRP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после его подписания.</w:t>
      </w:r>
    </w:p>
    <w:p w:rsidR="00F87780" w:rsidRP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F87780" w:rsidRP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F87780" w:rsidRP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80" w:rsidRPr="00F87780" w:rsidRDefault="00F87780" w:rsidP="00F8778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867B7" w:rsidRPr="00567002" w:rsidRDefault="00F87780" w:rsidP="0056700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F8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Самуле</w:t>
      </w:r>
      <w:r w:rsidR="0099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</w:p>
    <w:p w:rsidR="00567002" w:rsidRDefault="003873F4" w:rsidP="00387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2" w:name="sub_1000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5670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9901BF" w:rsidRDefault="00567002" w:rsidP="00387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9901BF" w:rsidRDefault="009901BF" w:rsidP="00387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A28DE" w:rsidRDefault="009901BF" w:rsidP="00387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 1</w:t>
      </w:r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 w:rsidR="005670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="008867B7" w:rsidRPr="008867B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8867B7" w:rsidRPr="008867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3873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4A28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4A28DE" w:rsidRPr="009901BF" w:rsidRDefault="003873F4" w:rsidP="00387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99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A28DE" w:rsidRPr="0099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9901BF" w:rsidRPr="00990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Велижский район</w:t>
      </w:r>
      <w:r w:rsidR="004A28DE" w:rsidRPr="009901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bookmarkEnd w:id="2"/>
    <w:p w:rsidR="008867B7" w:rsidRPr="008867B7" w:rsidRDefault="001A235B" w:rsidP="001A2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1A235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1A235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29.11.2019 №581</w:t>
      </w:r>
    </w:p>
    <w:p w:rsidR="008867B7" w:rsidRPr="008867B7" w:rsidRDefault="008867B7" w:rsidP="008C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67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План</w:t>
      </w:r>
      <w:r w:rsidRPr="008867B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мероприятий по энергосбережению и повышению энергетической эффективности </w:t>
      </w:r>
      <w:r w:rsidR="008C7AF2" w:rsidRPr="008C7A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 территории муниципального образования «Велижский район»</w:t>
      </w:r>
    </w:p>
    <w:tbl>
      <w:tblPr>
        <w:tblW w:w="1039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"/>
        <w:gridCol w:w="3149"/>
        <w:gridCol w:w="1897"/>
        <w:gridCol w:w="1240"/>
        <w:gridCol w:w="1900"/>
        <w:gridCol w:w="1554"/>
        <w:gridCol w:w="58"/>
      </w:tblGrid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Вид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3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Организационные мероприятия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4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Организация системы мониторинга муниципальных программ по энергосбережению</w:t>
            </w:r>
            <w:r w:rsidR="004F1885" w:rsidRPr="004F188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F1885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 повышени</w:t>
            </w:r>
            <w:r w:rsid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ю</w:t>
            </w:r>
            <w:r w:rsidR="004F1885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энергетической эффективности на территории муниципального образования «Велижский район»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строительству, архитектуре, дорожному строительству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,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городскому хозяйству и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жилищно- коммунально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хозяйств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Велижский</w:t>
            </w:r>
            <w:r w:rsidR="004A28D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8867B7" w:rsidRPr="008867B7" w:rsidRDefault="008867B7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 w:rsidR="00174AAB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8867B7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 нарастающим итогом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8" w:rsidRPr="00277B68" w:rsidRDefault="008867B7" w:rsidP="0027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Назначение ответственных лиц за энергосбережение </w:t>
            </w:r>
            <w:r w:rsidR="004F1885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 повышение энергетической эффективности на территории муниципального образования «Велижский район»</w:t>
            </w:r>
            <w:r w:rsid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по </w:t>
            </w:r>
            <w:r w:rsidR="00277B68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ям</w:t>
            </w:r>
            <w:r w:rsidR="00277B68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муниципального подчинения</w:t>
            </w:r>
          </w:p>
          <w:p w:rsidR="003E43DA" w:rsidRPr="008867B7" w:rsidRDefault="003E43DA" w:rsidP="0027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2A634E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Нормативно-правовые акты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AF7738" w:rsidRDefault="008867B7" w:rsidP="005A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F773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Проведение обязательного энергетического обследования</w:t>
            </w:r>
            <w:r w:rsidR="00AF7738" w:rsidRPr="00AF773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объектов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Документы о проведении энергетического обследования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8" w:rsidRPr="00277B68" w:rsidRDefault="008867B7" w:rsidP="00AF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Установление лимитов потребления воды, тепловой и электрической энергии </w:t>
            </w:r>
            <w:r w:rsidR="00AF7738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AF773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ям</w:t>
            </w:r>
            <w:r w:rsidR="00AF7738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муниципального подчинения</w:t>
            </w:r>
          </w:p>
          <w:p w:rsidR="008867B7" w:rsidRPr="008867B7" w:rsidRDefault="008867B7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929CD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Ежегодно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F56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Принятие нормативно-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правовых актов в сфере энергосбережения</w:t>
            </w:r>
            <w:r w:rsidR="0084547F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и повышени</w:t>
            </w:r>
            <w:r w:rsidR="00F56D9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</w:t>
            </w:r>
            <w:r w:rsidR="0084547F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энергетической эффективности на территории муниципального образования «Велижский район»</w:t>
            </w:r>
            <w:r w:rsidR="00F56D99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2929CD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НПА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По мере 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Систематизация сбора данных об объемах энергоресурсов, потребляемых организациями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3" w:rsidRPr="00277B68" w:rsidRDefault="008867B7" w:rsidP="003E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Мониторинг потребления топливно-энергетических ресурсов </w:t>
            </w:r>
            <w:r w:rsidR="003E7083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3E7083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ям</w:t>
            </w:r>
            <w:r w:rsidR="00AC3E0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</w:t>
            </w:r>
            <w:r w:rsidR="003E7083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муниципального подчинения</w:t>
            </w:r>
          </w:p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 по установленной форме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Ежемесячно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D6" w:rsidRPr="00277B68" w:rsidRDefault="008867B7" w:rsidP="00D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Мониторинг выполнения установленных лимитов потребления воды, электрической энергии </w:t>
            </w:r>
            <w:r w:rsidR="00DE79D6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ями</w:t>
            </w:r>
            <w:r w:rsidR="00DE79D6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муниципального подчинения</w:t>
            </w:r>
          </w:p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Отчет по установленной форме</w:t>
            </w:r>
            <w:r w:rsidR="0090091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Образование в сфере энергосбережения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DE7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Обучение лиц, ответственных за энергосбережение</w:t>
            </w:r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и </w:t>
            </w:r>
            <w:r w:rsidR="00DE79D6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повышени</w:t>
            </w:r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</w:t>
            </w:r>
            <w:proofErr w:type="gramEnd"/>
            <w:r w:rsidR="00DE79D6" w:rsidRPr="004F1885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энергетической эффективности на территории муниципального образования «Велижский район»</w:t>
            </w:r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в </w:t>
            </w:r>
            <w:r w:rsidR="00DE79D6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DE79D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ях</w:t>
            </w:r>
            <w:r w:rsidR="00DE79D6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муниципального подчинения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2A634E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Обеспечение повышения квалификации работников учреждений бюджетной сферы по вопросам обучения эффективному использованию энергетических ресурсов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оснащению потребителей приборами учета и стимулированию их к экономии и своевременной оплате энергоресурсов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46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Установка приборов учета </w:t>
            </w:r>
            <w:r w:rsidR="0046192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в </w:t>
            </w:r>
            <w:r w:rsidR="0046192A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учреждени</w:t>
            </w:r>
            <w:r w:rsidR="0046192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ях</w:t>
            </w:r>
            <w:r w:rsidR="0046192A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46192A" w:rsidRPr="00277B6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муниципального подчинения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, финансируемых из местного бюджета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A5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Бюджетные учреждения</w:t>
            </w:r>
          </w:p>
          <w:p w:rsidR="002A634E" w:rsidRPr="008867B7" w:rsidRDefault="002A634E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ти</w:t>
            </w:r>
          </w:p>
        </w:tc>
      </w:tr>
      <w:tr w:rsidR="008867B7" w:rsidRPr="008867B7" w:rsidTr="000C2E4F">
        <w:trPr>
          <w:gridAfter w:val="1"/>
          <w:wAfter w:w="58" w:type="dxa"/>
          <w:trHeight w:val="1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4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.2.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Организация работ по оснащению многоквартирных домов приборами учета</w:t>
            </w:r>
            <w:r w:rsidR="00065F7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воды и</w:t>
            </w: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</w:t>
            </w:r>
            <w:r w:rsidR="00D65288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тепловой энергии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900910" w:rsidRPr="008867B7" w:rsidRDefault="00900910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A7592E" w:rsidP="0090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A75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900910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.3.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Обеспечение установки и ввода в эксплуатацию приборов учета воды в частном жилом фонде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657E7D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Собственники помещений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0C2E4F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Мероприятия по повышению энергетической эффективности в бюджетном секторе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0C2E4F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E4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Осуществление закупок товаров для муниципальных нужд с учетом требований энергоэффективности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477C0F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Постоянно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0C2E4F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A7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Оценка эффективности мероприятий</w:t>
            </w:r>
          </w:p>
        </w:tc>
      </w:tr>
      <w:tr w:rsidR="008867B7" w:rsidRPr="008867B7" w:rsidTr="000C2E4F">
        <w:trPr>
          <w:gridAfter w:val="1"/>
          <w:wAfter w:w="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0C2E4F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  <w:r w:rsidR="008867B7"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.1.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29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Оценка выполнения Плана мероприятий по энергосбережению и повышению энергетической эффективности </w:t>
            </w:r>
            <w:r w:rsidR="005D6F53" w:rsidRPr="005D6F53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 территории муниципального образования «Велижский район»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F" w:rsidRPr="008867B7" w:rsidRDefault="00521F5F" w:rsidP="005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Отдел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по строительству, архитектуре, дорожному строительству, городскому хозяйству и жилищно- коммунальному хозяйству А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дминистрации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муниципального образования «Велижский район»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  <w:p w:rsidR="00521F5F" w:rsidRPr="008867B7" w:rsidRDefault="00521F5F" w:rsidP="005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Сельские поселения </w:t>
            </w: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Велижского</w:t>
            </w: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района;</w:t>
            </w:r>
          </w:p>
          <w:p w:rsidR="008867B7" w:rsidRPr="008867B7" w:rsidRDefault="00521F5F" w:rsidP="005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Бюджетные учреждения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Протокол совещания координационной</w:t>
            </w:r>
          </w:p>
          <w:p w:rsidR="008867B7" w:rsidRPr="008867B7" w:rsidRDefault="008867B7" w:rsidP="0047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комиссии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B7" w:rsidRPr="008867B7" w:rsidRDefault="008867B7" w:rsidP="0088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8867B7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Ежеквартально</w:t>
            </w:r>
          </w:p>
        </w:tc>
      </w:tr>
      <w:tr w:rsidR="001062C0" w:rsidRPr="001062C0" w:rsidTr="000C2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01" w:type="dxa"/>
        </w:trPr>
        <w:tc>
          <w:tcPr>
            <w:tcW w:w="5046" w:type="dxa"/>
            <w:gridSpan w:val="2"/>
          </w:tcPr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4"/>
          </w:tcPr>
          <w:p w:rsidR="00B5695E" w:rsidRDefault="00B5695E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95E" w:rsidRDefault="00B5695E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95E" w:rsidRDefault="00B5695E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DE" w:rsidRDefault="00D209DE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39C" w:rsidRDefault="0034639C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B" w:rsidRDefault="00B3469B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9DE" w:rsidRDefault="00D209DE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35B" w:rsidRDefault="001A235B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35B" w:rsidRDefault="001A235B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35B" w:rsidRDefault="001A235B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C0" w:rsidRPr="007D56C1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267E27"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1062C0" w:rsidRPr="007D56C1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муниципального образования «</w:t>
            </w:r>
            <w:r w:rsidR="00B5695E"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  <w:p w:rsidR="001A235B" w:rsidRPr="001A235B" w:rsidRDefault="001A235B" w:rsidP="001A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A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29.11.2019 №581</w:t>
            </w: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62C0" w:rsidRPr="001062C0" w:rsidRDefault="001062C0" w:rsidP="00D2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C0" w:rsidRDefault="001062C0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1062C0" w:rsidRDefault="001062C0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энерг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осбережению и повышению энергетической эффективности </w:t>
      </w:r>
      <w:r w:rsidR="00A22E9D" w:rsidRPr="00F87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</w:t>
      </w:r>
      <w:r w:rsidR="00A2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 «Велижский район»</w:t>
      </w:r>
    </w:p>
    <w:p w:rsidR="00A22E9D" w:rsidRPr="001062C0" w:rsidRDefault="00A22E9D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567"/>
        <w:gridCol w:w="4253"/>
        <w:gridCol w:w="419"/>
        <w:gridCol w:w="4683"/>
        <w:gridCol w:w="143"/>
      </w:tblGrid>
      <w:tr w:rsidR="001062C0" w:rsidRPr="001062C0" w:rsidTr="00CB12D3">
        <w:trPr>
          <w:trHeight w:val="96"/>
        </w:trPr>
        <w:tc>
          <w:tcPr>
            <w:tcW w:w="4820" w:type="dxa"/>
            <w:gridSpan w:val="2"/>
            <w:hideMark/>
          </w:tcPr>
          <w:p w:rsidR="001062C0" w:rsidRPr="001062C0" w:rsidRDefault="00A22E9D" w:rsidP="001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 Галина Владимировна</w:t>
            </w:r>
          </w:p>
        </w:tc>
        <w:tc>
          <w:tcPr>
            <w:tcW w:w="5245" w:type="dxa"/>
            <w:gridSpan w:val="3"/>
          </w:tcPr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«</w:t>
            </w:r>
            <w:r w:rsidR="00A1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="00A1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комиссии;</w:t>
            </w: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C0" w:rsidRPr="001062C0" w:rsidTr="00CB12D3">
        <w:trPr>
          <w:trHeight w:val="96"/>
        </w:trPr>
        <w:tc>
          <w:tcPr>
            <w:tcW w:w="4820" w:type="dxa"/>
            <w:gridSpan w:val="2"/>
            <w:hideMark/>
          </w:tcPr>
          <w:p w:rsidR="001062C0" w:rsidRPr="001062C0" w:rsidRDefault="00A1592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Богатырева</w:t>
            </w:r>
            <w:r w:rsidR="001062C0" w:rsidRPr="001062C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Ольга </w:t>
            </w:r>
            <w:r w:rsidR="007F7BD7" w:rsidRPr="001062C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="007F7B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натольевна</w:t>
            </w:r>
          </w:p>
          <w:p w:rsidR="001062C0" w:rsidRPr="001062C0" w:rsidRDefault="001062C0" w:rsidP="00A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1062C0" w:rsidRPr="001062C0" w:rsidRDefault="001062C0" w:rsidP="00A159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62C0">
              <w:rPr>
                <w:rFonts w:ascii="Times New Roman" w:eastAsia="Calibri" w:hAnsi="Times New Roman" w:cs="Times New Roman"/>
                <w:sz w:val="28"/>
              </w:rPr>
              <w:t>начальник</w:t>
            </w:r>
            <w:proofErr w:type="gramEnd"/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 отдела </w:t>
            </w:r>
            <w:r w:rsidR="00A15920">
              <w:rPr>
                <w:rFonts w:ascii="Times New Roman" w:eastAsia="Calibri" w:hAnsi="Times New Roman" w:cs="Times New Roman"/>
                <w:sz w:val="28"/>
              </w:rPr>
              <w:t>по строительству, архитектуре, дорожному строительству, городскому хозяйству и ЖКХ Администрации муниципального образования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A15920">
              <w:rPr>
                <w:rFonts w:ascii="Times New Roman" w:eastAsia="Calibri" w:hAnsi="Times New Roman" w:cs="Times New Roman"/>
                <w:sz w:val="28"/>
                <w:szCs w:val="28"/>
              </w:rPr>
              <w:t>Велижский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  <w:r w:rsidR="00A1592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1062C0" w:rsidRPr="001062C0" w:rsidTr="00CB12D3">
        <w:trPr>
          <w:trHeight w:val="96"/>
        </w:trPr>
        <w:tc>
          <w:tcPr>
            <w:tcW w:w="4820" w:type="dxa"/>
            <w:gridSpan w:val="2"/>
            <w:hideMark/>
          </w:tcPr>
          <w:p w:rsidR="00267E27" w:rsidRPr="001062C0" w:rsidRDefault="007F7BD7" w:rsidP="0026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Оксана Сергеевна</w:t>
            </w: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1062C0" w:rsidRPr="001062C0" w:rsidRDefault="007F7BD7" w:rsidP="007F7BD7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специалист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1 категории</w:t>
            </w: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8"/>
              </w:rPr>
              <w:t>по строительству, архитектуре, дорожному строительству, городскому хозяйству и ЖКХ Администрации муниципального образования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Велижский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267E27" w:rsidRPr="001062C0" w:rsidTr="00CB12D3">
        <w:trPr>
          <w:trHeight w:val="96"/>
        </w:trPr>
        <w:tc>
          <w:tcPr>
            <w:tcW w:w="4820" w:type="dxa"/>
            <w:gridSpan w:val="2"/>
            <w:hideMark/>
          </w:tcPr>
          <w:p w:rsidR="00267E27" w:rsidRPr="001062C0" w:rsidRDefault="007F7BD7" w:rsidP="00F92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Зеленькова Елена </w:t>
            </w:r>
            <w:r w:rsidR="0032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5245" w:type="dxa"/>
            <w:gridSpan w:val="3"/>
            <w:hideMark/>
          </w:tcPr>
          <w:p w:rsidR="00267E27" w:rsidRPr="001062C0" w:rsidRDefault="003204BA" w:rsidP="00F928C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специалист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1 категории</w:t>
            </w: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8"/>
              </w:rPr>
              <w:t>по строительству, архитектуре, дорожному строительству, городскому хозяйству и ЖКХ Администрации муниципального образования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Велижский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267E27" w:rsidRPr="001062C0" w:rsidTr="00CB12D3">
        <w:trPr>
          <w:trHeight w:val="96"/>
        </w:trPr>
        <w:tc>
          <w:tcPr>
            <w:tcW w:w="4820" w:type="dxa"/>
            <w:gridSpan w:val="2"/>
          </w:tcPr>
          <w:p w:rsidR="003873F4" w:rsidRPr="001062C0" w:rsidRDefault="003204BA" w:rsidP="003204BA">
            <w:pPr>
              <w:spacing w:after="0" w:line="240" w:lineRule="auto"/>
              <w:ind w:right="-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Авсеенок </w:t>
            </w:r>
            <w:r w:rsidRPr="0032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 Анатольевич </w:t>
            </w:r>
          </w:p>
        </w:tc>
        <w:tc>
          <w:tcPr>
            <w:tcW w:w="5245" w:type="dxa"/>
            <w:gridSpan w:val="3"/>
          </w:tcPr>
          <w:p w:rsidR="00267E27" w:rsidRPr="001062C0" w:rsidRDefault="003204BA" w:rsidP="00267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образования Администрации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>«Велижский район», (по согласованию)</w:t>
            </w:r>
            <w:r w:rsidR="008916B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873F4" w:rsidRPr="001062C0" w:rsidTr="00CB12D3">
        <w:trPr>
          <w:trHeight w:val="1950"/>
        </w:trPr>
        <w:tc>
          <w:tcPr>
            <w:tcW w:w="4820" w:type="dxa"/>
            <w:gridSpan w:val="2"/>
          </w:tcPr>
          <w:p w:rsidR="003873F4" w:rsidRPr="001062C0" w:rsidRDefault="003204BA" w:rsidP="00B4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Краснощеков </w:t>
            </w:r>
            <w:r w:rsidRPr="0032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Константинович</w:t>
            </w:r>
          </w:p>
        </w:tc>
        <w:tc>
          <w:tcPr>
            <w:tcW w:w="5245" w:type="dxa"/>
            <w:gridSpan w:val="3"/>
          </w:tcPr>
          <w:p w:rsidR="003873F4" w:rsidRPr="001062C0" w:rsidRDefault="008916BA" w:rsidP="00B402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204BA"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gramEnd"/>
            <w:r w:rsidR="003204BA"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по культуре и спорту Администр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ации муниципального образования</w:t>
            </w:r>
            <w:r w:rsidR="003204BA"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«Велижский район»</w:t>
            </w:r>
            <w:r w:rsidR="00320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204BA" w:rsidRPr="003204BA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3204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B68A7" w:rsidRPr="001062C0" w:rsidTr="00CB12D3">
        <w:trPr>
          <w:gridBefore w:val="1"/>
          <w:gridAfter w:val="1"/>
          <w:wBefore w:w="567" w:type="dxa"/>
          <w:wAfter w:w="143" w:type="dxa"/>
        </w:trPr>
        <w:tc>
          <w:tcPr>
            <w:tcW w:w="4672" w:type="dxa"/>
            <w:gridSpan w:val="2"/>
          </w:tcPr>
          <w:p w:rsidR="000B68A7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6BA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16BA" w:rsidRPr="001062C0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8916BA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6BA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6BA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6BA" w:rsidRDefault="008916BA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C17" w:rsidRDefault="001A4C1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68A7" w:rsidRPr="007D56C1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0B68A7" w:rsidRPr="007D56C1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  <w:r w:rsidR="00A06137" w:rsidRPr="007D56C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«Велижский район»</w:t>
            </w:r>
          </w:p>
          <w:p w:rsidR="001332A7" w:rsidRPr="001332A7" w:rsidRDefault="001332A7" w:rsidP="0013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3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29.11.2019 №581</w:t>
            </w:r>
          </w:p>
          <w:p w:rsidR="000B68A7" w:rsidRPr="007D56C1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68A7" w:rsidRPr="001062C0" w:rsidRDefault="000B68A7" w:rsidP="00FA5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68A7" w:rsidRPr="00267E27" w:rsidRDefault="000B68A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Положение</w:t>
      </w:r>
      <w:r w:rsidRPr="00267E2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 xml:space="preserve">о координационной комиссии по энергосбережению и повышению энергетической эффективности </w:t>
      </w:r>
      <w:r w:rsidR="00A06137" w:rsidRPr="00A0613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на территории муниципального образования «Велижский район»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E27" w:rsidRPr="00F24E98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3" w:name="sub_3001"/>
      <w:r w:rsidRPr="00F24E98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3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Координационная </w:t>
      </w:r>
      <w:hyperlink w:anchor="sub_2000" w:history="1">
        <w:r w:rsidRPr="000B68A7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комиссия</w:t>
        </w:r>
      </w:hyperlink>
      <w:r w:rsidRPr="00267E2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энергосбережению и повышению энергетической эффективности </w:t>
      </w:r>
      <w:r w:rsidR="00153DCE" w:rsidRPr="00153DC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территории муниципального образования «Велижский район»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- Комиссия) является органом, осуществляющим на коллегиальной основе оценку выполнения ме</w:t>
      </w:r>
      <w:r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роприятий по энергосбережению</w:t>
      </w:r>
      <w:r w:rsidRPr="000B68A7">
        <w:rPr>
          <w:sz w:val="28"/>
          <w:szCs w:val="28"/>
        </w:rPr>
        <w:t xml:space="preserve"> </w:t>
      </w:r>
      <w:r w:rsidR="00D87D2D" w:rsidRPr="00D87D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территории муниципального образования «Велижский район»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D87D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2"/>
      <w:bookmarkEnd w:id="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1.2. Комиссия является совещательным органом.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3"/>
      <w:bookmarkEnd w:id="5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1.3. В своей деятельности Комиссия руководствуетс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законами Российской Федерации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настоящим Положением.</w:t>
      </w:r>
    </w:p>
    <w:bookmarkEnd w:id="6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" w:name="sub_3002"/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2. Функции и полномочия Комиссии</w:t>
      </w:r>
    </w:p>
    <w:bookmarkEnd w:id="7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 Комиссия осуществляет следующие функции: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11"/>
      <w:bookmarkEnd w:id="8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2.1.1. Подготавливает предложения по реализации </w:t>
      </w:r>
      <w:hyperlink w:anchor="sub_1000" w:history="1">
        <w:r w:rsidRPr="002F29F8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Плана</w:t>
        </w:r>
      </w:hyperlink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мероприятий по энергосбережению и повышению энергетической эффективности </w:t>
      </w:r>
      <w:r w:rsidR="00D87D2D" w:rsidRPr="00D87D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территории муниципального образования «Велижский район»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12"/>
      <w:bookmarkEnd w:id="9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2.1.2. Рассматривает решения и предложения юридических и физических лиц по энергосбережению.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13"/>
      <w:bookmarkEnd w:id="10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2.1.3. Обеспечивает взаимодействие и координацию деятельности администрации 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D87D2D" w:rsidRPr="00D87D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территории муниципального образования «Велижский район»</w:t>
      </w:r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администрациями сельских поселений, бюджетными учреждениями, </w:t>
      </w:r>
      <w:proofErr w:type="spellStart"/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ресурсо</w:t>
      </w:r>
      <w:proofErr w:type="spellEnd"/>
      <w:r w:rsidR="000B68A7" w:rsidRPr="000B68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-снабжающими организациями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D87D2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14"/>
      <w:bookmarkEnd w:id="1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2.1.4. Вырабатывает рекомендации по разрешению проблемных вопросов в области энергосбережения.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15"/>
      <w:bookmarkEnd w:id="12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2.1.5. Оценивает выполнение мероприятий по энергосбережению </w:t>
      </w:r>
      <w:r w:rsidR="005C0F85" w:rsidRPr="005C0F8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территории муниципального образования «Велижский район»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22"/>
      <w:bookmarkEnd w:id="13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 Комиссия имеет право:</w:t>
      </w:r>
      <w:r w:rsidR="005C0F8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21"/>
      <w:bookmarkEnd w:id="1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2.2.1. Запрашивать в пределах полномочий и получать от юридических и физических лиц, в том числе индивидуальных предпринимателей, информацию, связанную с вопросами энергосбережения и повышения энергетической эффективности.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222"/>
      <w:bookmarkEnd w:id="15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2.2.2. Приглашать на совещания Комиссии представителей администраций сельских поселений, связанных с энергосбережением.</w:t>
      </w:r>
    </w:p>
    <w:bookmarkEnd w:id="16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17" w:name="sub_3003"/>
      <w:r w:rsidRPr="00267E2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3. Организационная деятельность Комиссии</w:t>
      </w:r>
    </w:p>
    <w:bookmarkEnd w:id="17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3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 Комиссию возглавляет председатель. В отсутствии председателя комиссию возглавляет его заместитель.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32"/>
      <w:bookmarkEnd w:id="18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3.2. Заседания Комиссии проводятся </w:t>
      </w:r>
      <w:r w:rsidR="005C0F8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случае необходимости.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33"/>
      <w:bookmarkEnd w:id="19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3.3. Заседания Комиссии проводит председатель Комиссии, а в его отсутствие - заместитель председателя Комиссии либо один из членов Комиссии по поручению председателя Комиссии.</w:t>
      </w:r>
    </w:p>
    <w:bookmarkEnd w:id="20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Комиссии участвуют в заседаниях без права замены.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34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3.4. Заседание Комиссии считается правомочным, если на нем присутствует более половины ее членов.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35"/>
      <w:bookmarkEnd w:id="21"/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3.5. Решения, принятые на заседаниях Комиссии, оформляются протоколом.</w:t>
      </w:r>
    </w:p>
    <w:bookmarkEnd w:id="22"/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67E2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Протокол подписывается председателем Комиссии, а в его отсутствие - заместителем председателя Комиссии или членом Комиссии, которому поручалось ведение соответствующего заседания.</w:t>
      </w:r>
    </w:p>
    <w:p w:rsidR="00267E27" w:rsidRPr="00267E27" w:rsidRDefault="00267E27" w:rsidP="00267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67E27" w:rsidRPr="000B68A7" w:rsidRDefault="00267E27">
      <w:pPr>
        <w:rPr>
          <w:sz w:val="28"/>
          <w:szCs w:val="28"/>
        </w:rPr>
      </w:pPr>
    </w:p>
    <w:sectPr w:rsidR="00267E27" w:rsidRPr="000B68A7" w:rsidSect="00D209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7"/>
    <w:rsid w:val="00065F70"/>
    <w:rsid w:val="000B68A7"/>
    <w:rsid w:val="000C2E4F"/>
    <w:rsid w:val="001062C0"/>
    <w:rsid w:val="001332A7"/>
    <w:rsid w:val="00153DCE"/>
    <w:rsid w:val="00174AAB"/>
    <w:rsid w:val="001A235B"/>
    <w:rsid w:val="001A4C17"/>
    <w:rsid w:val="00267E27"/>
    <w:rsid w:val="00277B68"/>
    <w:rsid w:val="002929CD"/>
    <w:rsid w:val="002A634E"/>
    <w:rsid w:val="002F29F8"/>
    <w:rsid w:val="003204BA"/>
    <w:rsid w:val="0034639C"/>
    <w:rsid w:val="003873F4"/>
    <w:rsid w:val="003E43DA"/>
    <w:rsid w:val="003E7083"/>
    <w:rsid w:val="0046192A"/>
    <w:rsid w:val="00477C0F"/>
    <w:rsid w:val="004A28DE"/>
    <w:rsid w:val="004F1885"/>
    <w:rsid w:val="005060F0"/>
    <w:rsid w:val="00521F5F"/>
    <w:rsid w:val="0054140D"/>
    <w:rsid w:val="00567002"/>
    <w:rsid w:val="005A0ACD"/>
    <w:rsid w:val="005C0F85"/>
    <w:rsid w:val="005D6F53"/>
    <w:rsid w:val="005E448A"/>
    <w:rsid w:val="00657E7D"/>
    <w:rsid w:val="00707CA5"/>
    <w:rsid w:val="007D56C1"/>
    <w:rsid w:val="007F7BD7"/>
    <w:rsid w:val="0084547F"/>
    <w:rsid w:val="008867B7"/>
    <w:rsid w:val="008916BA"/>
    <w:rsid w:val="008C7AF2"/>
    <w:rsid w:val="008E36BA"/>
    <w:rsid w:val="00900910"/>
    <w:rsid w:val="009901BF"/>
    <w:rsid w:val="009F2069"/>
    <w:rsid w:val="00A06137"/>
    <w:rsid w:val="00A15920"/>
    <w:rsid w:val="00A22E9D"/>
    <w:rsid w:val="00A7592E"/>
    <w:rsid w:val="00A84E17"/>
    <w:rsid w:val="00A92E0B"/>
    <w:rsid w:val="00AC3E08"/>
    <w:rsid w:val="00AF7738"/>
    <w:rsid w:val="00B3469B"/>
    <w:rsid w:val="00B5695E"/>
    <w:rsid w:val="00C365F3"/>
    <w:rsid w:val="00CB12D3"/>
    <w:rsid w:val="00D209DE"/>
    <w:rsid w:val="00D26C49"/>
    <w:rsid w:val="00D65288"/>
    <w:rsid w:val="00D87D2D"/>
    <w:rsid w:val="00D92638"/>
    <w:rsid w:val="00DE79D6"/>
    <w:rsid w:val="00DF30E9"/>
    <w:rsid w:val="00E415B9"/>
    <w:rsid w:val="00F24E98"/>
    <w:rsid w:val="00F56D99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C57E2-7844-474F-9F60-1310939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E36B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E36BA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"/>
    <w:basedOn w:val="a0"/>
    <w:rsid w:val="008E3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36B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E36B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89A5-C364-49F0-B8E1-9B8450EF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SlesarenkovaVV</dc:creator>
  <cp:keywords/>
  <dc:description/>
  <cp:lastModifiedBy>Улитина</cp:lastModifiedBy>
  <cp:revision>46</cp:revision>
  <cp:lastPrinted>2019-12-03T05:54:00Z</cp:lastPrinted>
  <dcterms:created xsi:type="dcterms:W3CDTF">2019-11-29T07:29:00Z</dcterms:created>
  <dcterms:modified xsi:type="dcterms:W3CDTF">2019-12-03T05:54:00Z</dcterms:modified>
</cp:coreProperties>
</file>