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«ВЕЛИЖСКИЙ РАЙОН»</w:t>
      </w:r>
    </w:p>
    <w:p w:rsidR="00651785" w:rsidRDefault="00651785" w:rsidP="00651785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 xml:space="preserve"> 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870366">
        <w:rPr>
          <w:sz w:val="28"/>
          <w:szCs w:val="24"/>
        </w:rPr>
        <w:t xml:space="preserve"> </w:t>
      </w:r>
      <w:r w:rsidR="00885504">
        <w:rPr>
          <w:sz w:val="28"/>
          <w:szCs w:val="24"/>
        </w:rPr>
        <w:t>24.04.2023</w:t>
      </w:r>
      <w:r w:rsidR="000C359E">
        <w:rPr>
          <w:sz w:val="28"/>
          <w:szCs w:val="24"/>
        </w:rPr>
        <w:t xml:space="preserve">   №</w:t>
      </w:r>
      <w:r w:rsidR="00885504">
        <w:rPr>
          <w:sz w:val="28"/>
          <w:szCs w:val="24"/>
        </w:rPr>
        <w:t>203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г. Велиж</w:t>
      </w:r>
    </w:p>
    <w:p w:rsidR="00651785" w:rsidRDefault="00651785" w:rsidP="006517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51785" w:rsidRPr="00C96461" w:rsidTr="002806B3">
        <w:trPr>
          <w:trHeight w:val="575"/>
        </w:trPr>
        <w:tc>
          <w:tcPr>
            <w:tcW w:w="5211" w:type="dxa"/>
          </w:tcPr>
          <w:p w:rsidR="00651785" w:rsidRDefault="00651785" w:rsidP="00D84F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Велижское городское поселение на </w:t>
            </w:r>
            <w:r w:rsidR="001F642E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                                               </w:t>
            </w:r>
          </w:p>
        </w:tc>
      </w:tr>
    </w:tbl>
    <w:p w:rsidR="00651785" w:rsidRDefault="00651785" w:rsidP="00651785">
      <w:pPr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 xml:space="preserve">от 27.07.2010 № 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806B3">
        <w:rPr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554A8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554A8E">
        <w:rPr>
          <w:color w:val="000000"/>
          <w:sz w:val="28"/>
          <w:szCs w:val="28"/>
        </w:rPr>
        <w:t xml:space="preserve">Администрации </w:t>
      </w:r>
      <w:r w:rsidR="00554A8E">
        <w:rPr>
          <w:sz w:val="28"/>
          <w:szCs w:val="28"/>
        </w:rPr>
        <w:t xml:space="preserve">муниципального образования  «Велижский район» </w:t>
      </w:r>
      <w:r>
        <w:rPr>
          <w:sz w:val="28"/>
          <w:szCs w:val="28"/>
        </w:rPr>
        <w:t xml:space="preserve">от </w:t>
      </w:r>
      <w:r w:rsidR="00554A8E">
        <w:rPr>
          <w:sz w:val="28"/>
          <w:szCs w:val="28"/>
        </w:rPr>
        <w:t>1</w:t>
      </w:r>
      <w:r w:rsidR="00870366">
        <w:rPr>
          <w:sz w:val="28"/>
          <w:szCs w:val="28"/>
        </w:rPr>
        <w:t>4</w:t>
      </w:r>
      <w:r w:rsidR="00554A8E">
        <w:rPr>
          <w:sz w:val="28"/>
          <w:szCs w:val="28"/>
        </w:rPr>
        <w:t>.01.</w:t>
      </w:r>
      <w:r w:rsidR="001F642E">
        <w:rPr>
          <w:sz w:val="28"/>
          <w:szCs w:val="28"/>
        </w:rPr>
        <w:t>2023</w:t>
      </w:r>
      <w:r w:rsidR="00D8789D" w:rsidRPr="00D8789D">
        <w:rPr>
          <w:sz w:val="28"/>
          <w:szCs w:val="28"/>
        </w:rPr>
        <w:t xml:space="preserve"> №</w:t>
      </w:r>
      <w:r w:rsidR="00870366">
        <w:rPr>
          <w:sz w:val="28"/>
          <w:szCs w:val="28"/>
        </w:rPr>
        <w:t>14</w:t>
      </w:r>
      <w:r w:rsidR="00D8789D" w:rsidRPr="00D8789D">
        <w:rPr>
          <w:sz w:val="28"/>
          <w:szCs w:val="28"/>
        </w:rPr>
        <w:t xml:space="preserve">-р </w:t>
      </w:r>
      <w:r>
        <w:rPr>
          <w:sz w:val="28"/>
          <w:szCs w:val="28"/>
        </w:rPr>
        <w:t>«Об актуализации</w:t>
      </w:r>
      <w:proofErr w:type="gramEnd"/>
      <w:r>
        <w:rPr>
          <w:sz w:val="28"/>
          <w:szCs w:val="28"/>
        </w:rPr>
        <w:t xml:space="preserve"> схемы теплоснабжения муниципального образования Велижское городское поселение на </w:t>
      </w:r>
      <w:r w:rsidR="001F642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«Велижский район»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1F2B34" w:rsidP="00651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785">
        <w:rPr>
          <w:sz w:val="28"/>
          <w:szCs w:val="28"/>
        </w:rPr>
        <w:t xml:space="preserve">1. Утвердить актуализированную Схему теплоснабжения муниципального образования Велижское городское поселение на </w:t>
      </w:r>
      <w:r w:rsidR="001F642E">
        <w:rPr>
          <w:sz w:val="28"/>
          <w:szCs w:val="28"/>
        </w:rPr>
        <w:t>2024</w:t>
      </w:r>
      <w:r w:rsidR="00651785">
        <w:rPr>
          <w:sz w:val="28"/>
          <w:szCs w:val="28"/>
        </w:rPr>
        <w:t xml:space="preserve"> год</w:t>
      </w:r>
      <w:r w:rsidR="007010D8">
        <w:rPr>
          <w:sz w:val="28"/>
          <w:szCs w:val="28"/>
        </w:rPr>
        <w:t xml:space="preserve">. </w:t>
      </w:r>
      <w:r w:rsidR="007010D8" w:rsidRPr="00DE58F9">
        <w:rPr>
          <w:sz w:val="28"/>
          <w:szCs w:val="28"/>
        </w:rPr>
        <w:t xml:space="preserve">Актуализация произведена </w:t>
      </w:r>
      <w:r w:rsidR="00651785"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="00651785" w:rsidRPr="00DE58F9">
        <w:rPr>
          <w:sz w:val="28"/>
          <w:szCs w:val="28"/>
        </w:rPr>
        <w:t>.</w:t>
      </w:r>
    </w:p>
    <w:p w:rsidR="00053FE4" w:rsidRDefault="00651785" w:rsidP="00651785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  2. Отделу по информационной политике</w:t>
      </w:r>
      <w:r w:rsidR="00053FE4">
        <w:rPr>
          <w:spacing w:val="5"/>
          <w:kern w:val="28"/>
          <w:sz w:val="28"/>
          <w:szCs w:val="28"/>
        </w:rPr>
        <w:t>:</w:t>
      </w:r>
    </w:p>
    <w:p w:rsidR="00053FE4" w:rsidRDefault="00053FE4" w:rsidP="001C502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pacing w:val="5"/>
          <w:kern w:val="28"/>
          <w:sz w:val="28"/>
          <w:szCs w:val="28"/>
        </w:rPr>
        <w:t>а)</w:t>
      </w:r>
      <w:r w:rsidR="00651785">
        <w:rPr>
          <w:spacing w:val="5"/>
          <w:kern w:val="28"/>
          <w:sz w:val="28"/>
          <w:szCs w:val="28"/>
        </w:rPr>
        <w:t xml:space="preserve"> в течение 15 </w:t>
      </w:r>
      <w:r w:rsidR="003A314E" w:rsidRPr="003A314E">
        <w:rPr>
          <w:spacing w:val="5"/>
          <w:kern w:val="28"/>
          <w:sz w:val="28"/>
          <w:szCs w:val="28"/>
        </w:rPr>
        <w:t xml:space="preserve">календарных </w:t>
      </w:r>
      <w:r w:rsidR="00651785">
        <w:rPr>
          <w:spacing w:val="5"/>
          <w:kern w:val="28"/>
          <w:sz w:val="28"/>
          <w:szCs w:val="28"/>
        </w:rPr>
        <w:t xml:space="preserve">дней со дня утверждения результатов актуализации Схемы теплоснабжения, </w:t>
      </w:r>
      <w:proofErr w:type="gramStart"/>
      <w:r w:rsidR="00651785">
        <w:rPr>
          <w:spacing w:val="5"/>
          <w:kern w:val="28"/>
          <w:sz w:val="28"/>
          <w:szCs w:val="28"/>
        </w:rPr>
        <w:t>разместить</w:t>
      </w:r>
      <w:proofErr w:type="gramEnd"/>
      <w:r w:rsidR="00651785">
        <w:rPr>
          <w:spacing w:val="5"/>
          <w:kern w:val="28"/>
          <w:sz w:val="28"/>
          <w:szCs w:val="28"/>
        </w:rPr>
        <w:t xml:space="preserve"> актуализированную схему теплоснабжения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 </w:t>
      </w:r>
      <w:r w:rsidR="00AD203F">
        <w:rPr>
          <w:spacing w:val="5"/>
          <w:kern w:val="28"/>
          <w:sz w:val="28"/>
          <w:szCs w:val="28"/>
        </w:rPr>
        <w:t xml:space="preserve">по адресу: </w:t>
      </w:r>
      <w:hyperlink r:id="rId9" w:history="1">
        <w:r w:rsidR="00AD203F" w:rsidRPr="00B028EF">
          <w:rPr>
            <w:rStyle w:val="a7"/>
            <w:sz w:val="28"/>
            <w:szCs w:val="28"/>
            <w:lang w:val="en-US"/>
          </w:rPr>
          <w:t>http</w:t>
        </w:r>
        <w:r w:rsidR="00AD203F" w:rsidRPr="00B028EF">
          <w:rPr>
            <w:rStyle w:val="a7"/>
            <w:sz w:val="28"/>
            <w:szCs w:val="28"/>
          </w:rPr>
          <w:t>://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velizh</w:t>
        </w:r>
        <w:proofErr w:type="spellEnd"/>
        <w:r w:rsidR="00AD203F" w:rsidRPr="00B028EF">
          <w:rPr>
            <w:rStyle w:val="a7"/>
            <w:sz w:val="28"/>
            <w:szCs w:val="28"/>
          </w:rPr>
          <w:t>/</w:t>
        </w:r>
        <w:r w:rsidR="00AD203F" w:rsidRPr="00B028EF">
          <w:rPr>
            <w:rStyle w:val="a7"/>
            <w:sz w:val="28"/>
            <w:szCs w:val="28"/>
            <w:lang w:val="en-US"/>
          </w:rPr>
          <w:t>admin</w:t>
        </w:r>
        <w:r w:rsidR="00AD203F" w:rsidRPr="00B028EF">
          <w:rPr>
            <w:rStyle w:val="a7"/>
            <w:sz w:val="28"/>
            <w:szCs w:val="28"/>
          </w:rPr>
          <w:t>-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="00AD203F" w:rsidRPr="00B028EF">
          <w:rPr>
            <w:rStyle w:val="a7"/>
            <w:sz w:val="28"/>
            <w:szCs w:val="28"/>
          </w:rPr>
          <w:t>.</w:t>
        </w:r>
        <w:r w:rsidR="00AD203F" w:rsidRPr="00B028EF">
          <w:rPr>
            <w:rStyle w:val="a7"/>
            <w:sz w:val="28"/>
            <w:szCs w:val="28"/>
            <w:lang w:val="en-US"/>
          </w:rPr>
          <w:t>ru</w:t>
        </w:r>
        <w:r w:rsidR="00AD203F" w:rsidRPr="00B028EF">
          <w:rPr>
            <w:rStyle w:val="a7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;</w:t>
      </w:r>
    </w:p>
    <w:p w:rsidR="00651785" w:rsidRDefault="00053FE4" w:rsidP="001C502D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53FE4">
        <w:rPr>
          <w:spacing w:val="5"/>
          <w:kern w:val="28"/>
          <w:sz w:val="28"/>
          <w:szCs w:val="28"/>
        </w:rPr>
        <w:t>не позднее 3 календарных дней со дня размещения актуали</w:t>
      </w:r>
      <w:r>
        <w:rPr>
          <w:spacing w:val="5"/>
          <w:kern w:val="28"/>
          <w:sz w:val="28"/>
          <w:szCs w:val="28"/>
        </w:rPr>
        <w:t>зированной схемы теплоснабжения</w:t>
      </w:r>
      <w:r w:rsidRPr="00053FE4">
        <w:rPr>
          <w:spacing w:val="5"/>
          <w:kern w:val="28"/>
          <w:sz w:val="28"/>
          <w:szCs w:val="28"/>
        </w:rPr>
        <w:t xml:space="preserve"> на официальном сайте</w:t>
      </w:r>
      <w:r>
        <w:rPr>
          <w:spacing w:val="5"/>
          <w:kern w:val="28"/>
          <w:sz w:val="28"/>
          <w:szCs w:val="28"/>
        </w:rPr>
        <w:t xml:space="preserve"> муниципального образования «Велижский район» в </w:t>
      </w:r>
      <w:r w:rsidR="00870366" w:rsidRPr="00870366">
        <w:rPr>
          <w:spacing w:val="5"/>
          <w:kern w:val="28"/>
          <w:sz w:val="28"/>
          <w:szCs w:val="28"/>
        </w:rPr>
        <w:t xml:space="preserve">информационно-коммуникационной сети </w:t>
      </w:r>
      <w:r>
        <w:rPr>
          <w:spacing w:val="5"/>
          <w:kern w:val="28"/>
          <w:sz w:val="28"/>
          <w:szCs w:val="28"/>
        </w:rPr>
        <w:t xml:space="preserve">«Интернет» </w:t>
      </w:r>
      <w:r w:rsidR="00651785">
        <w:rPr>
          <w:spacing w:val="5"/>
          <w:kern w:val="28"/>
          <w:sz w:val="28"/>
          <w:szCs w:val="28"/>
        </w:rPr>
        <w:t xml:space="preserve">опубликовать в газете «Велижская новь» информацию о ее размещении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.  </w:t>
      </w:r>
    </w:p>
    <w:p w:rsidR="00651785" w:rsidRDefault="00651785" w:rsidP="006517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651785" w:rsidRDefault="00651785" w:rsidP="00651785">
      <w:pPr>
        <w:ind w:firstLine="567"/>
        <w:jc w:val="both"/>
        <w:rPr>
          <w:sz w:val="28"/>
          <w:szCs w:val="28"/>
        </w:rPr>
      </w:pP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543C">
        <w:rPr>
          <w:sz w:val="28"/>
          <w:szCs w:val="28"/>
        </w:rPr>
        <w:t>а</w:t>
      </w:r>
      <w:r w:rsidR="0087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554A8E">
        <w:rPr>
          <w:sz w:val="28"/>
          <w:szCs w:val="28"/>
        </w:rPr>
        <w:t>Г.А. Валикова</w:t>
      </w: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lastRenderedPageBreak/>
        <w:t>Приложение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к постановлению Администрации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муниципального образования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«Велижский район»</w:t>
      </w:r>
    </w:p>
    <w:p w:rsidR="00651785" w:rsidRPr="00EC62A8" w:rsidRDefault="001F3D6E" w:rsidP="006517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543C" w:rsidRPr="00F854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85504" w:rsidRPr="00885504">
        <w:rPr>
          <w:sz w:val="28"/>
          <w:szCs w:val="24"/>
        </w:rPr>
        <w:t>24.04.2023   №203</w:t>
      </w:r>
      <w:bookmarkStart w:id="0" w:name="_GoBack"/>
      <w:bookmarkEnd w:id="0"/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АКТУАЛИЗ</w:t>
      </w:r>
      <w:r w:rsidR="00DC252F">
        <w:rPr>
          <w:b/>
          <w:caps/>
          <w:sz w:val="28"/>
          <w:szCs w:val="28"/>
        </w:rPr>
        <w:t>ИРОВАННАЯ</w:t>
      </w:r>
    </w:p>
    <w:p w:rsidR="001C502D" w:rsidRDefault="00DC252F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СХЕМА</w:t>
      </w:r>
      <w:r w:rsidR="00986EBE">
        <w:rPr>
          <w:b/>
          <w:caps/>
          <w:sz w:val="28"/>
          <w:szCs w:val="28"/>
        </w:rPr>
        <w:t xml:space="preserve"> ТЕПЛОСНАБЖЕНИЯ 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ВЕЛИЖСКОЕ ГОРОДСКОЕ ПОСЕЛЕНИЕ на </w:t>
      </w:r>
      <w:r w:rsidR="001F642E">
        <w:rPr>
          <w:b/>
          <w:caps/>
          <w:sz w:val="28"/>
          <w:szCs w:val="28"/>
        </w:rPr>
        <w:t>2024</w:t>
      </w:r>
      <w:r>
        <w:rPr>
          <w:b/>
          <w:caps/>
          <w:sz w:val="28"/>
          <w:szCs w:val="28"/>
        </w:rPr>
        <w:t xml:space="preserve"> год</w:t>
      </w: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="005A210A">
        <w:rPr>
          <w:sz w:val="28"/>
          <w:szCs w:val="28"/>
        </w:rPr>
        <w:t xml:space="preserve"> </w:t>
      </w:r>
      <w:r w:rsidR="00194925">
        <w:rPr>
          <w:sz w:val="28"/>
          <w:szCs w:val="28"/>
        </w:rPr>
        <w:t>8</w:t>
      </w: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1C502D" w:rsidRDefault="001C502D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986EBE" w:rsidRDefault="001F642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986EBE">
        <w:rPr>
          <w:sz w:val="28"/>
          <w:szCs w:val="28"/>
        </w:rPr>
        <w:t xml:space="preserve"> год</w:t>
      </w:r>
    </w:p>
    <w:p w:rsidR="00986EBE" w:rsidRDefault="00986EBE" w:rsidP="00986EBE">
      <w:pPr>
        <w:rPr>
          <w:sz w:val="28"/>
          <w:szCs w:val="28"/>
        </w:rPr>
      </w:pPr>
    </w:p>
    <w:p w:rsidR="00FC036E" w:rsidRDefault="00FC036E" w:rsidP="00986EBE">
      <w:pPr>
        <w:spacing w:after="200" w:line="276" w:lineRule="auto"/>
        <w:jc w:val="center"/>
        <w:rPr>
          <w:b/>
          <w:sz w:val="28"/>
          <w:szCs w:val="28"/>
        </w:rPr>
      </w:pPr>
    </w:p>
    <w:p w:rsidR="00870366" w:rsidRPr="00A40972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870366" w:rsidRPr="00A40972" w:rsidRDefault="00870366" w:rsidP="00870366">
      <w:pPr>
        <w:spacing w:line="276" w:lineRule="auto"/>
        <w:jc w:val="both"/>
        <w:rPr>
          <w:b/>
          <w:sz w:val="28"/>
          <w:szCs w:val="28"/>
        </w:rPr>
      </w:pP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1. </w:t>
      </w:r>
      <w:r w:rsidRPr="00A40972">
        <w:rPr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1F642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                                                            </w:t>
      </w:r>
      <w:r w:rsidRPr="00A40972">
        <w:rPr>
          <w:sz w:val="28"/>
          <w:szCs w:val="28"/>
        </w:rPr>
        <w:t>……………………....................  3</w:t>
      </w: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pacing w:val="4"/>
          <w:sz w:val="28"/>
          <w:szCs w:val="28"/>
        </w:rPr>
        <w:t xml:space="preserve">2. </w:t>
      </w:r>
      <w:r w:rsidRPr="00A40972">
        <w:rPr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1F642E">
        <w:rPr>
          <w:spacing w:val="4"/>
          <w:sz w:val="28"/>
          <w:szCs w:val="28"/>
        </w:rPr>
        <w:t>2024</w:t>
      </w:r>
      <w:r w:rsidRPr="00A40972">
        <w:rPr>
          <w:spacing w:val="4"/>
          <w:sz w:val="28"/>
          <w:szCs w:val="28"/>
        </w:rPr>
        <w:t xml:space="preserve"> год           </w:t>
      </w:r>
      <w:r>
        <w:rPr>
          <w:spacing w:val="4"/>
          <w:sz w:val="28"/>
          <w:szCs w:val="28"/>
        </w:rPr>
        <w:t xml:space="preserve">     </w:t>
      </w:r>
      <w:r w:rsidRPr="00A40972">
        <w:rPr>
          <w:spacing w:val="4"/>
          <w:sz w:val="28"/>
          <w:szCs w:val="28"/>
        </w:rPr>
        <w:t xml:space="preserve">         ……………………………………………………       3</w:t>
      </w: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3. </w:t>
      </w:r>
      <w:r w:rsidRPr="00A40972">
        <w:rPr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4. </w:t>
      </w:r>
      <w:r w:rsidRPr="00A40972">
        <w:rPr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Pr="00A40972">
        <w:rPr>
          <w:sz w:val="28"/>
          <w:szCs w:val="28"/>
        </w:rPr>
        <w:t xml:space="preserve">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1F642E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             </w:t>
      </w:r>
      <w:r w:rsidRPr="00A40972">
        <w:rPr>
          <w:sz w:val="28"/>
          <w:szCs w:val="28"/>
        </w:rPr>
        <w:t xml:space="preserve">            ……………………………………………..   </w:t>
      </w:r>
      <w:r>
        <w:rPr>
          <w:sz w:val="28"/>
          <w:szCs w:val="28"/>
        </w:rPr>
        <w:t>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Pr="00A40972">
        <w:rPr>
          <w:sz w:val="28"/>
          <w:szCs w:val="28"/>
        </w:rPr>
        <w:t xml:space="preserve">Баланс </w:t>
      </w:r>
      <w:proofErr w:type="spellStart"/>
      <w:r w:rsidRPr="00A40972">
        <w:rPr>
          <w:sz w:val="28"/>
          <w:szCs w:val="28"/>
        </w:rPr>
        <w:t>топливно</w:t>
      </w:r>
      <w:proofErr w:type="spellEnd"/>
      <w:r w:rsidRPr="00A40972">
        <w:rPr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топлива………. 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7. </w:t>
      </w:r>
      <w:r w:rsidRPr="00A40972">
        <w:rPr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sz w:val="28"/>
          <w:szCs w:val="28"/>
        </w:rPr>
        <w:t xml:space="preserve">                      </w:t>
      </w:r>
      <w:r w:rsidRPr="00A40972">
        <w:rPr>
          <w:sz w:val="28"/>
          <w:szCs w:val="28"/>
        </w:rPr>
        <w:t xml:space="preserve"> ………………………………………………………… 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b/>
          <w:bCs/>
          <w:spacing w:val="1"/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 w:rsidRPr="00A40972">
        <w:rPr>
          <w:bCs/>
          <w:color w:val="000000"/>
          <w:sz w:val="28"/>
          <w:szCs w:val="28"/>
        </w:rPr>
        <w:t xml:space="preserve">Баланс тепловой энергии на котельных, находящихся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1F642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A40972">
        <w:rPr>
          <w:bCs/>
          <w:color w:val="000000"/>
          <w:sz w:val="28"/>
          <w:szCs w:val="28"/>
        </w:rPr>
        <w:t xml:space="preserve">  </w:t>
      </w:r>
      <w:r w:rsidRPr="00A40972">
        <w:rPr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5</w:t>
      </w:r>
    </w:p>
    <w:p w:rsidR="00870366" w:rsidRPr="00A40972" w:rsidRDefault="00870366" w:rsidP="00870366">
      <w:pPr>
        <w:shd w:val="clear" w:color="auto" w:fill="FFFFFF"/>
        <w:spacing w:before="10" w:after="200" w:line="276" w:lineRule="auto"/>
        <w:ind w:right="-1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  <w:r w:rsidRPr="00A40972">
        <w:rPr>
          <w:b/>
          <w:bCs/>
          <w:spacing w:val="1"/>
          <w:sz w:val="28"/>
          <w:szCs w:val="28"/>
        </w:rPr>
        <w:tab/>
      </w: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153">
      <w:pPr>
        <w:spacing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</w:p>
    <w:p w:rsidR="00870153" w:rsidRPr="00A40972" w:rsidRDefault="00870153" w:rsidP="00870153">
      <w:pPr>
        <w:spacing w:line="276" w:lineRule="auto"/>
        <w:ind w:firstLine="708"/>
        <w:jc w:val="both"/>
        <w:rPr>
          <w:sz w:val="28"/>
          <w:szCs w:val="28"/>
        </w:rPr>
      </w:pPr>
      <w:r w:rsidRPr="00870153">
        <w:rPr>
          <w:sz w:val="28"/>
          <w:szCs w:val="28"/>
        </w:rPr>
        <w:t>Введение «Основание для проведения актуализации схемы теплоснабжения муниципального образования Велижское городское поселение»</w:t>
      </w:r>
      <w:r w:rsidR="00584779">
        <w:rPr>
          <w:sz w:val="28"/>
          <w:szCs w:val="28"/>
        </w:rPr>
        <w:t xml:space="preserve"> в </w:t>
      </w:r>
      <w:r w:rsidR="00584779" w:rsidRPr="00584779">
        <w:rPr>
          <w:sz w:val="28"/>
          <w:szCs w:val="28"/>
        </w:rPr>
        <w:t>Схем</w:t>
      </w:r>
      <w:r w:rsidR="00584779">
        <w:rPr>
          <w:sz w:val="28"/>
          <w:szCs w:val="28"/>
        </w:rPr>
        <w:t>е</w:t>
      </w:r>
      <w:r w:rsidR="00584779" w:rsidRPr="00584779">
        <w:rPr>
          <w:sz w:val="28"/>
          <w:szCs w:val="28"/>
        </w:rPr>
        <w:t xml:space="preserve"> теплоснабжения муниципального образования Велижское городское поселение </w:t>
      </w:r>
      <w:r>
        <w:rPr>
          <w:sz w:val="28"/>
          <w:szCs w:val="28"/>
        </w:rPr>
        <w:t>изложить в следующей редакции:</w:t>
      </w:r>
    </w:p>
    <w:p w:rsidR="00870366" w:rsidRPr="00EF427C" w:rsidRDefault="00870153" w:rsidP="00870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70366" w:rsidRPr="00EF427C">
        <w:rPr>
          <w:sz w:val="28"/>
          <w:szCs w:val="28"/>
        </w:rPr>
        <w:t>Схема теплоснабжения муниципального образования Велижское городское поселение утверждена постановлением Администрации муниципального образования «Велижский район» от 21.11.2013 №765 «Об утверждении Схемы теплоснабжения муниципального образования Велижское городское поселение»</w:t>
      </w:r>
      <w:r w:rsidR="00870366">
        <w:rPr>
          <w:sz w:val="28"/>
          <w:szCs w:val="28"/>
        </w:rPr>
        <w:t xml:space="preserve"> (в редакции </w:t>
      </w:r>
      <w:r w:rsidR="00870366" w:rsidRPr="00D97D65">
        <w:rPr>
          <w:sz w:val="28"/>
          <w:szCs w:val="28"/>
        </w:rPr>
        <w:t>постановлени</w:t>
      </w:r>
      <w:r w:rsidR="00870366">
        <w:rPr>
          <w:sz w:val="28"/>
          <w:szCs w:val="28"/>
        </w:rPr>
        <w:t>й</w:t>
      </w:r>
      <w:r w:rsidR="00870366" w:rsidRPr="00D97D65">
        <w:rPr>
          <w:sz w:val="28"/>
          <w:szCs w:val="28"/>
        </w:rPr>
        <w:t xml:space="preserve"> Администрации муниципального образования  «Велижский район» от 07.04.2016   </w:t>
      </w:r>
      <w:r w:rsidR="00870366">
        <w:rPr>
          <w:sz w:val="28"/>
          <w:szCs w:val="28"/>
        </w:rPr>
        <w:t xml:space="preserve"> </w:t>
      </w:r>
      <w:r w:rsidR="00870366" w:rsidRPr="00D97D65">
        <w:rPr>
          <w:sz w:val="28"/>
          <w:szCs w:val="24"/>
        </w:rPr>
        <w:t>№223, от 30.03.2017 №192</w:t>
      </w:r>
      <w:r w:rsidR="00870366" w:rsidRPr="00D97D65">
        <w:rPr>
          <w:sz w:val="28"/>
          <w:szCs w:val="28"/>
        </w:rPr>
        <w:t>, от 05.04.2018 №168</w:t>
      </w:r>
      <w:r w:rsidR="00870366">
        <w:rPr>
          <w:sz w:val="28"/>
          <w:szCs w:val="28"/>
        </w:rPr>
        <w:t xml:space="preserve">, от 20.08.2018 № 395, </w:t>
      </w:r>
      <w:r w:rsidR="00870366">
        <w:rPr>
          <w:sz w:val="28"/>
          <w:szCs w:val="24"/>
        </w:rPr>
        <w:t>от  06.12.2018   № 572, от 02.04.2019 №162</w:t>
      </w:r>
      <w:r w:rsidR="00870366">
        <w:rPr>
          <w:sz w:val="28"/>
          <w:szCs w:val="28"/>
        </w:rPr>
        <w:t>, от 27.03.2020   № 144, от 12.04.2021 №166</w:t>
      </w:r>
      <w:r w:rsidR="007C39F2">
        <w:rPr>
          <w:sz w:val="28"/>
          <w:szCs w:val="28"/>
        </w:rPr>
        <w:t xml:space="preserve">, </w:t>
      </w:r>
      <w:r w:rsidR="007C39F2" w:rsidRPr="007D310F">
        <w:rPr>
          <w:sz w:val="28"/>
          <w:szCs w:val="28"/>
        </w:rPr>
        <w:t>от 22.04.2022</w:t>
      </w:r>
      <w:proofErr w:type="gramEnd"/>
      <w:r w:rsidR="007C39F2" w:rsidRPr="007D310F">
        <w:rPr>
          <w:sz w:val="28"/>
          <w:szCs w:val="28"/>
        </w:rPr>
        <w:t xml:space="preserve">  №189</w:t>
      </w:r>
      <w:r w:rsidR="00870366" w:rsidRPr="00D97D65">
        <w:rPr>
          <w:sz w:val="28"/>
          <w:szCs w:val="28"/>
        </w:rPr>
        <w:t>)</w:t>
      </w:r>
      <w:r w:rsidR="00870366">
        <w:rPr>
          <w:sz w:val="28"/>
          <w:szCs w:val="28"/>
        </w:rPr>
        <w:t>.</w:t>
      </w:r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основании: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теплоснабжении»;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- Распоряжения </w:t>
      </w:r>
      <w:r>
        <w:rPr>
          <w:sz w:val="28"/>
          <w:szCs w:val="28"/>
        </w:rPr>
        <w:t>А</w:t>
      </w:r>
      <w:r w:rsidRPr="00EF427C">
        <w:rPr>
          <w:sz w:val="28"/>
          <w:szCs w:val="28"/>
        </w:rPr>
        <w:t>дминистрации муниципального о</w:t>
      </w:r>
      <w:r>
        <w:rPr>
          <w:sz w:val="28"/>
          <w:szCs w:val="28"/>
        </w:rPr>
        <w:t xml:space="preserve">бразования «Велижский район» от </w:t>
      </w:r>
      <w:r w:rsidR="007C39F2" w:rsidRPr="007C39F2">
        <w:rPr>
          <w:sz w:val="28"/>
        </w:rPr>
        <w:t xml:space="preserve">13 января 2023   № 26-р </w:t>
      </w:r>
      <w:r w:rsidRPr="00EF427C">
        <w:rPr>
          <w:sz w:val="28"/>
          <w:szCs w:val="28"/>
        </w:rPr>
        <w:t>«Об актуализации Схемы теплоснабжения муниципального образования Велиж</w:t>
      </w:r>
      <w:r>
        <w:rPr>
          <w:sz w:val="28"/>
          <w:szCs w:val="28"/>
        </w:rPr>
        <w:t xml:space="preserve">ское городское поселение на </w:t>
      </w:r>
      <w:r w:rsidR="001F642E">
        <w:rPr>
          <w:sz w:val="28"/>
          <w:szCs w:val="28"/>
        </w:rPr>
        <w:t>2024</w:t>
      </w:r>
      <w:r w:rsidRPr="00EF427C">
        <w:rPr>
          <w:sz w:val="28"/>
          <w:szCs w:val="28"/>
        </w:rPr>
        <w:t xml:space="preserve"> год»;</w:t>
      </w:r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          - Предложений от теплоснабжающих и теплосетевых организаций, поступивших в Администрацию муниципального образования «Велижский район» по актуализации Схемы теплоснабжения муниципального образования Велижское городское поселение на </w:t>
      </w:r>
      <w:r w:rsidR="001F642E">
        <w:rPr>
          <w:sz w:val="28"/>
          <w:szCs w:val="28"/>
        </w:rPr>
        <w:t>2024</w:t>
      </w:r>
      <w:r w:rsidRPr="00EF427C">
        <w:rPr>
          <w:sz w:val="28"/>
          <w:szCs w:val="28"/>
        </w:rPr>
        <w:t xml:space="preserve"> год.</w:t>
      </w:r>
    </w:p>
    <w:p w:rsidR="00870366" w:rsidRPr="00A40972" w:rsidRDefault="00870366" w:rsidP="00870366">
      <w:pPr>
        <w:spacing w:after="200" w:line="276" w:lineRule="auto"/>
        <w:jc w:val="both"/>
        <w:rPr>
          <w:sz w:val="28"/>
          <w:szCs w:val="28"/>
        </w:rPr>
      </w:pP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Актуализация схемы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</w:t>
      </w:r>
      <w:r w:rsidRPr="00A40972">
        <w:rPr>
          <w:bCs/>
          <w:iCs/>
          <w:sz w:val="28"/>
          <w:szCs w:val="28"/>
        </w:rPr>
        <w:t xml:space="preserve"> </w:t>
      </w:r>
      <w:r w:rsidR="001F642E">
        <w:rPr>
          <w:bCs/>
          <w:iCs/>
          <w:sz w:val="28"/>
          <w:szCs w:val="28"/>
        </w:rPr>
        <w:t>2024</w:t>
      </w:r>
      <w:r w:rsidRPr="00A40972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поддержанию системы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 w:rsidRPr="00A40972">
        <w:rPr>
          <w:bCs/>
          <w:iCs/>
          <w:sz w:val="28"/>
          <w:szCs w:val="28"/>
        </w:rPr>
        <w:t xml:space="preserve">в утвержденную </w:t>
      </w:r>
      <w:r w:rsidRPr="00EF427C">
        <w:rPr>
          <w:bCs/>
          <w:iCs/>
          <w:sz w:val="28"/>
          <w:szCs w:val="28"/>
        </w:rPr>
        <w:t>С</w:t>
      </w:r>
      <w:r w:rsidRPr="00A40972">
        <w:rPr>
          <w:bCs/>
          <w:iCs/>
          <w:sz w:val="28"/>
          <w:szCs w:val="28"/>
        </w:rPr>
        <w:t xml:space="preserve">хему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="00AE20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AE20B0">
        <w:rPr>
          <w:bCs/>
          <w:iCs/>
          <w:sz w:val="28"/>
          <w:szCs w:val="28"/>
        </w:rPr>
        <w:t xml:space="preserve"> Схема </w:t>
      </w:r>
      <w:r w:rsidR="00AE20B0" w:rsidRPr="00AE20B0">
        <w:rPr>
          <w:bCs/>
          <w:iCs/>
          <w:sz w:val="28"/>
          <w:szCs w:val="28"/>
        </w:rPr>
        <w:t xml:space="preserve">теплоснабжения муниципального образования Велижское городское поселение </w:t>
      </w:r>
      <w:r w:rsidR="00AE20B0">
        <w:rPr>
          <w:bCs/>
          <w:iCs/>
          <w:sz w:val="28"/>
          <w:szCs w:val="28"/>
        </w:rPr>
        <w:t xml:space="preserve"> </w:t>
      </w:r>
      <w:r w:rsidR="00AE20B0" w:rsidRPr="00AE20B0">
        <w:rPr>
          <w:bCs/>
          <w:iCs/>
          <w:sz w:val="28"/>
          <w:szCs w:val="28"/>
        </w:rPr>
        <w:t>разраб</w:t>
      </w:r>
      <w:r w:rsidR="00472A34">
        <w:rPr>
          <w:bCs/>
          <w:iCs/>
          <w:sz w:val="28"/>
          <w:szCs w:val="28"/>
        </w:rPr>
        <w:t>отана</w:t>
      </w:r>
      <w:r w:rsidR="00AE20B0" w:rsidRPr="00AE20B0">
        <w:rPr>
          <w:bCs/>
          <w:iCs/>
          <w:sz w:val="28"/>
          <w:szCs w:val="28"/>
        </w:rPr>
        <w:t xml:space="preserve"> на срок действия утвержденного в установленном законодательством о градостроительной деятельности порядке генерального плана</w:t>
      </w:r>
      <w:r w:rsidR="00AE20B0">
        <w:rPr>
          <w:bCs/>
          <w:iCs/>
          <w:sz w:val="28"/>
          <w:szCs w:val="28"/>
        </w:rPr>
        <w:t xml:space="preserve"> </w:t>
      </w:r>
      <w:r w:rsidR="00AE20B0" w:rsidRPr="00AE20B0">
        <w:rPr>
          <w:bCs/>
          <w:iCs/>
          <w:sz w:val="28"/>
          <w:szCs w:val="28"/>
        </w:rPr>
        <w:t>муниципального образования Велижское городское поселение</w:t>
      </w:r>
      <w:proofErr w:type="gramStart"/>
      <w:r w:rsidR="00AE20B0">
        <w:rPr>
          <w:bCs/>
          <w:iCs/>
          <w:sz w:val="28"/>
          <w:szCs w:val="28"/>
        </w:rPr>
        <w:t>.</w:t>
      </w:r>
      <w:r w:rsidR="00870153">
        <w:rPr>
          <w:bCs/>
          <w:iCs/>
          <w:sz w:val="28"/>
          <w:szCs w:val="28"/>
        </w:rPr>
        <w:t>»</w:t>
      </w:r>
      <w:proofErr w:type="gramEnd"/>
    </w:p>
    <w:p w:rsidR="00870366" w:rsidRPr="00A40972" w:rsidRDefault="00870366" w:rsidP="00870366">
      <w:pPr>
        <w:tabs>
          <w:tab w:val="left" w:pos="1455"/>
        </w:tabs>
        <w:spacing w:after="200" w:line="276" w:lineRule="auto"/>
        <w:jc w:val="center"/>
        <w:rPr>
          <w:b/>
          <w:sz w:val="28"/>
          <w:szCs w:val="28"/>
        </w:rPr>
      </w:pPr>
      <w:r w:rsidRPr="00C46589">
        <w:rPr>
          <w:b/>
          <w:sz w:val="28"/>
          <w:szCs w:val="28"/>
        </w:rPr>
        <w:t>2.</w:t>
      </w:r>
      <w:r w:rsidRPr="00A40972">
        <w:rPr>
          <w:sz w:val="28"/>
          <w:szCs w:val="28"/>
        </w:rPr>
        <w:t xml:space="preserve"> </w:t>
      </w:r>
      <w:r w:rsidRPr="00A40972">
        <w:rPr>
          <w:b/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1F642E">
        <w:rPr>
          <w:b/>
          <w:spacing w:val="4"/>
          <w:sz w:val="28"/>
          <w:szCs w:val="28"/>
        </w:rPr>
        <w:t>2024</w:t>
      </w:r>
      <w:r w:rsidRPr="00A40972">
        <w:rPr>
          <w:b/>
          <w:spacing w:val="4"/>
          <w:sz w:val="28"/>
          <w:szCs w:val="28"/>
        </w:rPr>
        <w:t xml:space="preserve"> года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line="360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3.Мероприятия по обеспечению технической возможности подключения к системам теплоснабжения объектов капитального</w:t>
      </w:r>
    </w:p>
    <w:p w:rsidR="00870366" w:rsidRPr="00A40972" w:rsidRDefault="00870366" w:rsidP="00870366">
      <w:pPr>
        <w:spacing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строительства</w:t>
      </w:r>
    </w:p>
    <w:p w:rsidR="00870366" w:rsidRDefault="00870366" w:rsidP="00870366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ab/>
      </w:r>
      <w:r>
        <w:rPr>
          <w:sz w:val="28"/>
          <w:szCs w:val="28"/>
        </w:rPr>
        <w:t>Принципиальных и</w:t>
      </w:r>
      <w:r w:rsidRPr="00A40972">
        <w:rPr>
          <w:sz w:val="28"/>
          <w:szCs w:val="28"/>
        </w:rPr>
        <w:t>зменений не предусматривается.</w:t>
      </w:r>
    </w:p>
    <w:p w:rsidR="007C39F2" w:rsidRPr="007C39F2" w:rsidRDefault="007C39F2" w:rsidP="007C39F2">
      <w:pPr>
        <w:spacing w:after="229" w:line="237" w:lineRule="auto"/>
        <w:ind w:firstLine="533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>Добавить п. 5.6. следующего содержания: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C39F2">
        <w:rPr>
          <w:b/>
          <w:sz w:val="28"/>
          <w:szCs w:val="28"/>
          <w:lang w:eastAsia="en-US"/>
        </w:rPr>
        <w:t>«5.6. Сведения о резервном оборудовании, резервных насосных станциях, о резервировании тепловых сетей смежных районов поселения и организации совместной работы нескольких источников тепловой энергии на единую тепловую сеть.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>5.6.1.Установка резервного оборудования.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 xml:space="preserve">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оборудования. 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>5.6.2.Организация совместной работы нескольких источников тепловой энергии на единую тепловую сеть.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 xml:space="preserve">Организация совместной работы нескольких источников тепловой энергии на единую тепловую сеть, позволяющая в случае аварии на одном из источников частично обеспечивать единые тепловые нагрузки за счет других источников теплоты, на расчетный срок, не возможна. 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>5.6.3.Резервирование тепловых сетей смежных районов поселения, городского округа, города федерального значения.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 xml:space="preserve">Резервирование тепловых сетей со смежными муниципальными образованиями отсутствуют. </w:t>
      </w:r>
    </w:p>
    <w:p w:rsidR="007C39F2" w:rsidRPr="007C39F2" w:rsidRDefault="007C39F2" w:rsidP="007C39F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>5.6.4.Устройство резервных насосных станций.</w:t>
      </w:r>
    </w:p>
    <w:p w:rsidR="00870366" w:rsidRDefault="007C39F2" w:rsidP="007C39F2">
      <w:pPr>
        <w:jc w:val="both"/>
        <w:rPr>
          <w:sz w:val="28"/>
          <w:szCs w:val="28"/>
          <w:lang w:eastAsia="en-US"/>
        </w:rPr>
      </w:pPr>
      <w:r w:rsidRPr="007C39F2">
        <w:rPr>
          <w:sz w:val="28"/>
          <w:szCs w:val="28"/>
          <w:lang w:eastAsia="en-US"/>
        </w:rPr>
        <w:t xml:space="preserve">Установка </w:t>
      </w:r>
      <w:proofErr w:type="gramStart"/>
      <w:r w:rsidRPr="007C39F2">
        <w:rPr>
          <w:sz w:val="28"/>
          <w:szCs w:val="28"/>
          <w:lang w:eastAsia="en-US"/>
        </w:rPr>
        <w:t>резервных</w:t>
      </w:r>
      <w:proofErr w:type="gramEnd"/>
      <w:r w:rsidRPr="007C39F2">
        <w:rPr>
          <w:sz w:val="28"/>
          <w:szCs w:val="28"/>
          <w:lang w:eastAsia="en-US"/>
        </w:rPr>
        <w:t xml:space="preserve"> насосных станции не требуется.»</w:t>
      </w:r>
    </w:p>
    <w:p w:rsidR="007C39F2" w:rsidRPr="00A40972" w:rsidRDefault="007C39F2" w:rsidP="007C39F2">
      <w:pPr>
        <w:ind w:firstLine="708"/>
        <w:jc w:val="both"/>
        <w:rPr>
          <w:sz w:val="28"/>
          <w:szCs w:val="28"/>
        </w:rPr>
      </w:pPr>
    </w:p>
    <w:p w:rsidR="00870366" w:rsidRPr="00A40972" w:rsidRDefault="00870366" w:rsidP="00870366">
      <w:pPr>
        <w:tabs>
          <w:tab w:val="left" w:pos="3930"/>
        </w:tabs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1F642E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Баланс </w:t>
      </w:r>
      <w:proofErr w:type="spellStart"/>
      <w:r w:rsidRPr="00A40972">
        <w:rPr>
          <w:b/>
          <w:sz w:val="28"/>
          <w:szCs w:val="28"/>
        </w:rPr>
        <w:t>топливно</w:t>
      </w:r>
      <w:proofErr w:type="spellEnd"/>
      <w:r w:rsidRPr="00A40972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0972">
        <w:rPr>
          <w:sz w:val="28"/>
          <w:szCs w:val="28"/>
        </w:rPr>
        <w:t>Изменений не предусматривается.</w:t>
      </w:r>
    </w:p>
    <w:p w:rsidR="00870366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870366" w:rsidRPr="00C46589" w:rsidRDefault="00870366" w:rsidP="00870366">
      <w:pPr>
        <w:spacing w:after="200" w:line="276" w:lineRule="auto"/>
        <w:rPr>
          <w:sz w:val="28"/>
          <w:szCs w:val="28"/>
        </w:rPr>
        <w:sectPr w:rsidR="00870366" w:rsidRPr="00C46589" w:rsidSect="00870153">
          <w:footerReference w:type="default" r:id="rId10"/>
          <w:pgSz w:w="11906" w:h="16838"/>
          <w:pgMar w:top="709" w:right="851" w:bottom="426" w:left="1701" w:header="0" w:footer="406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>Изменений не предусматривается</w:t>
      </w:r>
      <w:r>
        <w:rPr>
          <w:sz w:val="28"/>
          <w:szCs w:val="28"/>
        </w:rPr>
        <w:t>.</w:t>
      </w:r>
    </w:p>
    <w:p w:rsidR="00870366" w:rsidRPr="002F53CD" w:rsidRDefault="00870366" w:rsidP="00870366">
      <w:pPr>
        <w:rPr>
          <w:vanish/>
        </w:rPr>
      </w:pPr>
    </w:p>
    <w:tbl>
      <w:tblPr>
        <w:tblpPr w:leftFromText="180" w:rightFromText="180" w:vertAnchor="page" w:horzAnchor="margin" w:tblpY="721"/>
        <w:tblW w:w="16484" w:type="dxa"/>
        <w:tblLook w:val="04A0" w:firstRow="1" w:lastRow="0" w:firstColumn="1" w:lastColumn="0" w:noHBand="0" w:noVBand="1"/>
      </w:tblPr>
      <w:tblGrid>
        <w:gridCol w:w="675"/>
        <w:gridCol w:w="4086"/>
        <w:gridCol w:w="2835"/>
        <w:gridCol w:w="1800"/>
        <w:gridCol w:w="2027"/>
        <w:gridCol w:w="1420"/>
        <w:gridCol w:w="1440"/>
        <w:gridCol w:w="1241"/>
        <w:gridCol w:w="960"/>
      </w:tblGrid>
      <w:tr w:rsidR="00870366" w:rsidTr="00870366">
        <w:trPr>
          <w:trHeight w:val="80"/>
        </w:trPr>
        <w:tc>
          <w:tcPr>
            <w:tcW w:w="15524" w:type="dxa"/>
            <w:gridSpan w:val="8"/>
            <w:noWrap/>
            <w:vAlign w:val="bottom"/>
            <w:hideMark/>
          </w:tcPr>
          <w:p w:rsidR="00870366" w:rsidRDefault="00870366" w:rsidP="00870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Баланс тепловой энергии на котельных, находящихся на территории </w:t>
            </w:r>
            <w:r>
              <w:rPr>
                <w:b/>
                <w:sz w:val="28"/>
                <w:szCs w:val="28"/>
              </w:rPr>
              <w:t xml:space="preserve">муниципального образования Велижское городское поселение на </w:t>
            </w:r>
            <w:r w:rsidR="001F642E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1414A1" w:rsidTr="00357EC9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"Центральная"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4 055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СШ №2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ДСПМК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1 016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8 марта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 1313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1 817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пл. Судоверфи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1 229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ЦРБ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4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Д/С №5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ЛПХ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870366" w:rsidTr="00357EC9">
        <w:trPr>
          <w:trHeight w:val="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МУП "Коммунресурс", г. Велиж,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 46/5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ОСШ №1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2 467</w:t>
            </w:r>
          </w:p>
        </w:tc>
        <w:tc>
          <w:tcPr>
            <w:tcW w:w="960" w:type="dxa"/>
            <w:noWrap/>
            <w:vAlign w:val="bottom"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2AE8" w:rsidTr="00357E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Default="00802AE8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Default="00802AE8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Default="00802AE8" w:rsidP="00357E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Pr="00802AE8" w:rsidRDefault="00802AE8">
            <w:pPr>
              <w:jc w:val="right"/>
              <w:rPr>
                <w:color w:val="000000"/>
                <w:sz w:val="28"/>
                <w:szCs w:val="28"/>
              </w:rPr>
            </w:pPr>
            <w:r w:rsidRPr="00802AE8">
              <w:rPr>
                <w:color w:val="000000"/>
                <w:sz w:val="28"/>
                <w:szCs w:val="28"/>
              </w:rPr>
              <w:t>15 519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Pr="00802AE8" w:rsidRDefault="00802AE8">
            <w:pPr>
              <w:jc w:val="right"/>
              <w:rPr>
                <w:color w:val="000000"/>
                <w:sz w:val="28"/>
                <w:szCs w:val="28"/>
              </w:rPr>
            </w:pPr>
            <w:r w:rsidRPr="00802AE8">
              <w:rPr>
                <w:color w:val="000000"/>
                <w:sz w:val="28"/>
                <w:szCs w:val="28"/>
              </w:rPr>
              <w:t>1927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Pr="00802AE8" w:rsidRDefault="00802AE8">
            <w:pPr>
              <w:jc w:val="right"/>
              <w:rPr>
                <w:color w:val="000000"/>
                <w:sz w:val="28"/>
                <w:szCs w:val="28"/>
              </w:rPr>
            </w:pPr>
            <w:r w:rsidRPr="00802AE8">
              <w:rPr>
                <w:color w:val="000000"/>
                <w:sz w:val="28"/>
                <w:szCs w:val="28"/>
              </w:rPr>
              <w:t>17 446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Pr="00802AE8" w:rsidRDefault="00802AE8">
            <w:pPr>
              <w:jc w:val="right"/>
              <w:rPr>
                <w:color w:val="000000"/>
                <w:sz w:val="28"/>
                <w:szCs w:val="28"/>
              </w:rPr>
            </w:pPr>
            <w:r w:rsidRPr="00802AE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AE8" w:rsidRPr="00802AE8" w:rsidRDefault="00802AE8">
            <w:pPr>
              <w:jc w:val="right"/>
              <w:rPr>
                <w:color w:val="000000"/>
                <w:sz w:val="28"/>
                <w:szCs w:val="28"/>
              </w:rPr>
            </w:pPr>
            <w:r w:rsidRPr="00802AE8">
              <w:rPr>
                <w:color w:val="000000"/>
                <w:sz w:val="28"/>
                <w:szCs w:val="28"/>
              </w:rPr>
              <w:t>18 346</w:t>
            </w:r>
          </w:p>
        </w:tc>
        <w:tc>
          <w:tcPr>
            <w:tcW w:w="960" w:type="dxa"/>
            <w:noWrap/>
            <w:vAlign w:val="bottom"/>
            <w:hideMark/>
          </w:tcPr>
          <w:p w:rsidR="00802AE8" w:rsidRDefault="00802AE8" w:rsidP="00357EC9"/>
        </w:tc>
      </w:tr>
      <w:tr w:rsidR="00870366" w:rsidTr="00357EC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noWrap/>
            <w:vAlign w:val="bottom"/>
            <w:hideMark/>
          </w:tcPr>
          <w:p w:rsidR="00870366" w:rsidRDefault="007C39F2" w:rsidP="00357EC9">
            <w:r>
              <w:rPr>
                <w:color w:val="000000"/>
                <w:sz w:val="22"/>
                <w:szCs w:val="22"/>
              </w:rPr>
              <w:t>Котельная "РУС" выведена на консервацию</w:t>
            </w:r>
          </w:p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7C39F2">
        <w:trPr>
          <w:trHeight w:val="236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</w:tbl>
    <w:p w:rsidR="00870366" w:rsidRDefault="00870366" w:rsidP="007C39F2">
      <w:pPr>
        <w:spacing w:after="200" w:line="276" w:lineRule="auto"/>
        <w:jc w:val="center"/>
        <w:rPr>
          <w:b/>
          <w:sz w:val="28"/>
          <w:szCs w:val="28"/>
        </w:rPr>
      </w:pPr>
    </w:p>
    <w:sectPr w:rsidR="00870366" w:rsidSect="007C39F2">
      <w:footerReference w:type="default" r:id="rId11"/>
      <w:pgSz w:w="16838" w:h="11906" w:orient="landscape"/>
      <w:pgMar w:top="866" w:right="284" w:bottom="567" w:left="567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C0" w:rsidRDefault="00BE41C0">
      <w:r>
        <w:separator/>
      </w:r>
    </w:p>
  </w:endnote>
  <w:endnote w:type="continuationSeparator" w:id="0">
    <w:p w:rsidR="00BE41C0" w:rsidRDefault="00BE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66" w:rsidRPr="002F625E" w:rsidRDefault="00870366" w:rsidP="00FB5D97">
    <w:pPr>
      <w:pStyle w:val="a5"/>
      <w:tabs>
        <w:tab w:val="clear" w:pos="4677"/>
        <w:tab w:val="clear" w:pos="9355"/>
        <w:tab w:val="left" w:pos="39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C0" w:rsidRDefault="00BE41C0">
      <w:r>
        <w:separator/>
      </w:r>
    </w:p>
  </w:footnote>
  <w:footnote w:type="continuationSeparator" w:id="0">
    <w:p w:rsidR="00BE41C0" w:rsidRDefault="00BE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5"/>
    <w:rsid w:val="00003830"/>
    <w:rsid w:val="00004B75"/>
    <w:rsid w:val="000262CD"/>
    <w:rsid w:val="000365C6"/>
    <w:rsid w:val="0004503E"/>
    <w:rsid w:val="0005196D"/>
    <w:rsid w:val="00053FE4"/>
    <w:rsid w:val="000636E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359E"/>
    <w:rsid w:val="000C441B"/>
    <w:rsid w:val="000C71C8"/>
    <w:rsid w:val="000D3190"/>
    <w:rsid w:val="000E01C8"/>
    <w:rsid w:val="000E5FD4"/>
    <w:rsid w:val="000E6369"/>
    <w:rsid w:val="000F1CE7"/>
    <w:rsid w:val="000F227A"/>
    <w:rsid w:val="000F356A"/>
    <w:rsid w:val="000F7480"/>
    <w:rsid w:val="0010192F"/>
    <w:rsid w:val="00104321"/>
    <w:rsid w:val="00105584"/>
    <w:rsid w:val="0010618F"/>
    <w:rsid w:val="001061C9"/>
    <w:rsid w:val="0011549F"/>
    <w:rsid w:val="0011602D"/>
    <w:rsid w:val="00132E31"/>
    <w:rsid w:val="0013341C"/>
    <w:rsid w:val="00136C26"/>
    <w:rsid w:val="001414A1"/>
    <w:rsid w:val="00146BBF"/>
    <w:rsid w:val="001511C5"/>
    <w:rsid w:val="00154535"/>
    <w:rsid w:val="0015559A"/>
    <w:rsid w:val="00156943"/>
    <w:rsid w:val="0016319E"/>
    <w:rsid w:val="00172949"/>
    <w:rsid w:val="00194925"/>
    <w:rsid w:val="00195383"/>
    <w:rsid w:val="00196DE7"/>
    <w:rsid w:val="001A6711"/>
    <w:rsid w:val="001A6A52"/>
    <w:rsid w:val="001A6C58"/>
    <w:rsid w:val="001A7B7E"/>
    <w:rsid w:val="001B06F3"/>
    <w:rsid w:val="001B4F6C"/>
    <w:rsid w:val="001C19C1"/>
    <w:rsid w:val="001C502D"/>
    <w:rsid w:val="001C7594"/>
    <w:rsid w:val="001E3A56"/>
    <w:rsid w:val="001F1F71"/>
    <w:rsid w:val="001F2B34"/>
    <w:rsid w:val="001F3D6E"/>
    <w:rsid w:val="001F642E"/>
    <w:rsid w:val="00211B94"/>
    <w:rsid w:val="002130C0"/>
    <w:rsid w:val="00214739"/>
    <w:rsid w:val="0021484B"/>
    <w:rsid w:val="00216C9C"/>
    <w:rsid w:val="00232FE6"/>
    <w:rsid w:val="00236525"/>
    <w:rsid w:val="0026562B"/>
    <w:rsid w:val="0027343E"/>
    <w:rsid w:val="002772FA"/>
    <w:rsid w:val="00277D18"/>
    <w:rsid w:val="00280175"/>
    <w:rsid w:val="002806B3"/>
    <w:rsid w:val="0028183C"/>
    <w:rsid w:val="0028267B"/>
    <w:rsid w:val="00282702"/>
    <w:rsid w:val="002901F5"/>
    <w:rsid w:val="00290614"/>
    <w:rsid w:val="00294A7B"/>
    <w:rsid w:val="002955BA"/>
    <w:rsid w:val="0029603D"/>
    <w:rsid w:val="00297D25"/>
    <w:rsid w:val="002A6492"/>
    <w:rsid w:val="002B14C4"/>
    <w:rsid w:val="002C49A8"/>
    <w:rsid w:val="002C532C"/>
    <w:rsid w:val="002D005A"/>
    <w:rsid w:val="002D5CA9"/>
    <w:rsid w:val="002E2B3B"/>
    <w:rsid w:val="002F2577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53BCB"/>
    <w:rsid w:val="00355DCC"/>
    <w:rsid w:val="00374D55"/>
    <w:rsid w:val="00382B62"/>
    <w:rsid w:val="00385E9F"/>
    <w:rsid w:val="0038681D"/>
    <w:rsid w:val="0038702A"/>
    <w:rsid w:val="003911B0"/>
    <w:rsid w:val="00392D70"/>
    <w:rsid w:val="003A314E"/>
    <w:rsid w:val="003A6C16"/>
    <w:rsid w:val="003B024F"/>
    <w:rsid w:val="003B1631"/>
    <w:rsid w:val="003B39FD"/>
    <w:rsid w:val="003B49C2"/>
    <w:rsid w:val="003C2AA0"/>
    <w:rsid w:val="003D695C"/>
    <w:rsid w:val="003E75E4"/>
    <w:rsid w:val="003F0DD0"/>
    <w:rsid w:val="003F1DEB"/>
    <w:rsid w:val="003F34A9"/>
    <w:rsid w:val="0040658F"/>
    <w:rsid w:val="00414117"/>
    <w:rsid w:val="00414408"/>
    <w:rsid w:val="00420CD7"/>
    <w:rsid w:val="00422979"/>
    <w:rsid w:val="00423429"/>
    <w:rsid w:val="00423D3D"/>
    <w:rsid w:val="004304DD"/>
    <w:rsid w:val="0043299C"/>
    <w:rsid w:val="00441114"/>
    <w:rsid w:val="00444E45"/>
    <w:rsid w:val="0044571A"/>
    <w:rsid w:val="00445DD4"/>
    <w:rsid w:val="004509D5"/>
    <w:rsid w:val="00455697"/>
    <w:rsid w:val="00472A34"/>
    <w:rsid w:val="00474112"/>
    <w:rsid w:val="00476FD4"/>
    <w:rsid w:val="00484A09"/>
    <w:rsid w:val="0049249C"/>
    <w:rsid w:val="004965C2"/>
    <w:rsid w:val="004A4E83"/>
    <w:rsid w:val="004A6E5D"/>
    <w:rsid w:val="004B1ECD"/>
    <w:rsid w:val="004B3195"/>
    <w:rsid w:val="004C1735"/>
    <w:rsid w:val="004D10AC"/>
    <w:rsid w:val="004D1316"/>
    <w:rsid w:val="004D7561"/>
    <w:rsid w:val="004D7D7A"/>
    <w:rsid w:val="004E59DB"/>
    <w:rsid w:val="004F092A"/>
    <w:rsid w:val="004F13B3"/>
    <w:rsid w:val="004F456F"/>
    <w:rsid w:val="00505912"/>
    <w:rsid w:val="0051460F"/>
    <w:rsid w:val="00516573"/>
    <w:rsid w:val="005178C9"/>
    <w:rsid w:val="0054286D"/>
    <w:rsid w:val="005458FD"/>
    <w:rsid w:val="00552FA7"/>
    <w:rsid w:val="00553432"/>
    <w:rsid w:val="00554A8E"/>
    <w:rsid w:val="005606F4"/>
    <w:rsid w:val="00560AEA"/>
    <w:rsid w:val="00563B21"/>
    <w:rsid w:val="00584779"/>
    <w:rsid w:val="0058516F"/>
    <w:rsid w:val="00586B45"/>
    <w:rsid w:val="005900CC"/>
    <w:rsid w:val="005908CB"/>
    <w:rsid w:val="005A210A"/>
    <w:rsid w:val="005B27B7"/>
    <w:rsid w:val="005B5A09"/>
    <w:rsid w:val="005B71A2"/>
    <w:rsid w:val="005C429F"/>
    <w:rsid w:val="005C51B6"/>
    <w:rsid w:val="005C53C6"/>
    <w:rsid w:val="005C5C7E"/>
    <w:rsid w:val="005D2840"/>
    <w:rsid w:val="005E67A9"/>
    <w:rsid w:val="005E6F22"/>
    <w:rsid w:val="005E7FD2"/>
    <w:rsid w:val="006035B7"/>
    <w:rsid w:val="00606EC3"/>
    <w:rsid w:val="00622AB5"/>
    <w:rsid w:val="00640FA0"/>
    <w:rsid w:val="006411CC"/>
    <w:rsid w:val="00641495"/>
    <w:rsid w:val="00644681"/>
    <w:rsid w:val="006450AB"/>
    <w:rsid w:val="00651785"/>
    <w:rsid w:val="00661622"/>
    <w:rsid w:val="00667A94"/>
    <w:rsid w:val="00670080"/>
    <w:rsid w:val="006732E8"/>
    <w:rsid w:val="0068585F"/>
    <w:rsid w:val="006A0A76"/>
    <w:rsid w:val="006A456A"/>
    <w:rsid w:val="006C288A"/>
    <w:rsid w:val="006D215A"/>
    <w:rsid w:val="006D5E1A"/>
    <w:rsid w:val="006D5FC5"/>
    <w:rsid w:val="006E5401"/>
    <w:rsid w:val="006E61CE"/>
    <w:rsid w:val="006F155A"/>
    <w:rsid w:val="006F2B0B"/>
    <w:rsid w:val="00700DD5"/>
    <w:rsid w:val="007010D8"/>
    <w:rsid w:val="007100AD"/>
    <w:rsid w:val="00712925"/>
    <w:rsid w:val="00713D23"/>
    <w:rsid w:val="007202FC"/>
    <w:rsid w:val="0072765C"/>
    <w:rsid w:val="00764196"/>
    <w:rsid w:val="00765285"/>
    <w:rsid w:val="00766FF1"/>
    <w:rsid w:val="00777227"/>
    <w:rsid w:val="00786829"/>
    <w:rsid w:val="00790272"/>
    <w:rsid w:val="00792599"/>
    <w:rsid w:val="00794B9B"/>
    <w:rsid w:val="00796AD4"/>
    <w:rsid w:val="007A12FD"/>
    <w:rsid w:val="007A2654"/>
    <w:rsid w:val="007A3AB5"/>
    <w:rsid w:val="007B01AB"/>
    <w:rsid w:val="007B0C75"/>
    <w:rsid w:val="007B139D"/>
    <w:rsid w:val="007B6371"/>
    <w:rsid w:val="007C0001"/>
    <w:rsid w:val="007C38E6"/>
    <w:rsid w:val="007C39F2"/>
    <w:rsid w:val="007D45D6"/>
    <w:rsid w:val="007D71A0"/>
    <w:rsid w:val="007E57BF"/>
    <w:rsid w:val="007F378F"/>
    <w:rsid w:val="007F46FE"/>
    <w:rsid w:val="007F4F17"/>
    <w:rsid w:val="00802AE8"/>
    <w:rsid w:val="008134B5"/>
    <w:rsid w:val="00816C93"/>
    <w:rsid w:val="00820369"/>
    <w:rsid w:val="00821270"/>
    <w:rsid w:val="00821E95"/>
    <w:rsid w:val="0082295E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797A"/>
    <w:rsid w:val="00870153"/>
    <w:rsid w:val="00870366"/>
    <w:rsid w:val="008735E9"/>
    <w:rsid w:val="00877A51"/>
    <w:rsid w:val="00881641"/>
    <w:rsid w:val="00885504"/>
    <w:rsid w:val="008906D8"/>
    <w:rsid w:val="00891218"/>
    <w:rsid w:val="0089262D"/>
    <w:rsid w:val="008A3C90"/>
    <w:rsid w:val="008A6B0C"/>
    <w:rsid w:val="008B020A"/>
    <w:rsid w:val="008B1F9E"/>
    <w:rsid w:val="008C1336"/>
    <w:rsid w:val="008C4841"/>
    <w:rsid w:val="008C63CF"/>
    <w:rsid w:val="008C7BAC"/>
    <w:rsid w:val="008E57DF"/>
    <w:rsid w:val="008F59C4"/>
    <w:rsid w:val="008F61FE"/>
    <w:rsid w:val="008F7388"/>
    <w:rsid w:val="009106C7"/>
    <w:rsid w:val="00933777"/>
    <w:rsid w:val="00936DDE"/>
    <w:rsid w:val="00940476"/>
    <w:rsid w:val="00950052"/>
    <w:rsid w:val="00951C78"/>
    <w:rsid w:val="009646CB"/>
    <w:rsid w:val="00965CD0"/>
    <w:rsid w:val="00966D50"/>
    <w:rsid w:val="00977725"/>
    <w:rsid w:val="00986EBE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D5923"/>
    <w:rsid w:val="009E5101"/>
    <w:rsid w:val="009F704D"/>
    <w:rsid w:val="00A11868"/>
    <w:rsid w:val="00A158AC"/>
    <w:rsid w:val="00A2028B"/>
    <w:rsid w:val="00A22258"/>
    <w:rsid w:val="00A270AA"/>
    <w:rsid w:val="00A3514E"/>
    <w:rsid w:val="00A40972"/>
    <w:rsid w:val="00A42B5C"/>
    <w:rsid w:val="00A42BFE"/>
    <w:rsid w:val="00A4440A"/>
    <w:rsid w:val="00A46E9C"/>
    <w:rsid w:val="00A51675"/>
    <w:rsid w:val="00A571A5"/>
    <w:rsid w:val="00A577D6"/>
    <w:rsid w:val="00A65D62"/>
    <w:rsid w:val="00A718C4"/>
    <w:rsid w:val="00A7386B"/>
    <w:rsid w:val="00A77CD9"/>
    <w:rsid w:val="00A92DB9"/>
    <w:rsid w:val="00A94294"/>
    <w:rsid w:val="00A972E1"/>
    <w:rsid w:val="00A97C35"/>
    <w:rsid w:val="00AA1DEA"/>
    <w:rsid w:val="00AA328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E20B0"/>
    <w:rsid w:val="00AF1825"/>
    <w:rsid w:val="00B03F62"/>
    <w:rsid w:val="00B14BCF"/>
    <w:rsid w:val="00B21DB9"/>
    <w:rsid w:val="00B2411B"/>
    <w:rsid w:val="00B26C69"/>
    <w:rsid w:val="00B307DF"/>
    <w:rsid w:val="00B365F9"/>
    <w:rsid w:val="00B4049D"/>
    <w:rsid w:val="00B438A1"/>
    <w:rsid w:val="00B46666"/>
    <w:rsid w:val="00B504FD"/>
    <w:rsid w:val="00B551AA"/>
    <w:rsid w:val="00B5634F"/>
    <w:rsid w:val="00B61387"/>
    <w:rsid w:val="00B61DB4"/>
    <w:rsid w:val="00B72572"/>
    <w:rsid w:val="00B73615"/>
    <w:rsid w:val="00B7623A"/>
    <w:rsid w:val="00B77A8F"/>
    <w:rsid w:val="00B838C5"/>
    <w:rsid w:val="00B87F1E"/>
    <w:rsid w:val="00B87F49"/>
    <w:rsid w:val="00B87FBA"/>
    <w:rsid w:val="00BA22CF"/>
    <w:rsid w:val="00BB5859"/>
    <w:rsid w:val="00BB5F30"/>
    <w:rsid w:val="00BC4D9C"/>
    <w:rsid w:val="00BC5C10"/>
    <w:rsid w:val="00BC7615"/>
    <w:rsid w:val="00BE41C0"/>
    <w:rsid w:val="00BE5604"/>
    <w:rsid w:val="00BF1834"/>
    <w:rsid w:val="00BF48EA"/>
    <w:rsid w:val="00C01206"/>
    <w:rsid w:val="00C02CDE"/>
    <w:rsid w:val="00C14CD6"/>
    <w:rsid w:val="00C21434"/>
    <w:rsid w:val="00C276FA"/>
    <w:rsid w:val="00C6186C"/>
    <w:rsid w:val="00C66800"/>
    <w:rsid w:val="00C802D8"/>
    <w:rsid w:val="00C90F56"/>
    <w:rsid w:val="00C91A69"/>
    <w:rsid w:val="00C93392"/>
    <w:rsid w:val="00C93D4C"/>
    <w:rsid w:val="00C956C2"/>
    <w:rsid w:val="00C97E26"/>
    <w:rsid w:val="00CB22E0"/>
    <w:rsid w:val="00CB69D2"/>
    <w:rsid w:val="00CC596E"/>
    <w:rsid w:val="00CE401A"/>
    <w:rsid w:val="00CE5EB5"/>
    <w:rsid w:val="00D07357"/>
    <w:rsid w:val="00D141D3"/>
    <w:rsid w:val="00D15360"/>
    <w:rsid w:val="00D21852"/>
    <w:rsid w:val="00D265D9"/>
    <w:rsid w:val="00D26FBE"/>
    <w:rsid w:val="00D40FAF"/>
    <w:rsid w:val="00D413A2"/>
    <w:rsid w:val="00D42995"/>
    <w:rsid w:val="00D44F44"/>
    <w:rsid w:val="00D55384"/>
    <w:rsid w:val="00D55B21"/>
    <w:rsid w:val="00D56255"/>
    <w:rsid w:val="00D61617"/>
    <w:rsid w:val="00D64C7C"/>
    <w:rsid w:val="00D70951"/>
    <w:rsid w:val="00D772FE"/>
    <w:rsid w:val="00D812A2"/>
    <w:rsid w:val="00D82574"/>
    <w:rsid w:val="00D84F23"/>
    <w:rsid w:val="00D8789D"/>
    <w:rsid w:val="00DA1503"/>
    <w:rsid w:val="00DA514C"/>
    <w:rsid w:val="00DA6F3A"/>
    <w:rsid w:val="00DB2CBF"/>
    <w:rsid w:val="00DB318D"/>
    <w:rsid w:val="00DC252F"/>
    <w:rsid w:val="00DC3EC4"/>
    <w:rsid w:val="00DC66CE"/>
    <w:rsid w:val="00DE3785"/>
    <w:rsid w:val="00DE58F9"/>
    <w:rsid w:val="00DF0D16"/>
    <w:rsid w:val="00DF7E12"/>
    <w:rsid w:val="00E032ED"/>
    <w:rsid w:val="00E11C6D"/>
    <w:rsid w:val="00E279D1"/>
    <w:rsid w:val="00E30176"/>
    <w:rsid w:val="00E4143C"/>
    <w:rsid w:val="00E44A9C"/>
    <w:rsid w:val="00E50229"/>
    <w:rsid w:val="00E51834"/>
    <w:rsid w:val="00E52331"/>
    <w:rsid w:val="00E53D10"/>
    <w:rsid w:val="00E610CF"/>
    <w:rsid w:val="00E66AB3"/>
    <w:rsid w:val="00E73D2C"/>
    <w:rsid w:val="00E87245"/>
    <w:rsid w:val="00E94EF0"/>
    <w:rsid w:val="00E97728"/>
    <w:rsid w:val="00EA7667"/>
    <w:rsid w:val="00EB3081"/>
    <w:rsid w:val="00EB6B3A"/>
    <w:rsid w:val="00EB6B60"/>
    <w:rsid w:val="00EC2B3C"/>
    <w:rsid w:val="00EC62A8"/>
    <w:rsid w:val="00ED0C55"/>
    <w:rsid w:val="00EE5298"/>
    <w:rsid w:val="00EF065D"/>
    <w:rsid w:val="00EF3E2F"/>
    <w:rsid w:val="00EF427C"/>
    <w:rsid w:val="00EF5DB7"/>
    <w:rsid w:val="00F023AE"/>
    <w:rsid w:val="00F0313D"/>
    <w:rsid w:val="00F04AF5"/>
    <w:rsid w:val="00F074F0"/>
    <w:rsid w:val="00F12869"/>
    <w:rsid w:val="00F164FB"/>
    <w:rsid w:val="00F4609B"/>
    <w:rsid w:val="00F53694"/>
    <w:rsid w:val="00F56A93"/>
    <w:rsid w:val="00F63669"/>
    <w:rsid w:val="00F65CE4"/>
    <w:rsid w:val="00F71C72"/>
    <w:rsid w:val="00F76F8D"/>
    <w:rsid w:val="00F8499F"/>
    <w:rsid w:val="00F8543C"/>
    <w:rsid w:val="00F9330C"/>
    <w:rsid w:val="00F9560F"/>
    <w:rsid w:val="00FA0650"/>
    <w:rsid w:val="00FA4607"/>
    <w:rsid w:val="00FA7DBC"/>
    <w:rsid w:val="00FB04D3"/>
    <w:rsid w:val="00FC036E"/>
    <w:rsid w:val="00FC796F"/>
    <w:rsid w:val="00FE5F98"/>
    <w:rsid w:val="00FF6D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lizh/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B0A459-ED0D-411B-B6E2-2AF91FD5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9386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http://velizh/admin-smolensk.ru/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777</dc:creator>
  <cp:keywords/>
  <cp:lastModifiedBy>User</cp:lastModifiedBy>
  <cp:revision>20</cp:revision>
  <cp:lastPrinted>2021-04-09T06:47:00Z</cp:lastPrinted>
  <dcterms:created xsi:type="dcterms:W3CDTF">2021-04-09T06:48:00Z</dcterms:created>
  <dcterms:modified xsi:type="dcterms:W3CDTF">2023-04-24T07:40:00Z</dcterms:modified>
</cp:coreProperties>
</file>