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8" w:rsidRDefault="000D4A04" w:rsidP="001D578A">
      <w:pPr>
        <w:outlineLvl w:val="4"/>
        <w:rPr>
          <w:rFonts w:eastAsiaTheme="minorEastAsia"/>
          <w:bCs/>
          <w:iCs/>
          <w:sz w:val="28"/>
          <w:szCs w:val="28"/>
        </w:rPr>
      </w:pPr>
      <w:r>
        <w:rPr>
          <w:rFonts w:eastAsiaTheme="minorEastAsia"/>
          <w:bCs/>
          <w:iCs/>
          <w:noProof/>
          <w:sz w:val="28"/>
          <w:szCs w:val="28"/>
        </w:rPr>
        <w:drawing>
          <wp:anchor distT="0" distB="0" distL="114300" distR="114300" simplePos="0" relativeHeight="251658240" behindDoc="0" locked="0" layoutInCell="1" allowOverlap="1" wp14:anchorId="6C8767D2" wp14:editId="21A6DA34">
            <wp:simplePos x="0" y="0"/>
            <wp:positionH relativeFrom="column">
              <wp:posOffset>2943225</wp:posOffset>
            </wp:positionH>
            <wp:positionV relativeFrom="paragraph">
              <wp:posOffset>203835</wp:posOffset>
            </wp:positionV>
            <wp:extent cx="748800" cy="860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800" cy="860400"/>
                    </a:xfrm>
                    <a:prstGeom prst="rect">
                      <a:avLst/>
                    </a:prstGeom>
                    <a:noFill/>
                  </pic:spPr>
                </pic:pic>
              </a:graphicData>
            </a:graphic>
            <wp14:sizeRelH relativeFrom="margin">
              <wp14:pctWidth>0</wp14:pctWidth>
            </wp14:sizeRelH>
            <wp14:sizeRelV relativeFrom="margin">
              <wp14:pctHeight>0</wp14:pctHeight>
            </wp14:sizeRelV>
          </wp:anchor>
        </w:drawing>
      </w:r>
    </w:p>
    <w:p w:rsidR="00090F02" w:rsidRDefault="00090F02" w:rsidP="009021E4">
      <w:pPr>
        <w:jc w:val="right"/>
        <w:outlineLvl w:val="4"/>
        <w:rPr>
          <w:rFonts w:eastAsiaTheme="minorEastAsia"/>
          <w:bCs/>
          <w:iCs/>
          <w:sz w:val="28"/>
          <w:szCs w:val="28"/>
        </w:rPr>
      </w:pPr>
    </w:p>
    <w:p w:rsidR="000D4A04" w:rsidRDefault="00090F02" w:rsidP="00090F02">
      <w:pPr>
        <w:jc w:val="center"/>
        <w:rPr>
          <w:b/>
          <w:sz w:val="32"/>
          <w:szCs w:val="32"/>
        </w:rPr>
      </w:pPr>
      <w:r w:rsidRPr="00346658">
        <w:rPr>
          <w:b/>
          <w:sz w:val="32"/>
          <w:szCs w:val="32"/>
        </w:rPr>
        <w:t xml:space="preserve">     </w:t>
      </w:r>
    </w:p>
    <w:p w:rsidR="000D4A04" w:rsidRDefault="000D4A04" w:rsidP="00090F02">
      <w:pPr>
        <w:jc w:val="center"/>
        <w:rPr>
          <w:b/>
          <w:sz w:val="32"/>
          <w:szCs w:val="32"/>
        </w:rPr>
      </w:pPr>
    </w:p>
    <w:p w:rsidR="000D4A04" w:rsidRDefault="000D4A04" w:rsidP="00090F02">
      <w:pPr>
        <w:jc w:val="center"/>
        <w:rPr>
          <w:b/>
          <w:sz w:val="32"/>
          <w:szCs w:val="32"/>
        </w:rPr>
      </w:pPr>
    </w:p>
    <w:p w:rsidR="00090F02" w:rsidRPr="00346658" w:rsidRDefault="00090F02" w:rsidP="00090F02">
      <w:pPr>
        <w:jc w:val="center"/>
        <w:rPr>
          <w:b/>
          <w:sz w:val="32"/>
          <w:szCs w:val="32"/>
        </w:rPr>
      </w:pPr>
      <w:r w:rsidRPr="00346658">
        <w:rPr>
          <w:b/>
          <w:sz w:val="32"/>
          <w:szCs w:val="32"/>
        </w:rPr>
        <w:t xml:space="preserve">СОВЕТ ДЕПУТАТОВ                                  </w:t>
      </w:r>
    </w:p>
    <w:p w:rsidR="00090F02" w:rsidRPr="00346658" w:rsidRDefault="00090F02" w:rsidP="00090F02">
      <w:pPr>
        <w:jc w:val="center"/>
        <w:rPr>
          <w:b/>
          <w:sz w:val="32"/>
          <w:szCs w:val="32"/>
        </w:rPr>
      </w:pPr>
      <w:r w:rsidRPr="00346658">
        <w:rPr>
          <w:b/>
          <w:sz w:val="32"/>
          <w:szCs w:val="32"/>
        </w:rPr>
        <w:t>ВЕЛИЖСКОГО ГОРОДСКОГО ПОСЕЛЕНИЯ</w:t>
      </w:r>
    </w:p>
    <w:p w:rsidR="00090F02" w:rsidRPr="00346658" w:rsidRDefault="00090F02" w:rsidP="00090F02">
      <w:pPr>
        <w:rPr>
          <w:b/>
          <w:sz w:val="32"/>
          <w:szCs w:val="32"/>
        </w:rPr>
      </w:pPr>
    </w:p>
    <w:p w:rsidR="00090F02" w:rsidRPr="00346658" w:rsidRDefault="00090F02" w:rsidP="00090F02">
      <w:pPr>
        <w:jc w:val="center"/>
        <w:rPr>
          <w:b/>
          <w:sz w:val="32"/>
          <w:szCs w:val="32"/>
        </w:rPr>
      </w:pPr>
      <w:r w:rsidRPr="00346658">
        <w:rPr>
          <w:b/>
          <w:sz w:val="32"/>
          <w:szCs w:val="32"/>
        </w:rPr>
        <w:t>РЕШЕНИЕ</w:t>
      </w:r>
    </w:p>
    <w:p w:rsidR="00090F02" w:rsidRPr="00090F02" w:rsidRDefault="00090F02" w:rsidP="00090F02">
      <w:pPr>
        <w:jc w:val="center"/>
        <w:rPr>
          <w:b/>
        </w:rPr>
      </w:pPr>
    </w:p>
    <w:p w:rsidR="00090F02" w:rsidRPr="00346658" w:rsidRDefault="00346658" w:rsidP="00090F02">
      <w:pPr>
        <w:rPr>
          <w:sz w:val="28"/>
          <w:szCs w:val="28"/>
        </w:rPr>
      </w:pPr>
      <w:r>
        <w:rPr>
          <w:sz w:val="28"/>
          <w:szCs w:val="28"/>
        </w:rPr>
        <w:t>от 28 мая 2020 года № 17</w:t>
      </w:r>
    </w:p>
    <w:p w:rsidR="00090F02" w:rsidRPr="00346658" w:rsidRDefault="00090F02" w:rsidP="00090F02">
      <w:pPr>
        <w:rPr>
          <w:sz w:val="28"/>
          <w:szCs w:val="28"/>
        </w:rPr>
      </w:pPr>
    </w:p>
    <w:p w:rsidR="00090F02" w:rsidRPr="00346658" w:rsidRDefault="00090F02" w:rsidP="008D1332">
      <w:pPr>
        <w:ind w:right="5301"/>
        <w:jc w:val="both"/>
        <w:rPr>
          <w:sz w:val="28"/>
          <w:szCs w:val="28"/>
        </w:rPr>
      </w:pPr>
      <w:r w:rsidRPr="00346658">
        <w:rPr>
          <w:sz w:val="28"/>
          <w:szCs w:val="28"/>
        </w:rPr>
        <w:t>Об утверждении отчета «Об исполнении</w:t>
      </w:r>
      <w:r w:rsidR="008D1332" w:rsidRPr="00346658">
        <w:rPr>
          <w:sz w:val="28"/>
          <w:szCs w:val="28"/>
        </w:rPr>
        <w:t xml:space="preserve"> </w:t>
      </w:r>
      <w:r w:rsidRPr="00346658">
        <w:rPr>
          <w:sz w:val="28"/>
          <w:szCs w:val="28"/>
        </w:rPr>
        <w:t>бюджета муниципального образования</w:t>
      </w:r>
      <w:r w:rsidR="008D1332" w:rsidRPr="00346658">
        <w:rPr>
          <w:sz w:val="28"/>
          <w:szCs w:val="28"/>
        </w:rPr>
        <w:t xml:space="preserve"> </w:t>
      </w:r>
      <w:r w:rsidRPr="00346658">
        <w:rPr>
          <w:sz w:val="28"/>
          <w:szCs w:val="28"/>
        </w:rPr>
        <w:t>Велижское городское поселение за 2019</w:t>
      </w:r>
      <w:r w:rsidR="008D1332" w:rsidRPr="00346658">
        <w:rPr>
          <w:sz w:val="28"/>
          <w:szCs w:val="28"/>
        </w:rPr>
        <w:t xml:space="preserve"> </w:t>
      </w:r>
      <w:r w:rsidRPr="00346658">
        <w:rPr>
          <w:sz w:val="28"/>
          <w:szCs w:val="28"/>
        </w:rPr>
        <w:t>год»</w:t>
      </w:r>
    </w:p>
    <w:p w:rsidR="00090F02" w:rsidRPr="00346658" w:rsidRDefault="00090F02" w:rsidP="00090F02">
      <w:pPr>
        <w:rPr>
          <w:sz w:val="28"/>
          <w:szCs w:val="28"/>
        </w:rPr>
      </w:pPr>
    </w:p>
    <w:p w:rsidR="00090F02" w:rsidRPr="00346658" w:rsidRDefault="00090F02" w:rsidP="00090F02">
      <w:pPr>
        <w:jc w:val="both"/>
        <w:rPr>
          <w:sz w:val="28"/>
          <w:szCs w:val="28"/>
        </w:rPr>
      </w:pPr>
      <w:r w:rsidRPr="00346658">
        <w:rPr>
          <w:sz w:val="28"/>
          <w:szCs w:val="28"/>
        </w:rPr>
        <w:t xml:space="preserve">                Рассмотрев проект решения «Об исполнении бюджета муниципального образования Велижское городское поселение за 2019 год», внесенный Главой муниципального образования «Велижский район», Совет депутатов Велижского городского поселения</w:t>
      </w:r>
    </w:p>
    <w:p w:rsidR="00090F02" w:rsidRPr="00346658" w:rsidRDefault="00090F02" w:rsidP="00090F02">
      <w:pPr>
        <w:jc w:val="both"/>
        <w:rPr>
          <w:sz w:val="28"/>
          <w:szCs w:val="28"/>
        </w:rPr>
      </w:pPr>
      <w:r w:rsidRPr="00346658">
        <w:rPr>
          <w:sz w:val="28"/>
          <w:szCs w:val="28"/>
        </w:rPr>
        <w:t>РЕШИЛ:</w:t>
      </w:r>
    </w:p>
    <w:p w:rsidR="00090F02" w:rsidRPr="00346658" w:rsidRDefault="00090F02" w:rsidP="00090F02">
      <w:pPr>
        <w:numPr>
          <w:ilvl w:val="0"/>
          <w:numId w:val="1"/>
        </w:numPr>
        <w:ind w:left="0" w:firstLine="798"/>
        <w:jc w:val="both"/>
        <w:rPr>
          <w:sz w:val="28"/>
          <w:szCs w:val="28"/>
        </w:rPr>
      </w:pPr>
      <w:r w:rsidRPr="00346658">
        <w:rPr>
          <w:sz w:val="28"/>
          <w:szCs w:val="28"/>
        </w:rPr>
        <w:t>Утвердить отчет «Об исполнении бюджета муниципального образования Велижское городское поселение за 2019 год по доходам в сумме 37181421,46рублей и расходам в сумме 37725521,75рублей, дефицит в сумме 544100,29 рублей.</w:t>
      </w:r>
    </w:p>
    <w:p w:rsidR="00090F02" w:rsidRPr="00346658" w:rsidRDefault="00090F02" w:rsidP="00090F02">
      <w:pPr>
        <w:numPr>
          <w:ilvl w:val="0"/>
          <w:numId w:val="1"/>
        </w:numPr>
        <w:jc w:val="both"/>
        <w:rPr>
          <w:sz w:val="28"/>
          <w:szCs w:val="28"/>
        </w:rPr>
      </w:pPr>
      <w:r w:rsidRPr="00346658">
        <w:rPr>
          <w:sz w:val="28"/>
          <w:szCs w:val="28"/>
        </w:rPr>
        <w:t>Утвердить показатели:</w:t>
      </w:r>
    </w:p>
    <w:p w:rsidR="00090F02" w:rsidRPr="00346658" w:rsidRDefault="00090F02" w:rsidP="00090F02">
      <w:pPr>
        <w:ind w:firstLine="426"/>
        <w:jc w:val="both"/>
        <w:rPr>
          <w:sz w:val="28"/>
          <w:szCs w:val="28"/>
        </w:rPr>
      </w:pPr>
      <w:r w:rsidRPr="00346658">
        <w:rPr>
          <w:sz w:val="28"/>
          <w:szCs w:val="28"/>
        </w:rPr>
        <w:t>-   исполнение доходов местного бюджета, за исключением безвозмездных поступлений за 2019 год по кодам классификации доходов бюджетов Российской Федерации в соответствии с приложением № 1;</w:t>
      </w:r>
    </w:p>
    <w:p w:rsidR="00090F02" w:rsidRPr="00346658" w:rsidRDefault="00090F02" w:rsidP="00090F02">
      <w:pPr>
        <w:ind w:firstLine="426"/>
        <w:jc w:val="both"/>
        <w:rPr>
          <w:sz w:val="28"/>
          <w:szCs w:val="28"/>
        </w:rPr>
      </w:pPr>
      <w:r w:rsidRPr="00346658">
        <w:rPr>
          <w:sz w:val="28"/>
          <w:szCs w:val="28"/>
        </w:rPr>
        <w:t>- исполнение безвозмездных поступлений в местный бюджет за 2019 год в соответствии с приложением № 2;</w:t>
      </w:r>
    </w:p>
    <w:p w:rsidR="00090F02" w:rsidRPr="00346658" w:rsidRDefault="00090F02" w:rsidP="00090F02">
      <w:pPr>
        <w:ind w:firstLine="426"/>
        <w:jc w:val="both"/>
        <w:rPr>
          <w:sz w:val="28"/>
          <w:szCs w:val="28"/>
        </w:rPr>
      </w:pPr>
      <w:r w:rsidRPr="00346658">
        <w:rPr>
          <w:sz w:val="28"/>
          <w:szCs w:val="28"/>
        </w:rPr>
        <w:t>- исполнение расходов местного бюджета за 2019 год по ведомственной структуре расходов бюджетов в соответствии с приложением № 3</w:t>
      </w:r>
    </w:p>
    <w:p w:rsidR="00090F02" w:rsidRPr="00346658" w:rsidRDefault="00090F02" w:rsidP="00090F02">
      <w:pPr>
        <w:ind w:left="798" w:hanging="514"/>
        <w:jc w:val="both"/>
        <w:rPr>
          <w:sz w:val="28"/>
          <w:szCs w:val="28"/>
        </w:rPr>
      </w:pPr>
      <w:r w:rsidRPr="00346658">
        <w:rPr>
          <w:sz w:val="28"/>
          <w:szCs w:val="28"/>
        </w:rPr>
        <w:t xml:space="preserve">  - источники финансирования дефицита местного бюджета за 2019 год согласно приложению № 4.</w:t>
      </w:r>
    </w:p>
    <w:p w:rsidR="00090F02" w:rsidRPr="00346658" w:rsidRDefault="00090F02" w:rsidP="00090F02">
      <w:pPr>
        <w:tabs>
          <w:tab w:val="left" w:pos="1418"/>
          <w:tab w:val="left" w:pos="1843"/>
        </w:tabs>
        <w:jc w:val="both"/>
        <w:rPr>
          <w:sz w:val="28"/>
          <w:szCs w:val="28"/>
        </w:rPr>
      </w:pPr>
      <w:r w:rsidRPr="00346658">
        <w:rPr>
          <w:sz w:val="28"/>
          <w:szCs w:val="28"/>
        </w:rPr>
        <w:t xml:space="preserve">               3.  Настоящее решение вступает в силу с момента его подписания и подлежит опубликованию в газете «Велижская новь»</w:t>
      </w:r>
    </w:p>
    <w:p w:rsidR="00090F02" w:rsidRPr="00346658" w:rsidRDefault="00090F02" w:rsidP="00090F02">
      <w:pPr>
        <w:rPr>
          <w:sz w:val="28"/>
          <w:szCs w:val="28"/>
        </w:rPr>
      </w:pPr>
    </w:p>
    <w:p w:rsidR="00090F02" w:rsidRPr="00346658" w:rsidRDefault="00090F02" w:rsidP="00090F02">
      <w:pPr>
        <w:rPr>
          <w:sz w:val="28"/>
          <w:szCs w:val="28"/>
        </w:rPr>
      </w:pPr>
    </w:p>
    <w:p w:rsidR="00090F02" w:rsidRPr="00346658" w:rsidRDefault="00090F02" w:rsidP="00090F02">
      <w:pPr>
        <w:jc w:val="both"/>
        <w:rPr>
          <w:sz w:val="28"/>
          <w:szCs w:val="28"/>
        </w:rPr>
      </w:pPr>
      <w:r w:rsidRPr="00346658">
        <w:rPr>
          <w:sz w:val="28"/>
          <w:szCs w:val="28"/>
        </w:rPr>
        <w:t>Глава муниципального образования</w:t>
      </w:r>
    </w:p>
    <w:p w:rsidR="00090F02" w:rsidRPr="00346658" w:rsidRDefault="00090F02" w:rsidP="00090F02">
      <w:pPr>
        <w:jc w:val="both"/>
        <w:rPr>
          <w:sz w:val="28"/>
          <w:szCs w:val="28"/>
        </w:rPr>
      </w:pPr>
      <w:r w:rsidRPr="00346658">
        <w:rPr>
          <w:sz w:val="28"/>
          <w:szCs w:val="28"/>
        </w:rPr>
        <w:t xml:space="preserve">Велижское городское поселение                                                                  </w:t>
      </w:r>
      <w:r w:rsidR="00346658" w:rsidRPr="00346658">
        <w:rPr>
          <w:b/>
          <w:sz w:val="28"/>
          <w:szCs w:val="28"/>
        </w:rPr>
        <w:t>И.Д.</w:t>
      </w:r>
      <w:r w:rsidRPr="00346658">
        <w:rPr>
          <w:b/>
          <w:sz w:val="28"/>
          <w:szCs w:val="28"/>
        </w:rPr>
        <w:t>Гаврилова</w:t>
      </w:r>
    </w:p>
    <w:p w:rsidR="00090F02" w:rsidRPr="00346658" w:rsidRDefault="00090F02" w:rsidP="00090F02">
      <w:pPr>
        <w:jc w:val="both"/>
        <w:rPr>
          <w:sz w:val="28"/>
          <w:szCs w:val="28"/>
        </w:rPr>
      </w:pPr>
    </w:p>
    <w:p w:rsidR="00090F02" w:rsidRPr="000531A6" w:rsidRDefault="00090F02" w:rsidP="00090F02">
      <w:pPr>
        <w:jc w:val="both"/>
      </w:pPr>
    </w:p>
    <w:p w:rsidR="00090F02" w:rsidRPr="000531A6" w:rsidRDefault="00090F02" w:rsidP="00090F02">
      <w:pPr>
        <w:rPr>
          <w:sz w:val="22"/>
          <w:szCs w:val="22"/>
        </w:rPr>
      </w:pP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090F02" w:rsidRDefault="00090F02" w:rsidP="009021E4">
      <w:pPr>
        <w:jc w:val="right"/>
        <w:outlineLvl w:val="4"/>
        <w:rPr>
          <w:rFonts w:eastAsiaTheme="minorEastAsia"/>
          <w:bCs/>
          <w:iCs/>
          <w:sz w:val="28"/>
          <w:szCs w:val="28"/>
        </w:rPr>
      </w:pPr>
      <w:bookmarkStart w:id="0" w:name="_GoBack"/>
      <w:bookmarkEnd w:id="0"/>
    </w:p>
    <w:tbl>
      <w:tblPr>
        <w:tblW w:w="0" w:type="auto"/>
        <w:tblInd w:w="513" w:type="dxa"/>
        <w:tblLook w:val="04A0" w:firstRow="1" w:lastRow="0" w:firstColumn="1" w:lastColumn="0" w:noHBand="0" w:noVBand="1"/>
      </w:tblPr>
      <w:tblGrid>
        <w:gridCol w:w="3051"/>
        <w:gridCol w:w="3051"/>
        <w:gridCol w:w="3647"/>
      </w:tblGrid>
      <w:tr w:rsidR="0094568A" w:rsidRPr="00540370" w:rsidTr="003B231F">
        <w:tc>
          <w:tcPr>
            <w:tcW w:w="3051" w:type="dxa"/>
          </w:tcPr>
          <w:p w:rsidR="0094568A" w:rsidRPr="00540370" w:rsidRDefault="0094568A" w:rsidP="003B231F">
            <w:pPr>
              <w:jc w:val="right"/>
              <w:rPr>
                <w:lang w:eastAsia="en-US"/>
              </w:rPr>
            </w:pPr>
          </w:p>
          <w:p w:rsidR="0094568A" w:rsidRPr="00540370" w:rsidRDefault="0094568A" w:rsidP="003B231F">
            <w:pPr>
              <w:jc w:val="right"/>
              <w:rPr>
                <w:lang w:eastAsia="en-US"/>
              </w:rPr>
            </w:pPr>
          </w:p>
          <w:p w:rsidR="0094568A" w:rsidRPr="00540370" w:rsidRDefault="0094568A" w:rsidP="003B231F">
            <w:pPr>
              <w:jc w:val="right"/>
              <w:rPr>
                <w:lang w:eastAsia="en-US"/>
              </w:rPr>
            </w:pPr>
          </w:p>
        </w:tc>
        <w:tc>
          <w:tcPr>
            <w:tcW w:w="3051" w:type="dxa"/>
          </w:tcPr>
          <w:p w:rsidR="0094568A" w:rsidRPr="00540370" w:rsidRDefault="0094568A" w:rsidP="003B231F">
            <w:pPr>
              <w:ind w:right="-592"/>
              <w:rPr>
                <w:lang w:eastAsia="en-US"/>
              </w:rPr>
            </w:pPr>
          </w:p>
        </w:tc>
        <w:tc>
          <w:tcPr>
            <w:tcW w:w="3647" w:type="dxa"/>
            <w:hideMark/>
          </w:tcPr>
          <w:p w:rsidR="0094568A" w:rsidRPr="0094568A" w:rsidRDefault="0094568A" w:rsidP="003B231F">
            <w:pPr>
              <w:ind w:right="-592"/>
              <w:rPr>
                <w:lang w:eastAsia="en-US"/>
              </w:rPr>
            </w:pPr>
            <w:r w:rsidRPr="0094568A">
              <w:rPr>
                <w:lang w:eastAsia="en-US"/>
              </w:rPr>
              <w:t>Приложение № 1</w:t>
            </w:r>
          </w:p>
          <w:p w:rsidR="0094568A" w:rsidRPr="0094568A" w:rsidRDefault="0094568A" w:rsidP="003B231F">
            <w:pPr>
              <w:ind w:right="-592"/>
              <w:rPr>
                <w:lang w:eastAsia="en-US"/>
              </w:rPr>
            </w:pPr>
            <w:r w:rsidRPr="0094568A">
              <w:rPr>
                <w:lang w:eastAsia="en-US"/>
              </w:rPr>
              <w:t xml:space="preserve">к  </w:t>
            </w:r>
            <w:r w:rsidR="00C15AE4">
              <w:rPr>
                <w:lang w:eastAsia="en-US"/>
              </w:rPr>
              <w:t>решению Совета депутатов</w:t>
            </w:r>
            <w:r w:rsidR="00346658">
              <w:rPr>
                <w:lang w:eastAsia="en-US"/>
              </w:rPr>
              <w:t xml:space="preserve"> </w:t>
            </w:r>
            <w:r w:rsidR="00C15AE4">
              <w:rPr>
                <w:lang w:eastAsia="en-US"/>
              </w:rPr>
              <w:t>Велижского городского поселения</w:t>
            </w:r>
          </w:p>
          <w:p w:rsidR="0094568A" w:rsidRPr="0094568A" w:rsidRDefault="0094568A" w:rsidP="003B231F">
            <w:pPr>
              <w:rPr>
                <w:lang w:eastAsia="en-US"/>
              </w:rPr>
            </w:pPr>
            <w:r w:rsidRPr="0094568A">
              <w:rPr>
                <w:lang w:eastAsia="en-US"/>
              </w:rPr>
              <w:t>от</w:t>
            </w:r>
            <w:r w:rsidR="00346658">
              <w:rPr>
                <w:lang w:eastAsia="en-US"/>
              </w:rPr>
              <w:t xml:space="preserve"> </w:t>
            </w:r>
            <w:r w:rsidR="00346658" w:rsidRPr="00346658">
              <w:rPr>
                <w:lang w:eastAsia="en-US"/>
              </w:rPr>
              <w:t>28.05.2020</w:t>
            </w:r>
            <w:r w:rsidRPr="0094568A">
              <w:rPr>
                <w:lang w:eastAsia="en-US"/>
              </w:rPr>
              <w:t xml:space="preserve">  № </w:t>
            </w:r>
            <w:r w:rsidR="00346658">
              <w:rPr>
                <w:lang w:eastAsia="en-US"/>
              </w:rPr>
              <w:t>17</w:t>
            </w:r>
          </w:p>
          <w:p w:rsidR="0094568A" w:rsidRPr="0094568A" w:rsidRDefault="0094568A" w:rsidP="003B231F">
            <w:pPr>
              <w:rPr>
                <w:lang w:eastAsia="en-US"/>
              </w:rPr>
            </w:pPr>
          </w:p>
          <w:p w:rsidR="0094568A" w:rsidRPr="0094568A" w:rsidRDefault="0094568A" w:rsidP="003B231F">
            <w:pPr>
              <w:rPr>
                <w:lang w:eastAsia="en-US"/>
              </w:rPr>
            </w:pPr>
          </w:p>
        </w:tc>
      </w:tr>
    </w:tbl>
    <w:p w:rsidR="005A2F63" w:rsidRPr="0094568A" w:rsidRDefault="005A2F63" w:rsidP="005A2F63">
      <w:pPr>
        <w:jc w:val="center"/>
        <w:rPr>
          <w:b/>
        </w:rPr>
      </w:pPr>
      <w:r w:rsidRPr="0094568A">
        <w:rPr>
          <w:b/>
        </w:rPr>
        <w:t xml:space="preserve">Исполнение доходов бюджета муниципального образования </w:t>
      </w:r>
    </w:p>
    <w:p w:rsidR="003C5D8D" w:rsidRDefault="005A2F63" w:rsidP="005A2F63">
      <w:pPr>
        <w:jc w:val="center"/>
        <w:rPr>
          <w:b/>
        </w:rPr>
      </w:pPr>
      <w:r w:rsidRPr="0094568A">
        <w:rPr>
          <w:b/>
        </w:rPr>
        <w:t>Велижское городское поселение</w:t>
      </w:r>
    </w:p>
    <w:p w:rsidR="005A2F63" w:rsidRPr="0094568A" w:rsidRDefault="00346658" w:rsidP="005A2F63">
      <w:pPr>
        <w:jc w:val="center"/>
        <w:rPr>
          <w:b/>
        </w:rPr>
      </w:pPr>
      <w:r>
        <w:rPr>
          <w:b/>
        </w:rPr>
        <w:t>за  2019 год</w:t>
      </w:r>
    </w:p>
    <w:p w:rsidR="00B668EC" w:rsidRPr="00540370" w:rsidRDefault="00B668EC" w:rsidP="00346658">
      <w:pPr>
        <w:rPr>
          <w:b/>
          <w:sz w:val="22"/>
          <w:szCs w:val="22"/>
        </w:rPr>
      </w:pPr>
    </w:p>
    <w:tbl>
      <w:tblPr>
        <w:tblpPr w:leftFromText="180" w:rightFromText="180" w:vertAnchor="text" w:horzAnchor="margin" w:tblpY="42"/>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521"/>
        <w:gridCol w:w="1372"/>
        <w:gridCol w:w="1372"/>
        <w:gridCol w:w="1254"/>
      </w:tblGrid>
      <w:tr w:rsidR="0076675D" w:rsidRPr="00540370" w:rsidTr="00B262AA">
        <w:trPr>
          <w:trHeight w:val="145"/>
          <w:tblHeader/>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Код</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Наименование вида (подвида) доходов</w:t>
            </w:r>
          </w:p>
        </w:tc>
        <w:tc>
          <w:tcPr>
            <w:tcW w:w="680"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План</w:t>
            </w:r>
          </w:p>
          <w:p w:rsidR="0076675D" w:rsidRPr="00540370" w:rsidRDefault="00AE5F17" w:rsidP="002C4C9D">
            <w:pPr>
              <w:widowControl w:val="0"/>
              <w:autoSpaceDE w:val="0"/>
              <w:autoSpaceDN w:val="0"/>
              <w:adjustRightInd w:val="0"/>
              <w:jc w:val="center"/>
            </w:pPr>
            <w:r w:rsidRPr="00540370">
              <w:rPr>
                <w:sz w:val="22"/>
                <w:szCs w:val="22"/>
              </w:rPr>
              <w:t>(руб,</w:t>
            </w:r>
            <w:r w:rsidR="0076675D" w:rsidRPr="00540370">
              <w:rPr>
                <w:sz w:val="22"/>
                <w:szCs w:val="22"/>
              </w:rPr>
              <w:t>)</w:t>
            </w:r>
          </w:p>
        </w:tc>
        <w:tc>
          <w:tcPr>
            <w:tcW w:w="680" w:type="pct"/>
            <w:tcBorders>
              <w:top w:val="single" w:sz="4" w:space="0" w:color="auto"/>
              <w:left w:val="single" w:sz="4" w:space="0" w:color="auto"/>
              <w:bottom w:val="single" w:sz="4" w:space="0" w:color="auto"/>
              <w:right w:val="single" w:sz="4" w:space="0" w:color="auto"/>
            </w:tcBorders>
          </w:tcPr>
          <w:p w:rsidR="00C543F3" w:rsidRDefault="00C543F3" w:rsidP="002C4C9D">
            <w:pPr>
              <w:widowControl w:val="0"/>
              <w:autoSpaceDE w:val="0"/>
              <w:autoSpaceDN w:val="0"/>
              <w:adjustRightInd w:val="0"/>
              <w:jc w:val="center"/>
            </w:pPr>
            <w:r>
              <w:rPr>
                <w:sz w:val="22"/>
                <w:szCs w:val="22"/>
              </w:rPr>
              <w:t>Факт</w:t>
            </w:r>
            <w:r w:rsidR="00757DB7">
              <w:rPr>
                <w:sz w:val="22"/>
                <w:szCs w:val="22"/>
              </w:rPr>
              <w:t>. исполнено</w:t>
            </w:r>
          </w:p>
          <w:p w:rsidR="007A260D" w:rsidRPr="00540370" w:rsidRDefault="007A260D" w:rsidP="002C4C9D">
            <w:pPr>
              <w:widowControl w:val="0"/>
              <w:autoSpaceDE w:val="0"/>
              <w:autoSpaceDN w:val="0"/>
              <w:adjustRightInd w:val="0"/>
              <w:jc w:val="center"/>
            </w:pPr>
            <w:r w:rsidRPr="00540370">
              <w:rPr>
                <w:sz w:val="22"/>
                <w:szCs w:val="22"/>
              </w:rPr>
              <w:t>(руб)</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7A260D" w:rsidP="00397616">
            <w:pPr>
              <w:widowControl w:val="0"/>
              <w:autoSpaceDE w:val="0"/>
              <w:autoSpaceDN w:val="0"/>
              <w:adjustRightInd w:val="0"/>
              <w:jc w:val="center"/>
            </w:pPr>
            <w:r w:rsidRPr="00540370">
              <w:rPr>
                <w:sz w:val="22"/>
                <w:szCs w:val="22"/>
              </w:rPr>
              <w:t>Исполнено</w:t>
            </w:r>
          </w:p>
          <w:p w:rsidR="007A260D" w:rsidRPr="00540370" w:rsidRDefault="007A260D" w:rsidP="00397616">
            <w:pPr>
              <w:widowControl w:val="0"/>
              <w:autoSpaceDE w:val="0"/>
              <w:autoSpaceDN w:val="0"/>
              <w:adjustRightInd w:val="0"/>
              <w:jc w:val="center"/>
            </w:pPr>
            <w:r w:rsidRPr="00540370">
              <w:rPr>
                <w:sz w:val="22"/>
                <w:szCs w:val="22"/>
              </w:rPr>
              <w:t>%</w:t>
            </w:r>
          </w:p>
        </w:tc>
      </w:tr>
      <w:tr w:rsidR="0076675D" w:rsidRPr="00540370" w:rsidTr="00B262AA">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1 00 00000 00 0000 000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B262AA">
            <w:pPr>
              <w:widowControl w:val="0"/>
              <w:autoSpaceDE w:val="0"/>
              <w:autoSpaceDN w:val="0"/>
              <w:adjustRightInd w:val="0"/>
              <w:rPr>
                <w:b/>
              </w:rPr>
            </w:pPr>
            <w:r w:rsidRPr="00540370">
              <w:rPr>
                <w:b/>
                <w:sz w:val="22"/>
                <w:szCs w:val="22"/>
              </w:rPr>
              <w:t>НАЛОГОВЫЕ И НЕНАЛОГОВЫЕ ДОХОДЫ</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480684" w:rsidP="00397616">
            <w:pPr>
              <w:widowControl w:val="0"/>
              <w:autoSpaceDE w:val="0"/>
              <w:autoSpaceDN w:val="0"/>
              <w:adjustRightInd w:val="0"/>
              <w:jc w:val="center"/>
              <w:rPr>
                <w:b/>
              </w:rPr>
            </w:pPr>
            <w:r>
              <w:rPr>
                <w:b/>
                <w:sz w:val="22"/>
                <w:szCs w:val="22"/>
              </w:rPr>
              <w:t>12016000,00</w:t>
            </w:r>
          </w:p>
        </w:tc>
        <w:tc>
          <w:tcPr>
            <w:tcW w:w="680" w:type="pct"/>
            <w:tcBorders>
              <w:top w:val="single" w:sz="4" w:space="0" w:color="auto"/>
              <w:left w:val="single" w:sz="4" w:space="0" w:color="auto"/>
              <w:bottom w:val="single" w:sz="4" w:space="0" w:color="auto"/>
              <w:right w:val="single" w:sz="4" w:space="0" w:color="auto"/>
            </w:tcBorders>
          </w:tcPr>
          <w:p w:rsidR="007A260D" w:rsidRPr="00540370" w:rsidRDefault="001C2DF5" w:rsidP="00086EFC">
            <w:pPr>
              <w:widowControl w:val="0"/>
              <w:autoSpaceDE w:val="0"/>
              <w:autoSpaceDN w:val="0"/>
              <w:adjustRightInd w:val="0"/>
              <w:jc w:val="center"/>
              <w:rPr>
                <w:b/>
              </w:rPr>
            </w:pPr>
            <w:r>
              <w:rPr>
                <w:b/>
                <w:sz w:val="22"/>
                <w:szCs w:val="22"/>
              </w:rPr>
              <w:t>12595055,59</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F86A75" w:rsidP="00086EFC">
            <w:pPr>
              <w:widowControl w:val="0"/>
              <w:autoSpaceDE w:val="0"/>
              <w:autoSpaceDN w:val="0"/>
              <w:adjustRightInd w:val="0"/>
              <w:jc w:val="center"/>
              <w:rPr>
                <w:b/>
              </w:rPr>
            </w:pPr>
            <w:r>
              <w:rPr>
                <w:b/>
                <w:sz w:val="22"/>
                <w:szCs w:val="22"/>
              </w:rPr>
              <w:t>115,1</w:t>
            </w:r>
          </w:p>
        </w:tc>
      </w:tr>
      <w:tr w:rsidR="0076675D" w:rsidRPr="00540370" w:rsidTr="00B262AA">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rPr>
                <w:b/>
              </w:rPr>
            </w:pPr>
            <w:r w:rsidRPr="00540370">
              <w:rPr>
                <w:b/>
                <w:sz w:val="22"/>
                <w:szCs w:val="22"/>
              </w:rPr>
              <w:t>1 01 00000 00 0000 000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rPr>
                <w:b/>
              </w:rPr>
            </w:pPr>
            <w:r w:rsidRPr="00540370">
              <w:rPr>
                <w:b/>
                <w:bCs/>
                <w:i/>
                <w:iCs/>
                <w:sz w:val="22"/>
                <w:szCs w:val="22"/>
              </w:rPr>
              <w:t>НАЛОГИ НА ПРИБЫЛЬ, ДОХОДЫ</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086EFC" w:rsidP="00397616">
            <w:pPr>
              <w:widowControl w:val="0"/>
              <w:autoSpaceDE w:val="0"/>
              <w:autoSpaceDN w:val="0"/>
              <w:adjustRightInd w:val="0"/>
              <w:jc w:val="center"/>
              <w:rPr>
                <w:b/>
              </w:rPr>
            </w:pPr>
            <w:r w:rsidRPr="00540370">
              <w:rPr>
                <w:b/>
                <w:sz w:val="22"/>
                <w:szCs w:val="22"/>
              </w:rPr>
              <w:t>5402900,00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FC7E8A" w:rsidP="00397616">
            <w:pPr>
              <w:widowControl w:val="0"/>
              <w:autoSpaceDE w:val="0"/>
              <w:autoSpaceDN w:val="0"/>
              <w:adjustRightInd w:val="0"/>
              <w:jc w:val="center"/>
              <w:rPr>
                <w:b/>
              </w:rPr>
            </w:pPr>
            <w:r>
              <w:rPr>
                <w:b/>
                <w:sz w:val="22"/>
                <w:szCs w:val="22"/>
              </w:rPr>
              <w:t>6013370,00</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F86A75" w:rsidP="00397616">
            <w:pPr>
              <w:widowControl w:val="0"/>
              <w:autoSpaceDE w:val="0"/>
              <w:autoSpaceDN w:val="0"/>
              <w:adjustRightInd w:val="0"/>
              <w:jc w:val="center"/>
              <w:rPr>
                <w:b/>
              </w:rPr>
            </w:pPr>
            <w:r>
              <w:rPr>
                <w:b/>
                <w:sz w:val="22"/>
                <w:szCs w:val="22"/>
              </w:rPr>
              <w:t>111,3</w:t>
            </w:r>
          </w:p>
        </w:tc>
      </w:tr>
      <w:tr w:rsidR="0076675D" w:rsidRPr="00540370" w:rsidTr="00B262AA">
        <w:trPr>
          <w:trHeight w:val="145"/>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1 01 02000 01 0000 110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pPr>
            <w:r w:rsidRPr="00540370">
              <w:rPr>
                <w:sz w:val="22"/>
                <w:szCs w:val="22"/>
              </w:rPr>
              <w:t>Налог на доходы физических лиц</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086EFC" w:rsidP="00397616">
            <w:pPr>
              <w:widowControl w:val="0"/>
              <w:autoSpaceDE w:val="0"/>
              <w:autoSpaceDN w:val="0"/>
              <w:adjustRightInd w:val="0"/>
              <w:jc w:val="center"/>
            </w:pPr>
            <w:r w:rsidRPr="00540370">
              <w:rPr>
                <w:b/>
                <w:sz w:val="22"/>
                <w:szCs w:val="22"/>
              </w:rPr>
              <w:t>5402900,00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FC7E8A" w:rsidP="00397616">
            <w:pPr>
              <w:widowControl w:val="0"/>
              <w:autoSpaceDE w:val="0"/>
              <w:autoSpaceDN w:val="0"/>
              <w:adjustRightInd w:val="0"/>
              <w:jc w:val="center"/>
            </w:pPr>
            <w:r>
              <w:rPr>
                <w:sz w:val="22"/>
                <w:szCs w:val="22"/>
              </w:rPr>
              <w:t>6013370,00</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F86A75" w:rsidP="00397616">
            <w:pPr>
              <w:widowControl w:val="0"/>
              <w:autoSpaceDE w:val="0"/>
              <w:autoSpaceDN w:val="0"/>
              <w:adjustRightInd w:val="0"/>
              <w:jc w:val="center"/>
            </w:pPr>
            <w:r>
              <w:rPr>
                <w:sz w:val="22"/>
                <w:szCs w:val="22"/>
              </w:rPr>
              <w:t>111,3</w:t>
            </w:r>
          </w:p>
        </w:tc>
      </w:tr>
      <w:tr w:rsidR="0076675D" w:rsidRPr="00540370" w:rsidTr="00B262AA">
        <w:trPr>
          <w:trHeight w:val="413"/>
        </w:trPr>
        <w:tc>
          <w:tcPr>
            <w:tcW w:w="1273"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jc w:val="center"/>
              <w:rPr>
                <w:b/>
              </w:rPr>
            </w:pPr>
            <w:r w:rsidRPr="00540370">
              <w:rPr>
                <w:b/>
                <w:sz w:val="22"/>
                <w:szCs w:val="22"/>
              </w:rPr>
              <w:t>1 03 00000 00 0000 000</w:t>
            </w:r>
          </w:p>
        </w:tc>
        <w:tc>
          <w:tcPr>
            <w:tcW w:w="1746"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rPr>
                <w:b/>
              </w:rPr>
            </w:pPr>
            <w:r w:rsidRPr="00540370">
              <w:rPr>
                <w:b/>
                <w:bCs/>
                <w:i/>
                <w:iCs/>
                <w:sz w:val="22"/>
                <w:szCs w:val="22"/>
              </w:rPr>
              <w:t>НАЛОГИ НА ТОВАРЫ (РАБОТЫ, УСЛУГИ), РЕАЛИЗУЕМЫЕ НА ТЕРРИТОРИИ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086EFC" w:rsidRPr="00540370" w:rsidRDefault="00086EFC" w:rsidP="00397616">
            <w:pPr>
              <w:widowControl w:val="0"/>
              <w:autoSpaceDE w:val="0"/>
              <w:autoSpaceDN w:val="0"/>
              <w:adjustRightInd w:val="0"/>
              <w:jc w:val="center"/>
              <w:rPr>
                <w:b/>
              </w:rPr>
            </w:pPr>
            <w:r w:rsidRPr="00540370">
              <w:rPr>
                <w:b/>
                <w:sz w:val="22"/>
                <w:szCs w:val="22"/>
              </w:rPr>
              <w:t>2112100,00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086EFC" w:rsidP="00FC7E8A">
            <w:pPr>
              <w:widowControl w:val="0"/>
              <w:autoSpaceDE w:val="0"/>
              <w:autoSpaceDN w:val="0"/>
              <w:adjustRightInd w:val="0"/>
              <w:jc w:val="center"/>
              <w:rPr>
                <w:b/>
              </w:rPr>
            </w:pPr>
            <w:r w:rsidRPr="00540370">
              <w:rPr>
                <w:b/>
                <w:sz w:val="22"/>
                <w:szCs w:val="22"/>
              </w:rPr>
              <w:t>24300</w:t>
            </w:r>
            <w:r w:rsidR="00FC7E8A">
              <w:rPr>
                <w:b/>
                <w:sz w:val="22"/>
                <w:szCs w:val="22"/>
              </w:rPr>
              <w:t>5</w:t>
            </w:r>
            <w:r w:rsidRPr="00540370">
              <w:rPr>
                <w:b/>
                <w:sz w:val="22"/>
                <w:szCs w:val="22"/>
              </w:rPr>
              <w:t>0,</w:t>
            </w:r>
            <w:r w:rsidR="00FC7E8A">
              <w:rPr>
                <w:b/>
                <w:sz w:val="22"/>
                <w:szCs w:val="22"/>
              </w:rPr>
              <w:t>83</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F86A75" w:rsidP="00397616">
            <w:pPr>
              <w:widowControl w:val="0"/>
              <w:autoSpaceDE w:val="0"/>
              <w:autoSpaceDN w:val="0"/>
              <w:adjustRightInd w:val="0"/>
              <w:jc w:val="center"/>
              <w:rPr>
                <w:b/>
              </w:rPr>
            </w:pPr>
            <w:r>
              <w:rPr>
                <w:b/>
                <w:sz w:val="22"/>
                <w:szCs w:val="22"/>
              </w:rPr>
              <w:t>115,1</w:t>
            </w:r>
          </w:p>
        </w:tc>
      </w:tr>
      <w:tr w:rsidR="0076675D" w:rsidRPr="00540370" w:rsidTr="00B262AA">
        <w:trPr>
          <w:trHeight w:val="340"/>
        </w:trPr>
        <w:tc>
          <w:tcPr>
            <w:tcW w:w="1273"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jc w:val="center"/>
            </w:pPr>
            <w:r w:rsidRPr="00540370">
              <w:rPr>
                <w:sz w:val="22"/>
                <w:szCs w:val="22"/>
              </w:rPr>
              <w:t>1 03 02000 01 0000 110</w:t>
            </w:r>
          </w:p>
        </w:tc>
        <w:tc>
          <w:tcPr>
            <w:tcW w:w="1746"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pPr>
            <w:r w:rsidRPr="00540370">
              <w:rPr>
                <w:sz w:val="22"/>
                <w:szCs w:val="22"/>
              </w:rPr>
              <w:t>Акцизы по подакцизным товарам (продукции), производимым на территории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086EFC" w:rsidP="00397616">
            <w:pPr>
              <w:widowControl w:val="0"/>
              <w:autoSpaceDE w:val="0"/>
              <w:autoSpaceDN w:val="0"/>
              <w:adjustRightInd w:val="0"/>
              <w:jc w:val="center"/>
              <w:rPr>
                <w:color w:val="548DD4"/>
              </w:rPr>
            </w:pPr>
            <w:r w:rsidRPr="00540370">
              <w:rPr>
                <w:b/>
                <w:sz w:val="22"/>
                <w:szCs w:val="22"/>
              </w:rPr>
              <w:t>2112100,00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086EFC" w:rsidP="00FC7E8A">
            <w:pPr>
              <w:widowControl w:val="0"/>
              <w:autoSpaceDE w:val="0"/>
              <w:autoSpaceDN w:val="0"/>
              <w:adjustRightInd w:val="0"/>
              <w:jc w:val="center"/>
            </w:pPr>
            <w:r w:rsidRPr="00540370">
              <w:rPr>
                <w:b/>
                <w:sz w:val="22"/>
                <w:szCs w:val="22"/>
              </w:rPr>
              <w:t>24300</w:t>
            </w:r>
            <w:r w:rsidR="00FC7E8A">
              <w:rPr>
                <w:b/>
                <w:sz w:val="22"/>
                <w:szCs w:val="22"/>
              </w:rPr>
              <w:t>5</w:t>
            </w:r>
            <w:r w:rsidRPr="00540370">
              <w:rPr>
                <w:b/>
                <w:sz w:val="22"/>
                <w:szCs w:val="22"/>
              </w:rPr>
              <w:t>0,</w:t>
            </w:r>
            <w:r w:rsidR="00FC7E8A">
              <w:rPr>
                <w:b/>
                <w:sz w:val="22"/>
                <w:szCs w:val="22"/>
              </w:rPr>
              <w:t>8</w:t>
            </w:r>
            <w:r w:rsidRPr="00540370">
              <w:rPr>
                <w:b/>
                <w:sz w:val="22"/>
                <w:szCs w:val="22"/>
              </w:rPr>
              <w:t>3</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F86A75" w:rsidP="00397616">
            <w:pPr>
              <w:widowControl w:val="0"/>
              <w:autoSpaceDE w:val="0"/>
              <w:autoSpaceDN w:val="0"/>
              <w:adjustRightInd w:val="0"/>
              <w:jc w:val="center"/>
            </w:pPr>
            <w:r>
              <w:rPr>
                <w:sz w:val="22"/>
                <w:szCs w:val="22"/>
              </w:rPr>
              <w:t>115,1</w:t>
            </w:r>
          </w:p>
        </w:tc>
      </w:tr>
      <w:tr w:rsidR="0076675D" w:rsidRPr="00540370" w:rsidTr="00B262AA">
        <w:trPr>
          <w:trHeight w:val="296"/>
        </w:trPr>
        <w:tc>
          <w:tcPr>
            <w:tcW w:w="1273"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jc w:val="center"/>
              <w:rPr>
                <w:b/>
              </w:rPr>
            </w:pPr>
            <w:r w:rsidRPr="00540370">
              <w:rPr>
                <w:b/>
                <w:sz w:val="22"/>
                <w:szCs w:val="22"/>
              </w:rPr>
              <w:t>1 05 00000 00 0000 000</w:t>
            </w:r>
          </w:p>
        </w:tc>
        <w:tc>
          <w:tcPr>
            <w:tcW w:w="1746"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rPr>
                <w:b/>
              </w:rPr>
            </w:pPr>
            <w:r w:rsidRPr="00540370">
              <w:rPr>
                <w:b/>
                <w:bCs/>
                <w:i/>
                <w:iCs/>
                <w:sz w:val="22"/>
                <w:szCs w:val="22"/>
              </w:rPr>
              <w:t>НАЛОГИ НА СОВОКУПНЫЙ ДОХОД</w:t>
            </w:r>
          </w:p>
        </w:tc>
        <w:tc>
          <w:tcPr>
            <w:tcW w:w="680" w:type="pct"/>
            <w:tcBorders>
              <w:top w:val="single" w:sz="4" w:space="0" w:color="auto"/>
              <w:left w:val="single" w:sz="4" w:space="0" w:color="auto"/>
              <w:bottom w:val="single" w:sz="4" w:space="0" w:color="auto"/>
              <w:right w:val="single" w:sz="4" w:space="0" w:color="auto"/>
            </w:tcBorders>
            <w:vAlign w:val="bottom"/>
          </w:tcPr>
          <w:p w:rsidR="0076675D" w:rsidRPr="00540370" w:rsidRDefault="0073755E" w:rsidP="0073755E">
            <w:pPr>
              <w:widowControl w:val="0"/>
              <w:autoSpaceDE w:val="0"/>
              <w:autoSpaceDN w:val="0"/>
              <w:adjustRightInd w:val="0"/>
              <w:rPr>
                <w:b/>
              </w:rPr>
            </w:pPr>
            <w:r w:rsidRPr="00540370">
              <w:rPr>
                <w:b/>
                <w:sz w:val="22"/>
                <w:szCs w:val="22"/>
              </w:rPr>
              <w:t xml:space="preserve">    39900,00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EF0634">
            <w:pPr>
              <w:widowControl w:val="0"/>
              <w:autoSpaceDE w:val="0"/>
              <w:autoSpaceDN w:val="0"/>
              <w:adjustRightInd w:val="0"/>
              <w:jc w:val="center"/>
              <w:rPr>
                <w:b/>
              </w:rPr>
            </w:pPr>
          </w:p>
          <w:p w:rsidR="004A7586" w:rsidRPr="00540370" w:rsidRDefault="0073755E" w:rsidP="00EF0634">
            <w:pPr>
              <w:widowControl w:val="0"/>
              <w:autoSpaceDE w:val="0"/>
              <w:autoSpaceDN w:val="0"/>
              <w:adjustRightInd w:val="0"/>
              <w:jc w:val="center"/>
              <w:rPr>
                <w:b/>
              </w:rPr>
            </w:pPr>
            <w:r w:rsidRPr="00540370">
              <w:rPr>
                <w:b/>
                <w:sz w:val="22"/>
                <w:szCs w:val="22"/>
              </w:rPr>
              <w:t>67018,75</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BA13F7">
            <w:pPr>
              <w:widowControl w:val="0"/>
              <w:autoSpaceDE w:val="0"/>
              <w:autoSpaceDN w:val="0"/>
              <w:adjustRightInd w:val="0"/>
              <w:jc w:val="center"/>
              <w:rPr>
                <w:b/>
              </w:rPr>
            </w:pPr>
          </w:p>
          <w:p w:rsidR="0073755E" w:rsidRPr="00540370" w:rsidRDefault="0073755E" w:rsidP="0073755E">
            <w:pPr>
              <w:widowControl w:val="0"/>
              <w:autoSpaceDE w:val="0"/>
              <w:autoSpaceDN w:val="0"/>
              <w:adjustRightInd w:val="0"/>
              <w:jc w:val="center"/>
              <w:rPr>
                <w:b/>
              </w:rPr>
            </w:pPr>
            <w:r w:rsidRPr="00540370">
              <w:rPr>
                <w:b/>
                <w:sz w:val="22"/>
                <w:szCs w:val="22"/>
              </w:rPr>
              <w:t>167,9</w:t>
            </w:r>
          </w:p>
        </w:tc>
      </w:tr>
      <w:tr w:rsidR="0076675D" w:rsidRPr="00540370" w:rsidTr="00B262AA">
        <w:trPr>
          <w:trHeight w:val="281"/>
        </w:trPr>
        <w:tc>
          <w:tcPr>
            <w:tcW w:w="1273" w:type="pct"/>
            <w:tcBorders>
              <w:top w:val="single" w:sz="4" w:space="0" w:color="auto"/>
              <w:left w:val="single" w:sz="4" w:space="0" w:color="auto"/>
              <w:bottom w:val="single" w:sz="4" w:space="0" w:color="auto"/>
              <w:right w:val="single" w:sz="4" w:space="0" w:color="auto"/>
            </w:tcBorders>
          </w:tcPr>
          <w:p w:rsidR="0076675D" w:rsidRPr="00540370" w:rsidRDefault="0076675D" w:rsidP="00397616">
            <w:pPr>
              <w:widowControl w:val="0"/>
              <w:autoSpaceDE w:val="0"/>
              <w:autoSpaceDN w:val="0"/>
              <w:adjustRightInd w:val="0"/>
              <w:jc w:val="center"/>
            </w:pPr>
            <w:r w:rsidRPr="00540370">
              <w:rPr>
                <w:sz w:val="22"/>
                <w:szCs w:val="22"/>
              </w:rPr>
              <w:t>1 05 03000 01 0000 110</w:t>
            </w:r>
          </w:p>
        </w:tc>
        <w:tc>
          <w:tcPr>
            <w:tcW w:w="1746" w:type="pct"/>
            <w:tcBorders>
              <w:top w:val="single" w:sz="4" w:space="0" w:color="auto"/>
              <w:left w:val="single" w:sz="4" w:space="0" w:color="auto"/>
              <w:bottom w:val="single" w:sz="4" w:space="0" w:color="auto"/>
              <w:right w:val="single" w:sz="4" w:space="0" w:color="auto"/>
            </w:tcBorders>
          </w:tcPr>
          <w:p w:rsidR="0076675D" w:rsidRPr="00540370" w:rsidRDefault="0076675D" w:rsidP="00397616">
            <w:r w:rsidRPr="00540370">
              <w:rPr>
                <w:sz w:val="22"/>
                <w:szCs w:val="22"/>
              </w:rPr>
              <w:t>Единый сельскохозяйственный налог</w:t>
            </w:r>
          </w:p>
        </w:tc>
        <w:tc>
          <w:tcPr>
            <w:tcW w:w="680" w:type="pct"/>
            <w:tcBorders>
              <w:top w:val="single" w:sz="4" w:space="0" w:color="auto"/>
              <w:left w:val="single" w:sz="4" w:space="0" w:color="auto"/>
              <w:bottom w:val="single" w:sz="4" w:space="0" w:color="auto"/>
              <w:right w:val="single" w:sz="4" w:space="0" w:color="auto"/>
            </w:tcBorders>
            <w:vAlign w:val="bottom"/>
          </w:tcPr>
          <w:p w:rsidR="0076675D" w:rsidRPr="00540370" w:rsidRDefault="008935A6" w:rsidP="00397616">
            <w:pPr>
              <w:widowControl w:val="0"/>
              <w:autoSpaceDE w:val="0"/>
              <w:autoSpaceDN w:val="0"/>
              <w:adjustRightInd w:val="0"/>
              <w:jc w:val="center"/>
            </w:pPr>
            <w:r w:rsidRPr="00540370">
              <w:rPr>
                <w:b/>
                <w:sz w:val="22"/>
                <w:szCs w:val="22"/>
              </w:rPr>
              <w:t>39900,00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EF0634">
            <w:pPr>
              <w:widowControl w:val="0"/>
              <w:autoSpaceDE w:val="0"/>
              <w:autoSpaceDN w:val="0"/>
              <w:adjustRightInd w:val="0"/>
              <w:jc w:val="center"/>
              <w:rPr>
                <w:b/>
              </w:rPr>
            </w:pPr>
          </w:p>
          <w:p w:rsidR="004A7586" w:rsidRPr="00540370" w:rsidRDefault="0073755E" w:rsidP="00EF0634">
            <w:pPr>
              <w:widowControl w:val="0"/>
              <w:autoSpaceDE w:val="0"/>
              <w:autoSpaceDN w:val="0"/>
              <w:adjustRightInd w:val="0"/>
              <w:jc w:val="center"/>
            </w:pPr>
            <w:r w:rsidRPr="00540370">
              <w:rPr>
                <w:b/>
                <w:sz w:val="22"/>
                <w:szCs w:val="22"/>
              </w:rPr>
              <w:t>67018,75</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EF0634">
            <w:pPr>
              <w:widowControl w:val="0"/>
              <w:autoSpaceDE w:val="0"/>
              <w:autoSpaceDN w:val="0"/>
              <w:adjustRightInd w:val="0"/>
              <w:jc w:val="center"/>
              <w:rPr>
                <w:b/>
              </w:rPr>
            </w:pPr>
          </w:p>
          <w:p w:rsidR="00F821A7" w:rsidRPr="00540370" w:rsidRDefault="0073755E" w:rsidP="00EF0634">
            <w:pPr>
              <w:widowControl w:val="0"/>
              <w:autoSpaceDE w:val="0"/>
              <w:autoSpaceDN w:val="0"/>
              <w:adjustRightInd w:val="0"/>
              <w:jc w:val="center"/>
            </w:pPr>
            <w:r w:rsidRPr="00540370">
              <w:rPr>
                <w:b/>
                <w:sz w:val="22"/>
                <w:szCs w:val="22"/>
              </w:rPr>
              <w:t>167,9</w:t>
            </w:r>
          </w:p>
        </w:tc>
      </w:tr>
      <w:tr w:rsidR="0076675D" w:rsidRPr="00540370" w:rsidTr="00B262AA">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rPr>
                <w:b/>
              </w:rPr>
            </w:pPr>
            <w:r w:rsidRPr="00540370">
              <w:rPr>
                <w:b/>
                <w:sz w:val="22"/>
                <w:szCs w:val="22"/>
              </w:rPr>
              <w:t>1 06 00000 00 0000 000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rPr>
                <w:b/>
              </w:rPr>
            </w:pPr>
            <w:r w:rsidRPr="00540370">
              <w:rPr>
                <w:b/>
                <w:bCs/>
                <w:i/>
                <w:iCs/>
                <w:sz w:val="22"/>
                <w:szCs w:val="22"/>
              </w:rPr>
              <w:t>НАЛОГИ НА ИМУЩЕСТВО</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rPr>
                <w:b/>
              </w:rPr>
            </w:pPr>
            <w:r w:rsidRPr="00540370">
              <w:rPr>
                <w:b/>
                <w:sz w:val="22"/>
                <w:szCs w:val="22"/>
              </w:rPr>
              <w:t>3639900</w:t>
            </w:r>
            <w:r w:rsidR="00292705" w:rsidRPr="00540370">
              <w:rPr>
                <w:b/>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FC7E8A" w:rsidRPr="00540370" w:rsidRDefault="001C2DF5" w:rsidP="00FC7E8A">
            <w:pPr>
              <w:widowControl w:val="0"/>
              <w:autoSpaceDE w:val="0"/>
              <w:autoSpaceDN w:val="0"/>
              <w:adjustRightInd w:val="0"/>
              <w:jc w:val="center"/>
              <w:rPr>
                <w:b/>
              </w:rPr>
            </w:pPr>
            <w:r>
              <w:rPr>
                <w:b/>
                <w:sz w:val="22"/>
                <w:szCs w:val="22"/>
              </w:rPr>
              <w:t>3134820,91</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rPr>
                <w:b/>
              </w:rPr>
            </w:pPr>
            <w:r w:rsidRPr="00540370">
              <w:rPr>
                <w:b/>
                <w:sz w:val="22"/>
                <w:szCs w:val="22"/>
              </w:rPr>
              <w:t>86,0</w:t>
            </w:r>
          </w:p>
        </w:tc>
      </w:tr>
      <w:tr w:rsidR="0076675D" w:rsidRPr="00540370" w:rsidTr="00B262AA">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1 06 01000 00 0000 110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pPr>
            <w:r w:rsidRPr="00540370">
              <w:rPr>
                <w:sz w:val="22"/>
                <w:szCs w:val="22"/>
              </w:rPr>
              <w:t>Налог на имущество физических лиц</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pPr>
            <w:r w:rsidRPr="00540370">
              <w:rPr>
                <w:sz w:val="22"/>
                <w:szCs w:val="22"/>
              </w:rPr>
              <w:t>1283300</w:t>
            </w:r>
            <w:r w:rsidR="00292705"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FC7E8A" w:rsidP="00397616">
            <w:pPr>
              <w:widowControl w:val="0"/>
              <w:autoSpaceDE w:val="0"/>
              <w:autoSpaceDN w:val="0"/>
              <w:adjustRightInd w:val="0"/>
              <w:jc w:val="center"/>
            </w:pPr>
            <w:r>
              <w:rPr>
                <w:sz w:val="22"/>
                <w:szCs w:val="22"/>
              </w:rPr>
              <w:t>136</w:t>
            </w:r>
            <w:r w:rsidR="00656B61">
              <w:rPr>
                <w:sz w:val="22"/>
                <w:szCs w:val="22"/>
              </w:rPr>
              <w:t>5905,60</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73755E" w:rsidP="00BA13F7">
            <w:pPr>
              <w:widowControl w:val="0"/>
              <w:autoSpaceDE w:val="0"/>
              <w:autoSpaceDN w:val="0"/>
              <w:adjustRightInd w:val="0"/>
              <w:jc w:val="center"/>
            </w:pPr>
            <w:r w:rsidRPr="00540370">
              <w:rPr>
                <w:sz w:val="22"/>
                <w:szCs w:val="22"/>
              </w:rPr>
              <w:t>106,3</w:t>
            </w:r>
          </w:p>
        </w:tc>
      </w:tr>
      <w:tr w:rsidR="0076675D" w:rsidRPr="00540370" w:rsidTr="00B262AA">
        <w:trPr>
          <w:trHeight w:val="181"/>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pPr>
            <w:r w:rsidRPr="00540370">
              <w:rPr>
                <w:sz w:val="22"/>
                <w:szCs w:val="22"/>
              </w:rPr>
              <w:t>1 06 06000 00 0000 110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pPr>
            <w:r w:rsidRPr="00540370">
              <w:rPr>
                <w:sz w:val="22"/>
                <w:szCs w:val="22"/>
              </w:rPr>
              <w:t>Земельный налог</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656B61" w:rsidP="00397616">
            <w:pPr>
              <w:widowControl w:val="0"/>
              <w:autoSpaceDE w:val="0"/>
              <w:autoSpaceDN w:val="0"/>
              <w:adjustRightInd w:val="0"/>
              <w:jc w:val="center"/>
            </w:pPr>
            <w:r>
              <w:rPr>
                <w:sz w:val="22"/>
                <w:szCs w:val="22"/>
              </w:rPr>
              <w:t>2356600,00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656B61" w:rsidP="00656B61">
            <w:pPr>
              <w:widowControl w:val="0"/>
              <w:autoSpaceDE w:val="0"/>
              <w:autoSpaceDN w:val="0"/>
              <w:adjustRightInd w:val="0"/>
              <w:jc w:val="center"/>
            </w:pPr>
            <w:r>
              <w:rPr>
                <w:sz w:val="22"/>
                <w:szCs w:val="22"/>
              </w:rPr>
              <w:t>1768915,31</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pPr>
            <w:r w:rsidRPr="00540370">
              <w:rPr>
                <w:sz w:val="22"/>
                <w:szCs w:val="22"/>
              </w:rPr>
              <w:t>74,9</w:t>
            </w:r>
          </w:p>
        </w:tc>
      </w:tr>
      <w:tr w:rsidR="0076675D" w:rsidRPr="00540370" w:rsidTr="00B262AA">
        <w:trPr>
          <w:trHeight w:val="362"/>
        </w:trPr>
        <w:tc>
          <w:tcPr>
            <w:tcW w:w="1273"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jc w:val="center"/>
              <w:rPr>
                <w:b/>
              </w:rPr>
            </w:pPr>
            <w:r w:rsidRPr="00540370">
              <w:rPr>
                <w:b/>
                <w:sz w:val="22"/>
                <w:szCs w:val="22"/>
              </w:rPr>
              <w:t>1 11 00000 00 0000 000</w:t>
            </w:r>
          </w:p>
        </w:tc>
        <w:tc>
          <w:tcPr>
            <w:tcW w:w="1746" w:type="pct"/>
            <w:tcBorders>
              <w:top w:val="single" w:sz="4" w:space="0" w:color="auto"/>
              <w:left w:val="single" w:sz="4" w:space="0" w:color="auto"/>
              <w:bottom w:val="single" w:sz="4" w:space="0" w:color="auto"/>
              <w:right w:val="single" w:sz="4" w:space="0" w:color="auto"/>
            </w:tcBorders>
            <w:hideMark/>
          </w:tcPr>
          <w:p w:rsidR="0076675D" w:rsidRPr="00540370" w:rsidRDefault="0076675D" w:rsidP="00397616">
            <w:pPr>
              <w:widowControl w:val="0"/>
              <w:autoSpaceDE w:val="0"/>
              <w:autoSpaceDN w:val="0"/>
              <w:adjustRightInd w:val="0"/>
              <w:rPr>
                <w:b/>
              </w:rPr>
            </w:pPr>
            <w:r w:rsidRPr="00540370">
              <w:rPr>
                <w:b/>
                <w:bCs/>
                <w:i/>
                <w:iCs/>
                <w:sz w:val="22"/>
                <w:szCs w:val="22"/>
              </w:rPr>
              <w:t>ДОХОДЫ ОТ ИСПОЛЬЗОВАНИЯ ИМУЩЕСТВА, НАХОДЯЩЕГОСЯ В ГОСУДАРСТВЕННОЙ И МУНИЦИПАЛЬНОЙ СОБСТВЕННОСТИ</w:t>
            </w:r>
          </w:p>
        </w:tc>
        <w:tc>
          <w:tcPr>
            <w:tcW w:w="680" w:type="pct"/>
            <w:tcBorders>
              <w:top w:val="single" w:sz="4" w:space="0" w:color="auto"/>
              <w:left w:val="single" w:sz="4" w:space="0" w:color="auto"/>
              <w:bottom w:val="single" w:sz="4" w:space="0" w:color="auto"/>
              <w:right w:val="single" w:sz="4" w:space="0" w:color="auto"/>
            </w:tcBorders>
            <w:hideMark/>
          </w:tcPr>
          <w:p w:rsidR="0076675D" w:rsidRPr="00540370" w:rsidRDefault="0073755E" w:rsidP="00397616">
            <w:pPr>
              <w:widowControl w:val="0"/>
              <w:autoSpaceDE w:val="0"/>
              <w:autoSpaceDN w:val="0"/>
              <w:adjustRightInd w:val="0"/>
              <w:jc w:val="center"/>
              <w:rPr>
                <w:b/>
              </w:rPr>
            </w:pPr>
            <w:r w:rsidRPr="00540370">
              <w:rPr>
                <w:b/>
                <w:sz w:val="22"/>
                <w:szCs w:val="22"/>
              </w:rPr>
              <w:t>792400,00</w:t>
            </w:r>
          </w:p>
        </w:tc>
        <w:tc>
          <w:tcPr>
            <w:tcW w:w="680"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rPr>
                <w:b/>
              </w:rPr>
            </w:pPr>
            <w:r w:rsidRPr="00540370">
              <w:rPr>
                <w:b/>
                <w:sz w:val="22"/>
                <w:szCs w:val="22"/>
              </w:rPr>
              <w:t>610633,47</w:t>
            </w:r>
          </w:p>
        </w:tc>
        <w:tc>
          <w:tcPr>
            <w:tcW w:w="622" w:type="pct"/>
            <w:tcBorders>
              <w:top w:val="single" w:sz="4" w:space="0" w:color="auto"/>
              <w:left w:val="single" w:sz="4" w:space="0" w:color="auto"/>
              <w:bottom w:val="single" w:sz="4" w:space="0" w:color="auto"/>
              <w:right w:val="single" w:sz="4" w:space="0" w:color="auto"/>
            </w:tcBorders>
          </w:tcPr>
          <w:p w:rsidR="0076675D" w:rsidRPr="00540370" w:rsidRDefault="0073755E" w:rsidP="00397616">
            <w:pPr>
              <w:widowControl w:val="0"/>
              <w:autoSpaceDE w:val="0"/>
              <w:autoSpaceDN w:val="0"/>
              <w:adjustRightInd w:val="0"/>
              <w:jc w:val="center"/>
              <w:rPr>
                <w:b/>
              </w:rPr>
            </w:pPr>
            <w:r w:rsidRPr="00540370">
              <w:rPr>
                <w:b/>
                <w:sz w:val="22"/>
                <w:szCs w:val="22"/>
              </w:rPr>
              <w:t>77,1</w:t>
            </w:r>
          </w:p>
        </w:tc>
      </w:tr>
      <w:tr w:rsidR="0073755E" w:rsidRPr="00540370" w:rsidTr="00B262AA">
        <w:trPr>
          <w:trHeight w:val="738"/>
        </w:trPr>
        <w:tc>
          <w:tcPr>
            <w:tcW w:w="1273" w:type="pct"/>
            <w:tcBorders>
              <w:top w:val="single" w:sz="4" w:space="0" w:color="auto"/>
              <w:left w:val="single" w:sz="4" w:space="0" w:color="auto"/>
              <w:bottom w:val="single" w:sz="4" w:space="0" w:color="auto"/>
              <w:right w:val="single" w:sz="4" w:space="0" w:color="auto"/>
            </w:tcBorders>
            <w:hideMark/>
          </w:tcPr>
          <w:p w:rsidR="0073755E" w:rsidRPr="00540370" w:rsidRDefault="0073755E" w:rsidP="0073755E">
            <w:pPr>
              <w:widowControl w:val="0"/>
              <w:autoSpaceDE w:val="0"/>
              <w:autoSpaceDN w:val="0"/>
              <w:adjustRightInd w:val="0"/>
              <w:jc w:val="center"/>
            </w:pPr>
            <w:r w:rsidRPr="00540370">
              <w:rPr>
                <w:sz w:val="22"/>
                <w:szCs w:val="22"/>
              </w:rPr>
              <w:t>1 11 05013 1</w:t>
            </w:r>
            <w:r w:rsidRPr="00540370">
              <w:rPr>
                <w:sz w:val="22"/>
                <w:szCs w:val="22"/>
                <w:lang w:val="en-US"/>
              </w:rPr>
              <w:t>3</w:t>
            </w:r>
            <w:r w:rsidRPr="00540370">
              <w:rPr>
                <w:sz w:val="22"/>
                <w:szCs w:val="22"/>
              </w:rPr>
              <w:t xml:space="preserve"> 0000 120</w:t>
            </w:r>
          </w:p>
        </w:tc>
        <w:tc>
          <w:tcPr>
            <w:tcW w:w="1746" w:type="pct"/>
            <w:tcBorders>
              <w:top w:val="single" w:sz="4" w:space="0" w:color="auto"/>
              <w:left w:val="single" w:sz="4" w:space="0" w:color="auto"/>
              <w:bottom w:val="single" w:sz="4" w:space="0" w:color="auto"/>
              <w:right w:val="single" w:sz="4" w:space="0" w:color="auto"/>
            </w:tcBorders>
            <w:hideMark/>
          </w:tcPr>
          <w:p w:rsidR="0073755E" w:rsidRPr="00540370" w:rsidRDefault="0073755E" w:rsidP="0073755E">
            <w:pPr>
              <w:widowControl w:val="0"/>
              <w:autoSpaceDE w:val="0"/>
              <w:autoSpaceDN w:val="0"/>
              <w:adjustRightInd w:val="0"/>
            </w:pPr>
            <w:r w:rsidRPr="0054037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80" w:type="pct"/>
            <w:tcBorders>
              <w:top w:val="single" w:sz="4" w:space="0" w:color="auto"/>
              <w:left w:val="single" w:sz="4" w:space="0" w:color="auto"/>
              <w:bottom w:val="single" w:sz="4" w:space="0" w:color="auto"/>
              <w:right w:val="single" w:sz="4" w:space="0" w:color="auto"/>
            </w:tcBorders>
            <w:hideMark/>
          </w:tcPr>
          <w:p w:rsidR="0073755E" w:rsidRPr="00540370" w:rsidRDefault="0073755E" w:rsidP="00472A68">
            <w:pPr>
              <w:widowControl w:val="0"/>
              <w:autoSpaceDE w:val="0"/>
              <w:autoSpaceDN w:val="0"/>
              <w:adjustRightInd w:val="0"/>
              <w:jc w:val="center"/>
              <w:rPr>
                <w:b/>
              </w:rPr>
            </w:pPr>
            <w:r w:rsidRPr="00540370">
              <w:rPr>
                <w:b/>
                <w:sz w:val="22"/>
                <w:szCs w:val="22"/>
              </w:rPr>
              <w:t>7</w:t>
            </w:r>
            <w:r w:rsidR="00472A68" w:rsidRPr="00540370">
              <w:rPr>
                <w:b/>
                <w:sz w:val="22"/>
                <w:szCs w:val="22"/>
              </w:rPr>
              <w:t>44</w:t>
            </w:r>
            <w:r w:rsidRPr="00540370">
              <w:rPr>
                <w:b/>
                <w:sz w:val="22"/>
                <w:szCs w:val="22"/>
              </w:rPr>
              <w:t>400,00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472A68" w:rsidP="0073755E">
            <w:pPr>
              <w:widowControl w:val="0"/>
              <w:autoSpaceDE w:val="0"/>
              <w:autoSpaceDN w:val="0"/>
              <w:adjustRightInd w:val="0"/>
              <w:jc w:val="center"/>
            </w:pPr>
            <w:r w:rsidRPr="00540370">
              <w:rPr>
                <w:sz w:val="22"/>
                <w:szCs w:val="22"/>
              </w:rPr>
              <w:t>527454,18</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472A68">
            <w:pPr>
              <w:widowControl w:val="0"/>
              <w:autoSpaceDE w:val="0"/>
              <w:autoSpaceDN w:val="0"/>
              <w:adjustRightInd w:val="0"/>
              <w:jc w:val="center"/>
            </w:pPr>
            <w:r w:rsidRPr="00540370">
              <w:rPr>
                <w:b/>
                <w:sz w:val="22"/>
                <w:szCs w:val="22"/>
              </w:rPr>
              <w:t>7</w:t>
            </w:r>
            <w:r w:rsidR="00472A68" w:rsidRPr="00540370">
              <w:rPr>
                <w:b/>
                <w:sz w:val="22"/>
                <w:szCs w:val="22"/>
              </w:rPr>
              <w:t>0</w:t>
            </w:r>
            <w:r w:rsidRPr="00540370">
              <w:rPr>
                <w:b/>
                <w:sz w:val="22"/>
                <w:szCs w:val="22"/>
              </w:rPr>
              <w:t>,1</w:t>
            </w:r>
          </w:p>
        </w:tc>
      </w:tr>
      <w:tr w:rsidR="001E000B" w:rsidRPr="00540370" w:rsidTr="00B262AA">
        <w:trPr>
          <w:trHeight w:val="738"/>
        </w:trPr>
        <w:tc>
          <w:tcPr>
            <w:tcW w:w="1273" w:type="pct"/>
            <w:tcBorders>
              <w:top w:val="single" w:sz="4" w:space="0" w:color="auto"/>
              <w:left w:val="single" w:sz="4" w:space="0" w:color="auto"/>
              <w:bottom w:val="single" w:sz="4" w:space="0" w:color="auto"/>
              <w:right w:val="single" w:sz="4" w:space="0" w:color="auto"/>
            </w:tcBorders>
          </w:tcPr>
          <w:p w:rsidR="001E000B" w:rsidRPr="00540370" w:rsidRDefault="001E000B" w:rsidP="0073755E">
            <w:pPr>
              <w:widowControl w:val="0"/>
              <w:autoSpaceDE w:val="0"/>
              <w:autoSpaceDN w:val="0"/>
              <w:adjustRightInd w:val="0"/>
              <w:jc w:val="center"/>
            </w:pPr>
            <w:r>
              <w:rPr>
                <w:sz w:val="22"/>
                <w:szCs w:val="22"/>
              </w:rPr>
              <w:t>1 11 05025 13 0000 120</w:t>
            </w:r>
          </w:p>
        </w:tc>
        <w:tc>
          <w:tcPr>
            <w:tcW w:w="1746" w:type="pct"/>
            <w:tcBorders>
              <w:top w:val="single" w:sz="4" w:space="0" w:color="auto"/>
              <w:left w:val="single" w:sz="4" w:space="0" w:color="auto"/>
              <w:bottom w:val="single" w:sz="4" w:space="0" w:color="auto"/>
              <w:right w:val="single" w:sz="4" w:space="0" w:color="auto"/>
            </w:tcBorders>
          </w:tcPr>
          <w:p w:rsidR="001E000B" w:rsidRPr="00540370" w:rsidRDefault="001E000B" w:rsidP="0073755E">
            <w:pPr>
              <w:widowControl w:val="0"/>
              <w:autoSpaceDE w:val="0"/>
              <w:autoSpaceDN w:val="0"/>
              <w:adjustRightInd w:val="0"/>
            </w:pPr>
            <w:r>
              <w:rPr>
                <w:sz w:val="22"/>
                <w:szCs w:val="22"/>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городских поселений (за </w:t>
            </w:r>
            <w:r>
              <w:rPr>
                <w:sz w:val="22"/>
                <w:szCs w:val="22"/>
              </w:rPr>
              <w:lastRenderedPageBreak/>
              <w:t>исключением земельных участков муниципальных бюджетных и автономных учреждений)</w:t>
            </w:r>
          </w:p>
        </w:tc>
        <w:tc>
          <w:tcPr>
            <w:tcW w:w="680" w:type="pct"/>
            <w:tcBorders>
              <w:top w:val="single" w:sz="4" w:space="0" w:color="auto"/>
              <w:left w:val="single" w:sz="4" w:space="0" w:color="auto"/>
              <w:bottom w:val="single" w:sz="4" w:space="0" w:color="auto"/>
              <w:right w:val="single" w:sz="4" w:space="0" w:color="auto"/>
            </w:tcBorders>
          </w:tcPr>
          <w:p w:rsidR="001E000B" w:rsidRPr="00540370" w:rsidRDefault="001E000B" w:rsidP="00472A68">
            <w:pPr>
              <w:widowControl w:val="0"/>
              <w:autoSpaceDE w:val="0"/>
              <w:autoSpaceDN w:val="0"/>
              <w:adjustRightInd w:val="0"/>
              <w:jc w:val="center"/>
              <w:rPr>
                <w:b/>
              </w:rPr>
            </w:pPr>
          </w:p>
        </w:tc>
        <w:tc>
          <w:tcPr>
            <w:tcW w:w="680" w:type="pct"/>
            <w:tcBorders>
              <w:top w:val="single" w:sz="4" w:space="0" w:color="auto"/>
              <w:left w:val="single" w:sz="4" w:space="0" w:color="auto"/>
              <w:bottom w:val="single" w:sz="4" w:space="0" w:color="auto"/>
              <w:right w:val="single" w:sz="4" w:space="0" w:color="auto"/>
            </w:tcBorders>
          </w:tcPr>
          <w:p w:rsidR="001E000B" w:rsidRPr="00540370" w:rsidRDefault="001E000B" w:rsidP="0073755E">
            <w:pPr>
              <w:widowControl w:val="0"/>
              <w:autoSpaceDE w:val="0"/>
              <w:autoSpaceDN w:val="0"/>
              <w:adjustRightInd w:val="0"/>
              <w:jc w:val="center"/>
            </w:pPr>
            <w:r>
              <w:rPr>
                <w:sz w:val="22"/>
                <w:szCs w:val="22"/>
              </w:rPr>
              <w:t>41545,83</w:t>
            </w:r>
          </w:p>
        </w:tc>
        <w:tc>
          <w:tcPr>
            <w:tcW w:w="622" w:type="pct"/>
            <w:tcBorders>
              <w:top w:val="single" w:sz="4" w:space="0" w:color="auto"/>
              <w:left w:val="single" w:sz="4" w:space="0" w:color="auto"/>
              <w:bottom w:val="single" w:sz="4" w:space="0" w:color="auto"/>
              <w:right w:val="single" w:sz="4" w:space="0" w:color="auto"/>
            </w:tcBorders>
          </w:tcPr>
          <w:p w:rsidR="001E000B" w:rsidRPr="00540370" w:rsidRDefault="00F86A75" w:rsidP="00472A68">
            <w:pPr>
              <w:widowControl w:val="0"/>
              <w:autoSpaceDE w:val="0"/>
              <w:autoSpaceDN w:val="0"/>
              <w:adjustRightInd w:val="0"/>
              <w:jc w:val="center"/>
              <w:rPr>
                <w:b/>
              </w:rPr>
            </w:pPr>
            <w:r>
              <w:rPr>
                <w:b/>
                <w:sz w:val="22"/>
                <w:szCs w:val="22"/>
              </w:rPr>
              <w:t>0,0</w:t>
            </w:r>
          </w:p>
        </w:tc>
      </w:tr>
      <w:tr w:rsidR="0073755E" w:rsidRPr="00540370" w:rsidTr="00B262AA">
        <w:trPr>
          <w:trHeight w:val="738"/>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lastRenderedPageBreak/>
              <w:t>1 11 09045 1</w:t>
            </w:r>
            <w:r w:rsidRPr="00540370">
              <w:rPr>
                <w:sz w:val="22"/>
                <w:szCs w:val="22"/>
                <w:lang w:val="en-US"/>
              </w:rPr>
              <w:t>3</w:t>
            </w:r>
            <w:r w:rsidRPr="00540370">
              <w:rPr>
                <w:sz w:val="22"/>
                <w:szCs w:val="22"/>
              </w:rPr>
              <w:t xml:space="preserve"> 0000 120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both"/>
            </w:pPr>
            <w:r w:rsidRPr="00540370">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292705" w:rsidP="0073755E">
            <w:pPr>
              <w:widowControl w:val="0"/>
              <w:autoSpaceDE w:val="0"/>
              <w:autoSpaceDN w:val="0"/>
              <w:adjustRightInd w:val="0"/>
              <w:jc w:val="center"/>
            </w:pPr>
            <w:r w:rsidRPr="00540370">
              <w:rPr>
                <w:sz w:val="22"/>
                <w:szCs w:val="22"/>
              </w:rPr>
              <w:t>48000,00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1C2DF5" w:rsidP="0073755E">
            <w:pPr>
              <w:widowControl w:val="0"/>
              <w:autoSpaceDE w:val="0"/>
              <w:autoSpaceDN w:val="0"/>
              <w:adjustRightInd w:val="0"/>
              <w:jc w:val="center"/>
            </w:pPr>
            <w:r>
              <w:rPr>
                <w:sz w:val="22"/>
                <w:szCs w:val="22"/>
              </w:rPr>
              <w:t>38422,46</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292705" w:rsidP="0073755E">
            <w:pPr>
              <w:widowControl w:val="0"/>
              <w:autoSpaceDE w:val="0"/>
              <w:autoSpaceDN w:val="0"/>
              <w:adjustRightInd w:val="0"/>
              <w:jc w:val="center"/>
            </w:pPr>
            <w:r w:rsidRPr="00540370">
              <w:rPr>
                <w:sz w:val="22"/>
                <w:szCs w:val="22"/>
              </w:rPr>
              <w:t>80,1</w:t>
            </w:r>
          </w:p>
        </w:tc>
      </w:tr>
      <w:tr w:rsidR="0073755E" w:rsidRPr="00540370" w:rsidTr="00B262AA">
        <w:trPr>
          <w:trHeight w:val="514"/>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rPr>
                <w:b/>
              </w:rPr>
            </w:pPr>
            <w:r w:rsidRPr="00540370">
              <w:rPr>
                <w:b/>
                <w:sz w:val="22"/>
                <w:szCs w:val="22"/>
              </w:rPr>
              <w:t>1 13 00000 00 0000 000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29038A">
            <w:pPr>
              <w:widowControl w:val="0"/>
              <w:autoSpaceDE w:val="0"/>
              <w:autoSpaceDN w:val="0"/>
              <w:adjustRightInd w:val="0"/>
              <w:rPr>
                <w:b/>
              </w:rPr>
            </w:pPr>
            <w:r w:rsidRPr="00540370">
              <w:rPr>
                <w:b/>
                <w:bCs/>
                <w:i/>
                <w:iCs/>
                <w:sz w:val="22"/>
                <w:szCs w:val="22"/>
              </w:rPr>
              <w:t xml:space="preserve">ДОХОДЫ ОТ ОКАЗАНИЯ ПЛАТНЫХ УСЛУГ </w:t>
            </w:r>
            <w:r w:rsidR="0029038A">
              <w:rPr>
                <w:b/>
                <w:bCs/>
                <w:i/>
                <w:iCs/>
                <w:sz w:val="22"/>
                <w:szCs w:val="22"/>
              </w:rPr>
              <w:t>(РАБОТ)</w:t>
            </w:r>
            <w:r w:rsidRPr="00540370">
              <w:rPr>
                <w:b/>
                <w:bCs/>
                <w:i/>
                <w:iCs/>
                <w:sz w:val="22"/>
                <w:szCs w:val="22"/>
              </w:rPr>
              <w:t xml:space="preserve"> И КОМПЕНСАЦИИ ЗАТРАТ ГОСУДАРСТВА</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4E2866" w:rsidP="0073755E">
            <w:pPr>
              <w:widowControl w:val="0"/>
              <w:autoSpaceDE w:val="0"/>
              <w:autoSpaceDN w:val="0"/>
              <w:adjustRightInd w:val="0"/>
              <w:jc w:val="center"/>
              <w:rPr>
                <w:b/>
              </w:rPr>
            </w:pPr>
            <w:r w:rsidRPr="00540370">
              <w:rPr>
                <w:b/>
                <w:sz w:val="22"/>
                <w:szCs w:val="22"/>
              </w:rPr>
              <w:t>28800,00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4E2866" w:rsidP="0073755E">
            <w:pPr>
              <w:widowControl w:val="0"/>
              <w:autoSpaceDE w:val="0"/>
              <w:autoSpaceDN w:val="0"/>
              <w:adjustRightInd w:val="0"/>
              <w:jc w:val="center"/>
              <w:rPr>
                <w:b/>
              </w:rPr>
            </w:pPr>
            <w:r w:rsidRPr="00540370">
              <w:rPr>
                <w:b/>
                <w:sz w:val="22"/>
                <w:szCs w:val="22"/>
              </w:rPr>
              <w:t>13500,00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rPr>
                <w:b/>
              </w:rPr>
            </w:pPr>
            <w:r w:rsidRPr="00540370">
              <w:rPr>
                <w:b/>
                <w:sz w:val="22"/>
                <w:szCs w:val="22"/>
              </w:rPr>
              <w:t>46,9</w:t>
            </w:r>
          </w:p>
        </w:tc>
      </w:tr>
      <w:tr w:rsidR="0073755E" w:rsidRPr="00540370" w:rsidTr="00B262AA">
        <w:trPr>
          <w:trHeight w:val="238"/>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1 13 01000 00 0000 130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pPr>
            <w:r w:rsidRPr="00540370">
              <w:rPr>
                <w:sz w:val="22"/>
                <w:szCs w:val="22"/>
              </w:rPr>
              <w:t xml:space="preserve">Доходы от оказания платных услуг  </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4E2866" w:rsidP="0073755E">
            <w:pPr>
              <w:widowControl w:val="0"/>
              <w:autoSpaceDE w:val="0"/>
              <w:autoSpaceDN w:val="0"/>
              <w:adjustRightInd w:val="0"/>
              <w:jc w:val="center"/>
            </w:pPr>
            <w:r w:rsidRPr="00540370">
              <w:rPr>
                <w:sz w:val="22"/>
                <w:szCs w:val="22"/>
              </w:rPr>
              <w:t>28800,00</w:t>
            </w:r>
          </w:p>
        </w:tc>
        <w:tc>
          <w:tcPr>
            <w:tcW w:w="680" w:type="pct"/>
            <w:tcBorders>
              <w:top w:val="single" w:sz="4" w:space="0" w:color="auto"/>
              <w:left w:val="single" w:sz="4" w:space="0" w:color="auto"/>
              <w:bottom w:val="single" w:sz="4" w:space="0" w:color="auto"/>
              <w:right w:val="single" w:sz="4" w:space="0" w:color="auto"/>
            </w:tcBorders>
          </w:tcPr>
          <w:p w:rsidR="004E2866" w:rsidRPr="00540370" w:rsidRDefault="004E2866" w:rsidP="004E2866">
            <w:pPr>
              <w:widowControl w:val="0"/>
              <w:autoSpaceDE w:val="0"/>
              <w:autoSpaceDN w:val="0"/>
              <w:adjustRightInd w:val="0"/>
              <w:jc w:val="center"/>
            </w:pPr>
            <w:r w:rsidRPr="00540370">
              <w:rPr>
                <w:sz w:val="22"/>
                <w:szCs w:val="22"/>
              </w:rPr>
              <w:t>13500,00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46,9</w:t>
            </w:r>
          </w:p>
        </w:tc>
      </w:tr>
      <w:tr w:rsidR="0073755E" w:rsidRPr="00540370" w:rsidTr="00B262AA">
        <w:trPr>
          <w:trHeight w:val="273"/>
        </w:trPr>
        <w:tc>
          <w:tcPr>
            <w:tcW w:w="1273" w:type="pct"/>
          </w:tcPr>
          <w:p w:rsidR="0073755E" w:rsidRPr="00540370" w:rsidRDefault="0073755E" w:rsidP="0073755E">
            <w:pPr>
              <w:jc w:val="center"/>
              <w:rPr>
                <w:b/>
              </w:rPr>
            </w:pPr>
            <w:r w:rsidRPr="00540370">
              <w:rPr>
                <w:b/>
                <w:sz w:val="22"/>
                <w:szCs w:val="22"/>
              </w:rPr>
              <w:t>1 14 00000 00 0000 000</w:t>
            </w:r>
          </w:p>
        </w:tc>
        <w:tc>
          <w:tcPr>
            <w:tcW w:w="1746" w:type="pct"/>
            <w:vAlign w:val="center"/>
          </w:tcPr>
          <w:p w:rsidR="0073755E" w:rsidRPr="00540370" w:rsidRDefault="0073755E" w:rsidP="0073755E">
            <w:pPr>
              <w:rPr>
                <w:b/>
                <w:bCs/>
                <w:i/>
                <w:iCs/>
              </w:rPr>
            </w:pPr>
            <w:r w:rsidRPr="00540370">
              <w:rPr>
                <w:b/>
                <w:bCs/>
                <w:i/>
                <w:iCs/>
                <w:sz w:val="22"/>
                <w:szCs w:val="22"/>
              </w:rPr>
              <w:t>ДОХОДЫ ОТ ПРОДАЖИ МАТЕРИАЛЬНЫХ И НЕМАТЕРИАЛЬНЫХ АКТИВОВ</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rPr>
                <w:b/>
              </w:rPr>
            </w:pPr>
            <w:r w:rsidRPr="00540370">
              <w:rPr>
                <w:b/>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1C2DF5" w:rsidP="0073755E">
            <w:pPr>
              <w:widowControl w:val="0"/>
              <w:autoSpaceDE w:val="0"/>
              <w:autoSpaceDN w:val="0"/>
              <w:adjustRightInd w:val="0"/>
              <w:jc w:val="center"/>
              <w:rPr>
                <w:b/>
              </w:rPr>
            </w:pPr>
            <w:r>
              <w:rPr>
                <w:b/>
                <w:sz w:val="22"/>
                <w:szCs w:val="22"/>
              </w:rPr>
              <w:t>325661,63</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rPr>
                <w:b/>
              </w:rPr>
            </w:pPr>
            <w:r w:rsidRPr="00540370">
              <w:rPr>
                <w:b/>
                <w:sz w:val="22"/>
                <w:szCs w:val="22"/>
              </w:rPr>
              <w:t>0,0</w:t>
            </w:r>
          </w:p>
        </w:tc>
      </w:tr>
      <w:tr w:rsidR="0073755E" w:rsidRPr="00540370" w:rsidTr="00B262AA">
        <w:trPr>
          <w:trHeight w:val="1585"/>
        </w:trPr>
        <w:tc>
          <w:tcPr>
            <w:tcW w:w="1273" w:type="pct"/>
          </w:tcPr>
          <w:p w:rsidR="0073755E" w:rsidRPr="00540370" w:rsidRDefault="0073755E" w:rsidP="0073755E">
            <w:pPr>
              <w:jc w:val="center"/>
            </w:pPr>
            <w:r w:rsidRPr="00540370">
              <w:rPr>
                <w:sz w:val="22"/>
                <w:szCs w:val="22"/>
              </w:rPr>
              <w:t>1 14 02000 00 0000 000</w:t>
            </w:r>
          </w:p>
        </w:tc>
        <w:tc>
          <w:tcPr>
            <w:tcW w:w="1746" w:type="pct"/>
          </w:tcPr>
          <w:p w:rsidR="0073755E" w:rsidRPr="00540370" w:rsidRDefault="0073755E" w:rsidP="0073755E">
            <w:pPr>
              <w:autoSpaceDE w:val="0"/>
              <w:autoSpaceDN w:val="0"/>
              <w:adjustRightInd w:val="0"/>
              <w:jc w:val="center"/>
              <w:rPr>
                <w:b/>
                <w:bCs/>
                <w:i/>
                <w:iCs/>
              </w:rPr>
            </w:pPr>
            <w:r w:rsidRPr="00540370">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r w:rsidR="0073755E" w:rsidRPr="00540370" w:rsidTr="00B262AA">
        <w:trPr>
          <w:trHeight w:val="530"/>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1 14 06000 00 0000 000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both"/>
            </w:pPr>
            <w:r w:rsidRPr="00540370">
              <w:rPr>
                <w:sz w:val="22"/>
                <w:szCs w:val="22"/>
              </w:rPr>
              <w:t>Доходы от продажи земельных участков, находящихся в государственной и муниципальной собственности</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1C2DF5" w:rsidP="0073755E">
            <w:pPr>
              <w:widowControl w:val="0"/>
              <w:autoSpaceDE w:val="0"/>
              <w:autoSpaceDN w:val="0"/>
              <w:adjustRightInd w:val="0"/>
              <w:jc w:val="center"/>
            </w:pPr>
            <w:r>
              <w:rPr>
                <w:sz w:val="22"/>
                <w:szCs w:val="22"/>
              </w:rPr>
              <w:t>325661,63</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r w:rsidR="0073755E" w:rsidRPr="00540370" w:rsidTr="00B262AA">
        <w:trPr>
          <w:trHeight w:val="530"/>
        </w:trPr>
        <w:tc>
          <w:tcPr>
            <w:tcW w:w="1273" w:type="pct"/>
          </w:tcPr>
          <w:p w:rsidR="0073755E" w:rsidRPr="00540370" w:rsidRDefault="0073755E" w:rsidP="0073755E">
            <w:pPr>
              <w:jc w:val="center"/>
            </w:pPr>
            <w:r w:rsidRPr="00540370">
              <w:rPr>
                <w:sz w:val="22"/>
                <w:szCs w:val="22"/>
              </w:rPr>
              <w:t>1 16 00000 00 0000 000</w:t>
            </w:r>
          </w:p>
        </w:tc>
        <w:tc>
          <w:tcPr>
            <w:tcW w:w="1746" w:type="pct"/>
            <w:vAlign w:val="center"/>
          </w:tcPr>
          <w:p w:rsidR="0073755E" w:rsidRPr="00540370" w:rsidRDefault="0073755E" w:rsidP="0073755E">
            <w:pPr>
              <w:jc w:val="both"/>
              <w:rPr>
                <w:b/>
                <w:bCs/>
                <w:i/>
                <w:iCs/>
              </w:rPr>
            </w:pPr>
            <w:r w:rsidRPr="00540370">
              <w:rPr>
                <w:b/>
                <w:bCs/>
                <w:i/>
                <w:iCs/>
                <w:sz w:val="22"/>
                <w:szCs w:val="22"/>
              </w:rPr>
              <w:t>ШТРАФЫ, САНКЦИИ, ВОЗМЕЩЕНИЕ УЩЕРБА</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r w:rsidR="0073755E" w:rsidRPr="00540370" w:rsidTr="00B262AA">
        <w:trPr>
          <w:trHeight w:val="530"/>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1 16 32000 13 0000 140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pPr>
            <w:r w:rsidRPr="00540370">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r w:rsidR="0073755E" w:rsidRPr="00540370" w:rsidTr="00B262AA">
        <w:trPr>
          <w:trHeight w:val="530"/>
        </w:trPr>
        <w:tc>
          <w:tcPr>
            <w:tcW w:w="1273" w:type="pct"/>
          </w:tcPr>
          <w:p w:rsidR="0073755E" w:rsidRPr="00540370" w:rsidRDefault="0073755E" w:rsidP="0073755E">
            <w:pPr>
              <w:jc w:val="center"/>
            </w:pPr>
            <w:r w:rsidRPr="00540370">
              <w:rPr>
                <w:sz w:val="22"/>
                <w:szCs w:val="22"/>
              </w:rPr>
              <w:t>1 17 00000 00 0000 000</w:t>
            </w:r>
          </w:p>
        </w:tc>
        <w:tc>
          <w:tcPr>
            <w:tcW w:w="1746" w:type="pct"/>
            <w:vAlign w:val="center"/>
          </w:tcPr>
          <w:p w:rsidR="0073755E" w:rsidRPr="00540370" w:rsidRDefault="0073755E" w:rsidP="0073755E">
            <w:pPr>
              <w:jc w:val="both"/>
              <w:rPr>
                <w:b/>
                <w:bCs/>
                <w:i/>
                <w:iCs/>
              </w:rPr>
            </w:pPr>
            <w:r w:rsidRPr="00540370">
              <w:rPr>
                <w:b/>
                <w:bCs/>
                <w:i/>
                <w:iCs/>
                <w:sz w:val="22"/>
                <w:szCs w:val="22"/>
              </w:rPr>
              <w:t>ПРОЧИЕ НЕНАЛОГОВЫЕ ДОХОДЫ</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r w:rsidR="0073755E" w:rsidRPr="00540370" w:rsidTr="00B262AA">
        <w:trPr>
          <w:trHeight w:val="530"/>
        </w:trPr>
        <w:tc>
          <w:tcPr>
            <w:tcW w:w="1273"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1 17 01050 1</w:t>
            </w:r>
            <w:r w:rsidRPr="00540370">
              <w:rPr>
                <w:sz w:val="22"/>
                <w:szCs w:val="22"/>
                <w:lang w:val="en-US"/>
              </w:rPr>
              <w:t>3</w:t>
            </w:r>
            <w:r w:rsidRPr="00540370">
              <w:rPr>
                <w:sz w:val="22"/>
                <w:szCs w:val="22"/>
              </w:rPr>
              <w:t xml:space="preserve"> 0000 180</w:t>
            </w:r>
          </w:p>
        </w:tc>
        <w:tc>
          <w:tcPr>
            <w:tcW w:w="1746"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both"/>
            </w:pPr>
            <w:r w:rsidRPr="00540370">
              <w:rPr>
                <w:sz w:val="22"/>
                <w:szCs w:val="22"/>
              </w:rPr>
              <w:t>Невыясненные поступления, зачисляемые в бюджеты городских поселений</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80"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c>
          <w:tcPr>
            <w:tcW w:w="622" w:type="pct"/>
            <w:tcBorders>
              <w:top w:val="single" w:sz="4" w:space="0" w:color="auto"/>
              <w:left w:val="single" w:sz="4" w:space="0" w:color="auto"/>
              <w:bottom w:val="single" w:sz="4" w:space="0" w:color="auto"/>
              <w:right w:val="single" w:sz="4" w:space="0" w:color="auto"/>
            </w:tcBorders>
          </w:tcPr>
          <w:p w:rsidR="0073755E" w:rsidRPr="00540370" w:rsidRDefault="0073755E" w:rsidP="0073755E">
            <w:pPr>
              <w:widowControl w:val="0"/>
              <w:autoSpaceDE w:val="0"/>
              <w:autoSpaceDN w:val="0"/>
              <w:adjustRightInd w:val="0"/>
              <w:jc w:val="center"/>
            </w:pPr>
            <w:r w:rsidRPr="00540370">
              <w:rPr>
                <w:sz w:val="22"/>
                <w:szCs w:val="22"/>
              </w:rPr>
              <w:t>0,0</w:t>
            </w:r>
          </w:p>
        </w:tc>
      </w:tr>
    </w:tbl>
    <w:p w:rsidR="00C15AE4" w:rsidRDefault="00C15AE4">
      <w:pPr>
        <w:rPr>
          <w:sz w:val="22"/>
          <w:szCs w:val="22"/>
        </w:rPr>
      </w:pPr>
    </w:p>
    <w:p w:rsidR="00C15AE4" w:rsidRDefault="00C15AE4">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94568A" w:rsidRPr="00540370" w:rsidRDefault="0094568A">
      <w:pPr>
        <w:rPr>
          <w:sz w:val="22"/>
          <w:szCs w:val="22"/>
        </w:rPr>
      </w:pPr>
    </w:p>
    <w:tbl>
      <w:tblPr>
        <w:tblW w:w="0" w:type="auto"/>
        <w:tblInd w:w="513" w:type="dxa"/>
        <w:tblLook w:val="04A0" w:firstRow="1" w:lastRow="0" w:firstColumn="1" w:lastColumn="0" w:noHBand="0" w:noVBand="1"/>
      </w:tblPr>
      <w:tblGrid>
        <w:gridCol w:w="3051"/>
        <w:gridCol w:w="3051"/>
        <w:gridCol w:w="3647"/>
      </w:tblGrid>
      <w:tr w:rsidR="0094568A" w:rsidRPr="00540370" w:rsidTr="0094568A">
        <w:tc>
          <w:tcPr>
            <w:tcW w:w="3051" w:type="dxa"/>
          </w:tcPr>
          <w:p w:rsidR="0094568A" w:rsidRPr="00540370" w:rsidRDefault="0094568A" w:rsidP="0094568A">
            <w:pPr>
              <w:jc w:val="right"/>
              <w:rPr>
                <w:lang w:eastAsia="en-US"/>
              </w:rPr>
            </w:pPr>
          </w:p>
          <w:p w:rsidR="0094568A" w:rsidRPr="00540370" w:rsidRDefault="0094568A" w:rsidP="0094568A">
            <w:pPr>
              <w:jc w:val="right"/>
              <w:rPr>
                <w:lang w:eastAsia="en-US"/>
              </w:rPr>
            </w:pPr>
          </w:p>
          <w:p w:rsidR="0094568A" w:rsidRPr="00540370" w:rsidRDefault="0094568A" w:rsidP="0094568A">
            <w:pPr>
              <w:jc w:val="right"/>
              <w:rPr>
                <w:lang w:eastAsia="en-US"/>
              </w:rPr>
            </w:pPr>
          </w:p>
        </w:tc>
        <w:tc>
          <w:tcPr>
            <w:tcW w:w="3051" w:type="dxa"/>
          </w:tcPr>
          <w:p w:rsidR="0094568A" w:rsidRPr="00540370" w:rsidRDefault="0094568A" w:rsidP="0094568A">
            <w:pPr>
              <w:ind w:right="-592"/>
              <w:rPr>
                <w:lang w:eastAsia="en-US"/>
              </w:rPr>
            </w:pPr>
          </w:p>
        </w:tc>
        <w:tc>
          <w:tcPr>
            <w:tcW w:w="3647" w:type="dxa"/>
            <w:hideMark/>
          </w:tcPr>
          <w:p w:rsidR="0094568A" w:rsidRPr="00540370" w:rsidRDefault="0094568A" w:rsidP="0094568A">
            <w:pPr>
              <w:ind w:right="-592"/>
              <w:rPr>
                <w:lang w:eastAsia="en-US"/>
              </w:rPr>
            </w:pPr>
            <w:r w:rsidRPr="00540370">
              <w:rPr>
                <w:sz w:val="22"/>
                <w:szCs w:val="22"/>
                <w:lang w:eastAsia="en-US"/>
              </w:rPr>
              <w:t>Приложение № 2</w:t>
            </w:r>
          </w:p>
          <w:p w:rsidR="00C15AE4" w:rsidRPr="0094568A" w:rsidRDefault="00C15AE4" w:rsidP="00C15AE4">
            <w:pPr>
              <w:ind w:right="-592"/>
              <w:rPr>
                <w:lang w:eastAsia="en-US"/>
              </w:rPr>
            </w:pPr>
            <w:r w:rsidRPr="0094568A">
              <w:rPr>
                <w:lang w:eastAsia="en-US"/>
              </w:rPr>
              <w:t xml:space="preserve">к  </w:t>
            </w:r>
            <w:r>
              <w:rPr>
                <w:lang w:eastAsia="en-US"/>
              </w:rPr>
              <w:t>решению Совета депутатов</w:t>
            </w:r>
            <w:r w:rsidR="00757DB7">
              <w:rPr>
                <w:lang w:eastAsia="en-US"/>
              </w:rPr>
              <w:t xml:space="preserve"> </w:t>
            </w:r>
            <w:r>
              <w:rPr>
                <w:lang w:eastAsia="en-US"/>
              </w:rPr>
              <w:t>Велижского городского поселения</w:t>
            </w:r>
          </w:p>
          <w:p w:rsidR="00C543F3" w:rsidRPr="00540370" w:rsidRDefault="00C543F3" w:rsidP="00C543F3">
            <w:pPr>
              <w:rPr>
                <w:lang w:eastAsia="en-US"/>
              </w:rPr>
            </w:pPr>
            <w:r w:rsidRPr="00540370">
              <w:rPr>
                <w:sz w:val="22"/>
                <w:szCs w:val="22"/>
                <w:lang w:eastAsia="en-US"/>
              </w:rPr>
              <w:t>от</w:t>
            </w:r>
            <w:r w:rsidR="00757DB7">
              <w:rPr>
                <w:sz w:val="22"/>
                <w:szCs w:val="22"/>
                <w:lang w:eastAsia="en-US"/>
              </w:rPr>
              <w:t xml:space="preserve"> </w:t>
            </w:r>
            <w:r w:rsidR="00346658" w:rsidRPr="00346658">
              <w:rPr>
                <w:sz w:val="22"/>
                <w:szCs w:val="22"/>
                <w:lang w:eastAsia="en-US"/>
              </w:rPr>
              <w:t>28.05.2020 № 17</w:t>
            </w:r>
          </w:p>
          <w:p w:rsidR="0094568A" w:rsidRPr="00540370" w:rsidRDefault="0094568A" w:rsidP="0029038A">
            <w:pPr>
              <w:rPr>
                <w:lang w:eastAsia="en-US"/>
              </w:rPr>
            </w:pPr>
          </w:p>
        </w:tc>
      </w:tr>
    </w:tbl>
    <w:p w:rsidR="00300E73" w:rsidRPr="00540370" w:rsidRDefault="00300E73" w:rsidP="00300E73">
      <w:pPr>
        <w:ind w:left="513"/>
        <w:jc w:val="center"/>
        <w:rPr>
          <w:sz w:val="22"/>
          <w:szCs w:val="22"/>
        </w:rPr>
      </w:pPr>
    </w:p>
    <w:p w:rsidR="00300E73" w:rsidRPr="0067110E" w:rsidRDefault="00300E73" w:rsidP="00300E73">
      <w:pPr>
        <w:jc w:val="center"/>
        <w:rPr>
          <w:b/>
        </w:rPr>
      </w:pPr>
      <w:r w:rsidRPr="0067110E">
        <w:rPr>
          <w:b/>
        </w:rPr>
        <w:t>Исполнение бюджета по  безвозмездным поступлениям в  бюджет муниципального образования</w:t>
      </w:r>
      <w:r w:rsidR="00346658">
        <w:rPr>
          <w:b/>
        </w:rPr>
        <w:t xml:space="preserve"> </w:t>
      </w:r>
      <w:r w:rsidRPr="0067110E">
        <w:rPr>
          <w:b/>
        </w:rPr>
        <w:t xml:space="preserve">Велижское городское поселение </w:t>
      </w:r>
    </w:p>
    <w:p w:rsidR="00300E73" w:rsidRPr="0067110E" w:rsidRDefault="00B2172F" w:rsidP="00300E73">
      <w:pPr>
        <w:jc w:val="center"/>
        <w:rPr>
          <w:b/>
        </w:rPr>
      </w:pPr>
      <w:r w:rsidRPr="0067110E">
        <w:rPr>
          <w:b/>
        </w:rPr>
        <w:t>за</w:t>
      </w:r>
      <w:r w:rsidR="00300E73" w:rsidRPr="0067110E">
        <w:rPr>
          <w:b/>
        </w:rPr>
        <w:t xml:space="preserve"> 2019 год</w:t>
      </w:r>
    </w:p>
    <w:p w:rsidR="00300E73" w:rsidRPr="00540370" w:rsidRDefault="00300E73" w:rsidP="00300E73">
      <w:pPr>
        <w:jc w:val="right"/>
        <w:rPr>
          <w:sz w:val="22"/>
          <w:szCs w:val="22"/>
        </w:rPr>
      </w:pPr>
    </w:p>
    <w:tbl>
      <w:tblPr>
        <w:tblW w:w="105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641"/>
        <w:gridCol w:w="1371"/>
        <w:gridCol w:w="1371"/>
        <w:gridCol w:w="1350"/>
      </w:tblGrid>
      <w:tr w:rsidR="00300E73"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lang w:eastAsia="en-US"/>
              </w:rPr>
            </w:pPr>
            <w:r w:rsidRPr="00540370">
              <w:rPr>
                <w:sz w:val="22"/>
                <w:szCs w:val="22"/>
                <w:lang w:eastAsia="en-US"/>
              </w:rPr>
              <w:t>Код</w:t>
            </w:r>
          </w:p>
        </w:tc>
        <w:tc>
          <w:tcPr>
            <w:tcW w:w="36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lang w:eastAsia="en-US"/>
              </w:rPr>
            </w:pPr>
            <w:r w:rsidRPr="00540370">
              <w:rPr>
                <w:sz w:val="22"/>
                <w:szCs w:val="22"/>
                <w:lang w:eastAsia="en-US"/>
              </w:rPr>
              <w:t>Наименование вида (подвида) доходов</w:t>
            </w:r>
          </w:p>
        </w:tc>
        <w:tc>
          <w:tcPr>
            <w:tcW w:w="1371" w:type="dxa"/>
            <w:tcBorders>
              <w:top w:val="single" w:sz="4" w:space="0" w:color="auto"/>
              <w:left w:val="single" w:sz="4" w:space="0" w:color="auto"/>
              <w:bottom w:val="single" w:sz="4" w:space="0" w:color="auto"/>
              <w:right w:val="single" w:sz="4" w:space="0" w:color="auto"/>
            </w:tcBorders>
            <w:hideMark/>
          </w:tcPr>
          <w:p w:rsidR="00C543F3" w:rsidRDefault="00300E73" w:rsidP="00C543F3">
            <w:pPr>
              <w:widowControl w:val="0"/>
              <w:autoSpaceDE w:val="0"/>
              <w:autoSpaceDN w:val="0"/>
              <w:adjustRightInd w:val="0"/>
              <w:spacing w:line="276" w:lineRule="auto"/>
              <w:jc w:val="center"/>
              <w:rPr>
                <w:lang w:eastAsia="en-US"/>
              </w:rPr>
            </w:pPr>
            <w:r w:rsidRPr="00540370">
              <w:rPr>
                <w:sz w:val="22"/>
                <w:szCs w:val="22"/>
                <w:lang w:eastAsia="en-US"/>
              </w:rPr>
              <w:t xml:space="preserve">План </w:t>
            </w:r>
          </w:p>
          <w:p w:rsidR="00300E73" w:rsidRPr="00540370" w:rsidRDefault="00C543F3" w:rsidP="00C543F3">
            <w:pPr>
              <w:widowControl w:val="0"/>
              <w:autoSpaceDE w:val="0"/>
              <w:autoSpaceDN w:val="0"/>
              <w:adjustRightInd w:val="0"/>
              <w:spacing w:line="276" w:lineRule="auto"/>
              <w:jc w:val="center"/>
              <w:rPr>
                <w:lang w:eastAsia="en-US"/>
              </w:rPr>
            </w:pPr>
            <w:r>
              <w:rPr>
                <w:sz w:val="22"/>
                <w:szCs w:val="22"/>
                <w:lang w:eastAsia="en-US"/>
              </w:rPr>
              <w:t>(</w:t>
            </w:r>
            <w:r w:rsidR="00300E73" w:rsidRPr="00540370">
              <w:rPr>
                <w:sz w:val="22"/>
                <w:szCs w:val="22"/>
                <w:lang w:eastAsia="en-US"/>
              </w:rPr>
              <w:t>руб.)</w:t>
            </w:r>
          </w:p>
        </w:tc>
        <w:tc>
          <w:tcPr>
            <w:tcW w:w="1371" w:type="dxa"/>
            <w:tcBorders>
              <w:top w:val="single" w:sz="4" w:space="0" w:color="auto"/>
              <w:left w:val="single" w:sz="4" w:space="0" w:color="auto"/>
              <w:bottom w:val="single" w:sz="4" w:space="0" w:color="auto"/>
              <w:right w:val="single" w:sz="4" w:space="0" w:color="auto"/>
            </w:tcBorders>
            <w:hideMark/>
          </w:tcPr>
          <w:p w:rsidR="00C543F3" w:rsidRDefault="00C543F3" w:rsidP="00C543F3">
            <w:pPr>
              <w:widowControl w:val="0"/>
              <w:autoSpaceDE w:val="0"/>
              <w:autoSpaceDN w:val="0"/>
              <w:adjustRightInd w:val="0"/>
              <w:spacing w:line="276" w:lineRule="auto"/>
              <w:jc w:val="center"/>
              <w:rPr>
                <w:lang w:eastAsia="en-US"/>
              </w:rPr>
            </w:pPr>
            <w:r>
              <w:rPr>
                <w:sz w:val="22"/>
                <w:szCs w:val="22"/>
                <w:lang w:eastAsia="en-US"/>
              </w:rPr>
              <w:t>Факт</w:t>
            </w:r>
            <w:r w:rsidR="00757DB7">
              <w:rPr>
                <w:sz w:val="22"/>
                <w:szCs w:val="22"/>
                <w:lang w:eastAsia="en-US"/>
              </w:rPr>
              <w:t>. исполнено</w:t>
            </w:r>
          </w:p>
          <w:p w:rsidR="00300E73" w:rsidRPr="00540370" w:rsidRDefault="00300E73" w:rsidP="00C543F3">
            <w:pPr>
              <w:widowControl w:val="0"/>
              <w:autoSpaceDE w:val="0"/>
              <w:autoSpaceDN w:val="0"/>
              <w:adjustRightInd w:val="0"/>
              <w:spacing w:line="276" w:lineRule="auto"/>
              <w:jc w:val="center"/>
              <w:rPr>
                <w:lang w:eastAsia="en-US"/>
              </w:rPr>
            </w:pPr>
            <w:r w:rsidRPr="00540370">
              <w:rPr>
                <w:sz w:val="22"/>
                <w:szCs w:val="22"/>
                <w:lang w:eastAsia="en-US"/>
              </w:rPr>
              <w:t>(руб.)</w:t>
            </w:r>
          </w:p>
        </w:tc>
        <w:tc>
          <w:tcPr>
            <w:tcW w:w="1350"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lang w:eastAsia="en-US"/>
              </w:rPr>
            </w:pPr>
            <w:r w:rsidRPr="00540370">
              <w:rPr>
                <w:sz w:val="22"/>
                <w:szCs w:val="22"/>
                <w:lang w:eastAsia="en-US"/>
              </w:rPr>
              <w:t>Исполнено (%)</w:t>
            </w:r>
          </w:p>
        </w:tc>
      </w:tr>
      <w:tr w:rsidR="00300E73"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b/>
                <w:lang w:eastAsia="en-US"/>
              </w:rPr>
            </w:pPr>
            <w:r w:rsidRPr="00540370">
              <w:rPr>
                <w:b/>
                <w:sz w:val="22"/>
                <w:szCs w:val="22"/>
                <w:lang w:eastAsia="en-US"/>
              </w:rPr>
              <w:t>2 00 00000 00 0000 000</w:t>
            </w:r>
          </w:p>
        </w:tc>
        <w:tc>
          <w:tcPr>
            <w:tcW w:w="3641"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rPr>
                <w:b/>
                <w:lang w:eastAsia="en-US"/>
              </w:rPr>
            </w:pPr>
            <w:r w:rsidRPr="00540370">
              <w:rPr>
                <w:b/>
                <w:sz w:val="22"/>
                <w:szCs w:val="22"/>
                <w:lang w:eastAsia="en-US"/>
              </w:rPr>
              <w:t>БЕЗВОЗМЕЗДНЫЕ ПОСТУПЛЕНИЯ</w:t>
            </w:r>
          </w:p>
        </w:tc>
        <w:tc>
          <w:tcPr>
            <w:tcW w:w="1371" w:type="dxa"/>
            <w:tcBorders>
              <w:top w:val="single" w:sz="4" w:space="0" w:color="auto"/>
              <w:left w:val="single" w:sz="4" w:space="0" w:color="auto"/>
              <w:bottom w:val="single" w:sz="4" w:space="0" w:color="auto"/>
              <w:right w:val="single" w:sz="4" w:space="0" w:color="auto"/>
            </w:tcBorders>
          </w:tcPr>
          <w:p w:rsidR="00300E73" w:rsidRPr="00540370" w:rsidRDefault="002F7590" w:rsidP="0053181B">
            <w:pPr>
              <w:widowControl w:val="0"/>
              <w:autoSpaceDE w:val="0"/>
              <w:autoSpaceDN w:val="0"/>
              <w:adjustRightInd w:val="0"/>
              <w:spacing w:line="276" w:lineRule="auto"/>
              <w:jc w:val="center"/>
              <w:rPr>
                <w:b/>
                <w:lang w:eastAsia="en-US"/>
              </w:rPr>
            </w:pPr>
            <w:r w:rsidRPr="00540370">
              <w:rPr>
                <w:b/>
                <w:sz w:val="22"/>
                <w:szCs w:val="22"/>
                <w:lang w:eastAsia="en-US"/>
              </w:rPr>
              <w:t>25019808,00</w:t>
            </w:r>
          </w:p>
        </w:tc>
        <w:tc>
          <w:tcPr>
            <w:tcW w:w="1371" w:type="dxa"/>
            <w:tcBorders>
              <w:top w:val="single" w:sz="4" w:space="0" w:color="auto"/>
              <w:left w:val="single" w:sz="4" w:space="0" w:color="auto"/>
              <w:bottom w:val="single" w:sz="4" w:space="0" w:color="auto"/>
              <w:right w:val="single" w:sz="4" w:space="0" w:color="auto"/>
            </w:tcBorders>
          </w:tcPr>
          <w:p w:rsidR="0053181B" w:rsidRPr="00540370" w:rsidRDefault="002F7590" w:rsidP="00397616">
            <w:pPr>
              <w:widowControl w:val="0"/>
              <w:autoSpaceDE w:val="0"/>
              <w:autoSpaceDN w:val="0"/>
              <w:adjustRightInd w:val="0"/>
              <w:spacing w:line="276" w:lineRule="auto"/>
              <w:jc w:val="center"/>
              <w:rPr>
                <w:b/>
                <w:lang w:eastAsia="en-US"/>
              </w:rPr>
            </w:pPr>
            <w:r w:rsidRPr="00540370">
              <w:rPr>
                <w:b/>
                <w:sz w:val="22"/>
                <w:szCs w:val="22"/>
                <w:lang w:eastAsia="en-US"/>
              </w:rPr>
              <w:t>24586365,87</w:t>
            </w:r>
          </w:p>
        </w:tc>
        <w:tc>
          <w:tcPr>
            <w:tcW w:w="1350" w:type="dxa"/>
            <w:tcBorders>
              <w:top w:val="single" w:sz="4" w:space="0" w:color="auto"/>
              <w:left w:val="single" w:sz="4" w:space="0" w:color="auto"/>
              <w:bottom w:val="single" w:sz="4" w:space="0" w:color="auto"/>
              <w:right w:val="single" w:sz="4" w:space="0" w:color="auto"/>
            </w:tcBorders>
          </w:tcPr>
          <w:p w:rsidR="00300E73" w:rsidRPr="00540370" w:rsidRDefault="002F7590" w:rsidP="00397616">
            <w:pPr>
              <w:widowControl w:val="0"/>
              <w:autoSpaceDE w:val="0"/>
              <w:autoSpaceDN w:val="0"/>
              <w:adjustRightInd w:val="0"/>
              <w:spacing w:line="276" w:lineRule="auto"/>
              <w:jc w:val="center"/>
              <w:rPr>
                <w:b/>
                <w:lang w:eastAsia="en-US"/>
              </w:rPr>
            </w:pPr>
            <w:r w:rsidRPr="00540370">
              <w:rPr>
                <w:b/>
                <w:sz w:val="22"/>
                <w:szCs w:val="22"/>
                <w:lang w:eastAsia="en-US"/>
              </w:rPr>
              <w:t>98,3</w:t>
            </w:r>
          </w:p>
        </w:tc>
      </w:tr>
      <w:tr w:rsidR="002F7590"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hideMark/>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2 02 00000 00 0000 000</w:t>
            </w:r>
          </w:p>
        </w:tc>
        <w:tc>
          <w:tcPr>
            <w:tcW w:w="3641" w:type="dxa"/>
            <w:tcBorders>
              <w:top w:val="single" w:sz="4" w:space="0" w:color="auto"/>
              <w:left w:val="single" w:sz="4" w:space="0" w:color="auto"/>
              <w:bottom w:val="single" w:sz="4" w:space="0" w:color="auto"/>
              <w:right w:val="single" w:sz="4" w:space="0" w:color="auto"/>
            </w:tcBorders>
            <w:hideMark/>
          </w:tcPr>
          <w:p w:rsidR="002F7590" w:rsidRPr="00540370" w:rsidRDefault="002F7590" w:rsidP="002F7590">
            <w:pPr>
              <w:widowControl w:val="0"/>
              <w:autoSpaceDE w:val="0"/>
              <w:autoSpaceDN w:val="0"/>
              <w:adjustRightInd w:val="0"/>
              <w:spacing w:line="276" w:lineRule="auto"/>
              <w:rPr>
                <w:b/>
                <w:lang w:eastAsia="en-US"/>
              </w:rPr>
            </w:pPr>
            <w:r w:rsidRPr="00540370">
              <w:rPr>
                <w:sz w:val="22"/>
                <w:szCs w:val="22"/>
                <w:lang w:eastAsia="en-US"/>
              </w:rPr>
              <w:t>БЕЗВОЗМЕЗДНЫЕ ПОСТУПЛЕНИЯ ОТ ДРУГИХ БЮДЖЕТОВ БЮДЖЕТНОЙ СИСТЕМЫ РОССИЙСКОЙ ФЕДЕРАЦИИ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25019808,00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24586365,87</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98,3</w:t>
            </w:r>
          </w:p>
        </w:tc>
      </w:tr>
      <w:tr w:rsidR="002F7590"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2 02 10000 00 0000 150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b/>
                <w:lang w:eastAsia="en-US"/>
              </w:rPr>
            </w:pPr>
            <w:r w:rsidRPr="00540370">
              <w:rPr>
                <w:b/>
                <w:sz w:val="22"/>
                <w:szCs w:val="22"/>
                <w:lang w:eastAsia="en-US"/>
              </w:rPr>
              <w:t>Дотации бюджетам бюджетной системы</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100</w:t>
            </w:r>
          </w:p>
          <w:p w:rsidR="002F7590" w:rsidRPr="00540370" w:rsidRDefault="002F7590" w:rsidP="002F7590">
            <w:pPr>
              <w:widowControl w:val="0"/>
              <w:autoSpaceDE w:val="0"/>
              <w:autoSpaceDN w:val="0"/>
              <w:adjustRightInd w:val="0"/>
              <w:spacing w:line="276" w:lineRule="auto"/>
              <w:jc w:val="center"/>
              <w:rPr>
                <w:b/>
                <w:lang w:eastAsia="en-US"/>
              </w:rPr>
            </w:pPr>
          </w:p>
        </w:tc>
      </w:tr>
      <w:tr w:rsidR="002F7590"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2 02 15001 00 0000 150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Дотации на выравнивание бюджетной обеспеченности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7437200,00</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100</w:t>
            </w:r>
          </w:p>
        </w:tc>
      </w:tr>
      <w:tr w:rsidR="002F7590" w:rsidRPr="00540370" w:rsidTr="00346658">
        <w:trPr>
          <w:trHeight w:val="338"/>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2 02 15 001 13 0000 150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Дотации бюджетам городских поселений на выравнивание бюджетной обеспеченности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7437200,00</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100</w:t>
            </w:r>
          </w:p>
        </w:tc>
      </w:tr>
      <w:tr w:rsidR="002F7590" w:rsidRPr="00540370" w:rsidTr="00346658">
        <w:trPr>
          <w:trHeight w:val="469"/>
        </w:trPr>
        <w:tc>
          <w:tcPr>
            <w:tcW w:w="2841" w:type="dxa"/>
            <w:tcBorders>
              <w:top w:val="single" w:sz="4" w:space="0" w:color="auto"/>
              <w:left w:val="single" w:sz="4" w:space="0" w:color="auto"/>
              <w:bottom w:val="single" w:sz="4" w:space="0" w:color="auto"/>
              <w:right w:val="single" w:sz="4" w:space="0" w:color="auto"/>
            </w:tcBorders>
            <w:hideMark/>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2 02 20000 00 0000 150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Субсидии бюджетам бюджетной системы Российской Федерации (межбюджетные субсидии)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17582608,00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rPr>
                <w:b/>
                <w:lang w:eastAsia="en-US"/>
              </w:rPr>
            </w:pPr>
            <w:r w:rsidRPr="00540370">
              <w:rPr>
                <w:b/>
                <w:sz w:val="22"/>
                <w:szCs w:val="22"/>
                <w:lang w:eastAsia="en-US"/>
              </w:rPr>
              <w:t>17149165,87</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287EE9" w:rsidP="002F7590">
            <w:pPr>
              <w:widowControl w:val="0"/>
              <w:autoSpaceDE w:val="0"/>
              <w:autoSpaceDN w:val="0"/>
              <w:adjustRightInd w:val="0"/>
              <w:spacing w:line="276" w:lineRule="auto"/>
              <w:jc w:val="center"/>
              <w:rPr>
                <w:b/>
                <w:lang w:eastAsia="en-US"/>
              </w:rPr>
            </w:pPr>
            <w:r w:rsidRPr="00540370">
              <w:rPr>
                <w:b/>
                <w:sz w:val="22"/>
                <w:szCs w:val="22"/>
                <w:lang w:eastAsia="en-US"/>
              </w:rPr>
              <w:t>97,0</w:t>
            </w:r>
          </w:p>
        </w:tc>
      </w:tr>
      <w:tr w:rsidR="002F7590" w:rsidRPr="00540370" w:rsidTr="00346658">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2 02 25555 00 0000 150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Субсидии бюджетам на реализацию программ формирования современной городской среды</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4769821,00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4767555,45</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99,9</w:t>
            </w:r>
          </w:p>
        </w:tc>
      </w:tr>
      <w:tr w:rsidR="002F7590" w:rsidRPr="00540370" w:rsidTr="00346658">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2 02 25555 13 0000 150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 xml:space="preserve">Субсидии бюджетам городских поселений на реализацию программ формирования современной городской среды </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4769821,00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4767555,45</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7645D9" w:rsidP="002F7590">
            <w:pPr>
              <w:widowControl w:val="0"/>
              <w:autoSpaceDE w:val="0"/>
              <w:autoSpaceDN w:val="0"/>
              <w:adjustRightInd w:val="0"/>
              <w:spacing w:line="276" w:lineRule="auto"/>
              <w:jc w:val="center"/>
              <w:rPr>
                <w:b/>
                <w:lang w:eastAsia="en-US"/>
              </w:rPr>
            </w:pPr>
            <w:r w:rsidRPr="00540370">
              <w:rPr>
                <w:b/>
                <w:sz w:val="22"/>
                <w:szCs w:val="22"/>
                <w:lang w:eastAsia="en-US"/>
              </w:rPr>
              <w:t>99,9</w:t>
            </w:r>
          </w:p>
        </w:tc>
      </w:tr>
      <w:tr w:rsidR="002F7590" w:rsidRPr="00540370" w:rsidTr="00346658">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2 02 29999 00 0000 150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Прочие субсидии</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12812787,00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12381610,42</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96,6</w:t>
            </w:r>
          </w:p>
        </w:tc>
      </w:tr>
      <w:tr w:rsidR="002F7590" w:rsidRPr="00540370" w:rsidTr="00346658">
        <w:trPr>
          <w:trHeight w:val="469"/>
        </w:trPr>
        <w:tc>
          <w:tcPr>
            <w:tcW w:w="28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jc w:val="center"/>
              <w:rPr>
                <w:b/>
                <w:lang w:eastAsia="en-US"/>
              </w:rPr>
            </w:pPr>
            <w:r w:rsidRPr="00540370">
              <w:rPr>
                <w:b/>
                <w:sz w:val="22"/>
                <w:szCs w:val="22"/>
                <w:lang w:eastAsia="en-US"/>
              </w:rPr>
              <w:t>2 02 29999 13 0000 150</w:t>
            </w:r>
          </w:p>
        </w:tc>
        <w:tc>
          <w:tcPr>
            <w:tcW w:w="3641" w:type="dxa"/>
            <w:tcBorders>
              <w:top w:val="single" w:sz="4" w:space="0" w:color="auto"/>
              <w:left w:val="single" w:sz="4" w:space="0" w:color="auto"/>
              <w:bottom w:val="single" w:sz="4" w:space="0" w:color="auto"/>
              <w:right w:val="single" w:sz="4" w:space="0" w:color="auto"/>
            </w:tcBorders>
          </w:tcPr>
          <w:p w:rsidR="002F7590" w:rsidRPr="00540370" w:rsidRDefault="002F7590" w:rsidP="002F7590">
            <w:pPr>
              <w:widowControl w:val="0"/>
              <w:autoSpaceDE w:val="0"/>
              <w:autoSpaceDN w:val="0"/>
              <w:adjustRightInd w:val="0"/>
              <w:spacing w:line="276" w:lineRule="auto"/>
              <w:rPr>
                <w:lang w:eastAsia="en-US"/>
              </w:rPr>
            </w:pPr>
            <w:r w:rsidRPr="00540370">
              <w:rPr>
                <w:sz w:val="22"/>
                <w:szCs w:val="22"/>
                <w:lang w:eastAsia="en-US"/>
              </w:rPr>
              <w:t>Прочие субсидии бюджетам городских поселений</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12812787,00</w:t>
            </w:r>
          </w:p>
        </w:tc>
        <w:tc>
          <w:tcPr>
            <w:tcW w:w="1371"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12391610,42</w:t>
            </w:r>
          </w:p>
        </w:tc>
        <w:tc>
          <w:tcPr>
            <w:tcW w:w="1350" w:type="dxa"/>
            <w:tcBorders>
              <w:top w:val="single" w:sz="4" w:space="0" w:color="auto"/>
              <w:left w:val="single" w:sz="4" w:space="0" w:color="auto"/>
              <w:bottom w:val="single" w:sz="4" w:space="0" w:color="auto"/>
              <w:right w:val="single" w:sz="4" w:space="0" w:color="auto"/>
            </w:tcBorders>
          </w:tcPr>
          <w:p w:rsidR="002F7590" w:rsidRPr="00540370" w:rsidRDefault="003A7954" w:rsidP="002F7590">
            <w:pPr>
              <w:widowControl w:val="0"/>
              <w:autoSpaceDE w:val="0"/>
              <w:autoSpaceDN w:val="0"/>
              <w:adjustRightInd w:val="0"/>
              <w:spacing w:line="276" w:lineRule="auto"/>
              <w:jc w:val="center"/>
              <w:rPr>
                <w:b/>
                <w:lang w:eastAsia="en-US"/>
              </w:rPr>
            </w:pPr>
            <w:r w:rsidRPr="00540370">
              <w:rPr>
                <w:b/>
                <w:sz w:val="22"/>
                <w:szCs w:val="22"/>
                <w:lang w:eastAsia="en-US"/>
              </w:rPr>
              <w:t>96,6</w:t>
            </w:r>
          </w:p>
        </w:tc>
      </w:tr>
    </w:tbl>
    <w:p w:rsidR="00300E73" w:rsidRPr="00540370" w:rsidRDefault="00300E73">
      <w:pPr>
        <w:rPr>
          <w:sz w:val="22"/>
          <w:szCs w:val="22"/>
        </w:rPr>
      </w:pPr>
    </w:p>
    <w:p w:rsidR="00300E73" w:rsidRPr="00540370" w:rsidRDefault="00300E73">
      <w:pPr>
        <w:rPr>
          <w:sz w:val="22"/>
          <w:szCs w:val="22"/>
        </w:rPr>
      </w:pPr>
    </w:p>
    <w:p w:rsidR="008C39DE" w:rsidRDefault="008C39DE">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pPr>
        <w:rPr>
          <w:sz w:val="22"/>
          <w:szCs w:val="22"/>
        </w:rPr>
      </w:pPr>
    </w:p>
    <w:p w:rsidR="00346658" w:rsidRDefault="00346658" w:rsidP="00346658">
      <w:pPr>
        <w:ind w:left="6372"/>
        <w:rPr>
          <w:sz w:val="22"/>
          <w:szCs w:val="22"/>
        </w:rPr>
      </w:pPr>
      <w:r>
        <w:rPr>
          <w:sz w:val="22"/>
          <w:szCs w:val="22"/>
        </w:rPr>
        <w:t>Приложение № 3</w:t>
      </w:r>
    </w:p>
    <w:p w:rsidR="00346658" w:rsidRDefault="00346658" w:rsidP="00346658">
      <w:pPr>
        <w:ind w:left="6372"/>
        <w:rPr>
          <w:sz w:val="22"/>
          <w:szCs w:val="22"/>
        </w:rPr>
      </w:pPr>
      <w:r>
        <w:rPr>
          <w:sz w:val="22"/>
          <w:szCs w:val="22"/>
        </w:rPr>
        <w:t xml:space="preserve">к решению Совета депутатов </w:t>
      </w:r>
    </w:p>
    <w:p w:rsidR="00346658" w:rsidRDefault="00346658" w:rsidP="00346658">
      <w:pPr>
        <w:ind w:left="6372"/>
        <w:rPr>
          <w:sz w:val="22"/>
          <w:szCs w:val="22"/>
        </w:rPr>
      </w:pPr>
      <w:r>
        <w:rPr>
          <w:sz w:val="22"/>
          <w:szCs w:val="22"/>
        </w:rPr>
        <w:t>Велижского городского поселения</w:t>
      </w:r>
    </w:p>
    <w:p w:rsidR="00346658" w:rsidRDefault="00346658" w:rsidP="00346658">
      <w:pPr>
        <w:ind w:left="6372"/>
        <w:rPr>
          <w:sz w:val="22"/>
          <w:szCs w:val="22"/>
        </w:rPr>
      </w:pPr>
      <w:r>
        <w:rPr>
          <w:sz w:val="22"/>
          <w:szCs w:val="22"/>
        </w:rPr>
        <w:t>от 28.05.2020 № 17</w:t>
      </w:r>
    </w:p>
    <w:p w:rsidR="00346658" w:rsidRPr="00540370" w:rsidRDefault="00346658" w:rsidP="00346658">
      <w:pPr>
        <w:jc w:val="right"/>
        <w:rPr>
          <w:sz w:val="22"/>
          <w:szCs w:val="22"/>
        </w:rPr>
      </w:pPr>
    </w:p>
    <w:tbl>
      <w:tblPr>
        <w:tblW w:w="10110" w:type="dxa"/>
        <w:tblInd w:w="-25" w:type="dxa"/>
        <w:tblLayout w:type="fixed"/>
        <w:tblLook w:val="04A0" w:firstRow="1" w:lastRow="0" w:firstColumn="1" w:lastColumn="0" w:noHBand="0" w:noVBand="1"/>
      </w:tblPr>
      <w:tblGrid>
        <w:gridCol w:w="430"/>
        <w:gridCol w:w="2709"/>
        <w:gridCol w:w="709"/>
        <w:gridCol w:w="425"/>
        <w:gridCol w:w="142"/>
        <w:gridCol w:w="1275"/>
        <w:gridCol w:w="16"/>
        <w:gridCol w:w="708"/>
        <w:gridCol w:w="1423"/>
        <w:gridCol w:w="1422"/>
        <w:gridCol w:w="851"/>
      </w:tblGrid>
      <w:tr w:rsidR="00634905" w:rsidRPr="00346658" w:rsidTr="00B262AA">
        <w:trPr>
          <w:gridBefore w:val="1"/>
          <w:wBefore w:w="430" w:type="dxa"/>
          <w:trHeight w:val="1134"/>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905" w:rsidRPr="00B262AA" w:rsidRDefault="00634905" w:rsidP="00346658">
            <w:pPr>
              <w:rPr>
                <w:color w:val="000000"/>
                <w:sz w:val="20"/>
                <w:szCs w:val="20"/>
              </w:rPr>
            </w:pPr>
            <w:r w:rsidRPr="00B262AA">
              <w:rPr>
                <w:color w:val="000000"/>
                <w:sz w:val="20"/>
                <w:szCs w:val="20"/>
              </w:rP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905" w:rsidRPr="00346658" w:rsidRDefault="00757DB7" w:rsidP="00917E3A">
            <w:pPr>
              <w:jc w:val="center"/>
              <w:rPr>
                <w:b/>
                <w:color w:val="000000"/>
                <w:sz w:val="20"/>
                <w:szCs w:val="20"/>
              </w:rPr>
            </w:pPr>
            <w:r w:rsidRPr="00346658">
              <w:rPr>
                <w:b/>
                <w:color w:val="000000"/>
                <w:sz w:val="20"/>
                <w:szCs w:val="20"/>
              </w:rPr>
              <w:t>Раздел</w:t>
            </w:r>
          </w:p>
        </w:tc>
        <w:tc>
          <w:tcPr>
            <w:tcW w:w="567" w:type="dxa"/>
            <w:gridSpan w:val="2"/>
            <w:tcBorders>
              <w:top w:val="single" w:sz="4" w:space="0" w:color="000000"/>
              <w:left w:val="single" w:sz="4" w:space="0" w:color="000000"/>
              <w:right w:val="single" w:sz="4" w:space="0" w:color="000000"/>
            </w:tcBorders>
          </w:tcPr>
          <w:p w:rsidR="00634905" w:rsidRPr="00346658" w:rsidRDefault="00634905" w:rsidP="00917E3A">
            <w:pPr>
              <w:jc w:val="center"/>
              <w:rPr>
                <w:b/>
                <w:color w:val="000000"/>
                <w:sz w:val="20"/>
                <w:szCs w:val="20"/>
              </w:rPr>
            </w:pPr>
            <w:r w:rsidRPr="00346658">
              <w:rPr>
                <w:b/>
                <w:color w:val="000000"/>
                <w:sz w:val="20"/>
                <w:szCs w:val="20"/>
              </w:rPr>
              <w:t>подраздел</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905" w:rsidRPr="00346658" w:rsidRDefault="00757DB7" w:rsidP="00917E3A">
            <w:pPr>
              <w:jc w:val="center"/>
              <w:rPr>
                <w:b/>
                <w:color w:val="000000"/>
                <w:sz w:val="20"/>
                <w:szCs w:val="20"/>
              </w:rPr>
            </w:pPr>
            <w:r w:rsidRPr="00346658">
              <w:rPr>
                <w:b/>
                <w:color w:val="000000"/>
                <w:sz w:val="20"/>
                <w:szCs w:val="20"/>
              </w:rPr>
              <w:t>Целевая статья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905" w:rsidRPr="00346658" w:rsidRDefault="00757DB7" w:rsidP="00917E3A">
            <w:pPr>
              <w:jc w:val="center"/>
              <w:rPr>
                <w:b/>
                <w:color w:val="000000"/>
                <w:sz w:val="20"/>
                <w:szCs w:val="20"/>
              </w:rPr>
            </w:pPr>
            <w:r w:rsidRPr="00346658">
              <w:rPr>
                <w:b/>
                <w:color w:val="000000"/>
                <w:sz w:val="20"/>
                <w:szCs w:val="20"/>
              </w:rPr>
              <w:t>Вид расход</w:t>
            </w:r>
            <w:r w:rsidR="00917E3A" w:rsidRPr="00346658">
              <w:rPr>
                <w:b/>
                <w:color w:val="000000"/>
                <w:sz w:val="20"/>
                <w:szCs w:val="20"/>
              </w:rPr>
              <w:t>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6833" w:rsidRPr="00346658" w:rsidRDefault="00446833" w:rsidP="00917E3A">
            <w:pPr>
              <w:jc w:val="center"/>
              <w:rPr>
                <w:b/>
                <w:color w:val="000000"/>
                <w:sz w:val="20"/>
                <w:szCs w:val="20"/>
              </w:rPr>
            </w:pPr>
            <w:r w:rsidRPr="00346658">
              <w:rPr>
                <w:b/>
                <w:color w:val="000000"/>
                <w:sz w:val="20"/>
                <w:szCs w:val="20"/>
              </w:rPr>
              <w:t>П</w:t>
            </w:r>
            <w:r w:rsidR="00634905" w:rsidRPr="00346658">
              <w:rPr>
                <w:b/>
                <w:color w:val="000000"/>
                <w:sz w:val="20"/>
                <w:szCs w:val="20"/>
              </w:rPr>
              <w:t>лан</w:t>
            </w:r>
            <w:r w:rsidRPr="00346658">
              <w:rPr>
                <w:b/>
                <w:color w:val="000000"/>
                <w:sz w:val="20"/>
                <w:szCs w:val="20"/>
              </w:rPr>
              <w:t xml:space="preserve">         руб.</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905" w:rsidRPr="00346658" w:rsidRDefault="00446833" w:rsidP="00917E3A">
            <w:pPr>
              <w:jc w:val="center"/>
              <w:rPr>
                <w:b/>
                <w:color w:val="000000"/>
                <w:sz w:val="20"/>
                <w:szCs w:val="20"/>
              </w:rPr>
            </w:pPr>
            <w:r w:rsidRPr="00346658">
              <w:rPr>
                <w:b/>
                <w:color w:val="000000"/>
                <w:sz w:val="20"/>
                <w:szCs w:val="20"/>
              </w:rPr>
              <w:t>Факт</w:t>
            </w:r>
            <w:r w:rsidR="00757DB7" w:rsidRPr="00346658">
              <w:rPr>
                <w:b/>
                <w:color w:val="000000"/>
                <w:sz w:val="20"/>
                <w:szCs w:val="20"/>
              </w:rPr>
              <w:t>. исполнено</w:t>
            </w:r>
          </w:p>
          <w:p w:rsidR="00446833" w:rsidRPr="00346658" w:rsidRDefault="00446833" w:rsidP="00917E3A">
            <w:pPr>
              <w:jc w:val="center"/>
              <w:rPr>
                <w:b/>
                <w:color w:val="000000"/>
                <w:sz w:val="20"/>
                <w:szCs w:val="20"/>
              </w:rPr>
            </w:pPr>
            <w:r w:rsidRPr="00346658">
              <w:rPr>
                <w:b/>
                <w:color w:val="000000"/>
                <w:sz w:val="20"/>
                <w:szCs w:val="20"/>
              </w:rPr>
              <w:t>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905" w:rsidRPr="00346658" w:rsidRDefault="00634905" w:rsidP="00917E3A">
            <w:pPr>
              <w:jc w:val="center"/>
              <w:rPr>
                <w:b/>
                <w:color w:val="000000"/>
                <w:sz w:val="20"/>
                <w:szCs w:val="20"/>
              </w:rPr>
            </w:pPr>
            <w:r w:rsidRPr="00346658">
              <w:rPr>
                <w:b/>
                <w:color w:val="000000"/>
                <w:sz w:val="20"/>
                <w:szCs w:val="20"/>
              </w:rPr>
              <w:t>Исполне</w:t>
            </w:r>
            <w:r w:rsidR="00757DB7" w:rsidRPr="00346658">
              <w:rPr>
                <w:b/>
                <w:color w:val="000000"/>
                <w:sz w:val="20"/>
                <w:szCs w:val="20"/>
              </w:rPr>
              <w:t>но</w:t>
            </w:r>
            <w:r w:rsidRPr="00346658">
              <w:rPr>
                <w:b/>
                <w:color w:val="000000"/>
                <w:sz w:val="20"/>
                <w:szCs w:val="20"/>
              </w:rPr>
              <w:t xml:space="preserve"> </w:t>
            </w:r>
            <w:r w:rsidR="00D57659" w:rsidRPr="00346658">
              <w:rPr>
                <w:b/>
                <w:color w:val="000000"/>
                <w:sz w:val="20"/>
                <w:szCs w:val="20"/>
              </w:rPr>
              <w:t>%</w:t>
            </w:r>
          </w:p>
        </w:tc>
      </w:tr>
      <w:tr w:rsidR="00634905"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634905" w:rsidRPr="00B262AA" w:rsidRDefault="00634905" w:rsidP="00346658">
            <w:pPr>
              <w:rPr>
                <w:bCs/>
                <w:color w:val="000000"/>
                <w:sz w:val="20"/>
                <w:szCs w:val="20"/>
              </w:rPr>
            </w:pPr>
            <w:r w:rsidRPr="00B262AA">
              <w:rPr>
                <w:bCs/>
                <w:color w:val="000000"/>
                <w:sz w:val="20"/>
                <w:szCs w:val="20"/>
              </w:rPr>
              <w:t>ОБЩЕГОСУДАРСТВЕННЫЕ ВОПРОСЫ</w:t>
            </w:r>
          </w:p>
        </w:tc>
        <w:tc>
          <w:tcPr>
            <w:tcW w:w="709" w:type="dxa"/>
            <w:tcBorders>
              <w:top w:val="nil"/>
              <w:left w:val="nil"/>
              <w:bottom w:val="single" w:sz="4" w:space="0" w:color="000000"/>
              <w:right w:val="single" w:sz="4" w:space="0" w:color="auto"/>
            </w:tcBorders>
            <w:shd w:val="clear" w:color="auto" w:fill="auto"/>
            <w:noWrap/>
            <w:vAlign w:val="bottom"/>
            <w:hideMark/>
          </w:tcPr>
          <w:p w:rsidR="00634905" w:rsidRPr="00346658" w:rsidRDefault="00634905" w:rsidP="00917E3A">
            <w:pPr>
              <w:jc w:val="right"/>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634905" w:rsidRPr="00346658" w:rsidRDefault="00634905"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634905" w:rsidRPr="00346658" w:rsidRDefault="00634905"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634905" w:rsidRPr="00346658" w:rsidRDefault="00634905"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634905" w:rsidRPr="00346658" w:rsidRDefault="00634905" w:rsidP="00917E3A">
            <w:pPr>
              <w:jc w:val="right"/>
              <w:rPr>
                <w:b/>
                <w:bCs/>
                <w:color w:val="000000"/>
                <w:sz w:val="20"/>
                <w:szCs w:val="20"/>
              </w:rPr>
            </w:pPr>
            <w:r w:rsidRPr="00346658">
              <w:rPr>
                <w:b/>
                <w:bCs/>
                <w:color w:val="000000"/>
                <w:sz w:val="20"/>
                <w:szCs w:val="20"/>
              </w:rPr>
              <w:t>900 244,00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634905" w:rsidRPr="00B262AA" w:rsidRDefault="00634905" w:rsidP="00917E3A">
            <w:pPr>
              <w:jc w:val="right"/>
              <w:rPr>
                <w:b/>
                <w:bCs/>
                <w:color w:val="000000"/>
                <w:sz w:val="20"/>
                <w:szCs w:val="20"/>
              </w:rPr>
            </w:pPr>
            <w:r w:rsidRPr="00B262AA">
              <w:rPr>
                <w:b/>
                <w:bCs/>
                <w:color w:val="000000"/>
                <w:sz w:val="20"/>
                <w:szCs w:val="20"/>
              </w:rPr>
              <w:t>900 244,00</w:t>
            </w:r>
          </w:p>
        </w:tc>
        <w:tc>
          <w:tcPr>
            <w:tcW w:w="851" w:type="dxa"/>
            <w:tcBorders>
              <w:top w:val="nil"/>
              <w:left w:val="nil"/>
              <w:bottom w:val="single" w:sz="4" w:space="0" w:color="000000"/>
              <w:right w:val="single" w:sz="4" w:space="0" w:color="000000"/>
            </w:tcBorders>
            <w:shd w:val="clear" w:color="000000" w:fill="CCFFFF"/>
            <w:noWrap/>
            <w:vAlign w:val="bottom"/>
            <w:hideMark/>
          </w:tcPr>
          <w:p w:rsidR="00634905"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346658" w:rsidRPr="00346658" w:rsidRDefault="00346658" w:rsidP="00917E3A">
            <w:pPr>
              <w:jc w:val="right"/>
              <w:outlineLvl w:val="0"/>
              <w:rPr>
                <w:color w:val="000000"/>
                <w:sz w:val="20"/>
                <w:szCs w:val="20"/>
              </w:rPr>
            </w:pPr>
          </w:p>
          <w:p w:rsidR="00AE547B" w:rsidRPr="00346658" w:rsidRDefault="00AE547B" w:rsidP="00917E3A">
            <w:pPr>
              <w:jc w:val="right"/>
              <w:outlineLvl w:val="0"/>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834 100,00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834 100,00</w:t>
            </w:r>
          </w:p>
        </w:tc>
        <w:tc>
          <w:tcPr>
            <w:tcW w:w="851" w:type="dxa"/>
            <w:tcBorders>
              <w:top w:val="nil"/>
              <w:left w:val="nil"/>
              <w:bottom w:val="single" w:sz="4" w:space="0" w:color="000000"/>
              <w:right w:val="single" w:sz="4" w:space="0" w:color="000000"/>
            </w:tcBorders>
            <w:shd w:val="clear" w:color="000000" w:fill="CCFFFF"/>
            <w:noWrap/>
            <w:vAlign w:val="bottom"/>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7600000000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834 100,00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834 100,00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Расходы на 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7610000000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834 100,00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834 100,00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834 100,00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834 100,00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8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100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322 668,23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322 668,23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120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322 668,23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322 668,23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510 431,77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510 431,77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510 431,77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510 431,77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38"/>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7610000140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850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 xml:space="preserve">Обеспечение деятельности финансовых, налоговых и таможенных органов и органов финансового </w:t>
            </w:r>
            <w:r w:rsidRPr="00B262AA">
              <w:rPr>
                <w:bCs/>
                <w:color w:val="000000"/>
                <w:sz w:val="20"/>
                <w:szCs w:val="20"/>
              </w:rPr>
              <w:lastRenderedPageBreak/>
              <w:t>(финансово-бюджетного) надзора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lastRenderedPageBreak/>
              <w:t>Обеспечение деятельности законодательного (представительного) органа муниципального образования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7600000000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Обеспечение деятельности Контрольно-ревизионной комиссии муниципального образования "Велижский район"</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7630000000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76300П0001</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Межбюджетные трансферты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76300П0001</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500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межбюджетные трансферты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06</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76300П0001</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540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24 400,00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24 400,00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Другие общегосударственные вопросы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41 744,00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41 744,00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386"/>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"Поддержка и развитие территориального общественного самоуправления на территории муниципального образования Велижское городское поселение"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051152" w:rsidP="00346658">
            <w:pPr>
              <w:outlineLvl w:val="2"/>
              <w:rPr>
                <w:bCs/>
                <w:color w:val="000000"/>
                <w:sz w:val="20"/>
                <w:szCs w:val="20"/>
              </w:rPr>
            </w:pPr>
            <w:r w:rsidRPr="00B262AA">
              <w:rPr>
                <w:bCs/>
                <w:color w:val="000000"/>
                <w:sz w:val="20"/>
                <w:szCs w:val="20"/>
              </w:rPr>
              <w:t xml:space="preserve">Основное мероприятие (вне </w:t>
            </w:r>
            <w:r w:rsidR="00AE547B" w:rsidRPr="00B262AA">
              <w:rPr>
                <w:bCs/>
                <w:color w:val="000000"/>
                <w:sz w:val="20"/>
                <w:szCs w:val="20"/>
              </w:rPr>
              <w:t>программ)</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04Я0000000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16"/>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"Увеличение количества жителей, вовлеченных в деятельность территориального общественного самоуправления"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04Я0300000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по обустройству территорий ТОС</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04Я0319100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04Я0319100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04Я0319100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Непрограммные расходы муниципального образования Велижское городское поселение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9700000000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39 744,00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39 744,00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выполнение кадастровых работ по межеванию земельных участков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9700011400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39 744,00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39 744,00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9700011400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39 744,00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39 744,00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9700011400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39 744,00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39 744,00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rPr>
                <w:bCs/>
                <w:color w:val="000000"/>
                <w:sz w:val="20"/>
                <w:szCs w:val="20"/>
              </w:rPr>
            </w:pPr>
            <w:r w:rsidRPr="00B262AA">
              <w:rPr>
                <w:bCs/>
                <w:color w:val="000000"/>
                <w:sz w:val="20"/>
                <w:szCs w:val="20"/>
              </w:rPr>
              <w:t>НАЦИОНАЛЬНАЯ ЭКОНОМИКА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rPr>
                <w:b/>
                <w:bCs/>
                <w:color w:val="000000"/>
                <w:sz w:val="20"/>
                <w:szCs w:val="20"/>
              </w:rPr>
            </w:pPr>
            <w:r w:rsidRPr="00346658">
              <w:rPr>
                <w:b/>
                <w:bCs/>
                <w:color w:val="000000"/>
                <w:sz w:val="20"/>
                <w:szCs w:val="20"/>
              </w:rPr>
              <w:t>20 530 379,46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20 421 831,26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Дорожное хозяйство (дорожные фонды)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20 486 379,46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20 377 831,26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422"/>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"Формирование современной городской среды на территории муниципального образования Велижское городское поселение на 2018-2022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0600000000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 xml:space="preserve"> Подпрограмма "Благоустройство дворовых территорий многоквартирных домов"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0610000000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 xml:space="preserve">Основное мероприятие «Федеральный проект «Формирование комфортной городской среды»   </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061F200000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061F255550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061F255550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061F255550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2 213 888,31</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2 211 622,52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371"/>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 xml:space="preserve"> Муниципальная программа "Развития автомобильных дорог местного значения на территории муниципального образования Велижское городск</w:t>
            </w:r>
            <w:r w:rsidR="00346658" w:rsidRPr="00B262AA">
              <w:rPr>
                <w:bCs/>
                <w:color w:val="000000"/>
                <w:sz w:val="20"/>
                <w:szCs w:val="20"/>
              </w:rPr>
              <w:t>ое поселение на 2019-2021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0700000000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10 203 000,00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10 096 717,59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051152" w:rsidP="00346658">
            <w:pPr>
              <w:outlineLvl w:val="2"/>
              <w:rPr>
                <w:bCs/>
                <w:color w:val="000000"/>
                <w:sz w:val="20"/>
                <w:szCs w:val="20"/>
              </w:rPr>
            </w:pPr>
            <w:r w:rsidRPr="00B262AA">
              <w:rPr>
                <w:bCs/>
                <w:color w:val="000000"/>
                <w:sz w:val="20"/>
                <w:szCs w:val="20"/>
              </w:rPr>
              <w:t xml:space="preserve">Основное мероприятие (вне </w:t>
            </w:r>
            <w:r w:rsidR="00AE547B" w:rsidRPr="00B262AA">
              <w:rPr>
                <w:bCs/>
                <w:color w:val="000000"/>
                <w:sz w:val="20"/>
                <w:szCs w:val="20"/>
              </w:rPr>
              <w:t>программ)</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07Я0000000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10 203 000,00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10 096 717,59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19"/>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"Развитие сети автомобильных дорог общего пользования местного значения"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07Я0100000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10 203 000,00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10 096 717,59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07Я0181260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10 192 787,00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10 086 610,42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07Я0181260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10 192 787,00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10 086 610,42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07Я0181260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10 192 787,00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10 086 610,42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 за счет средств местного бюджета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07Я01S1260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10 213,00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10 107,17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07Я01S1260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10 213,00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10 107,17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07Я01S1260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10 213,00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10 107,17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Непрограммное мероприятие на ремонт объектов дорожного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9400000000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2 236 305,66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2 236 305,66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78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94000П0001</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2 236 305,66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2 236 305,66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Межбюджетные трансферты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94000П0001</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500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2 236 305,66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2 236 305,66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межбюджетные трансферты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94000П0001</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540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2 236 305,66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2 236 305,66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Непрограммное мероприятие на поддержку дорожного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9500000000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5 833 185,49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5 833 185,49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Прочие расходы на поддержку дорожного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9510000000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5 833 185,49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5 833 185,49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051152" w:rsidP="00346658">
            <w:pPr>
              <w:outlineLvl w:val="4"/>
              <w:rPr>
                <w:bCs/>
                <w:color w:val="000000"/>
                <w:sz w:val="20"/>
                <w:szCs w:val="20"/>
              </w:rPr>
            </w:pPr>
            <w:r w:rsidRPr="00B262AA">
              <w:rPr>
                <w:bCs/>
                <w:color w:val="000000"/>
                <w:sz w:val="20"/>
                <w:szCs w:val="20"/>
              </w:rPr>
              <w:t>Субсидия на финан</w:t>
            </w:r>
            <w:r w:rsidR="00045B33" w:rsidRPr="00B262AA">
              <w:rPr>
                <w:bCs/>
                <w:color w:val="000000"/>
                <w:sz w:val="20"/>
                <w:szCs w:val="20"/>
              </w:rPr>
              <w:t xml:space="preserve">сирования расходов связанных с покрытием затрат на </w:t>
            </w:r>
            <w:r w:rsidR="00AE547B" w:rsidRPr="00B262AA">
              <w:rPr>
                <w:bCs/>
                <w:color w:val="000000"/>
                <w:sz w:val="20"/>
                <w:szCs w:val="20"/>
              </w:rPr>
              <w:t xml:space="preserve"> содержание автомобильных дорог местного значения на территории муниципального образования "Велижское городское поселение"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9510062000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5 833 185,49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5 833 185,49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92"/>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9510062000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5 833 185,49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5 833 185,49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 xml:space="preserve">Субсидии юридическим лицам (кроме некоммерческих организаций), индивидуальным </w:t>
            </w:r>
            <w:r w:rsidRPr="00B262AA">
              <w:rPr>
                <w:bCs/>
                <w:color w:val="000000"/>
                <w:sz w:val="20"/>
                <w:szCs w:val="20"/>
              </w:rPr>
              <w:lastRenderedPageBreak/>
              <w:t>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lastRenderedPageBreak/>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09</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9510062000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5 833 185,49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5 833 185,49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lastRenderedPageBreak/>
              <w:t>Другие вопросы в области национальной экономики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12</w:t>
            </w:r>
          </w:p>
          <w:p w:rsidR="00AE547B" w:rsidRPr="00346658" w:rsidRDefault="00AE547B" w:rsidP="00917E3A">
            <w:pPr>
              <w:jc w:val="right"/>
              <w:outlineLvl w:val="0"/>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44 000,00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44 000,00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Непрограммные расходы для осуществления градостроительной деятельности на территории муниципального образования Велижское городское поселение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12</w:t>
            </w:r>
          </w:p>
          <w:p w:rsidR="00AE547B" w:rsidRPr="00346658" w:rsidRDefault="00AE547B" w:rsidP="00917E3A">
            <w:pPr>
              <w:jc w:val="right"/>
              <w:outlineLvl w:val="0"/>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9300000000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44 000,00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44 000,00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выполнение кадастровых работ по уточнению границ земельных участков, расположенных под многоквартирными домами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12</w:t>
            </w:r>
          </w:p>
          <w:p w:rsidR="00AE547B" w:rsidRPr="00346658" w:rsidRDefault="00AE547B" w:rsidP="00917E3A">
            <w:pPr>
              <w:jc w:val="right"/>
              <w:outlineLvl w:val="0"/>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9300011200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44 000,00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44 000,00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12</w:t>
            </w:r>
          </w:p>
          <w:p w:rsidR="00AE547B" w:rsidRPr="00346658" w:rsidRDefault="00AE547B" w:rsidP="00917E3A">
            <w:pPr>
              <w:jc w:val="right"/>
              <w:outlineLvl w:val="0"/>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9300011200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44 000,00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44 000,00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04</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12</w:t>
            </w:r>
          </w:p>
          <w:p w:rsidR="00AE547B" w:rsidRPr="00346658" w:rsidRDefault="00AE547B" w:rsidP="00917E3A">
            <w:pPr>
              <w:jc w:val="right"/>
              <w:outlineLvl w:val="0"/>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9300011200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44 000,00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44 000,00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rPr>
                <w:bCs/>
                <w:color w:val="000000"/>
                <w:sz w:val="20"/>
                <w:szCs w:val="20"/>
              </w:rPr>
            </w:pPr>
            <w:r w:rsidRPr="00B262AA">
              <w:rPr>
                <w:bCs/>
                <w:color w:val="000000"/>
                <w:sz w:val="20"/>
                <w:szCs w:val="20"/>
              </w:rPr>
              <w:t>ЖИЛИЩНО-КОММУНАЛЬНОЕ ХОЗЯЙСТВО</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rPr>
                <w:b/>
                <w:bCs/>
                <w:color w:val="000000"/>
                <w:sz w:val="20"/>
                <w:szCs w:val="20"/>
              </w:rPr>
            </w:pPr>
            <w:r w:rsidRPr="00346658">
              <w:rPr>
                <w:b/>
                <w:bCs/>
                <w:color w:val="000000"/>
                <w:sz w:val="20"/>
                <w:szCs w:val="20"/>
              </w:rPr>
              <w:t>16 902 500,17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16 227 566,59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Жилищное хозяйство</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1 035 125,45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1 035 125,45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w:t>
            </w:r>
            <w:r w:rsidR="00446833" w:rsidRPr="00B262AA">
              <w:rPr>
                <w:bCs/>
                <w:color w:val="000000"/>
                <w:sz w:val="20"/>
                <w:szCs w:val="20"/>
              </w:rPr>
              <w:t xml:space="preserve">17-2021 </w:t>
            </w:r>
            <w:r w:rsidRPr="00B262AA">
              <w:rPr>
                <w:bCs/>
                <w:color w:val="000000"/>
                <w:sz w:val="20"/>
                <w:szCs w:val="20"/>
              </w:rPr>
              <w:t>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Подпрограмма "Обеспечение качественными жилищными услугами"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02"/>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"Проведение текущего и капитального ремонта жилых домов муниципальной собственности"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0510100000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045B33" w:rsidP="00346658">
            <w:pPr>
              <w:outlineLvl w:val="4"/>
              <w:rPr>
                <w:bCs/>
                <w:color w:val="000000"/>
                <w:sz w:val="20"/>
                <w:szCs w:val="20"/>
              </w:rPr>
            </w:pPr>
            <w:r w:rsidRPr="00B262AA">
              <w:rPr>
                <w:bCs/>
                <w:color w:val="000000"/>
                <w:sz w:val="20"/>
                <w:szCs w:val="20"/>
              </w:rPr>
              <w:t>Субсидия на финансирование расходов связанных с</w:t>
            </w:r>
            <w:r w:rsidR="00AE547B" w:rsidRPr="00B262AA">
              <w:rPr>
                <w:bCs/>
                <w:color w:val="000000"/>
                <w:sz w:val="20"/>
                <w:szCs w:val="20"/>
              </w:rPr>
              <w:t xml:space="preserve"> проведению мероприятий по ремонту жилых домов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0510163000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2"/>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0510163000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 xml:space="preserve">Субсидии юридическим лицам (кроме некоммерческих организаций), индивидуальным предпринимателям, </w:t>
            </w:r>
            <w:r w:rsidRPr="00B262AA">
              <w:rPr>
                <w:bCs/>
                <w:color w:val="000000"/>
                <w:sz w:val="20"/>
                <w:szCs w:val="20"/>
              </w:rPr>
              <w:lastRenderedPageBreak/>
              <w:t>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lastRenderedPageBreak/>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0510163000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56 581,86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56 581,86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lastRenderedPageBreak/>
              <w:t>Непрограммные мероприятия по ремонту жилых домов муниципальной собственности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8900000000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974 830,22</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974 830,22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Расходы на мероприятия по ремонту жилых домов муниципальной собственности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8910000000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479 296,86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479 296,86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48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8910065000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479 296,86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479 296,86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8910065000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479 296,86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479 296,86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8910065000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479 296,86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479 296,86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Расходы по ремонту жилых домов муниципальной собственности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8920000000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495 533,36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495 533,36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по ремонту жилых домов муниципальной собственности за счет средств местного бюджета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8920061000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495 533,36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495 533,36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8920061000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495 533,36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495 533,36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8920061000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495 533,36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495 533,36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 xml:space="preserve">Непрограммные расходы по </w:t>
            </w:r>
            <w:r w:rsidR="00AB5009" w:rsidRPr="00B262AA">
              <w:rPr>
                <w:bCs/>
                <w:color w:val="000000"/>
                <w:sz w:val="20"/>
                <w:szCs w:val="20"/>
              </w:rPr>
              <w:t xml:space="preserve">оплате электрической энергии, потребленной при </w:t>
            </w:r>
            <w:r w:rsidRPr="00B262AA">
              <w:rPr>
                <w:bCs/>
                <w:color w:val="000000"/>
                <w:sz w:val="20"/>
                <w:szCs w:val="20"/>
              </w:rPr>
              <w:t>содержан</w:t>
            </w:r>
            <w:r w:rsidR="00AB5009" w:rsidRPr="00B262AA">
              <w:rPr>
                <w:bCs/>
                <w:color w:val="000000"/>
                <w:sz w:val="20"/>
                <w:szCs w:val="20"/>
              </w:rPr>
              <w:t>ии</w:t>
            </w:r>
            <w:r w:rsidRPr="00B262AA">
              <w:rPr>
                <w:bCs/>
                <w:color w:val="000000"/>
                <w:sz w:val="20"/>
                <w:szCs w:val="20"/>
              </w:rPr>
              <w:t xml:space="preserve"> общего имущества  многоквартирн</w:t>
            </w:r>
            <w:r w:rsidR="00AB5009" w:rsidRPr="00B262AA">
              <w:rPr>
                <w:bCs/>
                <w:color w:val="000000"/>
                <w:sz w:val="20"/>
                <w:szCs w:val="20"/>
              </w:rPr>
              <w:t>ых</w:t>
            </w:r>
            <w:r w:rsidRPr="00B262AA">
              <w:rPr>
                <w:bCs/>
                <w:color w:val="000000"/>
                <w:sz w:val="20"/>
                <w:szCs w:val="20"/>
              </w:rPr>
              <w:t xml:space="preserve"> дом</w:t>
            </w:r>
            <w:r w:rsidR="00AB5009" w:rsidRPr="00B262AA">
              <w:rPr>
                <w:bCs/>
                <w:color w:val="000000"/>
                <w:sz w:val="20"/>
                <w:szCs w:val="20"/>
              </w:rPr>
              <w:t>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9200000000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3 713,37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3 713,37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по оплате электрической энергии, потребленной при содержании общего имущества в многоквартирном доме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9200021000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3 713,37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3 713,37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9200021000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3 713,37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3 713,37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9200021000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3 713,37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3 713,37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Коммунальное хозяйство</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B5009" w:rsidP="00917E3A">
            <w:pPr>
              <w:jc w:val="right"/>
              <w:outlineLvl w:val="0"/>
              <w:rPr>
                <w:color w:val="000000"/>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4 731 335,76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4 296 317,22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201</w:t>
            </w:r>
            <w:r w:rsidR="00446833" w:rsidRPr="00B262AA">
              <w:rPr>
                <w:bCs/>
                <w:color w:val="000000"/>
                <w:sz w:val="20"/>
                <w:szCs w:val="20"/>
              </w:rPr>
              <w:t>7</w:t>
            </w:r>
            <w:r w:rsidRPr="00B262AA">
              <w:rPr>
                <w:bCs/>
                <w:color w:val="000000"/>
                <w:sz w:val="20"/>
                <w:szCs w:val="20"/>
              </w:rPr>
              <w:t>-20</w:t>
            </w:r>
            <w:r w:rsidR="00446833" w:rsidRPr="00B262AA">
              <w:rPr>
                <w:bCs/>
                <w:color w:val="000000"/>
                <w:sz w:val="20"/>
                <w:szCs w:val="20"/>
              </w:rPr>
              <w:t>21</w:t>
            </w:r>
            <w:r w:rsidRPr="00B262AA">
              <w:rPr>
                <w:bCs/>
                <w:color w:val="000000"/>
                <w:sz w:val="20"/>
                <w:szCs w:val="20"/>
              </w:rPr>
              <w:t xml:space="preserve">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4 681 335,76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4 246 317,22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Подпрограмма "Обеспечение качественными коммунальными услугами"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0520000000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4 681 335,76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4 246 317,22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0520100000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1 650 000,00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1 543 270,46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B5009" w:rsidP="00346658">
            <w:pPr>
              <w:outlineLvl w:val="4"/>
              <w:rPr>
                <w:bCs/>
                <w:color w:val="000000"/>
                <w:sz w:val="20"/>
                <w:szCs w:val="20"/>
              </w:rPr>
            </w:pPr>
            <w:r w:rsidRPr="00B262AA">
              <w:rPr>
                <w:bCs/>
                <w:color w:val="000000"/>
                <w:sz w:val="20"/>
                <w:szCs w:val="20"/>
              </w:rPr>
              <w:t xml:space="preserve">Субсидия </w:t>
            </w:r>
            <w:r w:rsidR="00AE547B" w:rsidRPr="00B262AA">
              <w:rPr>
                <w:bCs/>
                <w:color w:val="000000"/>
                <w:sz w:val="20"/>
                <w:szCs w:val="20"/>
              </w:rPr>
              <w:t xml:space="preserve"> на</w:t>
            </w:r>
            <w:r w:rsidR="00346658" w:rsidRPr="00B262AA">
              <w:rPr>
                <w:bCs/>
                <w:color w:val="000000"/>
                <w:sz w:val="20"/>
                <w:szCs w:val="20"/>
              </w:rPr>
              <w:t xml:space="preserve"> </w:t>
            </w:r>
            <w:r w:rsidRPr="00B262AA">
              <w:rPr>
                <w:bCs/>
                <w:color w:val="000000"/>
                <w:sz w:val="20"/>
                <w:szCs w:val="20"/>
              </w:rPr>
              <w:t xml:space="preserve">финансирование расходов, связанных с реализацией </w:t>
            </w:r>
            <w:r w:rsidR="00AE547B" w:rsidRPr="00B262AA">
              <w:rPr>
                <w:bCs/>
                <w:color w:val="000000"/>
                <w:sz w:val="20"/>
                <w:szCs w:val="20"/>
              </w:rPr>
              <w:t xml:space="preserve"> услуг населению в бане, по тарифам, не покрывающим издержек предприятия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0520164000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1 650 000,00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1 543 270,46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0520164000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1 650 000,00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1 543 270,46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0520164000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1 650 000,00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1 543 270,46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6"/>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0520200000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3 031 335,76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2 703 046,76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B5009" w:rsidP="00346658">
            <w:pPr>
              <w:outlineLvl w:val="4"/>
              <w:rPr>
                <w:bCs/>
                <w:color w:val="000000"/>
                <w:sz w:val="20"/>
                <w:szCs w:val="20"/>
              </w:rPr>
            </w:pPr>
            <w:r w:rsidRPr="00B262AA">
              <w:rPr>
                <w:bCs/>
                <w:color w:val="000000"/>
                <w:sz w:val="20"/>
                <w:szCs w:val="20"/>
              </w:rPr>
              <w:t>Субсидии</w:t>
            </w:r>
            <w:r w:rsidR="00F76B6D" w:rsidRPr="00B262AA">
              <w:rPr>
                <w:bCs/>
                <w:color w:val="000000"/>
                <w:sz w:val="20"/>
                <w:szCs w:val="20"/>
              </w:rPr>
              <w:t xml:space="preserve"> на финансирование расходов </w:t>
            </w:r>
            <w:r w:rsidR="00AE547B" w:rsidRPr="00B262AA">
              <w:rPr>
                <w:bCs/>
                <w:color w:val="000000"/>
                <w:sz w:val="20"/>
                <w:szCs w:val="20"/>
              </w:rPr>
              <w:t xml:space="preserve"> связанные с предоставлением жилищно-коммунальных услуг теплоснабжения, водоснабжения, водоотведения населению</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0520265000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506 035,76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506 035,76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0520265000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251 355,19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251 355,19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0520265000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251 355,19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251 355,19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8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0520265000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254 680,57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254 680,57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0520265000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254 680,57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254 680,57</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699"/>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05202S0670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2 525 300,00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2 197 011,00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05202S0670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2 525 300,00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2 197 011,00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05202S0670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2 525 300,00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2 197 011,00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Непрограммное мероприятие в области поддержки коммунального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9600000000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50 000,00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Расходы на мероприятия в области коммунального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9610000000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50 000,00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Отдельные мероприятия в области коммунального хозяйства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9610065000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9610065000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02</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9610065000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Благоустройство</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11 136 038,96</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10 896 123,92</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 на 20</w:t>
            </w:r>
            <w:r w:rsidR="00446833" w:rsidRPr="00B262AA">
              <w:rPr>
                <w:bCs/>
                <w:color w:val="000000"/>
                <w:sz w:val="20"/>
                <w:szCs w:val="20"/>
              </w:rPr>
              <w:t>17</w:t>
            </w:r>
            <w:r w:rsidRPr="00B262AA">
              <w:rPr>
                <w:bCs/>
                <w:color w:val="000000"/>
                <w:sz w:val="20"/>
                <w:szCs w:val="20"/>
              </w:rPr>
              <w:t>-20</w:t>
            </w:r>
            <w:r w:rsidR="00446833" w:rsidRPr="00B262AA">
              <w:rPr>
                <w:bCs/>
                <w:color w:val="000000"/>
                <w:sz w:val="20"/>
                <w:szCs w:val="20"/>
              </w:rPr>
              <w:t>21</w:t>
            </w:r>
            <w:r w:rsidRPr="00B262AA">
              <w:rPr>
                <w:bCs/>
                <w:color w:val="000000"/>
                <w:sz w:val="20"/>
                <w:szCs w:val="20"/>
              </w:rPr>
              <w:t xml:space="preserve">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8 579 629,27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8 339 714,23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lastRenderedPageBreak/>
              <w:t>Подпрограмма "Благоустройство"</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0530000000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8 579 629,27</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8 339 714,23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"Уличное освещение"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0530100000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5 255 299,55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5 015 384,51</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содержание уличного освещения на территории поселения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0530166000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5 255 299,55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5 015 384,51</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0530166000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5 254 500,00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5 014 584,96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0530166000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5 254 500,00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5 014 584,96</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37"/>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0530166000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799,55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799,55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Уплата налогов, сборов и иных платежей</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0530166000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850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799,55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799,55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"Озеленение"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0530200000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114 062,94</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114 062,94</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F76B6D" w:rsidP="00346658">
            <w:pPr>
              <w:outlineLvl w:val="4"/>
              <w:rPr>
                <w:bCs/>
                <w:color w:val="000000"/>
                <w:sz w:val="20"/>
                <w:szCs w:val="20"/>
              </w:rPr>
            </w:pPr>
            <w:r w:rsidRPr="00B262AA">
              <w:rPr>
                <w:bCs/>
                <w:color w:val="000000"/>
                <w:sz w:val="20"/>
                <w:szCs w:val="20"/>
              </w:rPr>
              <w:t>Субсидия на финансирование расходов связанные</w:t>
            </w:r>
            <w:r w:rsidR="00AE547B" w:rsidRPr="00B262AA">
              <w:rPr>
                <w:bCs/>
                <w:color w:val="000000"/>
                <w:sz w:val="20"/>
                <w:szCs w:val="20"/>
              </w:rPr>
              <w:t>, с озеленением территории поселения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0530267000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114 062,94</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114 062,94</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6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0530267000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114 062,94</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114 062,94</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0530267000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114 062,94</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114 062,94</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"Организация и содержание мест захоронения"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0530300000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837 766,35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837 766,35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602EB" w:rsidP="00346658">
            <w:pPr>
              <w:outlineLvl w:val="4"/>
              <w:rPr>
                <w:bCs/>
                <w:color w:val="000000"/>
                <w:sz w:val="20"/>
                <w:szCs w:val="20"/>
              </w:rPr>
            </w:pPr>
            <w:r w:rsidRPr="00B262AA">
              <w:rPr>
                <w:bCs/>
                <w:color w:val="000000"/>
                <w:sz w:val="20"/>
                <w:szCs w:val="20"/>
              </w:rPr>
              <w:t xml:space="preserve">Субсидия на финансирование расходов </w:t>
            </w:r>
            <w:r w:rsidR="00AE547B" w:rsidRPr="00B262AA">
              <w:rPr>
                <w:bCs/>
                <w:color w:val="000000"/>
                <w:sz w:val="20"/>
                <w:szCs w:val="20"/>
              </w:rPr>
              <w:t>, связанные с содержанием мест захоронения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0530368000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837 766,35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837 766,35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0530368000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7 500,00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7 500,00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0530368000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7 500,00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7 500,00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229"/>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0530368000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830 266,35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830 266,35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0530368000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830 266,35</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830 266,35</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lastRenderedPageBreak/>
              <w:t>Основное мероприятие "Прочие объекты благоустройства"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0530400000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2 372 500,43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2 372 500,43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за счет средств резервного фонда Администрации Смоленской области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0530429990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120 000,00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120 000,00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0530429990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120 000,00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120 000,00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0530429990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120 000,00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120 000,00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602EB" w:rsidP="00346658">
            <w:pPr>
              <w:outlineLvl w:val="4"/>
              <w:rPr>
                <w:bCs/>
                <w:color w:val="000000"/>
                <w:sz w:val="20"/>
                <w:szCs w:val="20"/>
              </w:rPr>
            </w:pPr>
            <w:r w:rsidRPr="00B262AA">
              <w:rPr>
                <w:bCs/>
                <w:color w:val="000000"/>
                <w:sz w:val="20"/>
                <w:szCs w:val="20"/>
              </w:rPr>
              <w:t>Субсидия на финансирование расходов</w:t>
            </w:r>
            <w:r w:rsidR="00AE547B" w:rsidRPr="00B262AA">
              <w:rPr>
                <w:bCs/>
                <w:color w:val="000000"/>
                <w:sz w:val="20"/>
                <w:szCs w:val="20"/>
              </w:rPr>
              <w:t>, связанные с выполнением прочих мероприятий по благоустройству и содержанию мест общего пользования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0530469000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2 252 500,43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2 252 500,43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0530469000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60 213,50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60 213,50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0530469000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60 213,50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60 213,50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8"/>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Иные бюджетные ассигнования</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0530469000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2 192 286,93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2 192 286,93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0530469000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810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2 192 286,93</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2 192 286,93</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4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"Формирование современной городской среды на территории муниципального образования Велижское городское поселение на 2018-2022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0600000000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Подпрограмма "Обустройство мест массового отдыха населения (городских парков)"</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0620000000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602EB" w:rsidP="00346658">
            <w:pPr>
              <w:outlineLvl w:val="3"/>
              <w:rPr>
                <w:bCs/>
                <w:color w:val="000000"/>
                <w:sz w:val="20"/>
                <w:szCs w:val="20"/>
              </w:rPr>
            </w:pPr>
            <w:r w:rsidRPr="00B262AA">
              <w:rPr>
                <w:bCs/>
                <w:color w:val="000000"/>
                <w:sz w:val="20"/>
                <w:szCs w:val="20"/>
              </w:rPr>
              <w:t>Основное мероприятие «Федеральный проект «Формирование современной городской среды»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062F200000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062F255550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062F255550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1"/>
              <w:rPr>
                <w:color w:val="000000"/>
                <w:sz w:val="20"/>
                <w:szCs w:val="20"/>
              </w:rPr>
            </w:pPr>
            <w:r w:rsidRPr="00346658">
              <w:rPr>
                <w:color w:val="000000"/>
                <w:sz w:val="20"/>
                <w:szCs w:val="20"/>
              </w:rPr>
              <w:t>03</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062F255550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2 556 409,69</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2 556 409,69</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rPr>
                <w:bCs/>
                <w:color w:val="000000"/>
                <w:sz w:val="20"/>
                <w:szCs w:val="20"/>
              </w:rPr>
            </w:pPr>
            <w:r w:rsidRPr="00B262AA">
              <w:rPr>
                <w:bCs/>
                <w:color w:val="000000"/>
                <w:sz w:val="20"/>
                <w:szCs w:val="20"/>
              </w:rPr>
              <w:t>ОХРАНА ОКРУЖАЮЩЕЙ СРЕДЫ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05</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Непрограммные расходы муниципального образования Велижское городское поселение</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05</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9700000000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Расходы на выполнение работ по определению уровня негативного воздействия на окружающую среду</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05</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9700011300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05</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9700011300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sz w:val="20"/>
                <w:szCs w:val="20"/>
              </w:rPr>
            </w:pPr>
            <w:r w:rsidRPr="00346658">
              <w:rPr>
                <w:color w:val="000000"/>
                <w:sz w:val="20"/>
                <w:szCs w:val="20"/>
              </w:rPr>
              <w:t>05</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9700011300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119 900,00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119 900,00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rPr>
                <w:bCs/>
                <w:color w:val="000000"/>
                <w:sz w:val="20"/>
                <w:szCs w:val="20"/>
              </w:rPr>
            </w:pPr>
            <w:r w:rsidRPr="00B262AA">
              <w:rPr>
                <w:bCs/>
                <w:color w:val="000000"/>
                <w:sz w:val="20"/>
                <w:szCs w:val="20"/>
              </w:rPr>
              <w:t>ФИЗИЧЕСКАЯ КУЛЬТУРА И СПОРТ</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Физическая культура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Муниципальная программа "Развитие физической культуры и спорта в муниципальном образовании Велижское городское поселение на 2014-2016 годы"</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0300000000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Обеспечение деятельности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03Я0000000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r w:rsidRPr="00B262AA">
              <w:rPr>
                <w:bCs/>
                <w:color w:val="000000"/>
                <w:sz w:val="20"/>
                <w:szCs w:val="20"/>
              </w:rPr>
              <w:t>Основное мероприятие "Привлечение населения к физкультурно-оздоровительным и спортивным мероприятиям"</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03Я0100000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Мероприятия в области физической культуры и спорта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03Я0118880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03Я0118880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200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03Я0118880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240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52 000,00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52 000,00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rPr>
                <w:bCs/>
                <w:color w:val="000000"/>
                <w:sz w:val="20"/>
                <w:szCs w:val="20"/>
              </w:rPr>
            </w:pPr>
            <w:r w:rsidRPr="00B262AA">
              <w:rPr>
                <w:bCs/>
                <w:color w:val="000000"/>
                <w:sz w:val="20"/>
                <w:szCs w:val="20"/>
              </w:rPr>
              <w:lastRenderedPageBreak/>
              <w:t>ОБСЛУЖИВАНИЕ ГОСУДАРСТВЕННОГО И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rPr>
                <w:color w:val="000000"/>
                <w:sz w:val="20"/>
                <w:szCs w:val="20"/>
              </w:rPr>
            </w:pP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0"/>
              <w:rPr>
                <w:bCs/>
                <w:color w:val="000000"/>
                <w:sz w:val="20"/>
                <w:szCs w:val="20"/>
              </w:rPr>
            </w:pPr>
            <w:r w:rsidRPr="00B262AA">
              <w:rPr>
                <w:bCs/>
                <w:color w:val="000000"/>
                <w:sz w:val="20"/>
                <w:szCs w:val="20"/>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0"/>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0"/>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0"/>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0"/>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1"/>
              <w:rPr>
                <w:bCs/>
                <w:color w:val="000000"/>
                <w:sz w:val="20"/>
                <w:szCs w:val="20"/>
              </w:rPr>
            </w:pPr>
            <w:r w:rsidRPr="00B262AA">
              <w:rPr>
                <w:bCs/>
                <w:color w:val="000000"/>
                <w:sz w:val="20"/>
                <w:szCs w:val="20"/>
              </w:rPr>
              <w:t>Непрограммное мероприятие по обслуживанию государственного и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1"/>
              <w:rPr>
                <w:color w:val="000000"/>
                <w:sz w:val="20"/>
                <w:szCs w:val="20"/>
              </w:rPr>
            </w:pPr>
            <w:r w:rsidRPr="00346658">
              <w:rPr>
                <w:color w:val="000000"/>
                <w:sz w:val="20"/>
                <w:szCs w:val="20"/>
              </w:rPr>
              <w:t>8000000000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1"/>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1"/>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1"/>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2"/>
              <w:rPr>
                <w:bCs/>
                <w:color w:val="000000"/>
                <w:sz w:val="20"/>
                <w:szCs w:val="20"/>
              </w:rPr>
            </w:pPr>
            <w:r w:rsidRPr="00B262AA">
              <w:rPr>
                <w:bCs/>
                <w:color w:val="000000"/>
                <w:sz w:val="20"/>
                <w:szCs w:val="20"/>
              </w:rPr>
              <w:t>Расходы на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2"/>
              <w:rPr>
                <w:color w:val="000000"/>
                <w:sz w:val="20"/>
                <w:szCs w:val="20"/>
              </w:rPr>
            </w:pPr>
            <w:r w:rsidRPr="00346658">
              <w:rPr>
                <w:color w:val="000000"/>
                <w:sz w:val="20"/>
                <w:szCs w:val="20"/>
              </w:rPr>
              <w:t>8010000000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2"/>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2"/>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2"/>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3"/>
              <w:rPr>
                <w:bCs/>
                <w:color w:val="000000"/>
                <w:sz w:val="20"/>
                <w:szCs w:val="20"/>
              </w:rPr>
            </w:pP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3"/>
              <w:rPr>
                <w:color w:val="000000"/>
                <w:sz w:val="20"/>
                <w:szCs w:val="20"/>
              </w:rPr>
            </w:pPr>
            <w:r w:rsidRPr="00346658">
              <w:rPr>
                <w:color w:val="000000"/>
                <w:sz w:val="20"/>
                <w:szCs w:val="20"/>
              </w:rPr>
              <w:t>8010100000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3"/>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3"/>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3"/>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4"/>
              <w:rPr>
                <w:bCs/>
                <w:color w:val="000000"/>
                <w:sz w:val="20"/>
                <w:szCs w:val="20"/>
              </w:rPr>
            </w:pPr>
            <w:r w:rsidRPr="00B262AA">
              <w:rPr>
                <w:bCs/>
                <w:color w:val="000000"/>
                <w:sz w:val="20"/>
                <w:szCs w:val="20"/>
              </w:rPr>
              <w:t>Процентные платежи по муниципальному долгу за счет доходов местного бюджета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4"/>
              <w:rPr>
                <w:color w:val="000000"/>
                <w:sz w:val="20"/>
                <w:szCs w:val="20"/>
              </w:rPr>
            </w:pPr>
            <w:r w:rsidRPr="00346658">
              <w:rPr>
                <w:color w:val="000000"/>
                <w:sz w:val="20"/>
                <w:szCs w:val="20"/>
              </w:rPr>
              <w:t>8010199990</w:t>
            </w:r>
          </w:p>
        </w:tc>
        <w:tc>
          <w:tcPr>
            <w:tcW w:w="708" w:type="dxa"/>
            <w:tcBorders>
              <w:top w:val="nil"/>
              <w:left w:val="nil"/>
              <w:bottom w:val="single" w:sz="4" w:space="0" w:color="000000"/>
              <w:right w:val="single" w:sz="4" w:space="0" w:color="000000"/>
            </w:tcBorders>
            <w:shd w:val="clear" w:color="auto" w:fill="auto"/>
            <w:noWrap/>
            <w:vAlign w:val="bottom"/>
          </w:tcPr>
          <w:p w:rsidR="00AE547B" w:rsidRPr="00346658" w:rsidRDefault="00AE547B" w:rsidP="00917E3A">
            <w:pPr>
              <w:jc w:val="right"/>
              <w:outlineLvl w:val="4"/>
              <w:rPr>
                <w:color w:val="000000"/>
                <w:sz w:val="20"/>
                <w:szCs w:val="20"/>
              </w:rPr>
            </w:pP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4"/>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4"/>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372"/>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5"/>
              <w:rPr>
                <w:bCs/>
                <w:color w:val="000000"/>
                <w:sz w:val="20"/>
                <w:szCs w:val="20"/>
              </w:rPr>
            </w:pPr>
            <w:r w:rsidRPr="00B262AA">
              <w:rPr>
                <w:bCs/>
                <w:color w:val="000000"/>
                <w:sz w:val="20"/>
                <w:szCs w:val="20"/>
              </w:rPr>
              <w:t>Обслуживание государственного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8010199990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5"/>
              <w:rPr>
                <w:color w:val="000000"/>
                <w:sz w:val="20"/>
                <w:szCs w:val="20"/>
              </w:rPr>
            </w:pPr>
            <w:r w:rsidRPr="00346658">
              <w:rPr>
                <w:color w:val="000000"/>
                <w:sz w:val="20"/>
                <w:szCs w:val="20"/>
              </w:rPr>
              <w:t>700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5"/>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5"/>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AE547B" w:rsidRPr="00346658" w:rsidTr="00B262AA">
        <w:trPr>
          <w:gridBefore w:val="1"/>
          <w:wBefore w:w="430"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AE547B" w:rsidRPr="00B262AA" w:rsidRDefault="00AE547B" w:rsidP="00346658">
            <w:pPr>
              <w:outlineLvl w:val="6"/>
              <w:rPr>
                <w:bCs/>
                <w:color w:val="000000"/>
                <w:sz w:val="20"/>
                <w:szCs w:val="20"/>
              </w:rPr>
            </w:pPr>
            <w:r w:rsidRPr="00B262AA">
              <w:rPr>
                <w:bCs/>
                <w:color w:val="000000"/>
                <w:sz w:val="20"/>
                <w:szCs w:val="20"/>
              </w:rPr>
              <w:t>Обслуживание муниципального долга</w:t>
            </w:r>
          </w:p>
        </w:tc>
        <w:tc>
          <w:tcPr>
            <w:tcW w:w="709" w:type="dxa"/>
            <w:tcBorders>
              <w:top w:val="nil"/>
              <w:left w:val="nil"/>
              <w:bottom w:val="single" w:sz="4" w:space="0" w:color="000000"/>
              <w:right w:val="single" w:sz="4" w:space="0" w:color="auto"/>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E547B" w:rsidRPr="00346658" w:rsidRDefault="00AE547B" w:rsidP="00917E3A">
            <w:pPr>
              <w:jc w:val="right"/>
              <w:outlineLvl w:val="0"/>
              <w:rPr>
                <w:color w:val="000000"/>
                <w:sz w:val="20"/>
                <w:szCs w:val="20"/>
              </w:rPr>
            </w:pPr>
            <w:r w:rsidRPr="00346658">
              <w:rPr>
                <w:color w:val="000000"/>
                <w:sz w:val="20"/>
                <w:szCs w:val="20"/>
              </w:rPr>
              <w:t>01</w:t>
            </w:r>
          </w:p>
        </w:tc>
        <w:tc>
          <w:tcPr>
            <w:tcW w:w="1291"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8010199990</w:t>
            </w:r>
          </w:p>
        </w:tc>
        <w:tc>
          <w:tcPr>
            <w:tcW w:w="708" w:type="dxa"/>
            <w:tcBorders>
              <w:top w:val="nil"/>
              <w:left w:val="nil"/>
              <w:bottom w:val="single" w:sz="4" w:space="0" w:color="000000"/>
              <w:right w:val="single" w:sz="4" w:space="0" w:color="000000"/>
            </w:tcBorders>
            <w:shd w:val="clear" w:color="auto" w:fill="auto"/>
            <w:noWrap/>
            <w:vAlign w:val="bottom"/>
            <w:hideMark/>
          </w:tcPr>
          <w:p w:rsidR="00AE547B" w:rsidRPr="00346658" w:rsidRDefault="00AE547B" w:rsidP="00917E3A">
            <w:pPr>
              <w:jc w:val="right"/>
              <w:outlineLvl w:val="6"/>
              <w:rPr>
                <w:color w:val="000000"/>
                <w:sz w:val="20"/>
                <w:szCs w:val="20"/>
              </w:rPr>
            </w:pPr>
            <w:r w:rsidRPr="00346658">
              <w:rPr>
                <w:color w:val="000000"/>
                <w:sz w:val="20"/>
                <w:szCs w:val="20"/>
              </w:rPr>
              <w:t>730</w:t>
            </w:r>
          </w:p>
        </w:tc>
        <w:tc>
          <w:tcPr>
            <w:tcW w:w="1423" w:type="dxa"/>
            <w:tcBorders>
              <w:top w:val="nil"/>
              <w:left w:val="nil"/>
              <w:bottom w:val="single" w:sz="4" w:space="0" w:color="000000"/>
              <w:right w:val="single" w:sz="4" w:space="0" w:color="000000"/>
            </w:tcBorders>
            <w:shd w:val="clear" w:color="000000" w:fill="CCFFFF"/>
            <w:noWrap/>
            <w:vAlign w:val="bottom"/>
            <w:hideMark/>
          </w:tcPr>
          <w:p w:rsidR="00AE547B" w:rsidRPr="00346658" w:rsidRDefault="00AE547B" w:rsidP="00917E3A">
            <w:pPr>
              <w:jc w:val="right"/>
              <w:outlineLvl w:val="6"/>
              <w:rPr>
                <w:b/>
                <w:bCs/>
                <w:color w:val="000000"/>
                <w:sz w:val="20"/>
                <w:szCs w:val="20"/>
              </w:rPr>
            </w:pPr>
            <w:r w:rsidRPr="00346658">
              <w:rPr>
                <w:b/>
                <w:bCs/>
                <w:color w:val="000000"/>
                <w:sz w:val="20"/>
                <w:szCs w:val="20"/>
              </w:rPr>
              <w:t>3 979,90</w:t>
            </w:r>
          </w:p>
        </w:tc>
        <w:tc>
          <w:tcPr>
            <w:tcW w:w="1422"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outlineLvl w:val="6"/>
              <w:rPr>
                <w:b/>
                <w:bCs/>
                <w:color w:val="000000"/>
                <w:sz w:val="20"/>
                <w:szCs w:val="20"/>
              </w:rPr>
            </w:pPr>
            <w:r w:rsidRPr="00B262AA">
              <w:rPr>
                <w:b/>
                <w:bCs/>
                <w:color w:val="000000"/>
                <w:sz w:val="20"/>
                <w:szCs w:val="20"/>
              </w:rPr>
              <w:t>3 979,90</w:t>
            </w:r>
          </w:p>
        </w:tc>
        <w:tc>
          <w:tcPr>
            <w:tcW w:w="851" w:type="dxa"/>
            <w:tcBorders>
              <w:top w:val="nil"/>
              <w:left w:val="nil"/>
              <w:bottom w:val="single" w:sz="4" w:space="0" w:color="000000"/>
              <w:right w:val="single" w:sz="4" w:space="0" w:color="000000"/>
            </w:tcBorders>
            <w:shd w:val="clear" w:color="000000" w:fill="CCFFFF"/>
            <w:noWrap/>
            <w:vAlign w:val="bottom"/>
            <w:hideMark/>
          </w:tcPr>
          <w:p w:rsidR="00AE547B" w:rsidRPr="00B262AA" w:rsidRDefault="00AE547B" w:rsidP="00917E3A">
            <w:pPr>
              <w:jc w:val="right"/>
              <w:rPr>
                <w:b/>
                <w:bCs/>
                <w:color w:val="000000"/>
                <w:sz w:val="20"/>
                <w:szCs w:val="20"/>
              </w:rPr>
            </w:pPr>
            <w:r w:rsidRPr="00B262AA">
              <w:rPr>
                <w:b/>
                <w:bCs/>
                <w:color w:val="000000"/>
                <w:sz w:val="20"/>
                <w:szCs w:val="20"/>
              </w:rPr>
              <w:t>100,00</w:t>
            </w:r>
          </w:p>
        </w:tc>
      </w:tr>
      <w:tr w:rsidR="004E5F11" w:rsidRPr="00346658" w:rsidTr="00B262AA">
        <w:trPr>
          <w:gridBefore w:val="1"/>
          <w:wBefore w:w="430" w:type="dxa"/>
          <w:trHeight w:val="255"/>
        </w:trPr>
        <w:tc>
          <w:tcPr>
            <w:tcW w:w="5984" w:type="dxa"/>
            <w:gridSpan w:val="7"/>
            <w:tcBorders>
              <w:top w:val="single" w:sz="4" w:space="0" w:color="000000"/>
              <w:left w:val="single" w:sz="4" w:space="0" w:color="000000"/>
              <w:bottom w:val="single" w:sz="4" w:space="0" w:color="000000"/>
              <w:right w:val="single" w:sz="4" w:space="0" w:color="000000"/>
            </w:tcBorders>
            <w:vAlign w:val="bottom"/>
          </w:tcPr>
          <w:p w:rsidR="004E5F11" w:rsidRPr="00B262AA" w:rsidRDefault="004E5F11" w:rsidP="00346658">
            <w:pPr>
              <w:rPr>
                <w:bCs/>
                <w:color w:val="000000"/>
                <w:sz w:val="20"/>
                <w:szCs w:val="20"/>
              </w:rPr>
            </w:pPr>
            <w:r w:rsidRPr="00B262AA">
              <w:rPr>
                <w:bCs/>
                <w:color w:val="000000"/>
                <w:sz w:val="20"/>
                <w:szCs w:val="20"/>
              </w:rPr>
              <w:t>ВСЕГО РАСХОДОВ:</w:t>
            </w:r>
          </w:p>
        </w:tc>
        <w:tc>
          <w:tcPr>
            <w:tcW w:w="1423" w:type="dxa"/>
            <w:tcBorders>
              <w:top w:val="nil"/>
              <w:left w:val="nil"/>
              <w:bottom w:val="single" w:sz="4" w:space="0" w:color="000000"/>
              <w:right w:val="single" w:sz="4" w:space="0" w:color="000000"/>
            </w:tcBorders>
            <w:shd w:val="clear" w:color="000000" w:fill="FFFFCC"/>
            <w:noWrap/>
            <w:vAlign w:val="bottom"/>
            <w:hideMark/>
          </w:tcPr>
          <w:p w:rsidR="004E5F11" w:rsidRPr="00346658" w:rsidRDefault="004E5F11" w:rsidP="00917E3A">
            <w:pPr>
              <w:jc w:val="right"/>
              <w:rPr>
                <w:b/>
                <w:bCs/>
                <w:color w:val="000000"/>
                <w:sz w:val="20"/>
                <w:szCs w:val="20"/>
              </w:rPr>
            </w:pPr>
            <w:r w:rsidRPr="00346658">
              <w:rPr>
                <w:b/>
                <w:bCs/>
                <w:color w:val="000000"/>
                <w:sz w:val="20"/>
                <w:szCs w:val="20"/>
              </w:rPr>
              <w:t>38 509 003,53</w:t>
            </w:r>
          </w:p>
        </w:tc>
        <w:tc>
          <w:tcPr>
            <w:tcW w:w="1422" w:type="dxa"/>
            <w:tcBorders>
              <w:top w:val="nil"/>
              <w:left w:val="nil"/>
              <w:bottom w:val="single" w:sz="4" w:space="0" w:color="000000"/>
              <w:right w:val="single" w:sz="4" w:space="0" w:color="000000"/>
            </w:tcBorders>
            <w:shd w:val="clear" w:color="000000" w:fill="FFFFCC"/>
            <w:noWrap/>
            <w:vAlign w:val="bottom"/>
            <w:hideMark/>
          </w:tcPr>
          <w:p w:rsidR="004E5F11" w:rsidRPr="00B262AA" w:rsidRDefault="004E5F11" w:rsidP="00917E3A">
            <w:pPr>
              <w:jc w:val="right"/>
              <w:rPr>
                <w:b/>
                <w:bCs/>
                <w:color w:val="000000"/>
                <w:sz w:val="20"/>
                <w:szCs w:val="20"/>
              </w:rPr>
            </w:pPr>
            <w:r w:rsidRPr="00B262AA">
              <w:rPr>
                <w:b/>
                <w:bCs/>
                <w:color w:val="000000"/>
                <w:sz w:val="20"/>
                <w:szCs w:val="20"/>
              </w:rPr>
              <w:t>37 725 521,75</w:t>
            </w:r>
          </w:p>
        </w:tc>
        <w:tc>
          <w:tcPr>
            <w:tcW w:w="851" w:type="dxa"/>
            <w:tcBorders>
              <w:top w:val="nil"/>
              <w:left w:val="nil"/>
              <w:bottom w:val="single" w:sz="4" w:space="0" w:color="000000"/>
              <w:right w:val="single" w:sz="4" w:space="0" w:color="000000"/>
            </w:tcBorders>
            <w:shd w:val="clear" w:color="auto" w:fill="auto"/>
            <w:noWrap/>
            <w:vAlign w:val="bottom"/>
            <w:hideMark/>
          </w:tcPr>
          <w:p w:rsidR="004E5F11" w:rsidRPr="00B262AA" w:rsidRDefault="004E5F11" w:rsidP="00917E3A">
            <w:pPr>
              <w:jc w:val="right"/>
              <w:rPr>
                <w:b/>
                <w:bCs/>
                <w:color w:val="000000"/>
                <w:sz w:val="20"/>
                <w:szCs w:val="20"/>
              </w:rPr>
            </w:pPr>
            <w:r w:rsidRPr="00B262AA">
              <w:rPr>
                <w:b/>
                <w:bCs/>
                <w:color w:val="000000"/>
                <w:sz w:val="20"/>
                <w:szCs w:val="20"/>
              </w:rPr>
              <w:t>97,97%</w:t>
            </w:r>
          </w:p>
        </w:tc>
      </w:tr>
      <w:tr w:rsidR="004E5F11" w:rsidRPr="00B262AA" w:rsidTr="00B262AA">
        <w:trPr>
          <w:gridAfter w:val="5"/>
          <w:wAfter w:w="4420" w:type="dxa"/>
          <w:trHeight w:val="300"/>
        </w:trPr>
        <w:tc>
          <w:tcPr>
            <w:tcW w:w="3139" w:type="dxa"/>
            <w:gridSpan w:val="2"/>
            <w:tcBorders>
              <w:top w:val="nil"/>
              <w:left w:val="nil"/>
              <w:bottom w:val="nil"/>
              <w:right w:val="nil"/>
            </w:tcBorders>
            <w:shd w:val="clear" w:color="auto" w:fill="auto"/>
            <w:noWrap/>
            <w:vAlign w:val="bottom"/>
          </w:tcPr>
          <w:p w:rsidR="004E5F11" w:rsidRPr="00B262AA" w:rsidRDefault="004E5F11" w:rsidP="00346658">
            <w:pPr>
              <w:rPr>
                <w:sz w:val="20"/>
                <w:szCs w:val="20"/>
              </w:rPr>
            </w:pPr>
          </w:p>
        </w:tc>
        <w:tc>
          <w:tcPr>
            <w:tcW w:w="1134" w:type="dxa"/>
            <w:gridSpan w:val="2"/>
            <w:tcBorders>
              <w:top w:val="nil"/>
              <w:left w:val="nil"/>
              <w:bottom w:val="nil"/>
              <w:right w:val="nil"/>
            </w:tcBorders>
          </w:tcPr>
          <w:p w:rsidR="004E5F11" w:rsidRPr="00346658" w:rsidRDefault="004E5F11" w:rsidP="004E5F11">
            <w:pPr>
              <w:jc w:val="center"/>
              <w:rPr>
                <w:sz w:val="20"/>
                <w:szCs w:val="20"/>
              </w:rPr>
            </w:pPr>
          </w:p>
        </w:tc>
        <w:tc>
          <w:tcPr>
            <w:tcW w:w="1417" w:type="dxa"/>
            <w:gridSpan w:val="2"/>
            <w:tcBorders>
              <w:top w:val="nil"/>
              <w:left w:val="nil"/>
              <w:bottom w:val="nil"/>
              <w:right w:val="nil"/>
            </w:tcBorders>
          </w:tcPr>
          <w:p w:rsidR="004E5F11" w:rsidRPr="00346658" w:rsidRDefault="004E5F11" w:rsidP="004E5F11">
            <w:pPr>
              <w:jc w:val="center"/>
              <w:rPr>
                <w:sz w:val="20"/>
                <w:szCs w:val="20"/>
              </w:rPr>
            </w:pPr>
          </w:p>
        </w:tc>
      </w:tr>
    </w:tbl>
    <w:p w:rsidR="00EE7B4B" w:rsidRDefault="00EE7B4B">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B262AA" w:rsidRDefault="00B262AA">
      <w:pPr>
        <w:rPr>
          <w:sz w:val="18"/>
          <w:szCs w:val="18"/>
        </w:rPr>
      </w:pPr>
    </w:p>
    <w:p w:rsidR="00B262AA" w:rsidRDefault="00B262AA">
      <w:pPr>
        <w:rPr>
          <w:sz w:val="18"/>
          <w:szCs w:val="18"/>
        </w:rPr>
      </w:pPr>
    </w:p>
    <w:p w:rsidR="00B262AA" w:rsidRDefault="00B262AA">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346658" w:rsidRDefault="00346658">
      <w:pPr>
        <w:rPr>
          <w:sz w:val="18"/>
          <w:szCs w:val="18"/>
        </w:rPr>
      </w:pPr>
    </w:p>
    <w:p w:rsidR="00EE7B4B" w:rsidRDefault="00EE7B4B">
      <w:pPr>
        <w:rPr>
          <w:sz w:val="18"/>
          <w:szCs w:val="18"/>
        </w:rPr>
      </w:pPr>
    </w:p>
    <w:p w:rsidR="00EE7B4B" w:rsidRDefault="00EE7B4B">
      <w:pPr>
        <w:rPr>
          <w:sz w:val="18"/>
          <w:szCs w:val="18"/>
        </w:rPr>
      </w:pPr>
    </w:p>
    <w:p w:rsidR="00EE7B4B" w:rsidRDefault="00EE7B4B">
      <w:pPr>
        <w:rPr>
          <w:sz w:val="18"/>
          <w:szCs w:val="18"/>
        </w:rPr>
      </w:pPr>
    </w:p>
    <w:tbl>
      <w:tblPr>
        <w:tblW w:w="0" w:type="auto"/>
        <w:tblLook w:val="04A0" w:firstRow="1" w:lastRow="0" w:firstColumn="1" w:lastColumn="0" w:noHBand="0" w:noVBand="1"/>
      </w:tblPr>
      <w:tblGrid>
        <w:gridCol w:w="3453"/>
        <w:gridCol w:w="2217"/>
        <w:gridCol w:w="4111"/>
      </w:tblGrid>
      <w:tr w:rsidR="00350AE3" w:rsidTr="00346658">
        <w:tc>
          <w:tcPr>
            <w:tcW w:w="3453" w:type="dxa"/>
          </w:tcPr>
          <w:p w:rsidR="00350AE3" w:rsidRDefault="00350AE3" w:rsidP="00350AE3">
            <w:pPr>
              <w:jc w:val="right"/>
            </w:pPr>
          </w:p>
        </w:tc>
        <w:tc>
          <w:tcPr>
            <w:tcW w:w="2217" w:type="dxa"/>
          </w:tcPr>
          <w:p w:rsidR="00350AE3" w:rsidRDefault="00350AE3" w:rsidP="00350AE3">
            <w:pPr>
              <w:jc w:val="right"/>
            </w:pPr>
          </w:p>
        </w:tc>
        <w:tc>
          <w:tcPr>
            <w:tcW w:w="4111" w:type="dxa"/>
          </w:tcPr>
          <w:p w:rsidR="00350AE3" w:rsidRDefault="00350AE3" w:rsidP="00350AE3">
            <w:r>
              <w:t xml:space="preserve">Приложение №4 </w:t>
            </w:r>
          </w:p>
          <w:p w:rsidR="00350AE3" w:rsidRDefault="00350AE3" w:rsidP="00350AE3">
            <w:r>
              <w:t xml:space="preserve">к решению Совета депутатов Велижского городского </w:t>
            </w:r>
            <w:r w:rsidR="00346658">
              <w:t>п</w:t>
            </w:r>
            <w:r>
              <w:t>оселения</w:t>
            </w:r>
          </w:p>
          <w:p w:rsidR="00350AE3" w:rsidRDefault="00350AE3" w:rsidP="00346658">
            <w:r>
              <w:t xml:space="preserve">от </w:t>
            </w:r>
            <w:r w:rsidR="00346658">
              <w:t>28.05.2020 № 17</w:t>
            </w:r>
            <w:r>
              <w:t xml:space="preserve"> </w:t>
            </w:r>
          </w:p>
        </w:tc>
      </w:tr>
    </w:tbl>
    <w:p w:rsidR="00350AE3" w:rsidRPr="000531A6" w:rsidRDefault="00350AE3" w:rsidP="00350AE3">
      <w:pPr>
        <w:jc w:val="center"/>
        <w:rPr>
          <w:sz w:val="20"/>
          <w:szCs w:val="20"/>
        </w:rPr>
      </w:pPr>
    </w:p>
    <w:p w:rsidR="00350AE3" w:rsidRPr="000531A6" w:rsidRDefault="00350AE3" w:rsidP="00350AE3">
      <w:pPr>
        <w:jc w:val="center"/>
        <w:rPr>
          <w:b/>
        </w:rPr>
      </w:pPr>
      <w:r w:rsidRPr="000531A6">
        <w:rPr>
          <w:b/>
        </w:rPr>
        <w:t>ИСТОЧНИКИ ФИНАНСИРОВАНИЯ ДЕФИЦИТА МЕСТНОГО БЮДЖЕТА ЗА 201</w:t>
      </w:r>
      <w:r w:rsidR="003372AE">
        <w:rPr>
          <w:b/>
        </w:rPr>
        <w:t>9</w:t>
      </w:r>
      <w:r w:rsidRPr="000531A6">
        <w:rPr>
          <w:b/>
        </w:rPr>
        <w:t xml:space="preserve"> ГОД</w:t>
      </w:r>
    </w:p>
    <w:p w:rsidR="00350AE3" w:rsidRPr="000531A6" w:rsidRDefault="00350AE3" w:rsidP="00350AE3">
      <w:pPr>
        <w:jc w:val="center"/>
        <w:rPr>
          <w:b/>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533"/>
        <w:gridCol w:w="1838"/>
      </w:tblGrid>
      <w:tr w:rsidR="00350AE3" w:rsidRPr="000531A6" w:rsidTr="00B262AA">
        <w:trPr>
          <w:trHeight w:val="1370"/>
        </w:trPr>
        <w:tc>
          <w:tcPr>
            <w:tcW w:w="2410"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350AE3">
            <w:pPr>
              <w:widowControl w:val="0"/>
              <w:autoSpaceDE w:val="0"/>
              <w:autoSpaceDN w:val="0"/>
              <w:adjustRightInd w:val="0"/>
              <w:jc w:val="center"/>
            </w:pPr>
            <w:r w:rsidRPr="000531A6">
              <w:lastRenderedPageBreak/>
              <w:t>Код</w:t>
            </w:r>
          </w:p>
        </w:tc>
        <w:tc>
          <w:tcPr>
            <w:tcW w:w="5533"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350AE3">
            <w:pPr>
              <w:widowControl w:val="0"/>
              <w:autoSpaceDE w:val="0"/>
              <w:autoSpaceDN w:val="0"/>
              <w:adjustRightInd w:val="0"/>
              <w:jc w:val="center"/>
              <w:rPr>
                <w:sz w:val="20"/>
                <w:szCs w:val="20"/>
              </w:rPr>
            </w:pPr>
            <w:r w:rsidRPr="000531A6">
              <w:rPr>
                <w:sz w:val="20"/>
                <w:szCs w:val="20"/>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350AE3">
            <w:pPr>
              <w:widowControl w:val="0"/>
              <w:autoSpaceDE w:val="0"/>
              <w:autoSpaceDN w:val="0"/>
              <w:adjustRightInd w:val="0"/>
              <w:jc w:val="center"/>
            </w:pPr>
            <w:r w:rsidRPr="000531A6">
              <w:t>Исполнено</w:t>
            </w:r>
          </w:p>
          <w:p w:rsidR="00350AE3" w:rsidRPr="000531A6" w:rsidRDefault="00350AE3" w:rsidP="00A43E4D">
            <w:pPr>
              <w:widowControl w:val="0"/>
              <w:autoSpaceDE w:val="0"/>
              <w:autoSpaceDN w:val="0"/>
              <w:adjustRightInd w:val="0"/>
              <w:jc w:val="center"/>
            </w:pPr>
            <w:r w:rsidRPr="000531A6">
              <w:t xml:space="preserve"> руб.</w:t>
            </w:r>
          </w:p>
        </w:tc>
      </w:tr>
      <w:tr w:rsidR="00350AE3" w:rsidRPr="000531A6" w:rsidTr="00B262AA">
        <w:trPr>
          <w:trHeight w:val="696"/>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sz w:val="20"/>
                <w:szCs w:val="20"/>
              </w:rPr>
            </w:pPr>
            <w:r w:rsidRPr="000531A6">
              <w:rPr>
                <w:b/>
                <w:sz w:val="20"/>
                <w:szCs w:val="20"/>
              </w:rPr>
              <w:t>01 00 00 00 00 0000 000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rPr>
            </w:pPr>
            <w:r w:rsidRPr="000531A6">
              <w:rPr>
                <w:b/>
                <w:sz w:val="22"/>
                <w:szCs w:val="22"/>
              </w:rPr>
              <w:t>Источники внутреннего финансирования дефицитов бюджетов</w:t>
            </w:r>
          </w:p>
        </w:tc>
        <w:tc>
          <w:tcPr>
            <w:tcW w:w="1838" w:type="dxa"/>
            <w:tcBorders>
              <w:top w:val="single" w:sz="4" w:space="0" w:color="auto"/>
              <w:left w:val="single" w:sz="4" w:space="0" w:color="auto"/>
              <w:bottom w:val="single" w:sz="4" w:space="0" w:color="auto"/>
              <w:right w:val="single" w:sz="4" w:space="0" w:color="auto"/>
            </w:tcBorders>
          </w:tcPr>
          <w:p w:rsidR="00350AE3" w:rsidRPr="00E6304D" w:rsidRDefault="00350AE3" w:rsidP="00350AE3">
            <w:pPr>
              <w:jc w:val="center"/>
              <w:rPr>
                <w:b/>
                <w:sz w:val="20"/>
                <w:szCs w:val="20"/>
              </w:rPr>
            </w:pPr>
            <w:r>
              <w:rPr>
                <w:b/>
                <w:sz w:val="20"/>
                <w:szCs w:val="20"/>
              </w:rPr>
              <w:t>544100,29</w:t>
            </w:r>
          </w:p>
        </w:tc>
      </w:tr>
      <w:tr w:rsidR="00350AE3" w:rsidRPr="000531A6" w:rsidTr="00B262AA">
        <w:trPr>
          <w:trHeight w:val="45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sz w:val="20"/>
                <w:szCs w:val="20"/>
              </w:rPr>
            </w:pPr>
            <w:r w:rsidRPr="000531A6">
              <w:rPr>
                <w:b/>
                <w:sz w:val="20"/>
                <w:szCs w:val="20"/>
              </w:rPr>
              <w:t>01 02 00 00 00 0000 000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rPr>
            </w:pPr>
            <w:r w:rsidRPr="000531A6">
              <w:rPr>
                <w:b/>
                <w:sz w:val="22"/>
                <w:szCs w:val="22"/>
              </w:rPr>
              <w:t>Кредиты кредитных организаций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b/>
                <w:sz w:val="20"/>
                <w:szCs w:val="20"/>
                <w:lang w:val="en-US"/>
              </w:rPr>
            </w:pPr>
            <w:r w:rsidRPr="000531A6">
              <w:rPr>
                <w:b/>
                <w:sz w:val="20"/>
                <w:szCs w:val="20"/>
                <w:lang w:val="en-US"/>
              </w:rPr>
              <w:t>0</w:t>
            </w:r>
          </w:p>
        </w:tc>
      </w:tr>
      <w:tr w:rsidR="00350AE3" w:rsidRPr="000531A6" w:rsidTr="00B262AA">
        <w:trPr>
          <w:trHeight w:val="416"/>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01 02 00 00 00 0000 700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Получение кредитов от кредитных организаций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b/>
                <w:sz w:val="20"/>
                <w:szCs w:val="20"/>
                <w:lang w:val="en-US"/>
              </w:rPr>
              <w:t>0</w:t>
            </w:r>
          </w:p>
        </w:tc>
      </w:tr>
      <w:tr w:rsidR="00350AE3" w:rsidRPr="000531A6" w:rsidTr="00B262AA">
        <w:trPr>
          <w:trHeight w:val="563"/>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01 02 00 00 10 0000 710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Получение кредитов от кредитных организаций бюджетами поселений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b/>
                <w:sz w:val="20"/>
                <w:szCs w:val="20"/>
                <w:lang w:val="en-US"/>
              </w:rPr>
              <w:t>0</w:t>
            </w:r>
          </w:p>
        </w:tc>
      </w:tr>
      <w:tr w:rsidR="00350AE3" w:rsidRPr="000531A6" w:rsidTr="00B262AA">
        <w:trPr>
          <w:trHeight w:val="556"/>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01 02 00 00 00 0000 800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Погашение кредитов, полученных от кредитных организаций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sz w:val="20"/>
                <w:szCs w:val="20"/>
                <w:lang w:val="en-US"/>
              </w:rPr>
              <w:t>0</w:t>
            </w:r>
          </w:p>
        </w:tc>
      </w:tr>
      <w:tr w:rsidR="00350AE3" w:rsidRPr="000531A6" w:rsidTr="00B262AA">
        <w:trPr>
          <w:trHeight w:val="72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01 02 00 00 10 0000 810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Погашение кредитов, полученных от кредитных организаций бюджетами поселений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sz w:val="20"/>
                <w:szCs w:val="20"/>
                <w:lang w:val="en-US"/>
              </w:rPr>
              <w:t>0</w:t>
            </w:r>
          </w:p>
        </w:tc>
      </w:tr>
      <w:tr w:rsidR="00350AE3" w:rsidRPr="000531A6" w:rsidTr="00B262AA">
        <w:trPr>
          <w:trHeight w:val="522"/>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sz w:val="20"/>
                <w:szCs w:val="20"/>
              </w:rPr>
            </w:pPr>
            <w:r w:rsidRPr="000531A6">
              <w:rPr>
                <w:b/>
                <w:sz w:val="20"/>
                <w:szCs w:val="20"/>
              </w:rPr>
              <w:t>01 03 00 00 00 0000 000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rPr>
            </w:pPr>
            <w:r w:rsidRPr="000531A6">
              <w:rPr>
                <w:b/>
                <w:sz w:val="22"/>
                <w:szCs w:val="22"/>
              </w:rPr>
              <w:t>Бюджетные кредиты от других бюджетов бюджетной системы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b/>
                <w:sz w:val="20"/>
                <w:szCs w:val="20"/>
              </w:rPr>
            </w:pPr>
            <w:r w:rsidRPr="000531A6">
              <w:rPr>
                <w:b/>
                <w:sz w:val="20"/>
                <w:szCs w:val="20"/>
              </w:rPr>
              <w:t>0</w:t>
            </w:r>
          </w:p>
        </w:tc>
      </w:tr>
      <w:tr w:rsidR="00350AE3" w:rsidRPr="000531A6" w:rsidTr="00B262AA">
        <w:trPr>
          <w:trHeight w:val="685"/>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01 03 01 00 00 0000 700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sz w:val="20"/>
                <w:szCs w:val="20"/>
                <w:lang w:val="en-US"/>
              </w:rPr>
              <w:t>0</w:t>
            </w:r>
          </w:p>
        </w:tc>
      </w:tr>
      <w:tr w:rsidR="00350AE3" w:rsidRPr="000531A6" w:rsidTr="00B262AA">
        <w:trPr>
          <w:trHeight w:val="782"/>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01 03 01 00 1</w:t>
            </w:r>
            <w:r w:rsidRPr="000531A6">
              <w:rPr>
                <w:sz w:val="20"/>
                <w:szCs w:val="20"/>
                <w:lang w:val="en-US"/>
              </w:rPr>
              <w:t>3</w:t>
            </w:r>
            <w:r w:rsidRPr="000531A6">
              <w:rPr>
                <w:sz w:val="20"/>
                <w:szCs w:val="20"/>
              </w:rPr>
              <w:t xml:space="preserve"> 0000 710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Полученные кредитов от других бюджетов бюджетной системы Российской Федерации бюджетами поселений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lang w:val="en-US"/>
              </w:rPr>
            </w:pPr>
            <w:r w:rsidRPr="000531A6">
              <w:rPr>
                <w:sz w:val="20"/>
                <w:szCs w:val="20"/>
                <w:lang w:val="en-US"/>
              </w:rPr>
              <w:t>0</w:t>
            </w:r>
          </w:p>
        </w:tc>
      </w:tr>
      <w:tr w:rsidR="00350AE3" w:rsidRPr="000531A6" w:rsidTr="00B262AA">
        <w:trPr>
          <w:trHeight w:val="69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 xml:space="preserve"> 01 03 0</w:t>
            </w:r>
            <w:r w:rsidRPr="000531A6">
              <w:rPr>
                <w:sz w:val="20"/>
                <w:szCs w:val="20"/>
                <w:lang w:val="en-US"/>
              </w:rPr>
              <w:t>1</w:t>
            </w:r>
            <w:r w:rsidRPr="000531A6">
              <w:rPr>
                <w:sz w:val="20"/>
                <w:szCs w:val="20"/>
              </w:rPr>
              <w:t xml:space="preserve"> 00 00 0000 800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rPr>
            </w:pPr>
            <w:r w:rsidRPr="000531A6">
              <w:rPr>
                <w:sz w:val="20"/>
                <w:szCs w:val="20"/>
              </w:rPr>
              <w:t>0</w:t>
            </w:r>
          </w:p>
        </w:tc>
      </w:tr>
      <w:tr w:rsidR="00350AE3" w:rsidRPr="000531A6" w:rsidTr="00B262AA">
        <w:trPr>
          <w:trHeight w:val="775"/>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sz w:val="20"/>
                <w:szCs w:val="20"/>
              </w:rPr>
            </w:pPr>
            <w:r w:rsidRPr="000531A6">
              <w:rPr>
                <w:sz w:val="20"/>
                <w:szCs w:val="20"/>
              </w:rPr>
              <w:t xml:space="preserve"> 01 03 0</w:t>
            </w:r>
            <w:r w:rsidRPr="000531A6">
              <w:rPr>
                <w:sz w:val="20"/>
                <w:szCs w:val="20"/>
                <w:lang w:val="en-US"/>
              </w:rPr>
              <w:t>1</w:t>
            </w:r>
            <w:r w:rsidRPr="000531A6">
              <w:rPr>
                <w:sz w:val="20"/>
                <w:szCs w:val="20"/>
              </w:rPr>
              <w:t xml:space="preserve"> 00 10 0000 810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Погашение бюджетных кредитов от других бюджетов бюджетной системы Российской Федерации местным бюджетами в валюте Российской Федерации</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sz w:val="20"/>
                <w:szCs w:val="20"/>
              </w:rPr>
            </w:pPr>
            <w:r w:rsidRPr="000531A6">
              <w:rPr>
                <w:sz w:val="20"/>
                <w:szCs w:val="20"/>
              </w:rPr>
              <w:t>0</w:t>
            </w:r>
          </w:p>
        </w:tc>
      </w:tr>
      <w:tr w:rsidR="00350AE3" w:rsidRPr="000531A6" w:rsidTr="00B262AA">
        <w:trPr>
          <w:trHeight w:val="45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sz w:val="20"/>
                <w:szCs w:val="20"/>
              </w:rPr>
            </w:pPr>
            <w:r w:rsidRPr="000531A6">
              <w:rPr>
                <w:b/>
                <w:sz w:val="20"/>
                <w:szCs w:val="20"/>
              </w:rPr>
              <w:t>01 05 00 00 00 0000 000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rPr>
                <w:b/>
              </w:rPr>
            </w:pPr>
            <w:r w:rsidRPr="000531A6">
              <w:rPr>
                <w:b/>
                <w:sz w:val="22"/>
                <w:szCs w:val="22"/>
              </w:rPr>
              <w:t>Изменение остатков средств на счетах по учету средств бюджета</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350AE3">
            <w:pPr>
              <w:jc w:val="center"/>
              <w:rPr>
                <w:b/>
                <w:sz w:val="20"/>
                <w:szCs w:val="20"/>
              </w:rPr>
            </w:pPr>
            <w:r>
              <w:rPr>
                <w:b/>
                <w:sz w:val="20"/>
                <w:szCs w:val="20"/>
              </w:rPr>
              <w:t>544100,29</w:t>
            </w:r>
          </w:p>
        </w:tc>
      </w:tr>
      <w:tr w:rsidR="00350AE3" w:rsidRPr="000531A6" w:rsidTr="00B262AA">
        <w:trPr>
          <w:trHeight w:val="327"/>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01 05 00 00 00 0000 500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Увеличение остатков средств бюджетов</w:t>
            </w:r>
          </w:p>
        </w:tc>
        <w:tc>
          <w:tcPr>
            <w:tcW w:w="1838" w:type="dxa"/>
            <w:tcBorders>
              <w:top w:val="single" w:sz="4" w:space="0" w:color="auto"/>
              <w:left w:val="single" w:sz="4" w:space="0" w:color="auto"/>
              <w:bottom w:val="single" w:sz="4" w:space="0" w:color="auto"/>
              <w:right w:val="single" w:sz="4" w:space="0" w:color="auto"/>
            </w:tcBorders>
          </w:tcPr>
          <w:p w:rsidR="00350AE3" w:rsidRPr="000531A6" w:rsidRDefault="00350AE3" w:rsidP="00A43E4D">
            <w:pPr>
              <w:jc w:val="center"/>
              <w:rPr>
                <w:lang w:val="en-US"/>
              </w:rPr>
            </w:pPr>
            <w:r>
              <w:rPr>
                <w:sz w:val="22"/>
                <w:szCs w:val="22"/>
              </w:rPr>
              <w:t>-</w:t>
            </w:r>
            <w:r w:rsidR="00A43E4D">
              <w:rPr>
                <w:sz w:val="22"/>
                <w:szCs w:val="22"/>
              </w:rPr>
              <w:t>37648796,46</w:t>
            </w:r>
          </w:p>
        </w:tc>
      </w:tr>
      <w:tr w:rsidR="00350AE3" w:rsidRPr="000531A6" w:rsidTr="00B262AA">
        <w:trPr>
          <w:trHeight w:val="27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01 05 02 00 00 0000 500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Увеличение прочих остатков средств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A43E4D">
            <w:pPr>
              <w:jc w:val="center"/>
            </w:pPr>
            <w:r>
              <w:t>-</w:t>
            </w:r>
            <w:r w:rsidR="00A43E4D">
              <w:rPr>
                <w:sz w:val="22"/>
                <w:szCs w:val="22"/>
              </w:rPr>
              <w:t>37648796,46</w:t>
            </w:r>
          </w:p>
        </w:tc>
      </w:tr>
      <w:tr w:rsidR="00350AE3" w:rsidRPr="000531A6" w:rsidTr="00B262AA">
        <w:trPr>
          <w:trHeight w:val="499"/>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01 05 02 01 00 0000 510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Увеличение прочих остатков денежных средств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A43E4D">
            <w:pPr>
              <w:jc w:val="center"/>
            </w:pPr>
            <w:r>
              <w:t>-</w:t>
            </w:r>
            <w:r w:rsidR="00A43E4D">
              <w:rPr>
                <w:sz w:val="22"/>
                <w:szCs w:val="22"/>
              </w:rPr>
              <w:t>37648796,46</w:t>
            </w:r>
          </w:p>
        </w:tc>
      </w:tr>
      <w:tr w:rsidR="00350AE3" w:rsidRPr="000531A6" w:rsidTr="00B262AA">
        <w:trPr>
          <w:trHeight w:val="476"/>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01 05 02 01 10 0000 510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Увеличение прочих остатков денежных средств местного бюджета</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0531A6" w:rsidRDefault="00350AE3" w:rsidP="00A43E4D">
            <w:pPr>
              <w:jc w:val="center"/>
            </w:pPr>
            <w:r>
              <w:t>-</w:t>
            </w:r>
            <w:r w:rsidR="00A43E4D">
              <w:rPr>
                <w:sz w:val="22"/>
                <w:szCs w:val="22"/>
              </w:rPr>
              <w:t>37648796,46</w:t>
            </w:r>
          </w:p>
        </w:tc>
      </w:tr>
      <w:tr w:rsidR="00350AE3" w:rsidRPr="000531A6" w:rsidTr="00B262AA">
        <w:trPr>
          <w:trHeight w:val="384"/>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01 05 00 00 00 0000 600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Уменьшение остатков средств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A43E4D" w:rsidRDefault="00A43E4D" w:rsidP="00350AE3">
            <w:pPr>
              <w:jc w:val="center"/>
            </w:pPr>
            <w:r w:rsidRPr="00A43E4D">
              <w:rPr>
                <w:sz w:val="22"/>
                <w:szCs w:val="22"/>
              </w:rPr>
              <w:t>38192896,75</w:t>
            </w:r>
          </w:p>
        </w:tc>
      </w:tr>
      <w:tr w:rsidR="00350AE3" w:rsidRPr="000531A6" w:rsidTr="00B262AA">
        <w:trPr>
          <w:trHeight w:val="270"/>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01 05 02 00 00 0000 600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Уменьшение прочих остатков средств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A43E4D" w:rsidRDefault="00A43E4D" w:rsidP="00350AE3">
            <w:pPr>
              <w:jc w:val="center"/>
            </w:pPr>
            <w:r w:rsidRPr="00A43E4D">
              <w:rPr>
                <w:sz w:val="22"/>
                <w:szCs w:val="22"/>
              </w:rPr>
              <w:t>38192896,75</w:t>
            </w:r>
          </w:p>
        </w:tc>
      </w:tr>
      <w:tr w:rsidR="00350AE3" w:rsidRPr="000531A6" w:rsidTr="00B262AA">
        <w:trPr>
          <w:trHeight w:val="499"/>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01 05 02 01 00 0000 610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Уменьшение прочих остатков денежных средств бюджетов</w:t>
            </w:r>
          </w:p>
        </w:tc>
        <w:tc>
          <w:tcPr>
            <w:tcW w:w="1838" w:type="dxa"/>
            <w:tcBorders>
              <w:top w:val="single" w:sz="4" w:space="0" w:color="auto"/>
              <w:left w:val="single" w:sz="4" w:space="0" w:color="auto"/>
              <w:bottom w:val="single" w:sz="4" w:space="0" w:color="auto"/>
              <w:right w:val="single" w:sz="4" w:space="0" w:color="auto"/>
            </w:tcBorders>
            <w:vAlign w:val="center"/>
          </w:tcPr>
          <w:p w:rsidR="00350AE3" w:rsidRPr="00A43E4D" w:rsidRDefault="00A43E4D" w:rsidP="00350AE3">
            <w:pPr>
              <w:jc w:val="center"/>
            </w:pPr>
            <w:r w:rsidRPr="00A43E4D">
              <w:rPr>
                <w:sz w:val="22"/>
                <w:szCs w:val="22"/>
              </w:rPr>
              <w:t>38192896,75</w:t>
            </w:r>
          </w:p>
        </w:tc>
      </w:tr>
      <w:tr w:rsidR="00350AE3" w:rsidRPr="000531A6" w:rsidTr="00B262AA">
        <w:trPr>
          <w:trHeight w:val="466"/>
        </w:trPr>
        <w:tc>
          <w:tcPr>
            <w:tcW w:w="2410"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 xml:space="preserve"> 01 05 02 01 10 0000 610</w:t>
            </w:r>
          </w:p>
        </w:tc>
        <w:tc>
          <w:tcPr>
            <w:tcW w:w="5533" w:type="dxa"/>
            <w:tcBorders>
              <w:top w:val="single" w:sz="4" w:space="0" w:color="auto"/>
              <w:left w:val="single" w:sz="4" w:space="0" w:color="auto"/>
              <w:bottom w:val="single" w:sz="4" w:space="0" w:color="auto"/>
              <w:right w:val="single" w:sz="4" w:space="0" w:color="auto"/>
            </w:tcBorders>
          </w:tcPr>
          <w:p w:rsidR="00350AE3" w:rsidRPr="000531A6" w:rsidRDefault="00350AE3" w:rsidP="00350AE3">
            <w:r w:rsidRPr="000531A6">
              <w:rPr>
                <w:sz w:val="22"/>
                <w:szCs w:val="22"/>
              </w:rPr>
              <w:t>Уменьшение прочих остатков денежных средств местного бюджета</w:t>
            </w:r>
          </w:p>
        </w:tc>
        <w:tc>
          <w:tcPr>
            <w:tcW w:w="1838" w:type="dxa"/>
            <w:tcBorders>
              <w:top w:val="single" w:sz="4" w:space="0" w:color="auto"/>
              <w:left w:val="single" w:sz="4" w:space="0" w:color="auto"/>
              <w:bottom w:val="single" w:sz="4" w:space="0" w:color="auto"/>
              <w:right w:val="single" w:sz="4" w:space="0" w:color="auto"/>
            </w:tcBorders>
          </w:tcPr>
          <w:p w:rsidR="00350AE3" w:rsidRPr="00A43E4D" w:rsidRDefault="00A43E4D" w:rsidP="00350AE3">
            <w:pPr>
              <w:jc w:val="center"/>
            </w:pPr>
            <w:r w:rsidRPr="00A43E4D">
              <w:rPr>
                <w:sz w:val="22"/>
                <w:szCs w:val="22"/>
              </w:rPr>
              <w:t>38192896,75</w:t>
            </w:r>
          </w:p>
        </w:tc>
      </w:tr>
    </w:tbl>
    <w:p w:rsidR="00EE7B4B" w:rsidRPr="00B2172F" w:rsidRDefault="00EE7B4B" w:rsidP="00B262AA">
      <w:pPr>
        <w:rPr>
          <w:sz w:val="18"/>
          <w:szCs w:val="18"/>
        </w:rPr>
      </w:pPr>
    </w:p>
    <w:sectPr w:rsidR="00EE7B4B" w:rsidRPr="00B2172F" w:rsidSect="00757DB7">
      <w:pgSz w:w="11906" w:h="16838"/>
      <w:pgMar w:top="567" w:right="425"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53" w:rsidRDefault="00BA1E53" w:rsidP="00757DB7">
      <w:r>
        <w:separator/>
      </w:r>
    </w:p>
  </w:endnote>
  <w:endnote w:type="continuationSeparator" w:id="0">
    <w:p w:rsidR="00BA1E53" w:rsidRDefault="00BA1E53" w:rsidP="007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53" w:rsidRDefault="00BA1E53" w:rsidP="00757DB7">
      <w:r>
        <w:separator/>
      </w:r>
    </w:p>
  </w:footnote>
  <w:footnote w:type="continuationSeparator" w:id="0">
    <w:p w:rsidR="00BA1E53" w:rsidRDefault="00BA1E53" w:rsidP="00757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7AED"/>
    <w:multiLevelType w:val="hybridMultilevel"/>
    <w:tmpl w:val="81B43BEA"/>
    <w:lvl w:ilvl="0" w:tplc="052A60E0">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338D4"/>
    <w:rsid w:val="00045B33"/>
    <w:rsid w:val="00051152"/>
    <w:rsid w:val="00085C28"/>
    <w:rsid w:val="00086EFC"/>
    <w:rsid w:val="00090F02"/>
    <w:rsid w:val="0009423A"/>
    <w:rsid w:val="000B0D77"/>
    <w:rsid w:val="000C199D"/>
    <w:rsid w:val="000D2B65"/>
    <w:rsid w:val="000D4A04"/>
    <w:rsid w:val="000D4D23"/>
    <w:rsid w:val="000F2B81"/>
    <w:rsid w:val="000F3135"/>
    <w:rsid w:val="0012408C"/>
    <w:rsid w:val="00127CBD"/>
    <w:rsid w:val="001350B1"/>
    <w:rsid w:val="00154E0F"/>
    <w:rsid w:val="0016466F"/>
    <w:rsid w:val="00191F19"/>
    <w:rsid w:val="001C2DF5"/>
    <w:rsid w:val="001D4CCB"/>
    <w:rsid w:val="001D578A"/>
    <w:rsid w:val="001E000B"/>
    <w:rsid w:val="001F0713"/>
    <w:rsid w:val="001F239C"/>
    <w:rsid w:val="001F41B9"/>
    <w:rsid w:val="00225247"/>
    <w:rsid w:val="002323E0"/>
    <w:rsid w:val="00247094"/>
    <w:rsid w:val="00250541"/>
    <w:rsid w:val="00287EE9"/>
    <w:rsid w:val="0029038A"/>
    <w:rsid w:val="00292705"/>
    <w:rsid w:val="002B42B0"/>
    <w:rsid w:val="002C4C9D"/>
    <w:rsid w:val="002D3A10"/>
    <w:rsid w:val="002E41EF"/>
    <w:rsid w:val="002F7590"/>
    <w:rsid w:val="00300E73"/>
    <w:rsid w:val="003017C9"/>
    <w:rsid w:val="00322B5F"/>
    <w:rsid w:val="003372AE"/>
    <w:rsid w:val="00346658"/>
    <w:rsid w:val="00350AE3"/>
    <w:rsid w:val="00361568"/>
    <w:rsid w:val="0037217E"/>
    <w:rsid w:val="00375D6A"/>
    <w:rsid w:val="00397616"/>
    <w:rsid w:val="003A7954"/>
    <w:rsid w:val="003B231F"/>
    <w:rsid w:val="003B77BD"/>
    <w:rsid w:val="003C063F"/>
    <w:rsid w:val="003C5D8D"/>
    <w:rsid w:val="003D4117"/>
    <w:rsid w:val="00416AF9"/>
    <w:rsid w:val="00442F70"/>
    <w:rsid w:val="00446833"/>
    <w:rsid w:val="00453934"/>
    <w:rsid w:val="004573A3"/>
    <w:rsid w:val="00472A68"/>
    <w:rsid w:val="00475F6B"/>
    <w:rsid w:val="00480684"/>
    <w:rsid w:val="004A2B12"/>
    <w:rsid w:val="004A7586"/>
    <w:rsid w:val="004E2866"/>
    <w:rsid w:val="004E5F11"/>
    <w:rsid w:val="00511ACD"/>
    <w:rsid w:val="00516530"/>
    <w:rsid w:val="00523533"/>
    <w:rsid w:val="00527769"/>
    <w:rsid w:val="0053181B"/>
    <w:rsid w:val="00540370"/>
    <w:rsid w:val="00541F15"/>
    <w:rsid w:val="005725DE"/>
    <w:rsid w:val="00576146"/>
    <w:rsid w:val="00581DA0"/>
    <w:rsid w:val="0058778B"/>
    <w:rsid w:val="00593AC9"/>
    <w:rsid w:val="005A2F63"/>
    <w:rsid w:val="005E58F1"/>
    <w:rsid w:val="00606B02"/>
    <w:rsid w:val="0061616C"/>
    <w:rsid w:val="006278D7"/>
    <w:rsid w:val="00634905"/>
    <w:rsid w:val="00656351"/>
    <w:rsid w:val="00656B61"/>
    <w:rsid w:val="0067110E"/>
    <w:rsid w:val="006F7E62"/>
    <w:rsid w:val="00725093"/>
    <w:rsid w:val="00726CCF"/>
    <w:rsid w:val="00726E1B"/>
    <w:rsid w:val="00727465"/>
    <w:rsid w:val="0073755E"/>
    <w:rsid w:val="00757DB7"/>
    <w:rsid w:val="007645D9"/>
    <w:rsid w:val="0076675D"/>
    <w:rsid w:val="00785348"/>
    <w:rsid w:val="00794769"/>
    <w:rsid w:val="007A0FB0"/>
    <w:rsid w:val="007A260D"/>
    <w:rsid w:val="007B1BA4"/>
    <w:rsid w:val="007B44FE"/>
    <w:rsid w:val="007C520E"/>
    <w:rsid w:val="007F46C4"/>
    <w:rsid w:val="00800B4F"/>
    <w:rsid w:val="00880CF1"/>
    <w:rsid w:val="008935A6"/>
    <w:rsid w:val="00895754"/>
    <w:rsid w:val="008C1A4D"/>
    <w:rsid w:val="008C39DE"/>
    <w:rsid w:val="008D1332"/>
    <w:rsid w:val="008E63EA"/>
    <w:rsid w:val="009021E4"/>
    <w:rsid w:val="00917E3A"/>
    <w:rsid w:val="0094568A"/>
    <w:rsid w:val="009819F3"/>
    <w:rsid w:val="0098214F"/>
    <w:rsid w:val="009A2FB8"/>
    <w:rsid w:val="009B3E3D"/>
    <w:rsid w:val="009B5A84"/>
    <w:rsid w:val="009E457C"/>
    <w:rsid w:val="009E7240"/>
    <w:rsid w:val="00A133BB"/>
    <w:rsid w:val="00A20E97"/>
    <w:rsid w:val="00A32051"/>
    <w:rsid w:val="00A41448"/>
    <w:rsid w:val="00A43E4D"/>
    <w:rsid w:val="00A45A49"/>
    <w:rsid w:val="00A47C6E"/>
    <w:rsid w:val="00A602EB"/>
    <w:rsid w:val="00A80BF7"/>
    <w:rsid w:val="00A85F8B"/>
    <w:rsid w:val="00A932ED"/>
    <w:rsid w:val="00A93C8B"/>
    <w:rsid w:val="00AB5009"/>
    <w:rsid w:val="00AB51D3"/>
    <w:rsid w:val="00AC6B78"/>
    <w:rsid w:val="00AD4C55"/>
    <w:rsid w:val="00AE547B"/>
    <w:rsid w:val="00AE5F17"/>
    <w:rsid w:val="00B2172F"/>
    <w:rsid w:val="00B262AA"/>
    <w:rsid w:val="00B336A8"/>
    <w:rsid w:val="00B423E5"/>
    <w:rsid w:val="00B44596"/>
    <w:rsid w:val="00B668EC"/>
    <w:rsid w:val="00B7772A"/>
    <w:rsid w:val="00BA13F7"/>
    <w:rsid w:val="00BA1E53"/>
    <w:rsid w:val="00BB1D19"/>
    <w:rsid w:val="00BF5266"/>
    <w:rsid w:val="00C15AE4"/>
    <w:rsid w:val="00C47A78"/>
    <w:rsid w:val="00C5090F"/>
    <w:rsid w:val="00C543F3"/>
    <w:rsid w:val="00C545C0"/>
    <w:rsid w:val="00C63A33"/>
    <w:rsid w:val="00C934FB"/>
    <w:rsid w:val="00CB4B23"/>
    <w:rsid w:val="00CB7AE5"/>
    <w:rsid w:val="00CC2703"/>
    <w:rsid w:val="00CD31D5"/>
    <w:rsid w:val="00D57659"/>
    <w:rsid w:val="00D73F28"/>
    <w:rsid w:val="00D82A39"/>
    <w:rsid w:val="00D909C1"/>
    <w:rsid w:val="00D94C90"/>
    <w:rsid w:val="00DD3F8F"/>
    <w:rsid w:val="00DE4EFA"/>
    <w:rsid w:val="00E20C22"/>
    <w:rsid w:val="00E4434B"/>
    <w:rsid w:val="00E80793"/>
    <w:rsid w:val="00E810FF"/>
    <w:rsid w:val="00EA0B5E"/>
    <w:rsid w:val="00EA4695"/>
    <w:rsid w:val="00EB45E3"/>
    <w:rsid w:val="00EB6CD0"/>
    <w:rsid w:val="00EE0D20"/>
    <w:rsid w:val="00EE48E6"/>
    <w:rsid w:val="00EE7B4B"/>
    <w:rsid w:val="00EF0634"/>
    <w:rsid w:val="00F07303"/>
    <w:rsid w:val="00F14E59"/>
    <w:rsid w:val="00F6792F"/>
    <w:rsid w:val="00F73D52"/>
    <w:rsid w:val="00F76B6D"/>
    <w:rsid w:val="00F821A7"/>
    <w:rsid w:val="00F86A75"/>
    <w:rsid w:val="00F9524C"/>
    <w:rsid w:val="00FA1F10"/>
    <w:rsid w:val="00FC7E8A"/>
    <w:rsid w:val="00FE2A98"/>
    <w:rsid w:val="00FE322B"/>
    <w:rsid w:val="00FF6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E8200-9AE4-4E2A-BA93-4210E287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300E73"/>
    <w:pPr>
      <w:keepNext/>
      <w:jc w:val="both"/>
      <w:outlineLvl w:val="1"/>
    </w:pPr>
    <w:rPr>
      <w:sz w:val="28"/>
      <w:szCs w:val="20"/>
    </w:rPr>
  </w:style>
  <w:style w:type="paragraph" w:styleId="4">
    <w:name w:val="heading 4"/>
    <w:basedOn w:val="a"/>
    <w:next w:val="a"/>
    <w:link w:val="40"/>
    <w:semiHidden/>
    <w:unhideWhenUsed/>
    <w:qFormat/>
    <w:rsid w:val="00300E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5F6B"/>
    <w:rPr>
      <w:rFonts w:ascii="Segoe UI" w:hAnsi="Segoe UI" w:cs="Segoe UI"/>
      <w:sz w:val="18"/>
      <w:szCs w:val="18"/>
    </w:rPr>
  </w:style>
  <w:style w:type="character" w:customStyle="1" w:styleId="a5">
    <w:name w:val="Текст выноски Знак"/>
    <w:basedOn w:val="a0"/>
    <w:link w:val="a4"/>
    <w:uiPriority w:val="99"/>
    <w:semiHidden/>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semiHidden/>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300E73"/>
    <w:rPr>
      <w:rFonts w:ascii="Courier New" w:eastAsia="Times New Roman" w:hAnsi="Courier New" w:cs="Times New Roman"/>
      <w:sz w:val="20"/>
      <w:szCs w:val="20"/>
      <w:lang w:eastAsia="ru-RU"/>
    </w:rPr>
  </w:style>
  <w:style w:type="paragraph" w:styleId="a9">
    <w:name w:val="footnote text"/>
    <w:basedOn w:val="a"/>
    <w:link w:val="aa"/>
    <w:semiHidden/>
    <w:unhideWhenUsed/>
    <w:rsid w:val="00300E73"/>
    <w:rPr>
      <w:sz w:val="20"/>
    </w:rPr>
  </w:style>
  <w:style w:type="character" w:customStyle="1" w:styleId="aa">
    <w:name w:val="Текст сноски Знак"/>
    <w:basedOn w:val="a0"/>
    <w:link w:val="a9"/>
    <w:semiHidden/>
    <w:rsid w:val="00300E73"/>
    <w:rPr>
      <w:rFonts w:ascii="Times New Roman" w:eastAsia="Times New Roman" w:hAnsi="Times New Roman" w:cs="Times New Roman"/>
      <w:sz w:val="20"/>
      <w:szCs w:val="24"/>
      <w:lang w:eastAsia="ru-RU"/>
    </w:rPr>
  </w:style>
  <w:style w:type="paragraph" w:styleId="ab">
    <w:name w:val="annotation text"/>
    <w:basedOn w:val="a"/>
    <w:link w:val="ac"/>
    <w:semiHidden/>
    <w:unhideWhenUsed/>
    <w:rsid w:val="00300E73"/>
    <w:rPr>
      <w:sz w:val="20"/>
      <w:szCs w:val="20"/>
    </w:rPr>
  </w:style>
  <w:style w:type="character" w:customStyle="1" w:styleId="ac">
    <w:name w:val="Текст примечания Знак"/>
    <w:basedOn w:val="a0"/>
    <w:link w:val="ab"/>
    <w:semiHidden/>
    <w:rsid w:val="00300E7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00E73"/>
    <w:pPr>
      <w:tabs>
        <w:tab w:val="center" w:pos="4677"/>
        <w:tab w:val="right" w:pos="9355"/>
      </w:tabs>
    </w:pPr>
  </w:style>
  <w:style w:type="character" w:customStyle="1" w:styleId="ae">
    <w:name w:val="Верхний колонтитул Знак"/>
    <w:basedOn w:val="a0"/>
    <w:link w:val="ad"/>
    <w:uiPriority w:val="99"/>
    <w:semiHidden/>
    <w:rsid w:val="00300E73"/>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00E73"/>
    <w:pPr>
      <w:tabs>
        <w:tab w:val="center" w:pos="4677"/>
        <w:tab w:val="right" w:pos="9355"/>
      </w:tabs>
    </w:pPr>
  </w:style>
  <w:style w:type="character" w:customStyle="1" w:styleId="af0">
    <w:name w:val="Нижний колонтитул Знак"/>
    <w:basedOn w:val="a0"/>
    <w:link w:val="af"/>
    <w:uiPriority w:val="99"/>
    <w:semiHidden/>
    <w:rsid w:val="00300E73"/>
    <w:rPr>
      <w:rFonts w:ascii="Times New Roman" w:eastAsia="Times New Roman" w:hAnsi="Times New Roman" w:cs="Times New Roman"/>
      <w:sz w:val="24"/>
      <w:szCs w:val="24"/>
      <w:lang w:eastAsia="ru-RU"/>
    </w:rPr>
  </w:style>
  <w:style w:type="paragraph" w:styleId="af1">
    <w:name w:val="endnote text"/>
    <w:basedOn w:val="a"/>
    <w:link w:val="af2"/>
    <w:semiHidden/>
    <w:unhideWhenUsed/>
    <w:rsid w:val="00300E73"/>
    <w:rPr>
      <w:sz w:val="20"/>
      <w:szCs w:val="20"/>
    </w:rPr>
  </w:style>
  <w:style w:type="character" w:customStyle="1" w:styleId="af2">
    <w:name w:val="Текст концевой сноски Знак"/>
    <w:basedOn w:val="a0"/>
    <w:link w:val="af1"/>
    <w:semiHidden/>
    <w:rsid w:val="00300E73"/>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300E73"/>
    <w:pPr>
      <w:spacing w:after="120"/>
    </w:pPr>
    <w:rPr>
      <w:sz w:val="20"/>
      <w:szCs w:val="20"/>
    </w:rPr>
  </w:style>
  <w:style w:type="character" w:customStyle="1" w:styleId="af4">
    <w:name w:val="Основной текст Знак"/>
    <w:basedOn w:val="a0"/>
    <w:link w:val="af3"/>
    <w:semiHidden/>
    <w:rsid w:val="00300E73"/>
    <w:rPr>
      <w:rFonts w:ascii="Times New Roman" w:eastAsia="Times New Roman" w:hAnsi="Times New Roman" w:cs="Times New Roman"/>
      <w:sz w:val="20"/>
      <w:szCs w:val="20"/>
      <w:lang w:eastAsia="ru-RU"/>
    </w:rPr>
  </w:style>
  <w:style w:type="paragraph" w:styleId="af5">
    <w:name w:val="List"/>
    <w:basedOn w:val="af3"/>
    <w:semiHidden/>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semiHidden/>
    <w:unhideWhenUsed/>
    <w:rsid w:val="00300E73"/>
    <w:pPr>
      <w:spacing w:after="120"/>
      <w:ind w:left="283"/>
    </w:pPr>
    <w:rPr>
      <w:sz w:val="20"/>
      <w:szCs w:val="20"/>
    </w:rPr>
  </w:style>
  <w:style w:type="character" w:customStyle="1" w:styleId="af9">
    <w:name w:val="Основной текст с отступом Знак"/>
    <w:basedOn w:val="a0"/>
    <w:link w:val="af8"/>
    <w:semiHidden/>
    <w:rsid w:val="00300E73"/>
    <w:rPr>
      <w:rFonts w:ascii="Times New Roman" w:eastAsia="Times New Roman" w:hAnsi="Times New Roman" w:cs="Times New Roman"/>
      <w:sz w:val="20"/>
      <w:szCs w:val="20"/>
      <w:lang w:eastAsia="ru-RU"/>
    </w:rPr>
  </w:style>
  <w:style w:type="paragraph" w:styleId="afa">
    <w:name w:val="Subtitle"/>
    <w:basedOn w:val="a"/>
    <w:next w:val="a"/>
    <w:link w:val="afb"/>
    <w:qFormat/>
    <w:rsid w:val="00300E73"/>
    <w:rPr>
      <w:rFonts w:ascii="Cambria" w:hAnsi="Cambria"/>
      <w:i/>
      <w:iCs/>
      <w:color w:val="4F81BD"/>
      <w:spacing w:val="15"/>
      <w:lang w:eastAsia="ar-SA"/>
    </w:rPr>
  </w:style>
  <w:style w:type="character" w:customStyle="1" w:styleId="afb">
    <w:name w:val="Подзаголовок Знак"/>
    <w:basedOn w:val="a0"/>
    <w:link w:val="afa"/>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semiHidden/>
    <w:unhideWhenUsed/>
    <w:rsid w:val="00300E73"/>
    <w:pPr>
      <w:jc w:val="both"/>
    </w:pPr>
    <w:rPr>
      <w:b/>
      <w:sz w:val="28"/>
      <w:szCs w:val="20"/>
    </w:rPr>
  </w:style>
  <w:style w:type="character" w:customStyle="1" w:styleId="30">
    <w:name w:val="Основной текст 3 Знак"/>
    <w:basedOn w:val="a0"/>
    <w:link w:val="3"/>
    <w:semiHidden/>
    <w:rsid w:val="00300E7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semiHidden/>
    <w:rsid w:val="00300E73"/>
    <w:rPr>
      <w:rFonts w:ascii="Times New Roman" w:eastAsia="Times New Roman" w:hAnsi="Times New Roman" w:cs="Times New Roman"/>
      <w:sz w:val="20"/>
      <w:szCs w:val="20"/>
      <w:lang w:eastAsia="ru-RU"/>
    </w:rPr>
  </w:style>
  <w:style w:type="paragraph" w:styleId="afc">
    <w:name w:val="Plain Text"/>
    <w:basedOn w:val="a"/>
    <w:link w:val="afd"/>
    <w:semiHidden/>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semiHidden/>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uiPriority w:val="99"/>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semiHidden/>
    <w:unhideWhenUsed/>
    <w:rsid w:val="00300E73"/>
    <w:rPr>
      <w:vertAlign w:val="superscript"/>
    </w:rPr>
  </w:style>
  <w:style w:type="character" w:styleId="aff8">
    <w:name w:val="annotation reference"/>
    <w:basedOn w:val="a0"/>
    <w:semiHidden/>
    <w:unhideWhenUsed/>
    <w:rsid w:val="00300E73"/>
    <w:rPr>
      <w:sz w:val="16"/>
      <w:szCs w:val="16"/>
    </w:rPr>
  </w:style>
  <w:style w:type="character" w:styleId="aff9">
    <w:name w:val="endnote reference"/>
    <w:semiHidden/>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99"/>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5643">
      <w:bodyDiv w:val="1"/>
      <w:marLeft w:val="0"/>
      <w:marRight w:val="0"/>
      <w:marTop w:val="0"/>
      <w:marBottom w:val="0"/>
      <w:divBdr>
        <w:top w:val="none" w:sz="0" w:space="0" w:color="auto"/>
        <w:left w:val="none" w:sz="0" w:space="0" w:color="auto"/>
        <w:bottom w:val="none" w:sz="0" w:space="0" w:color="auto"/>
        <w:right w:val="none" w:sz="0" w:space="0" w:color="auto"/>
      </w:divBdr>
    </w:div>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812594912">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31DF-09CA-4A61-A92F-98831F8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4533</Words>
  <Characters>25841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Евсеева</cp:lastModifiedBy>
  <cp:revision>5</cp:revision>
  <cp:lastPrinted>2020-04-24T15:59:00Z</cp:lastPrinted>
  <dcterms:created xsi:type="dcterms:W3CDTF">2020-05-12T05:48:00Z</dcterms:created>
  <dcterms:modified xsi:type="dcterms:W3CDTF">2020-05-29T11:22:00Z</dcterms:modified>
</cp:coreProperties>
</file>