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59" w:rsidRDefault="00D50C59" w:rsidP="008D650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</w:t>
      </w:r>
    </w:p>
    <w:p w:rsidR="00590AF1" w:rsidRPr="008D650C" w:rsidRDefault="00D50C59" w:rsidP="00590AF1">
      <w:pPr>
        <w:jc w:val="center"/>
        <w:rPr>
          <w:b/>
          <w:sz w:val="32"/>
          <w:szCs w:val="32"/>
        </w:rPr>
      </w:pPr>
      <w:r w:rsidRPr="008D650C">
        <w:rPr>
          <w:b/>
          <w:sz w:val="32"/>
          <w:szCs w:val="32"/>
        </w:rPr>
        <w:t>ВЕЛИЖСКИЙ РАЙОННЫЙ СОВЕТ ДЕПУТАТОВ</w:t>
      </w:r>
    </w:p>
    <w:p w:rsidR="00590AF1" w:rsidRPr="00590AF1" w:rsidRDefault="00590AF1" w:rsidP="00590AF1">
      <w:pPr>
        <w:keepNext/>
        <w:jc w:val="center"/>
        <w:outlineLvl w:val="0"/>
        <w:rPr>
          <w:rFonts w:ascii="Arial" w:hAnsi="Arial"/>
          <w:sz w:val="28"/>
        </w:rPr>
      </w:pPr>
    </w:p>
    <w:p w:rsidR="00590AF1" w:rsidRPr="00345B14" w:rsidRDefault="00D50C59" w:rsidP="00590AF1">
      <w:pPr>
        <w:keepNext/>
        <w:jc w:val="center"/>
        <w:outlineLvl w:val="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РЕШЕНИЯ</w:t>
      </w:r>
    </w:p>
    <w:p w:rsidR="008F00CD" w:rsidRPr="00590AF1" w:rsidRDefault="008F00CD" w:rsidP="00590AF1">
      <w:pPr>
        <w:keepNext/>
        <w:jc w:val="center"/>
        <w:outlineLvl w:val="5"/>
        <w:rPr>
          <w:b/>
          <w:bCs/>
          <w:sz w:val="40"/>
          <w:szCs w:val="40"/>
        </w:rPr>
      </w:pPr>
    </w:p>
    <w:p w:rsidR="00590AF1" w:rsidRPr="00590AF1" w:rsidRDefault="008F00CD" w:rsidP="00590AF1">
      <w:pPr>
        <w:rPr>
          <w:sz w:val="28"/>
        </w:rPr>
      </w:pPr>
      <w:proofErr w:type="gramStart"/>
      <w:r>
        <w:rPr>
          <w:sz w:val="28"/>
        </w:rPr>
        <w:t>о</w:t>
      </w:r>
      <w:r w:rsidR="00590AF1" w:rsidRPr="00590AF1">
        <w:rPr>
          <w:sz w:val="28"/>
        </w:rPr>
        <w:t>т</w:t>
      </w:r>
      <w:proofErr w:type="gramEnd"/>
      <w:r w:rsidR="001F44BF">
        <w:rPr>
          <w:sz w:val="28"/>
        </w:rPr>
        <w:t xml:space="preserve"> </w:t>
      </w:r>
      <w:r w:rsidR="008D650C">
        <w:rPr>
          <w:sz w:val="28"/>
        </w:rPr>
        <w:t>24 ноября 2020 года № 33</w:t>
      </w:r>
    </w:p>
    <w:p w:rsidR="008F00CD" w:rsidRDefault="00E06505" w:rsidP="00590AF1">
      <w:pPr>
        <w:rPr>
          <w:sz w:val="28"/>
        </w:rPr>
      </w:pPr>
      <w:r w:rsidRPr="00590A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E495C" wp14:editId="49E10BFA">
                <wp:simplePos x="0" y="0"/>
                <wp:positionH relativeFrom="column">
                  <wp:posOffset>-90805</wp:posOffset>
                </wp:positionH>
                <wp:positionV relativeFrom="paragraph">
                  <wp:posOffset>140335</wp:posOffset>
                </wp:positionV>
                <wp:extent cx="3267075" cy="9334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4BF" w:rsidRPr="007570B1" w:rsidRDefault="00D50C59" w:rsidP="005B75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прогнозном плане приватизации муниципального имущества муниципального образования «Велижский район» на 202</w:t>
                            </w:r>
                            <w:r w:rsidR="00B1734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  <w:p w:rsidR="00590AF1" w:rsidRPr="00590AF1" w:rsidRDefault="00590AF1" w:rsidP="00590AF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E495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15pt;margin-top:11.05pt;width:257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FzwgIAALk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" filled="f" stroked="f">
                <v:textbox>
                  <w:txbxContent>
                    <w:p w:rsidR="001F44BF" w:rsidRPr="007570B1" w:rsidRDefault="00D50C59" w:rsidP="005B75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прогнозном плане приватизации муниципального имущества муниципального образования «Велижский район» на 202</w:t>
                      </w:r>
                      <w:r w:rsidR="00B17341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 xml:space="preserve"> год</w:t>
                      </w:r>
                    </w:p>
                    <w:p w:rsidR="00590AF1" w:rsidRPr="00590AF1" w:rsidRDefault="00590AF1" w:rsidP="00590AF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4"/>
        </w:rPr>
      </w:pPr>
    </w:p>
    <w:p w:rsidR="0087570A" w:rsidRDefault="00590AF1" w:rsidP="001F44BF">
      <w:pPr>
        <w:rPr>
          <w:sz w:val="28"/>
        </w:rPr>
      </w:pPr>
      <w:r w:rsidRPr="00590AF1">
        <w:rPr>
          <w:sz w:val="28"/>
        </w:rPr>
        <w:t xml:space="preserve">       </w:t>
      </w:r>
      <w:r w:rsidR="001F44BF">
        <w:rPr>
          <w:sz w:val="28"/>
        </w:rPr>
        <w:t xml:space="preserve">   </w:t>
      </w:r>
    </w:p>
    <w:p w:rsidR="00D50C59" w:rsidRDefault="0087570A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</w:t>
      </w:r>
    </w:p>
    <w:p w:rsidR="00590AF1" w:rsidRDefault="00D50C59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 </w:t>
      </w:r>
      <w:r w:rsidR="0087570A">
        <w:rPr>
          <w:sz w:val="28"/>
        </w:rPr>
        <w:t xml:space="preserve"> </w:t>
      </w:r>
      <w:r>
        <w:rPr>
          <w:sz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Уставом муниципального образования «Велижский район» (новая редакция), Велижский районный Совет депутатов </w:t>
      </w:r>
    </w:p>
    <w:p w:rsidR="00D50C59" w:rsidRDefault="00D50C59" w:rsidP="00D50C59">
      <w:pPr>
        <w:ind w:right="284"/>
        <w:jc w:val="both"/>
        <w:rPr>
          <w:sz w:val="28"/>
        </w:rPr>
      </w:pPr>
    </w:p>
    <w:p w:rsidR="00D50C59" w:rsidRDefault="00D50C59" w:rsidP="00D50C59">
      <w:pPr>
        <w:ind w:right="284"/>
        <w:jc w:val="both"/>
        <w:rPr>
          <w:sz w:val="28"/>
        </w:rPr>
      </w:pPr>
      <w:r>
        <w:rPr>
          <w:sz w:val="28"/>
        </w:rPr>
        <w:t>РЕШИЛ:</w:t>
      </w:r>
    </w:p>
    <w:p w:rsidR="004C49BF" w:rsidRDefault="004C49BF" w:rsidP="004C49BF">
      <w:pPr>
        <w:ind w:left="555"/>
        <w:jc w:val="both"/>
        <w:rPr>
          <w:sz w:val="28"/>
        </w:rPr>
      </w:pPr>
    </w:p>
    <w:p w:rsidR="00D50C59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         1. </w:t>
      </w:r>
      <w:r w:rsidR="00D50C59" w:rsidRPr="004C49BF">
        <w:rPr>
          <w:sz w:val="28"/>
        </w:rPr>
        <w:t xml:space="preserve">Утвердить </w:t>
      </w:r>
      <w:r>
        <w:rPr>
          <w:sz w:val="28"/>
        </w:rPr>
        <w:t xml:space="preserve">прилагаемый </w:t>
      </w:r>
      <w:r w:rsidR="00D50C59" w:rsidRPr="004C49BF">
        <w:rPr>
          <w:sz w:val="28"/>
        </w:rPr>
        <w:t>прогнозный план приватизации муниципального имущества муниципального образования «Велижский район» на 202</w:t>
      </w:r>
      <w:r w:rsidR="00B17341">
        <w:rPr>
          <w:sz w:val="28"/>
        </w:rPr>
        <w:t>1</w:t>
      </w:r>
      <w:r w:rsidR="00D50C59" w:rsidRPr="004C49BF">
        <w:rPr>
          <w:sz w:val="28"/>
        </w:rPr>
        <w:t xml:space="preserve"> год</w:t>
      </w:r>
      <w:r>
        <w:rPr>
          <w:sz w:val="28"/>
        </w:rPr>
        <w:t>.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         2. Настоящее решение вступает в силу после опубликования в газете «Велижская новь».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</w:p>
    <w:p w:rsidR="008C7C15" w:rsidRDefault="008C7C15" w:rsidP="004C49BF">
      <w:pPr>
        <w:pStyle w:val="a6"/>
        <w:ind w:left="73"/>
        <w:jc w:val="both"/>
        <w:rPr>
          <w:sz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91693F" w:rsidRPr="0091693F" w:rsidTr="00255ED3">
        <w:trPr>
          <w:trHeight w:val="623"/>
        </w:trPr>
        <w:tc>
          <w:tcPr>
            <w:tcW w:w="5196" w:type="dxa"/>
          </w:tcPr>
          <w:p w:rsidR="0091693F" w:rsidRPr="0091693F" w:rsidRDefault="0091693F" w:rsidP="0091693F">
            <w:pPr>
              <w:jc w:val="both"/>
              <w:rPr>
                <w:rFonts w:eastAsia="Calibri"/>
                <w:sz w:val="28"/>
                <w:szCs w:val="28"/>
              </w:rPr>
            </w:pPr>
            <w:r w:rsidRPr="0091693F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91693F" w:rsidRPr="0091693F" w:rsidRDefault="0091693F" w:rsidP="0091693F">
            <w:pPr>
              <w:jc w:val="both"/>
              <w:rPr>
                <w:rFonts w:eastAsia="Calibri"/>
                <w:sz w:val="28"/>
                <w:szCs w:val="28"/>
              </w:rPr>
            </w:pPr>
            <w:r w:rsidRPr="0091693F">
              <w:rPr>
                <w:rFonts w:eastAsia="Calibri"/>
                <w:sz w:val="28"/>
                <w:szCs w:val="28"/>
              </w:rPr>
              <w:t xml:space="preserve">Велижского районного </w:t>
            </w:r>
          </w:p>
          <w:p w:rsidR="0091693F" w:rsidRPr="0091693F" w:rsidRDefault="0091693F" w:rsidP="0091693F">
            <w:pPr>
              <w:jc w:val="both"/>
              <w:rPr>
                <w:rFonts w:eastAsia="Calibri"/>
                <w:sz w:val="28"/>
                <w:szCs w:val="28"/>
              </w:rPr>
            </w:pPr>
            <w:r w:rsidRPr="0091693F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91693F" w:rsidRPr="0091693F" w:rsidRDefault="0091693F" w:rsidP="0091693F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1693F" w:rsidRPr="0091693F" w:rsidRDefault="0091693F" w:rsidP="0091693F">
            <w:pPr>
              <w:jc w:val="both"/>
              <w:rPr>
                <w:rFonts w:eastAsia="Calibri"/>
                <w:sz w:val="28"/>
                <w:szCs w:val="28"/>
              </w:rPr>
            </w:pPr>
            <w:r w:rsidRPr="0091693F">
              <w:rPr>
                <w:rFonts w:eastAsia="Calibri"/>
                <w:color w:val="000000"/>
                <w:sz w:val="28"/>
                <w:szCs w:val="28"/>
              </w:rPr>
              <w:t>_______________</w:t>
            </w:r>
            <w:proofErr w:type="gramStart"/>
            <w:r w:rsidRPr="0091693F">
              <w:rPr>
                <w:rFonts w:eastAsia="Calibri"/>
                <w:color w:val="000000"/>
                <w:sz w:val="28"/>
                <w:szCs w:val="28"/>
              </w:rPr>
              <w:t xml:space="preserve">_ </w:t>
            </w:r>
            <w:r w:rsidRPr="0091693F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93F">
              <w:rPr>
                <w:rFonts w:eastAsia="Calibri"/>
                <w:b/>
                <w:color w:val="000000"/>
                <w:sz w:val="28"/>
                <w:szCs w:val="28"/>
              </w:rPr>
              <w:t>Л.П.Осипова</w:t>
            </w:r>
            <w:proofErr w:type="spellEnd"/>
            <w:proofErr w:type="gramEnd"/>
          </w:p>
        </w:tc>
        <w:tc>
          <w:tcPr>
            <w:tcW w:w="5197" w:type="dxa"/>
            <w:hideMark/>
          </w:tcPr>
          <w:p w:rsidR="0091693F" w:rsidRPr="0091693F" w:rsidRDefault="0091693F" w:rsidP="0091693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1693F">
              <w:rPr>
                <w:rFonts w:eastAsia="Calibri"/>
                <w:color w:val="000000"/>
                <w:sz w:val="28"/>
                <w:szCs w:val="28"/>
              </w:rPr>
              <w:t xml:space="preserve">Глава </w:t>
            </w:r>
          </w:p>
          <w:p w:rsidR="0091693F" w:rsidRPr="0091693F" w:rsidRDefault="0091693F" w:rsidP="0091693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91693F">
              <w:rPr>
                <w:rFonts w:eastAsia="Calibri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91693F">
              <w:rPr>
                <w:rFonts w:eastAsia="Calibri"/>
                <w:color w:val="000000"/>
                <w:sz w:val="28"/>
                <w:szCs w:val="28"/>
              </w:rPr>
              <w:t xml:space="preserve"> образования </w:t>
            </w:r>
          </w:p>
          <w:p w:rsidR="0091693F" w:rsidRPr="0091693F" w:rsidRDefault="0091693F" w:rsidP="0091693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1693F">
              <w:rPr>
                <w:rFonts w:eastAsia="Calibri"/>
                <w:color w:val="000000"/>
                <w:sz w:val="28"/>
                <w:szCs w:val="28"/>
              </w:rPr>
              <w:t xml:space="preserve">«Велижский район» </w:t>
            </w:r>
          </w:p>
          <w:p w:rsidR="0091693F" w:rsidRPr="0091693F" w:rsidRDefault="0091693F" w:rsidP="0091693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91693F" w:rsidRPr="0091693F" w:rsidRDefault="0091693F" w:rsidP="0091693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</w:rPr>
            </w:pPr>
            <w:r w:rsidRPr="0091693F">
              <w:rPr>
                <w:rFonts w:eastAsia="Calibri"/>
                <w:color w:val="000000"/>
                <w:sz w:val="28"/>
                <w:szCs w:val="28"/>
              </w:rPr>
              <w:t xml:space="preserve">____________________ </w:t>
            </w:r>
            <w:proofErr w:type="spellStart"/>
            <w:r w:rsidRPr="0091693F">
              <w:rPr>
                <w:rFonts w:eastAsia="Calibri"/>
                <w:b/>
                <w:color w:val="000000"/>
                <w:sz w:val="28"/>
                <w:szCs w:val="28"/>
              </w:rPr>
              <w:t>Г.А.Валикова</w:t>
            </w:r>
            <w:proofErr w:type="spellEnd"/>
            <w:r w:rsidRPr="0091693F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C49BF" w:rsidRDefault="004C49BF" w:rsidP="004C49BF">
      <w:pPr>
        <w:pStyle w:val="a6"/>
        <w:ind w:left="915" w:right="284"/>
        <w:jc w:val="both"/>
        <w:rPr>
          <w:sz w:val="28"/>
        </w:rPr>
      </w:pPr>
    </w:p>
    <w:p w:rsidR="00D50C59" w:rsidRDefault="00D50C59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3855AF" w:rsidRDefault="003855AF" w:rsidP="00D50C59">
      <w:pPr>
        <w:pStyle w:val="a6"/>
        <w:ind w:left="0" w:right="284"/>
        <w:jc w:val="both"/>
        <w:rPr>
          <w:sz w:val="28"/>
        </w:rPr>
      </w:pPr>
    </w:p>
    <w:p w:rsidR="008D650C" w:rsidRDefault="008D650C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4C49BF">
      <w:pPr>
        <w:pStyle w:val="a6"/>
        <w:ind w:left="0" w:right="284"/>
        <w:jc w:val="right"/>
        <w:rPr>
          <w:sz w:val="28"/>
        </w:rPr>
      </w:pPr>
      <w:r>
        <w:rPr>
          <w:sz w:val="28"/>
        </w:rPr>
        <w:lastRenderedPageBreak/>
        <w:t>УТВЕРЖДЕНО:</w:t>
      </w:r>
    </w:p>
    <w:p w:rsidR="004C49BF" w:rsidRDefault="004C49BF" w:rsidP="004C49BF">
      <w:pPr>
        <w:pStyle w:val="a6"/>
        <w:ind w:left="0" w:right="284"/>
        <w:jc w:val="right"/>
        <w:rPr>
          <w:sz w:val="28"/>
        </w:rPr>
      </w:pPr>
      <w:r>
        <w:rPr>
          <w:sz w:val="28"/>
        </w:rPr>
        <w:t>Решением Велижского районного</w:t>
      </w:r>
    </w:p>
    <w:p w:rsidR="004C49BF" w:rsidRDefault="004C49BF" w:rsidP="004C49BF">
      <w:pPr>
        <w:pStyle w:val="a6"/>
        <w:ind w:left="0" w:right="284"/>
        <w:jc w:val="right"/>
        <w:rPr>
          <w:sz w:val="28"/>
        </w:rPr>
      </w:pPr>
      <w:r>
        <w:rPr>
          <w:sz w:val="28"/>
        </w:rPr>
        <w:t xml:space="preserve">Совета депутатов </w:t>
      </w:r>
    </w:p>
    <w:p w:rsidR="004C49BF" w:rsidRDefault="008C7C15" w:rsidP="004C49BF">
      <w:pPr>
        <w:pStyle w:val="a6"/>
        <w:ind w:left="0" w:right="284"/>
        <w:jc w:val="right"/>
        <w:rPr>
          <w:sz w:val="28"/>
        </w:rPr>
      </w:pPr>
      <w:r>
        <w:rPr>
          <w:sz w:val="28"/>
        </w:rPr>
        <w:t>о</w:t>
      </w:r>
      <w:r w:rsidR="004C49BF">
        <w:rPr>
          <w:sz w:val="28"/>
        </w:rPr>
        <w:t xml:space="preserve">т </w:t>
      </w:r>
      <w:r w:rsidR="008D650C">
        <w:rPr>
          <w:sz w:val="28"/>
        </w:rPr>
        <w:t>24.11.2020 №</w:t>
      </w:r>
      <w:bookmarkStart w:id="0" w:name="_GoBack"/>
      <w:bookmarkEnd w:id="0"/>
      <w:r w:rsidR="008D650C">
        <w:rPr>
          <w:sz w:val="28"/>
        </w:rPr>
        <w:t xml:space="preserve"> 33</w:t>
      </w:r>
    </w:p>
    <w:p w:rsidR="008C7C15" w:rsidRDefault="008C7C15" w:rsidP="008C7C15">
      <w:pPr>
        <w:pStyle w:val="a6"/>
        <w:ind w:left="0" w:right="284"/>
        <w:jc w:val="both"/>
        <w:rPr>
          <w:sz w:val="28"/>
        </w:rPr>
      </w:pPr>
    </w:p>
    <w:p w:rsidR="008C7C15" w:rsidRPr="008C7C15" w:rsidRDefault="008C7C15" w:rsidP="008C7C15">
      <w:pPr>
        <w:pStyle w:val="a6"/>
        <w:ind w:left="0" w:right="284"/>
        <w:jc w:val="center"/>
        <w:rPr>
          <w:b/>
          <w:sz w:val="28"/>
        </w:rPr>
      </w:pPr>
      <w:r w:rsidRPr="008C7C15">
        <w:rPr>
          <w:b/>
          <w:sz w:val="28"/>
        </w:rPr>
        <w:t xml:space="preserve">Прогнозный план приватизации </w:t>
      </w:r>
    </w:p>
    <w:p w:rsidR="008C7C15" w:rsidRPr="008C7C15" w:rsidRDefault="008C7C15" w:rsidP="008C7C15">
      <w:pPr>
        <w:pStyle w:val="a6"/>
        <w:ind w:left="0" w:right="284"/>
        <w:jc w:val="center"/>
        <w:rPr>
          <w:b/>
          <w:sz w:val="28"/>
        </w:rPr>
      </w:pPr>
      <w:r w:rsidRPr="008C7C15">
        <w:rPr>
          <w:b/>
          <w:sz w:val="28"/>
        </w:rPr>
        <w:t xml:space="preserve">муниципального имущества муниципального образования </w:t>
      </w:r>
    </w:p>
    <w:p w:rsidR="008C7C15" w:rsidRDefault="008C7C15" w:rsidP="008C7C15">
      <w:pPr>
        <w:pStyle w:val="a6"/>
        <w:ind w:left="0" w:right="284"/>
        <w:jc w:val="center"/>
        <w:rPr>
          <w:sz w:val="28"/>
        </w:rPr>
      </w:pPr>
      <w:r w:rsidRPr="008C7C15">
        <w:rPr>
          <w:b/>
          <w:sz w:val="28"/>
        </w:rPr>
        <w:t>«Велижский район» на 202</w:t>
      </w:r>
      <w:r w:rsidR="00B17341">
        <w:rPr>
          <w:b/>
          <w:sz w:val="28"/>
        </w:rPr>
        <w:t>1</w:t>
      </w:r>
      <w:r w:rsidRPr="008C7C15">
        <w:rPr>
          <w:b/>
          <w:sz w:val="28"/>
        </w:rPr>
        <w:t xml:space="preserve"> год</w:t>
      </w:r>
    </w:p>
    <w:p w:rsidR="008C7C15" w:rsidRDefault="008C7C15" w:rsidP="008C7C15">
      <w:pPr>
        <w:pStyle w:val="a6"/>
        <w:ind w:left="0" w:right="284"/>
        <w:jc w:val="both"/>
        <w:rPr>
          <w:sz w:val="28"/>
        </w:rPr>
      </w:pPr>
    </w:p>
    <w:tbl>
      <w:tblPr>
        <w:tblStyle w:val="a7"/>
        <w:tblW w:w="10490" w:type="dxa"/>
        <w:tblInd w:w="-572" w:type="dxa"/>
        <w:tblLook w:val="04A0" w:firstRow="1" w:lastRow="0" w:firstColumn="1" w:lastColumn="0" w:noHBand="0" w:noVBand="1"/>
      </w:tblPr>
      <w:tblGrid>
        <w:gridCol w:w="540"/>
        <w:gridCol w:w="3371"/>
        <w:gridCol w:w="2788"/>
        <w:gridCol w:w="1954"/>
        <w:gridCol w:w="1837"/>
      </w:tblGrid>
      <w:tr w:rsidR="008C7C15" w:rsidRPr="00532192" w:rsidTr="00BE4901">
        <w:tc>
          <w:tcPr>
            <w:tcW w:w="425" w:type="dxa"/>
          </w:tcPr>
          <w:p w:rsidR="008C7C15" w:rsidRPr="00532192" w:rsidRDefault="008C7C15" w:rsidP="00BE4901">
            <w:pPr>
              <w:jc w:val="center"/>
              <w:rPr>
                <w:sz w:val="24"/>
                <w:szCs w:val="24"/>
              </w:rPr>
            </w:pPr>
            <w:r w:rsidRPr="00532192">
              <w:rPr>
                <w:sz w:val="24"/>
                <w:szCs w:val="24"/>
              </w:rPr>
              <w:t>№ п/п</w:t>
            </w:r>
          </w:p>
        </w:tc>
        <w:tc>
          <w:tcPr>
            <w:tcW w:w="3403" w:type="dxa"/>
          </w:tcPr>
          <w:p w:rsidR="008C7C15" w:rsidRPr="00532192" w:rsidRDefault="008C7C15" w:rsidP="00BE4901">
            <w:pPr>
              <w:jc w:val="center"/>
              <w:rPr>
                <w:sz w:val="24"/>
                <w:szCs w:val="24"/>
              </w:rPr>
            </w:pPr>
            <w:r w:rsidRPr="00532192">
              <w:rPr>
                <w:sz w:val="24"/>
                <w:szCs w:val="24"/>
              </w:rPr>
              <w:t>Наименование муниципального имущества, его характеристики</w:t>
            </w:r>
          </w:p>
        </w:tc>
        <w:tc>
          <w:tcPr>
            <w:tcW w:w="2835" w:type="dxa"/>
          </w:tcPr>
          <w:p w:rsidR="008C7C15" w:rsidRPr="00532192" w:rsidRDefault="008C7C15" w:rsidP="00BE4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1984" w:type="dxa"/>
          </w:tcPr>
          <w:p w:rsidR="008C7C15" w:rsidRPr="00532192" w:rsidRDefault="008C7C15" w:rsidP="00BE4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срок приватизации</w:t>
            </w:r>
          </w:p>
        </w:tc>
        <w:tc>
          <w:tcPr>
            <w:tcW w:w="1843" w:type="dxa"/>
          </w:tcPr>
          <w:p w:rsidR="008C7C15" w:rsidRPr="00532192" w:rsidRDefault="008C7C15" w:rsidP="00BE4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(руб.)</w:t>
            </w:r>
          </w:p>
        </w:tc>
      </w:tr>
      <w:tr w:rsidR="008C7C15" w:rsidRPr="00532192" w:rsidTr="00BE4901">
        <w:tc>
          <w:tcPr>
            <w:tcW w:w="425" w:type="dxa"/>
          </w:tcPr>
          <w:p w:rsidR="008C7C15" w:rsidRPr="00532192" w:rsidRDefault="008C7C15" w:rsidP="00BE4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8C7C15" w:rsidRPr="00532192" w:rsidRDefault="008C7C15" w:rsidP="00BE4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школы, общей площадью 1246,7 кв. м., год ввода в эксплуатацию – 1985, количество этажей – 2, стены - кирпичные</w:t>
            </w:r>
          </w:p>
        </w:tc>
        <w:tc>
          <w:tcPr>
            <w:tcW w:w="2835" w:type="dxa"/>
          </w:tcPr>
          <w:p w:rsidR="008C7C15" w:rsidRPr="00532192" w:rsidRDefault="008C7C15" w:rsidP="00BE4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Велижский район, д. Беляево, ул. Школьная № 1</w:t>
            </w:r>
          </w:p>
        </w:tc>
        <w:tc>
          <w:tcPr>
            <w:tcW w:w="1984" w:type="dxa"/>
          </w:tcPr>
          <w:p w:rsidR="008C7C15" w:rsidRPr="00532192" w:rsidRDefault="008C7C15" w:rsidP="00B17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173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C7C15" w:rsidRPr="00532192" w:rsidRDefault="008C7C15" w:rsidP="00BE4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2 180 339.00</w:t>
            </w:r>
          </w:p>
        </w:tc>
      </w:tr>
      <w:tr w:rsidR="008C7C15" w:rsidRPr="00532192" w:rsidTr="00BE4901">
        <w:tc>
          <w:tcPr>
            <w:tcW w:w="425" w:type="dxa"/>
          </w:tcPr>
          <w:p w:rsidR="008C7C15" w:rsidRPr="00532192" w:rsidRDefault="008C7C15" w:rsidP="00BE4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8C7C15" w:rsidRPr="00532192" w:rsidRDefault="008C7C15" w:rsidP="00BE4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котельной, общей площадью 209,7 кв. м., год ввода в эксплуатацию – 1985, количество этажей – 1, стены - кирпичные</w:t>
            </w:r>
          </w:p>
        </w:tc>
        <w:tc>
          <w:tcPr>
            <w:tcW w:w="2835" w:type="dxa"/>
          </w:tcPr>
          <w:p w:rsidR="008C7C15" w:rsidRPr="00532192" w:rsidRDefault="008C7C15" w:rsidP="00BE4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Велижский район, д. Беляево, ул. Школьная № 1-а</w:t>
            </w:r>
          </w:p>
        </w:tc>
        <w:tc>
          <w:tcPr>
            <w:tcW w:w="1984" w:type="dxa"/>
          </w:tcPr>
          <w:p w:rsidR="008C7C15" w:rsidRPr="00532192" w:rsidRDefault="008C7C15" w:rsidP="00B17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173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C7C15" w:rsidRPr="00532192" w:rsidRDefault="008C7C15" w:rsidP="00BE4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145 424.00</w:t>
            </w:r>
          </w:p>
        </w:tc>
      </w:tr>
      <w:tr w:rsidR="008C7C15" w:rsidRPr="004C49BF" w:rsidTr="00BE4901">
        <w:tc>
          <w:tcPr>
            <w:tcW w:w="425" w:type="dxa"/>
          </w:tcPr>
          <w:p w:rsidR="008C7C15" w:rsidRPr="00532192" w:rsidRDefault="008C7C15" w:rsidP="00BE4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8C7C15" w:rsidRPr="00532192" w:rsidRDefault="008C7C15" w:rsidP="00BE4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 кадастровым номером: 67:01:1280101:108, общей площадью 11951,0 кв. м.</w:t>
            </w:r>
          </w:p>
        </w:tc>
        <w:tc>
          <w:tcPr>
            <w:tcW w:w="2835" w:type="dxa"/>
          </w:tcPr>
          <w:p w:rsidR="008C7C15" w:rsidRPr="00532192" w:rsidRDefault="008C7C15" w:rsidP="00BE4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Велижский район, д. Беляево, ул. Школьная № 1</w:t>
            </w:r>
          </w:p>
        </w:tc>
        <w:tc>
          <w:tcPr>
            <w:tcW w:w="1984" w:type="dxa"/>
          </w:tcPr>
          <w:p w:rsidR="008C7C15" w:rsidRPr="00532192" w:rsidRDefault="008C7C15" w:rsidP="00B17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173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C7C15" w:rsidRPr="004C49BF" w:rsidRDefault="008C7C15" w:rsidP="008C7C15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4C49BF">
              <w:rPr>
                <w:sz w:val="24"/>
                <w:szCs w:val="24"/>
              </w:rPr>
              <w:t>700.00</w:t>
            </w:r>
          </w:p>
        </w:tc>
      </w:tr>
    </w:tbl>
    <w:p w:rsidR="008C7C15" w:rsidRPr="00D50C59" w:rsidRDefault="008C7C15" w:rsidP="008C7C15">
      <w:pPr>
        <w:pStyle w:val="a6"/>
        <w:ind w:left="0" w:right="284"/>
        <w:jc w:val="both"/>
        <w:rPr>
          <w:sz w:val="28"/>
        </w:rPr>
      </w:pPr>
    </w:p>
    <w:sectPr w:rsidR="008C7C15" w:rsidRPr="00D50C59" w:rsidSect="006065D8">
      <w:pgSz w:w="11906" w:h="16838"/>
      <w:pgMar w:top="851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43EE"/>
    <w:multiLevelType w:val="hybridMultilevel"/>
    <w:tmpl w:val="5D005BDA"/>
    <w:lvl w:ilvl="0" w:tplc="44C22F6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22A7FF9"/>
    <w:multiLevelType w:val="hybridMultilevel"/>
    <w:tmpl w:val="717876FC"/>
    <w:lvl w:ilvl="0" w:tplc="63B8E734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62D6"/>
    <w:multiLevelType w:val="hybridMultilevel"/>
    <w:tmpl w:val="516AC640"/>
    <w:lvl w:ilvl="0" w:tplc="2BA243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E0C6FB7"/>
    <w:multiLevelType w:val="hybridMultilevel"/>
    <w:tmpl w:val="D1BA643C"/>
    <w:lvl w:ilvl="0" w:tplc="767600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90C3461"/>
    <w:multiLevelType w:val="hybridMultilevel"/>
    <w:tmpl w:val="A230B262"/>
    <w:lvl w:ilvl="0" w:tplc="0CA691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EB"/>
    <w:rsid w:val="000164A3"/>
    <w:rsid w:val="000B798E"/>
    <w:rsid w:val="001450E3"/>
    <w:rsid w:val="00157C2B"/>
    <w:rsid w:val="00193509"/>
    <w:rsid w:val="001F44BF"/>
    <w:rsid w:val="0021577B"/>
    <w:rsid w:val="00293788"/>
    <w:rsid w:val="002B0CFD"/>
    <w:rsid w:val="00345B14"/>
    <w:rsid w:val="003855AF"/>
    <w:rsid w:val="003D7107"/>
    <w:rsid w:val="003E19B6"/>
    <w:rsid w:val="004276BE"/>
    <w:rsid w:val="0043780D"/>
    <w:rsid w:val="00486211"/>
    <w:rsid w:val="004C49BF"/>
    <w:rsid w:val="004C5E07"/>
    <w:rsid w:val="004C76DC"/>
    <w:rsid w:val="004C76FE"/>
    <w:rsid w:val="00536FB0"/>
    <w:rsid w:val="00544F0C"/>
    <w:rsid w:val="00545899"/>
    <w:rsid w:val="00545D4E"/>
    <w:rsid w:val="00590AF1"/>
    <w:rsid w:val="005A4153"/>
    <w:rsid w:val="005B0B36"/>
    <w:rsid w:val="005B756F"/>
    <w:rsid w:val="005C5A02"/>
    <w:rsid w:val="005C75A0"/>
    <w:rsid w:val="006065D8"/>
    <w:rsid w:val="00646D1F"/>
    <w:rsid w:val="00647B36"/>
    <w:rsid w:val="00665122"/>
    <w:rsid w:val="00667A5D"/>
    <w:rsid w:val="00675FD8"/>
    <w:rsid w:val="00772F63"/>
    <w:rsid w:val="007C06F4"/>
    <w:rsid w:val="007D0AED"/>
    <w:rsid w:val="0087570A"/>
    <w:rsid w:val="008B4A30"/>
    <w:rsid w:val="008C7C15"/>
    <w:rsid w:val="008D650C"/>
    <w:rsid w:val="008E2889"/>
    <w:rsid w:val="008F00CD"/>
    <w:rsid w:val="00907170"/>
    <w:rsid w:val="0091693F"/>
    <w:rsid w:val="0093568D"/>
    <w:rsid w:val="00974AA3"/>
    <w:rsid w:val="009A643E"/>
    <w:rsid w:val="00A5237D"/>
    <w:rsid w:val="00B17341"/>
    <w:rsid w:val="00B5361D"/>
    <w:rsid w:val="00B64A99"/>
    <w:rsid w:val="00BB6206"/>
    <w:rsid w:val="00BC54F8"/>
    <w:rsid w:val="00BD5929"/>
    <w:rsid w:val="00C4561F"/>
    <w:rsid w:val="00C80501"/>
    <w:rsid w:val="00CC44DD"/>
    <w:rsid w:val="00CD761F"/>
    <w:rsid w:val="00CE4BF4"/>
    <w:rsid w:val="00CF3990"/>
    <w:rsid w:val="00D07EDA"/>
    <w:rsid w:val="00D11D36"/>
    <w:rsid w:val="00D1210D"/>
    <w:rsid w:val="00D441E3"/>
    <w:rsid w:val="00D50C59"/>
    <w:rsid w:val="00D71CD4"/>
    <w:rsid w:val="00D77863"/>
    <w:rsid w:val="00DB379F"/>
    <w:rsid w:val="00E0175D"/>
    <w:rsid w:val="00E06505"/>
    <w:rsid w:val="00E07A00"/>
    <w:rsid w:val="00E26A85"/>
    <w:rsid w:val="00E81DB6"/>
    <w:rsid w:val="00E921BE"/>
    <w:rsid w:val="00EE49C5"/>
    <w:rsid w:val="00F238D4"/>
    <w:rsid w:val="00F26510"/>
    <w:rsid w:val="00F57930"/>
    <w:rsid w:val="00FE3AEB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27365-0605-4FEE-A2BE-B0C4292A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930"/>
    <w:pPr>
      <w:ind w:left="720"/>
      <w:contextualSpacing/>
    </w:pPr>
  </w:style>
  <w:style w:type="table" w:styleId="a7">
    <w:name w:val="Table Grid"/>
    <w:basedOn w:val="a1"/>
    <w:uiPriority w:val="39"/>
    <w:rsid w:val="004C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60C8-A664-4D59-90AF-5D75F1AB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Евсеева</cp:lastModifiedBy>
  <cp:revision>5</cp:revision>
  <cp:lastPrinted>2020-11-17T06:13:00Z</cp:lastPrinted>
  <dcterms:created xsi:type="dcterms:W3CDTF">2020-11-16T10:59:00Z</dcterms:created>
  <dcterms:modified xsi:type="dcterms:W3CDTF">2020-11-25T06:47:00Z</dcterms:modified>
</cp:coreProperties>
</file>