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51187D">
        <w:t>21.04.2020</w:t>
      </w:r>
      <w:bookmarkStart w:id="0" w:name="_GoBack"/>
      <w:bookmarkEnd w:id="0"/>
      <w:r w:rsidR="009E70C0">
        <w:t xml:space="preserve"> </w:t>
      </w:r>
      <w:r>
        <w:t xml:space="preserve">№ </w:t>
      </w:r>
      <w:r w:rsidR="0051187D">
        <w:t>184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198120</wp:posOffset>
                </wp:positionV>
                <wp:extent cx="3596640" cy="771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6pt;width:283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3qyg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A043E8" w:rsidRPr="00B51F48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В соответствии с </w:t>
      </w:r>
      <w:r w:rsidRPr="00A94A80">
        <w:rPr>
          <w:szCs w:val="28"/>
        </w:rPr>
        <w:t>Федеральным законом от 27</w:t>
      </w:r>
      <w:r>
        <w:rPr>
          <w:szCs w:val="28"/>
        </w:rPr>
        <w:t>.07.</w:t>
      </w:r>
      <w:r w:rsidRPr="00A94A80">
        <w:rPr>
          <w:szCs w:val="28"/>
        </w:rPr>
        <w:t>2010</w:t>
      </w:r>
      <w:r>
        <w:rPr>
          <w:szCs w:val="28"/>
        </w:rPr>
        <w:t xml:space="preserve"> </w:t>
      </w:r>
      <w:r w:rsidRPr="00A94A80">
        <w:rPr>
          <w:szCs w:val="28"/>
        </w:rPr>
        <w:t>№ 210-ФЗ «Об организации предоставления государственных и муниципальных услуг»</w:t>
      </w:r>
      <w:r>
        <w:rPr>
          <w:szCs w:val="28"/>
        </w:rPr>
        <w:t xml:space="preserve"> 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325455">
      <w:pPr>
        <w:rPr>
          <w:szCs w:val="28"/>
        </w:rPr>
      </w:pPr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325455">
        <w:t>ых</w:t>
      </w:r>
      <w:r w:rsidR="00DE6EF6">
        <w:t xml:space="preserve"> </w:t>
      </w:r>
      <w:r w:rsidR="00413268">
        <w:t>услуг</w:t>
      </w:r>
      <w:r w:rsidR="00DE6EF6">
        <w:t xml:space="preserve"> </w:t>
      </w:r>
      <w:r w:rsidR="004E0973">
        <w:rPr>
          <w:szCs w:val="28"/>
        </w:rPr>
        <w:t>«</w:t>
      </w:r>
      <w:r w:rsidR="00325455">
        <w:rPr>
          <w:szCs w:val="28"/>
        </w:rPr>
        <w:t>Предоставление в безвозмездное пользование земельных участков на территории муниципального образования «Велижский район»</w:t>
      </w:r>
      <w:r w:rsidR="009C31B3">
        <w:rPr>
          <w:szCs w:val="28"/>
        </w:rPr>
        <w:t>, 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«Велижский район» от 1</w:t>
      </w:r>
      <w:r w:rsidR="00A043E8">
        <w:t>8.12.2019</w:t>
      </w:r>
      <w:r w:rsidR="009C31B3">
        <w:t xml:space="preserve"> № 6</w:t>
      </w:r>
      <w:r w:rsidR="00A043E8">
        <w:t>27</w:t>
      </w:r>
      <w:r w:rsidR="00325455" w:rsidRPr="008568AA">
        <w:rPr>
          <w:szCs w:val="28"/>
        </w:rPr>
        <w:t xml:space="preserve"> </w:t>
      </w:r>
      <w:r w:rsidR="00325455">
        <w:rPr>
          <w:szCs w:val="28"/>
        </w:rPr>
        <w:t>(в редакции постановлений Администрации муниципального образования «Велижский район» от 28.12.2015 № 693, от 24.05.2016 № 312, от 15.06.2017 № 359</w:t>
      </w:r>
      <w:r w:rsidR="00A043E8">
        <w:rPr>
          <w:szCs w:val="28"/>
        </w:rPr>
        <w:t>, от 01.03.2019 № 90, от 18.12.2019 № 627</w:t>
      </w:r>
      <w:r w:rsidR="00592626">
        <w:rPr>
          <w:szCs w:val="28"/>
        </w:rPr>
        <w:t xml:space="preserve">)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592626" w:rsidRPr="00325455" w:rsidRDefault="00592626" w:rsidP="00592626">
      <w:pPr>
        <w:pStyle w:val="a9"/>
        <w:rPr>
          <w:szCs w:val="28"/>
        </w:rPr>
      </w:pPr>
      <w:r>
        <w:t xml:space="preserve">       </w:t>
      </w:r>
      <w:r w:rsidR="009551F3">
        <w:t>-</w:t>
      </w:r>
      <w:r>
        <w:t xml:space="preserve"> пункт 2.10.1 </w:t>
      </w:r>
      <w:r w:rsidRPr="004E0973">
        <w:rPr>
          <w:szCs w:val="28"/>
        </w:rPr>
        <w:t xml:space="preserve">изложить в следующей редакции: </w:t>
      </w:r>
    </w:p>
    <w:p w:rsidR="00592626" w:rsidRPr="00592626" w:rsidRDefault="00592626" w:rsidP="00592626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 xml:space="preserve">       «</w:t>
      </w:r>
      <w:r w:rsidRPr="009E0838">
        <w:rPr>
          <w:bCs/>
          <w:szCs w:val="28"/>
        </w:rPr>
        <w:t xml:space="preserve">2.10.1. </w:t>
      </w:r>
      <w:r w:rsidRPr="00D81AB8">
        <w:rPr>
          <w:szCs w:val="28"/>
        </w:rPr>
        <w:t xml:space="preserve">Услуги, необходимые и обязательные для предоставления </w:t>
      </w:r>
      <w:r>
        <w:rPr>
          <w:szCs w:val="28"/>
        </w:rPr>
        <w:t>муниципальной</w:t>
      </w:r>
      <w:r w:rsidRPr="00D81AB8">
        <w:rPr>
          <w:szCs w:val="28"/>
        </w:rPr>
        <w:t xml:space="preserve"> услуги, нормативными правовыми актами не предусмотрены</w:t>
      </w:r>
      <w:r w:rsidR="009551F3">
        <w:rPr>
          <w:szCs w:val="28"/>
        </w:rPr>
        <w:t>.».</w:t>
      </w:r>
    </w:p>
    <w:p w:rsidR="00325455" w:rsidRDefault="00325455" w:rsidP="00325455">
      <w:pPr>
        <w:pStyle w:val="a9"/>
        <w:rPr>
          <w:szCs w:val="28"/>
        </w:rPr>
      </w:pPr>
      <w:r>
        <w:rPr>
          <w:szCs w:val="28"/>
        </w:rPr>
        <w:t xml:space="preserve">       </w:t>
      </w:r>
      <w:r w:rsidR="00592626">
        <w:rPr>
          <w:szCs w:val="28"/>
        </w:rPr>
        <w:t xml:space="preserve">2. </w:t>
      </w:r>
      <w:r w:rsidR="009551F3">
        <w:t xml:space="preserve">Внести в Административный регламент предоставления Администрацией муниципального образования «Велижский район» муниципальных услуг </w:t>
      </w:r>
      <w:r>
        <w:rPr>
          <w:szCs w:val="28"/>
        </w:rPr>
        <w:t>«Предоставление в постоянное (бессрочное) пользование земельных участков на территории муниципального образования «Велижский район»</w:t>
      </w:r>
      <w:r w:rsidR="009C31B3">
        <w:rPr>
          <w:szCs w:val="28"/>
        </w:rPr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 xml:space="preserve">Администрации муниципального образования «Велижский район» от 29.02.2016 № 127 </w:t>
      </w:r>
      <w:r>
        <w:rPr>
          <w:szCs w:val="28"/>
        </w:rPr>
        <w:t>(в редакции постановлений Администрации муниципального образования «Велижский район» от 24.05.2016 № 312, от 16.06.2017 № 361</w:t>
      </w:r>
      <w:r w:rsidR="00A043E8">
        <w:rPr>
          <w:szCs w:val="28"/>
        </w:rPr>
        <w:t>, от 01.03.2019 № 90, от 18.12.2019 № 631</w:t>
      </w:r>
      <w:r w:rsidR="00592626">
        <w:rPr>
          <w:szCs w:val="28"/>
        </w:rPr>
        <w:t>)</w:t>
      </w:r>
      <w:r w:rsidR="00592626" w:rsidRPr="00592626"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592626" w:rsidRPr="00325455" w:rsidRDefault="00592626" w:rsidP="00592626">
      <w:pPr>
        <w:pStyle w:val="a9"/>
        <w:rPr>
          <w:szCs w:val="28"/>
        </w:rPr>
      </w:pPr>
      <w:r>
        <w:t xml:space="preserve">        </w:t>
      </w:r>
      <w:r w:rsidR="009551F3">
        <w:t>-</w:t>
      </w:r>
      <w:r>
        <w:t xml:space="preserve"> пункт 2.10.1 </w:t>
      </w:r>
      <w:r w:rsidRPr="004E0973">
        <w:rPr>
          <w:szCs w:val="28"/>
        </w:rPr>
        <w:t xml:space="preserve">изложить в следующей редакции: </w:t>
      </w:r>
    </w:p>
    <w:p w:rsidR="00592626" w:rsidRDefault="00592626" w:rsidP="00592626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 xml:space="preserve">        «</w:t>
      </w:r>
      <w:r w:rsidRPr="009E0838">
        <w:rPr>
          <w:bCs/>
          <w:szCs w:val="28"/>
        </w:rPr>
        <w:t xml:space="preserve">2.10.1. </w:t>
      </w:r>
      <w:r w:rsidRPr="00D81AB8">
        <w:rPr>
          <w:szCs w:val="28"/>
        </w:rPr>
        <w:t xml:space="preserve">Услуги, необходимые и обязательные для предоставления </w:t>
      </w:r>
      <w:r>
        <w:rPr>
          <w:szCs w:val="28"/>
        </w:rPr>
        <w:t>муниципальной</w:t>
      </w:r>
      <w:r w:rsidRPr="00D81AB8">
        <w:rPr>
          <w:szCs w:val="28"/>
        </w:rPr>
        <w:t xml:space="preserve"> услуги, нормативными правовыми актами не предусмотрены</w:t>
      </w:r>
      <w:r w:rsidR="009551F3">
        <w:rPr>
          <w:szCs w:val="28"/>
        </w:rPr>
        <w:t>.».</w:t>
      </w:r>
    </w:p>
    <w:p w:rsidR="009C31B3" w:rsidRDefault="00325455" w:rsidP="00325455">
      <w:pPr>
        <w:pStyle w:val="a9"/>
      </w:pPr>
      <w:r>
        <w:t xml:space="preserve">        </w:t>
      </w:r>
      <w:r w:rsidR="00592626">
        <w:t>3</w:t>
      </w:r>
      <w:r w:rsidR="009551F3">
        <w:t>.</w:t>
      </w:r>
      <w:r w:rsidR="009551F3" w:rsidRPr="009551F3">
        <w:t xml:space="preserve"> </w:t>
      </w:r>
      <w:r w:rsidR="009551F3">
        <w:t>Внести в Административный регламент предоставления Администрацией муниципального образования «Велижский район» муниципальных услуг</w:t>
      </w:r>
      <w:r w:rsidR="00592626">
        <w:t xml:space="preserve"> </w:t>
      </w:r>
      <w:r>
        <w:lastRenderedPageBreak/>
        <w:t>«Предоставление в аренду земельных участков на территории муниципального образования «Велижский район»</w:t>
      </w:r>
      <w:r w:rsidR="009C31B3"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 xml:space="preserve">Администрации муниципального образования «Велижский район» от 27.01.2016 № 40 </w:t>
      </w:r>
      <w:r>
        <w:rPr>
          <w:szCs w:val="28"/>
        </w:rPr>
        <w:t xml:space="preserve">(в редакции постановлений Администрации муниципального образования «Велижский район» от 24.05.2016 № 312, от </w:t>
      </w:r>
      <w:r>
        <w:t>27.03.2017 № 183</w:t>
      </w:r>
      <w:r w:rsidR="00A043E8">
        <w:t>, от 01.03.2019 № 90, от 18.12.2019 № 628</w:t>
      </w:r>
      <w:r>
        <w:rPr>
          <w:szCs w:val="28"/>
        </w:rPr>
        <w:t xml:space="preserve">) </w:t>
      </w:r>
      <w:r w:rsidR="00DE6EF6">
        <w:t>следующие изменения:</w:t>
      </w:r>
      <w:r>
        <w:t xml:space="preserve"> </w:t>
      </w:r>
    </w:p>
    <w:p w:rsidR="00493AB1" w:rsidRPr="00325455" w:rsidRDefault="009C31B3" w:rsidP="00325455">
      <w:pPr>
        <w:pStyle w:val="a9"/>
        <w:rPr>
          <w:szCs w:val="28"/>
        </w:rPr>
      </w:pPr>
      <w:r>
        <w:t xml:space="preserve">          </w:t>
      </w:r>
      <w:r w:rsidR="009551F3">
        <w:t>-</w:t>
      </w:r>
      <w:r>
        <w:t xml:space="preserve"> </w:t>
      </w:r>
      <w:r w:rsidR="00592626">
        <w:t>п</w:t>
      </w:r>
      <w:r w:rsidR="00A043E8">
        <w:t xml:space="preserve">ункт 2.10.1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9C31B3" w:rsidRDefault="00A043E8" w:rsidP="00AD5B14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 xml:space="preserve">         «</w:t>
      </w:r>
      <w:r w:rsidRPr="009E0838">
        <w:rPr>
          <w:bCs/>
          <w:szCs w:val="28"/>
        </w:rPr>
        <w:t xml:space="preserve">2.10.1. </w:t>
      </w:r>
      <w:r w:rsidRPr="00D81AB8">
        <w:rPr>
          <w:szCs w:val="28"/>
        </w:rPr>
        <w:t xml:space="preserve">Услуги, необходимые и обязательные для предоставления </w:t>
      </w:r>
      <w:r>
        <w:rPr>
          <w:szCs w:val="28"/>
        </w:rPr>
        <w:t>муниципальной</w:t>
      </w:r>
      <w:r w:rsidRPr="00D81AB8">
        <w:rPr>
          <w:szCs w:val="28"/>
        </w:rPr>
        <w:t xml:space="preserve"> услуги, нормативными правовыми актами не предусмотрены</w:t>
      </w:r>
      <w:r>
        <w:rPr>
          <w:szCs w:val="28"/>
        </w:rPr>
        <w:t>.».</w:t>
      </w:r>
    </w:p>
    <w:p w:rsidR="00AD5B14" w:rsidRPr="000F1838" w:rsidRDefault="009551F3" w:rsidP="00AD5B1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</w:t>
      </w:r>
      <w:r w:rsidR="00AD5B14" w:rsidRPr="000F1838">
        <w:rPr>
          <w:rFonts w:ascii="Times New Roman" w:hAnsi="Times New Roman" w:cs="Times New Roman"/>
          <w:b w:val="0"/>
          <w:sz w:val="28"/>
        </w:rPr>
        <w:t>.</w:t>
      </w:r>
      <w:r w:rsidR="00AD5B14" w:rsidRPr="000F1838">
        <w:rPr>
          <w:sz w:val="28"/>
        </w:rPr>
        <w:t xml:space="preserve"> </w:t>
      </w:r>
      <w:r w:rsidR="00AD5B14" w:rsidRPr="00AD5B14">
        <w:rPr>
          <w:rFonts w:ascii="Times New Roman" w:hAnsi="Times New Roman" w:cs="Times New Roman"/>
          <w:b w:val="0"/>
          <w:sz w:val="28"/>
        </w:rPr>
        <w:t>Настоящее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="00AD5B14" w:rsidRPr="000F1838">
        <w:rPr>
          <w:sz w:val="28"/>
          <w:szCs w:val="28"/>
        </w:rPr>
        <w:t xml:space="preserve"> </w:t>
      </w:r>
      <w:r w:rsidR="00AD5B14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AD5B14" w:rsidRPr="000F1838" w:rsidRDefault="009551F3" w:rsidP="00AD5B14">
      <w:pPr>
        <w:tabs>
          <w:tab w:val="left" w:pos="709"/>
        </w:tabs>
        <w:ind w:firstLine="709"/>
      </w:pPr>
      <w:r>
        <w:t>5</w:t>
      </w:r>
      <w:r w:rsidR="00AD5B14" w:rsidRPr="000F1838"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="00AD5B14" w:rsidRPr="000F1838">
        <w:rPr>
          <w:szCs w:val="28"/>
        </w:rPr>
        <w:t xml:space="preserve"> информационно-телекоммуникационной сети «Интернет»</w:t>
      </w:r>
      <w:r w:rsidR="00AD5B14" w:rsidRPr="000F1838">
        <w:t>.</w:t>
      </w:r>
    </w:p>
    <w:p w:rsidR="00AD5B14" w:rsidRPr="000F1838" w:rsidRDefault="009551F3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</w:t>
      </w:r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9C31B3" w:rsidRDefault="009C31B3" w:rsidP="00A044E3">
      <w:pPr>
        <w:ind w:firstLine="709"/>
        <w:rPr>
          <w:szCs w:val="28"/>
        </w:rPr>
      </w:pPr>
    </w:p>
    <w:p w:rsidR="00AD5B14" w:rsidRPr="00A044E3" w:rsidRDefault="00AD5B14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621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9</cp:revision>
  <cp:lastPrinted>2020-04-23T07:47:00Z</cp:lastPrinted>
  <dcterms:created xsi:type="dcterms:W3CDTF">2020-04-17T12:35:00Z</dcterms:created>
  <dcterms:modified xsi:type="dcterms:W3CDTF">2020-04-23T07:48:00Z</dcterms:modified>
</cp:coreProperties>
</file>