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522081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AF497E">
        <w:t>27.11.2020</w:t>
      </w:r>
      <w:r w:rsidR="00CB3A1B">
        <w:t xml:space="preserve"> </w:t>
      </w:r>
      <w:r>
        <w:t xml:space="preserve">№ </w:t>
      </w:r>
      <w:r w:rsidR="00AF497E">
        <w:t>535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8B2" w:rsidRPr="00CA08B2" w:rsidRDefault="00CA08B2" w:rsidP="00CA08B2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аренду земельных участков на территории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район»,</w:t>
                            </w:r>
                            <w:r w:rsidRPr="00DA6BDB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утвержденный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 постановлением </w:t>
                            </w:r>
                            <w:proofErr w:type="spellStart"/>
                            <w:proofErr w:type="gramStart"/>
                            <w:r w:rsidRPr="005B3811">
                              <w:rPr>
                                <w:szCs w:val="28"/>
                              </w:rPr>
                              <w:t>Администра</w:t>
                            </w:r>
                            <w:r>
                              <w:rPr>
                                <w:szCs w:val="28"/>
                              </w:rPr>
                              <w:t>-</w:t>
                            </w:r>
                            <w:r w:rsidRPr="005B3811">
                              <w:rPr>
                                <w:szCs w:val="28"/>
                              </w:rPr>
                              <w:t>ции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5B3811">
                              <w:rPr>
                                <w:szCs w:val="28"/>
                              </w:rPr>
                              <w:t>муниципального образо</w:t>
                            </w:r>
                            <w:r>
                              <w:rPr>
                                <w:szCs w:val="28"/>
                              </w:rPr>
                              <w:t>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от 27.01.2016 № 40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CA08B2" w:rsidRPr="00CA08B2" w:rsidRDefault="00CA08B2" w:rsidP="00CA08B2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аренду земельных участков на территории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район»,</w:t>
                      </w:r>
                      <w:r w:rsidRPr="00DA6BDB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утвержденный</w:t>
                      </w:r>
                      <w:r w:rsidRPr="005B3811">
                        <w:rPr>
                          <w:szCs w:val="28"/>
                        </w:rPr>
                        <w:t> постановлением</w:t>
                      </w:r>
                      <w:r w:rsidRPr="005B3811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5B3811">
                        <w:rPr>
                          <w:szCs w:val="28"/>
                        </w:rPr>
                        <w:t>Администра</w:t>
                      </w:r>
                      <w:r>
                        <w:rPr>
                          <w:szCs w:val="28"/>
                        </w:rPr>
                        <w:t>-</w:t>
                      </w:r>
                      <w:r w:rsidRPr="005B3811">
                        <w:rPr>
                          <w:szCs w:val="28"/>
                        </w:rPr>
                        <w:t>ции</w:t>
                      </w:r>
                      <w:proofErr w:type="spellEnd"/>
                      <w:proofErr w:type="gramEnd"/>
                      <w:r>
                        <w:rPr>
                          <w:szCs w:val="28"/>
                        </w:rPr>
                        <w:t xml:space="preserve"> </w:t>
                      </w:r>
                      <w:r w:rsidRPr="005B3811">
                        <w:rPr>
                          <w:szCs w:val="28"/>
                        </w:rPr>
                        <w:t>муниципального образо</w:t>
                      </w:r>
                      <w:r>
                        <w:rPr>
                          <w:szCs w:val="28"/>
                        </w:rPr>
                        <w:t>вания «</w:t>
                      </w:r>
                      <w:proofErr w:type="spellStart"/>
                      <w:r>
                        <w:rPr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от 27.01.2016 № 40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886E5D" w:rsidP="00BD3FE9">
      <w:pPr>
        <w:ind w:firstLine="708"/>
      </w:pPr>
      <w:r>
        <w:rPr>
          <w:szCs w:val="28"/>
        </w:rPr>
        <w:t xml:space="preserve">По итогам рассмотрения </w:t>
      </w:r>
      <w:r w:rsidR="00CA08B2">
        <w:rPr>
          <w:szCs w:val="28"/>
        </w:rPr>
        <w:t xml:space="preserve">требования об изменении нормативного правового акта с целью исключения выявленного коррупционного фактора </w:t>
      </w:r>
      <w:r>
        <w:rPr>
          <w:szCs w:val="28"/>
        </w:rPr>
        <w:t xml:space="preserve">прокуратуры </w:t>
      </w:r>
      <w:proofErr w:type="spellStart"/>
      <w:r>
        <w:rPr>
          <w:szCs w:val="28"/>
        </w:rPr>
        <w:t>Велижского</w:t>
      </w:r>
      <w:proofErr w:type="spellEnd"/>
      <w:r>
        <w:rPr>
          <w:szCs w:val="28"/>
        </w:rPr>
        <w:t xml:space="preserve"> района Смоленской области от </w:t>
      </w:r>
      <w:r w:rsidR="00CA08B2">
        <w:rPr>
          <w:szCs w:val="28"/>
        </w:rPr>
        <w:t>24.11.2020</w:t>
      </w:r>
      <w:r>
        <w:rPr>
          <w:szCs w:val="28"/>
        </w:rPr>
        <w:t xml:space="preserve"> № 0</w:t>
      </w:r>
      <w:r w:rsidR="00CA08B2">
        <w:rPr>
          <w:szCs w:val="28"/>
        </w:rPr>
        <w:t>4-03</w:t>
      </w:r>
      <w:r>
        <w:rPr>
          <w:szCs w:val="28"/>
        </w:rPr>
        <w:t xml:space="preserve">, </w:t>
      </w:r>
      <w:r w:rsidR="00BD3FE9" w:rsidRPr="003C2064">
        <w:rPr>
          <w:rStyle w:val="FontStyle14"/>
          <w:sz w:val="28"/>
          <w:szCs w:val="28"/>
        </w:rPr>
        <w:t xml:space="preserve">и </w:t>
      </w:r>
      <w:r w:rsidR="00BD3FE9" w:rsidRPr="005B3811">
        <w:rPr>
          <w:szCs w:val="28"/>
        </w:rPr>
        <w:t>руководствуясь ст</w:t>
      </w:r>
      <w:r w:rsidR="003C2064">
        <w:rPr>
          <w:szCs w:val="28"/>
        </w:rPr>
        <w:t>атьями 2</w:t>
      </w:r>
      <w:r w:rsidR="00BD3FE9" w:rsidRPr="005B3811">
        <w:rPr>
          <w:szCs w:val="28"/>
        </w:rPr>
        <w:t>9, 35 Устава</w:t>
      </w:r>
      <w:r w:rsidR="00BD3FE9" w:rsidRPr="005B3811">
        <w:t xml:space="preserve">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 (новая редакция)</w:t>
      </w:r>
      <w:r w:rsidR="00BD3FE9" w:rsidRPr="005B3811">
        <w:rPr>
          <w:szCs w:val="28"/>
        </w:rPr>
        <w:t xml:space="preserve">, </w:t>
      </w:r>
      <w:r w:rsidR="00BD3FE9" w:rsidRPr="005B3811">
        <w:t>Администрация муниципального образования «</w:t>
      </w:r>
      <w:proofErr w:type="spellStart"/>
      <w:r w:rsidR="00BD3FE9" w:rsidRPr="005B3811">
        <w:t>Велижский</w:t>
      </w:r>
      <w:proofErr w:type="spellEnd"/>
      <w:r w:rsidR="00BD3FE9"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38010C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 w:rsidR="00E052D8">
        <w:t xml:space="preserve">муниципальной услуги </w:t>
      </w:r>
      <w:r w:rsidR="0038010C">
        <w:rPr>
          <w:szCs w:val="28"/>
        </w:rPr>
        <w:t>«</w:t>
      </w:r>
      <w:r w:rsidR="00CA08B2">
        <w:t>Предоставление в аренду земельных участков на территории муниципального образования «</w:t>
      </w:r>
      <w:proofErr w:type="spellStart"/>
      <w:r w:rsidR="00CA08B2">
        <w:t>Велижский</w:t>
      </w:r>
      <w:proofErr w:type="spellEnd"/>
      <w:r w:rsidR="00CA08B2">
        <w:t xml:space="preserve"> район»,</w:t>
      </w:r>
      <w:r w:rsidR="00CA08B2" w:rsidRPr="00DA6BDB">
        <w:rPr>
          <w:szCs w:val="28"/>
        </w:rPr>
        <w:t xml:space="preserve"> </w:t>
      </w:r>
      <w:r w:rsidR="00CA08B2">
        <w:rPr>
          <w:szCs w:val="28"/>
        </w:rPr>
        <w:t>утвержденный</w:t>
      </w:r>
      <w:r w:rsidR="00CA08B2" w:rsidRPr="005B3811">
        <w:rPr>
          <w:szCs w:val="28"/>
        </w:rPr>
        <w:t> постановлением Администрации</w:t>
      </w:r>
      <w:r w:rsidR="00CA08B2">
        <w:rPr>
          <w:szCs w:val="28"/>
        </w:rPr>
        <w:t xml:space="preserve"> </w:t>
      </w:r>
      <w:r w:rsidR="00CA08B2" w:rsidRPr="005B3811">
        <w:rPr>
          <w:szCs w:val="28"/>
        </w:rPr>
        <w:t>муниципального образо</w:t>
      </w:r>
      <w:r w:rsidR="00CA08B2">
        <w:rPr>
          <w:szCs w:val="28"/>
        </w:rPr>
        <w:t>вания «</w:t>
      </w:r>
      <w:proofErr w:type="spellStart"/>
      <w:r w:rsidR="00CA08B2">
        <w:rPr>
          <w:szCs w:val="28"/>
        </w:rPr>
        <w:t>Велижский</w:t>
      </w:r>
      <w:proofErr w:type="spellEnd"/>
      <w:r w:rsidR="00CA08B2">
        <w:rPr>
          <w:szCs w:val="28"/>
        </w:rPr>
        <w:t xml:space="preserve"> район» от 27.01.2016 № 40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Pr="00BD3FE9">
        <w:rPr>
          <w:szCs w:val="28"/>
        </w:rPr>
        <w:t xml:space="preserve"> </w:t>
      </w:r>
      <w:r>
        <w:rPr>
          <w:szCs w:val="28"/>
        </w:rPr>
        <w:t>от</w:t>
      </w:r>
      <w:r w:rsidR="00897C8E" w:rsidRPr="00897C8E">
        <w:rPr>
          <w:szCs w:val="28"/>
        </w:rPr>
        <w:t xml:space="preserve"> </w:t>
      </w:r>
      <w:r w:rsidR="00897C8E">
        <w:rPr>
          <w:szCs w:val="28"/>
        </w:rPr>
        <w:t xml:space="preserve">24.05.2016 № 312, от </w:t>
      </w:r>
      <w:r w:rsidR="00897C8E">
        <w:t xml:space="preserve">27.03.2017 № 183, </w:t>
      </w:r>
      <w:r w:rsidR="00897C8E" w:rsidRPr="00540DB9">
        <w:rPr>
          <w:szCs w:val="28"/>
        </w:rPr>
        <w:t xml:space="preserve">от </w:t>
      </w:r>
      <w:r w:rsidR="00897C8E">
        <w:rPr>
          <w:szCs w:val="28"/>
        </w:rPr>
        <w:t>01.03.2019</w:t>
      </w:r>
      <w:r w:rsidR="00897C8E" w:rsidRPr="00540DB9">
        <w:t xml:space="preserve"> № </w:t>
      </w:r>
      <w:r w:rsidR="00897C8E">
        <w:t>90, от 18.12.2019 № 628, от 21.04.2020 №184, от 05.08.2020 №346</w:t>
      </w:r>
      <w:r w:rsidRPr="005B3811">
        <w:rPr>
          <w:szCs w:val="28"/>
        </w:rPr>
        <w:t>) следующие изменения:</w:t>
      </w:r>
    </w:p>
    <w:p w:rsidR="00BD3FE9" w:rsidRPr="000F1838" w:rsidRDefault="00897C8E" w:rsidP="00BD3FE9">
      <w:pPr>
        <w:widowControl w:val="0"/>
        <w:autoSpaceDE w:val="0"/>
        <w:autoSpaceDN w:val="0"/>
        <w:adjustRightInd w:val="0"/>
        <w:rPr>
          <w:szCs w:val="28"/>
        </w:rPr>
      </w:pPr>
      <w:r>
        <w:t xml:space="preserve">          -</w:t>
      </w:r>
      <w:r w:rsidR="00782D6E" w:rsidRPr="000F1838">
        <w:t xml:space="preserve"> </w:t>
      </w:r>
      <w:r w:rsidR="00CA08B2">
        <w:t>в подпункте 2 пункта 2.6.2 слова «</w:t>
      </w:r>
      <w:r w:rsidR="00CA08B2" w:rsidRPr="00540DB9">
        <w:rPr>
          <w:rFonts w:eastAsia="Calibri"/>
          <w:szCs w:val="28"/>
          <w:lang w:eastAsia="en-US"/>
        </w:rPr>
        <w:t>в форме надлежащим образом зав</w:t>
      </w:r>
      <w:r w:rsidR="00CA08B2">
        <w:rPr>
          <w:rFonts w:eastAsia="Calibri"/>
          <w:szCs w:val="28"/>
          <w:lang w:eastAsia="en-US"/>
        </w:rPr>
        <w:t>еренных электронных документов,» исключить.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lastRenderedPageBreak/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Pr="000F1838">
        <w:t>Велижский</w:t>
      </w:r>
      <w:proofErr w:type="spellEnd"/>
      <w:r w:rsidRPr="000F1838">
        <w:t xml:space="preserve">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CA08B2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CA08B2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CA08B2">
        <w:rPr>
          <w:szCs w:val="28"/>
        </w:rPr>
        <w:t xml:space="preserve">Г.А. </w:t>
      </w:r>
      <w:proofErr w:type="spellStart"/>
      <w:r w:rsidR="00CA08B2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731D1"/>
    <w:rsid w:val="0038010C"/>
    <w:rsid w:val="003815BD"/>
    <w:rsid w:val="00396BAD"/>
    <w:rsid w:val="003C2064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22081"/>
    <w:rsid w:val="00531DBD"/>
    <w:rsid w:val="00563FB7"/>
    <w:rsid w:val="0057240F"/>
    <w:rsid w:val="005730BA"/>
    <w:rsid w:val="00575C3A"/>
    <w:rsid w:val="005A0DE0"/>
    <w:rsid w:val="005D588F"/>
    <w:rsid w:val="005E56C4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86E5D"/>
    <w:rsid w:val="00892C82"/>
    <w:rsid w:val="00897C8E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19E8"/>
    <w:rsid w:val="00AE457D"/>
    <w:rsid w:val="00AF497E"/>
    <w:rsid w:val="00B13E1C"/>
    <w:rsid w:val="00B60D69"/>
    <w:rsid w:val="00B843E9"/>
    <w:rsid w:val="00B9344A"/>
    <w:rsid w:val="00BD3FE9"/>
    <w:rsid w:val="00BF21BD"/>
    <w:rsid w:val="00C12351"/>
    <w:rsid w:val="00C77096"/>
    <w:rsid w:val="00CA08B2"/>
    <w:rsid w:val="00CA587D"/>
    <w:rsid w:val="00CA6FBB"/>
    <w:rsid w:val="00CB3A1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052D8"/>
    <w:rsid w:val="00E17BE5"/>
    <w:rsid w:val="00E27582"/>
    <w:rsid w:val="00E31FA5"/>
    <w:rsid w:val="00E34020"/>
    <w:rsid w:val="00E424D1"/>
    <w:rsid w:val="00E5400C"/>
    <w:rsid w:val="00E60CCD"/>
    <w:rsid w:val="00E72510"/>
    <w:rsid w:val="00E834EA"/>
    <w:rsid w:val="00E967E8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A545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106</cp:revision>
  <cp:lastPrinted>2020-11-30T05:43:00Z</cp:lastPrinted>
  <dcterms:created xsi:type="dcterms:W3CDTF">2016-12-20T05:44:00Z</dcterms:created>
  <dcterms:modified xsi:type="dcterms:W3CDTF">2020-11-30T05:44:00Z</dcterms:modified>
</cp:coreProperties>
</file>