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EA" w:rsidRPr="00031A5A" w:rsidRDefault="008453EA" w:rsidP="00A42935">
      <w:pPr>
        <w:pStyle w:val="a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8453EA" w:rsidRPr="00031A5A" w:rsidRDefault="008453EA" w:rsidP="00A429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«ВЕЛИЖСКИЙ РАЙОН»</w:t>
      </w:r>
    </w:p>
    <w:p w:rsidR="008453EA" w:rsidRPr="00031A5A" w:rsidRDefault="008453EA" w:rsidP="00A42935">
      <w:pPr>
        <w:pStyle w:val="Heading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 w:val="0"/>
          <w:bCs w:val="0"/>
        </w:rPr>
      </w:pPr>
    </w:p>
    <w:p w:rsidR="008453EA" w:rsidRPr="00BC0246" w:rsidRDefault="008453EA" w:rsidP="00A42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46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453EA" w:rsidRDefault="008453EA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3EA" w:rsidRDefault="008453EA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14.12.2020 № 560</w:t>
      </w:r>
    </w:p>
    <w:p w:rsidR="008453EA" w:rsidRDefault="008453EA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8453EA" w:rsidRDefault="008453EA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53EA" w:rsidRDefault="008453EA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453EA" w:rsidRDefault="008453EA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1.15pt;width:268.35pt;height:69.8pt;z-index:251658240;mso-wrap-distance-left:9.05pt;mso-wrap-distance-right:9.05pt" stroked="f">
            <v:fill opacity="0" color2="black"/>
            <v:textbox inset="0,0,0,0">
              <w:txbxContent>
                <w:p w:rsidR="008453EA" w:rsidRDefault="008453EA" w:rsidP="007746B9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318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Доступная среда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8453EA" w:rsidRDefault="008453EA" w:rsidP="00A42935"/>
              </w:txbxContent>
            </v:textbox>
          </v:shape>
        </w:pict>
      </w:r>
    </w:p>
    <w:p w:rsidR="008453EA" w:rsidRDefault="008453EA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3EA" w:rsidRDefault="008453EA" w:rsidP="00A4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3EA" w:rsidRDefault="008453EA" w:rsidP="00A4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3EA" w:rsidRDefault="008453EA" w:rsidP="00A429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3EA" w:rsidRDefault="008453EA" w:rsidP="00A42935">
      <w:pPr>
        <w:pStyle w:val="BodyText"/>
        <w:ind w:firstLine="851"/>
      </w:pPr>
    </w:p>
    <w:p w:rsidR="008453EA" w:rsidRDefault="008453EA" w:rsidP="007746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Доступная среда»,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F691B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1B">
        <w:rPr>
          <w:rFonts w:ascii="Times New Roman" w:hAnsi="Times New Roman" w:cs="Times New Roman"/>
          <w:sz w:val="28"/>
          <w:szCs w:val="28"/>
        </w:rPr>
        <w:t>29, ст. 35 Устава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CF691B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«Велижский район»</w:t>
      </w:r>
    </w:p>
    <w:p w:rsidR="008453EA" w:rsidRDefault="008453EA" w:rsidP="00A42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8453EA" w:rsidRPr="00704F4F" w:rsidRDefault="008453EA" w:rsidP="00704F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3EA" w:rsidRPr="000A3B70" w:rsidRDefault="008453EA" w:rsidP="00704F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B70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0A3B70">
        <w:rPr>
          <w:rFonts w:ascii="Times New Roman" w:hAnsi="Times New Roman" w:cs="Times New Roman"/>
          <w:color w:val="000000"/>
          <w:sz w:val="28"/>
          <w:szCs w:val="28"/>
        </w:rPr>
        <w:t xml:space="preserve">Доступная среда», утвержденную </w:t>
      </w:r>
      <w:r w:rsidRPr="000A3B7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«Велижский район» от 24.11.2017 № 683 (в редакции от 23.10.2018 № 494, от 31.01.2019 № 33, от 25.11.2019 № 556</w:t>
      </w:r>
      <w:r>
        <w:rPr>
          <w:rFonts w:ascii="Times New Roman" w:hAnsi="Times New Roman" w:cs="Times New Roman"/>
          <w:sz w:val="28"/>
          <w:szCs w:val="28"/>
        </w:rPr>
        <w:t>, от 10.02.2020 № 48,</w:t>
      </w:r>
      <w:r w:rsidRPr="00704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13.08.2020 № 361,</w:t>
      </w:r>
      <w:r w:rsidRPr="00704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19.10.2020 № 471)</w:t>
      </w:r>
      <w:r w:rsidRPr="000A3B70">
        <w:rPr>
          <w:rFonts w:ascii="Times New Roman" w:hAnsi="Times New Roman" w:cs="Times New Roman"/>
          <w:sz w:val="28"/>
          <w:szCs w:val="28"/>
        </w:rPr>
        <w:t xml:space="preserve"> </w:t>
      </w:r>
      <w:r w:rsidRPr="000A3B70">
        <w:rPr>
          <w:rFonts w:ascii="Times New Roman" w:hAnsi="Times New Roman" w:cs="Times New Roman"/>
          <w:color w:val="000000"/>
          <w:sz w:val="28"/>
          <w:szCs w:val="28"/>
        </w:rPr>
        <w:t>(далее – программа) следующие изменения:</w:t>
      </w:r>
    </w:p>
    <w:p w:rsidR="008453EA" w:rsidRDefault="008453EA" w:rsidP="004C0CF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паспорте программы </w:t>
      </w:r>
      <w:r w:rsidRPr="00F83935"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программы» изложить в следующей редакции:</w:t>
      </w:r>
    </w:p>
    <w:p w:rsidR="008453EA" w:rsidRDefault="008453EA" w:rsidP="004C0CF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6195"/>
      </w:tblGrid>
      <w:tr w:rsidR="008453EA" w:rsidRPr="00F6090D">
        <w:trPr>
          <w:trHeight w:val="3420"/>
        </w:trPr>
        <w:tc>
          <w:tcPr>
            <w:tcW w:w="3827" w:type="dxa"/>
          </w:tcPr>
          <w:p w:rsidR="008453EA" w:rsidRPr="00F6090D" w:rsidRDefault="008453EA" w:rsidP="004C0C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95" w:type="dxa"/>
          </w:tcPr>
          <w:p w:rsidR="008453EA" w:rsidRPr="00F6090D" w:rsidRDefault="008453EA" w:rsidP="004C0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предусматривается осуществлять за счет бюджета муниципального образования «Велижский район». 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рублей. </w:t>
            </w:r>
          </w:p>
          <w:p w:rsidR="008453EA" w:rsidRPr="00F6090D" w:rsidRDefault="008453EA" w:rsidP="004C0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453EA" w:rsidRPr="00F6090D" w:rsidRDefault="008453EA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2020 г.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8453EA" w:rsidRDefault="008453EA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8453EA" w:rsidRDefault="008453EA" w:rsidP="001F058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8453EA" w:rsidRPr="00F6090D" w:rsidRDefault="008453EA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г.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</w:tr>
    </w:tbl>
    <w:p w:rsidR="008453EA" w:rsidRDefault="008453EA" w:rsidP="00F83935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3EA" w:rsidRDefault="008453EA" w:rsidP="004C0C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таблицу раздела 4 изложить в следующей редакции:</w:t>
      </w:r>
    </w:p>
    <w:p w:rsidR="008453EA" w:rsidRDefault="008453EA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29"/>
      </w:tblGrid>
      <w:tr w:rsidR="008453EA" w:rsidRPr="00F6090D">
        <w:trPr>
          <w:jc w:val="center"/>
        </w:trPr>
        <w:tc>
          <w:tcPr>
            <w:tcW w:w="2448" w:type="dxa"/>
          </w:tcPr>
          <w:p w:rsidR="008453EA" w:rsidRPr="00F6090D" w:rsidRDefault="008453EA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29" w:type="dxa"/>
          </w:tcPr>
          <w:p w:rsidR="008453EA" w:rsidRPr="00F6090D" w:rsidRDefault="008453EA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</w:tr>
      <w:tr w:rsidR="008453EA" w:rsidRPr="00F6090D">
        <w:trPr>
          <w:jc w:val="center"/>
        </w:trPr>
        <w:tc>
          <w:tcPr>
            <w:tcW w:w="2448" w:type="dxa"/>
          </w:tcPr>
          <w:p w:rsidR="008453EA" w:rsidRPr="00F6090D" w:rsidRDefault="008453EA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529" w:type="dxa"/>
          </w:tcPr>
          <w:p w:rsidR="008453EA" w:rsidRPr="00F6090D" w:rsidRDefault="008453EA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453EA" w:rsidRPr="00F6090D">
        <w:trPr>
          <w:jc w:val="center"/>
        </w:trPr>
        <w:tc>
          <w:tcPr>
            <w:tcW w:w="2448" w:type="dxa"/>
          </w:tcPr>
          <w:p w:rsidR="008453EA" w:rsidRPr="00F6090D" w:rsidRDefault="008453EA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529" w:type="dxa"/>
          </w:tcPr>
          <w:p w:rsidR="008453EA" w:rsidRPr="00F6090D" w:rsidRDefault="008453EA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453EA" w:rsidRPr="00F6090D">
        <w:trPr>
          <w:jc w:val="center"/>
        </w:trPr>
        <w:tc>
          <w:tcPr>
            <w:tcW w:w="2448" w:type="dxa"/>
          </w:tcPr>
          <w:p w:rsidR="008453EA" w:rsidRPr="00F6090D" w:rsidRDefault="008453EA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529" w:type="dxa"/>
          </w:tcPr>
          <w:p w:rsidR="008453EA" w:rsidRPr="00F6090D" w:rsidRDefault="008453EA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453EA" w:rsidRPr="00F6090D">
        <w:trPr>
          <w:jc w:val="center"/>
        </w:trPr>
        <w:tc>
          <w:tcPr>
            <w:tcW w:w="2448" w:type="dxa"/>
          </w:tcPr>
          <w:p w:rsidR="008453EA" w:rsidRPr="00F6090D" w:rsidRDefault="008453EA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529" w:type="dxa"/>
          </w:tcPr>
          <w:p w:rsidR="008453EA" w:rsidRPr="00F6090D" w:rsidRDefault="008453EA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453EA" w:rsidRPr="00F6090D">
        <w:trPr>
          <w:jc w:val="center"/>
        </w:trPr>
        <w:tc>
          <w:tcPr>
            <w:tcW w:w="2448" w:type="dxa"/>
          </w:tcPr>
          <w:p w:rsidR="008453EA" w:rsidRPr="00F6090D" w:rsidRDefault="008453EA" w:rsidP="00135715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9" w:type="dxa"/>
          </w:tcPr>
          <w:p w:rsidR="008453EA" w:rsidRPr="00F6090D" w:rsidRDefault="008453EA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453EA" w:rsidRPr="00F83935" w:rsidRDefault="008453EA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3EA" w:rsidRDefault="008453EA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4A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2 к программе изложить в следующей редакции:</w:t>
      </w:r>
    </w:p>
    <w:p w:rsidR="008453EA" w:rsidRDefault="008453EA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3EA" w:rsidRDefault="008453EA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3EA" w:rsidRDefault="008453EA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3EA" w:rsidRDefault="008453EA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3EA" w:rsidRDefault="008453EA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3EA" w:rsidRDefault="008453EA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3EA" w:rsidRDefault="008453EA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3EA" w:rsidRDefault="008453EA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3EA" w:rsidRDefault="008453EA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3EA" w:rsidRDefault="008453EA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453EA" w:rsidSect="00A42935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8453EA" w:rsidRPr="00BF3325" w:rsidRDefault="008453EA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 xml:space="preserve">«Приложение 2 </w:t>
      </w:r>
    </w:p>
    <w:p w:rsidR="008453EA" w:rsidRPr="00BF3325" w:rsidRDefault="008453EA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 xml:space="preserve">к  муниципальной программе </w:t>
      </w:r>
    </w:p>
    <w:p w:rsidR="008453EA" w:rsidRPr="00BF3325" w:rsidRDefault="008453EA" w:rsidP="004C0CFC">
      <w:pPr>
        <w:spacing w:after="0" w:line="240" w:lineRule="auto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8453EA" w:rsidRDefault="008453EA" w:rsidP="004C0CFC">
      <w:pPr>
        <w:spacing w:after="0" w:line="240" w:lineRule="auto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8453EA" w:rsidRPr="00BF3325" w:rsidRDefault="008453EA" w:rsidP="004C0CFC">
      <w:pPr>
        <w:spacing w:after="0" w:line="240" w:lineRule="auto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8453EA" w:rsidRPr="00BF3325" w:rsidRDefault="008453EA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453EA" w:rsidRPr="00BF3325" w:rsidRDefault="008453EA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8453EA" w:rsidRDefault="008453EA" w:rsidP="004C0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«Доступная среда»</w:t>
      </w:r>
    </w:p>
    <w:p w:rsidR="008453EA" w:rsidRPr="00BF3325" w:rsidRDefault="008453EA" w:rsidP="00BF3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471"/>
        <w:gridCol w:w="1744"/>
        <w:gridCol w:w="2036"/>
        <w:gridCol w:w="1536"/>
        <w:gridCol w:w="84"/>
        <w:gridCol w:w="1012"/>
        <w:gridCol w:w="1134"/>
        <w:gridCol w:w="59"/>
        <w:gridCol w:w="1217"/>
        <w:gridCol w:w="1134"/>
        <w:gridCol w:w="2038"/>
      </w:tblGrid>
      <w:tr w:rsidR="008453EA" w:rsidRPr="009560DF">
        <w:tc>
          <w:tcPr>
            <w:tcW w:w="756" w:type="dxa"/>
            <w:vMerge w:val="restart"/>
            <w:vAlign w:val="center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1" w:type="dxa"/>
            <w:vMerge w:val="restart"/>
            <w:vAlign w:val="center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4" w:type="dxa"/>
            <w:vMerge w:val="restart"/>
            <w:vAlign w:val="center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2036" w:type="dxa"/>
            <w:vMerge w:val="restart"/>
            <w:vAlign w:val="center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6176" w:type="dxa"/>
            <w:gridSpan w:val="7"/>
            <w:vAlign w:val="center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038" w:type="dxa"/>
            <w:vMerge w:val="restart"/>
            <w:vAlign w:val="center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Ожидаемые </w:t>
            </w:r>
            <w:r w:rsidRPr="009560DF">
              <w:rPr>
                <w:rFonts w:ascii="Times New Roman" w:hAnsi="Times New Roman" w:cs="Times New Roman"/>
              </w:rPr>
              <w:br/>
              <w:t>результаты</w:t>
            </w:r>
          </w:p>
        </w:tc>
      </w:tr>
      <w:tr w:rsidR="008453EA" w:rsidRPr="009560DF">
        <w:tc>
          <w:tcPr>
            <w:tcW w:w="756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6" w:type="dxa"/>
            <w:gridSpan w:val="2"/>
            <w:vAlign w:val="center"/>
          </w:tcPr>
          <w:p w:rsidR="008453EA" w:rsidRPr="009560DF" w:rsidRDefault="008453EA" w:rsidP="006E2F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8453EA" w:rsidRPr="009560DF" w:rsidRDefault="008453EA" w:rsidP="006E2F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8453EA" w:rsidRPr="009560DF" w:rsidRDefault="008453EA" w:rsidP="006E2F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38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gridSpan w:val="2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9</w:t>
            </w:r>
          </w:p>
        </w:tc>
      </w:tr>
      <w:tr w:rsidR="008453EA" w:rsidRPr="009560DF">
        <w:tc>
          <w:tcPr>
            <w:tcW w:w="15221" w:type="dxa"/>
            <w:gridSpan w:val="12"/>
          </w:tcPr>
          <w:p w:rsidR="008453EA" w:rsidRPr="009560DF" w:rsidRDefault="008453EA" w:rsidP="004C0C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беспрепятственного доступа лиц с ограниченными возможностями к социально значимым объектам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муниципальных образовательных учреждений</w:t>
            </w:r>
          </w:p>
        </w:tc>
        <w:tc>
          <w:tcPr>
            <w:tcW w:w="1744" w:type="dxa"/>
            <w:vMerge w:val="restart"/>
          </w:tcPr>
          <w:p w:rsidR="008453EA" w:rsidRPr="009560DF" w:rsidRDefault="008453EA" w:rsidP="003E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</w:t>
            </w:r>
          </w:p>
          <w:p w:rsidR="008453EA" w:rsidRPr="009560DF" w:rsidRDefault="008453EA" w:rsidP="003E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036" w:type="dxa"/>
            <w:vMerge w:val="restart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536" w:type="dxa"/>
          </w:tcPr>
          <w:p w:rsidR="008453EA" w:rsidRPr="009560DF" w:rsidRDefault="008453EA" w:rsidP="004C0CF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доступности дошкольного образования для детей - инвалидов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МБДОУ детский сад № 5 «Теремок» г. Велиж</w:t>
            </w:r>
          </w:p>
        </w:tc>
        <w:tc>
          <w:tcPr>
            <w:tcW w:w="1744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38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60DF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МБДОУ детский сад № 2 г. Велиж</w:t>
            </w:r>
          </w:p>
        </w:tc>
        <w:tc>
          <w:tcPr>
            <w:tcW w:w="1744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МБОУ «Средняя школа № 2»</w:t>
            </w:r>
          </w:p>
        </w:tc>
        <w:tc>
          <w:tcPr>
            <w:tcW w:w="1744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учреждений культуры</w:t>
            </w:r>
          </w:p>
        </w:tc>
        <w:tc>
          <w:tcPr>
            <w:tcW w:w="1744" w:type="dxa"/>
            <w:vMerge w:val="restart"/>
          </w:tcPr>
          <w:p w:rsidR="008453EA" w:rsidRPr="009560DF" w:rsidRDefault="008453EA" w:rsidP="003E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</w:t>
            </w:r>
          </w:p>
          <w:p w:rsidR="008453EA" w:rsidRPr="009560DF" w:rsidRDefault="008453EA" w:rsidP="003E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культуре и спорту</w:t>
            </w:r>
          </w:p>
        </w:tc>
        <w:tc>
          <w:tcPr>
            <w:tcW w:w="2036" w:type="dxa"/>
            <w:vMerge w:val="restart"/>
          </w:tcPr>
          <w:p w:rsidR="008453EA" w:rsidRPr="009560DF" w:rsidRDefault="008453EA" w:rsidP="004C0CFC">
            <w:pPr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5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Обеспечение доступности для инвалидов учреждений культуры 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Здание РДК</w:t>
            </w:r>
          </w:p>
        </w:tc>
        <w:tc>
          <w:tcPr>
            <w:tcW w:w="1744" w:type="dxa"/>
            <w:vMerge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gridSpan w:val="2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453EA" w:rsidRPr="009560DF" w:rsidRDefault="008453EA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53EA" w:rsidRPr="009560DF">
        <w:tc>
          <w:tcPr>
            <w:tcW w:w="15221" w:type="dxa"/>
            <w:gridSpan w:val="12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 Обеспечение беспрепятственного доступа лиц с ограниченными возможностями к пользованию информационными ресурсами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ежегодных встреч Главы муниципального образования «Велижский район» с руководителями общественных организаций инвалидов на заседаниях ВОИ и ВОС</w:t>
            </w:r>
          </w:p>
        </w:tc>
        <w:tc>
          <w:tcPr>
            <w:tcW w:w="1744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20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социально значимых проблем инвалидов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работы со средствами массовой информации (размещение информаций, статей по вопросам социальной защиты и реабилитации инвалидов, размещение объявлений)</w:t>
            </w:r>
          </w:p>
        </w:tc>
        <w:tc>
          <w:tcPr>
            <w:tcW w:w="1744" w:type="dxa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район»;</w:t>
            </w:r>
          </w:p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спорту;</w:t>
            </w:r>
          </w:p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0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Привлечение внимания общественности к проблемам инвалидов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совещаний, семинаров, «круглых столов», конференций, мероприятий по проблемам инвалидов и инвалидности</w:t>
            </w:r>
          </w:p>
        </w:tc>
        <w:tc>
          <w:tcPr>
            <w:tcW w:w="1744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20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наиболее значимых проблем инвалидов и их решение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Нестационарное обслуживание читателей-инвалидов</w:t>
            </w:r>
          </w:p>
        </w:tc>
        <w:tc>
          <w:tcPr>
            <w:tcW w:w="1744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Оперативная доставка литературы по месту проживания  читателей-инвалидов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Взаимодействие с СОГКУ «Центр занятости населения Руднянского района» в Велижском районе, СОГБУ «Селезневский ДИПИ», по удовлетворению читательских запросов инвалидов и людей пожилого возраста, помощь в организации досуга.</w:t>
            </w:r>
          </w:p>
        </w:tc>
        <w:tc>
          <w:tcPr>
            <w:tcW w:w="1744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Расширение кругозора пользователей и привлечение их к досуговому чтению</w:t>
            </w:r>
          </w:p>
        </w:tc>
      </w:tr>
      <w:tr w:rsidR="008453EA" w:rsidRPr="009560DF">
        <w:tc>
          <w:tcPr>
            <w:tcW w:w="15221" w:type="dxa"/>
            <w:gridSpan w:val="12"/>
          </w:tcPr>
          <w:p w:rsidR="008453EA" w:rsidRPr="009560DF" w:rsidRDefault="008453EA" w:rsidP="004C0CF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 Повышение уровня социальной адаптации инвалидов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тематических мероприятий с участием людей с ограниченными возможностями здоровья:</w:t>
            </w:r>
          </w:p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Рождественские посиделки, литературно-музыкальная композиция «Славим женщину, чье имя – мать!», «Спасовские посиделки», тематическая программа «Пусть осень жизни будет золотой» и др.</w:t>
            </w:r>
          </w:p>
        </w:tc>
        <w:tc>
          <w:tcPr>
            <w:tcW w:w="1744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мероприятий по датам календаря:  День инвалида, День пожилых людей, День матери и т.д.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ежегодной библиотечной акции для детей с ограниченными возможностями «Твори добро»</w:t>
            </w:r>
          </w:p>
        </w:tc>
        <w:tc>
          <w:tcPr>
            <w:tcW w:w="1744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Вручение книг детям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в музее в течение декады инвалидов ежегодных выставок поделок «Народные умельцы»</w:t>
            </w:r>
          </w:p>
        </w:tc>
        <w:tc>
          <w:tcPr>
            <w:tcW w:w="1744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реализации творческого потенциала инвалидов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коллективного посещения музея в декаду инвалидов</w:t>
            </w:r>
          </w:p>
        </w:tc>
        <w:tc>
          <w:tcPr>
            <w:tcW w:w="1744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инвалидов в посещении учреждений сферы культуры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поддержки в организации и проведении выставок народного творчества людей с ограниченными возможностями</w:t>
            </w:r>
          </w:p>
        </w:tc>
        <w:tc>
          <w:tcPr>
            <w:tcW w:w="1744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и помощь в реализации творческого потенциала инвалидов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помощи в подготовке творчески одаренных инвалидов для участия в праздничных концертах</w:t>
            </w:r>
          </w:p>
        </w:tc>
        <w:tc>
          <w:tcPr>
            <w:tcW w:w="1744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реализации творческого потенциала инвалидов</w:t>
            </w:r>
          </w:p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районных спортивных мероприятий среди инвалидов</w:t>
            </w:r>
          </w:p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620" w:type="dxa"/>
            <w:gridSpan w:val="2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12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  <w:gridSpan w:val="2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0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7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0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инвалидов в занятиях физической культурой и спортом</w:t>
            </w: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471" w:type="dxa"/>
          </w:tcPr>
          <w:p w:rsidR="008453EA" w:rsidRPr="009560DF" w:rsidRDefault="008453EA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Участие в областных мероприятиях для инвалидов</w:t>
            </w:r>
          </w:p>
        </w:tc>
        <w:tc>
          <w:tcPr>
            <w:tcW w:w="1744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620" w:type="dxa"/>
            <w:gridSpan w:val="2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12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  <w:gridSpan w:val="2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17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3EA" w:rsidRPr="009560DF">
        <w:tc>
          <w:tcPr>
            <w:tcW w:w="756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3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20" w:type="dxa"/>
            <w:gridSpan w:val="2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012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93" w:type="dxa"/>
            <w:gridSpan w:val="2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17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8453EA" w:rsidRPr="009560DF" w:rsidRDefault="008453EA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2038" w:type="dxa"/>
          </w:tcPr>
          <w:p w:rsidR="008453EA" w:rsidRPr="009560DF" w:rsidRDefault="008453EA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53EA" w:rsidRPr="00BF3325" w:rsidRDefault="008453EA" w:rsidP="00BF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3EA" w:rsidRPr="00956BED" w:rsidRDefault="008453EA" w:rsidP="00956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BED">
        <w:rPr>
          <w:rFonts w:ascii="Times New Roman" w:hAnsi="Times New Roman" w:cs="Times New Roman"/>
          <w:sz w:val="28"/>
          <w:szCs w:val="28"/>
        </w:rPr>
        <w:t>».</w:t>
      </w:r>
    </w:p>
    <w:p w:rsidR="008453EA" w:rsidRDefault="008453EA" w:rsidP="00A42935">
      <w:pPr>
        <w:pStyle w:val="ListParagraph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8453EA" w:rsidSect="00FC25DF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8453EA" w:rsidRPr="00F83935" w:rsidRDefault="008453EA" w:rsidP="00E32E1D">
      <w:pPr>
        <w:pStyle w:val="ListParagraph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14C2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после подписания и подлежит обнародованию </w:t>
      </w:r>
      <w:r w:rsidRPr="001F14C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«Велижский район»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1F14C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4C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935">
        <w:rPr>
          <w:rFonts w:ascii="Times New Roman" w:hAnsi="Times New Roman" w:cs="Times New Roman"/>
          <w:sz w:val="28"/>
          <w:szCs w:val="28"/>
        </w:rPr>
        <w:t>.</w:t>
      </w:r>
    </w:p>
    <w:p w:rsidR="008453EA" w:rsidRDefault="008453EA" w:rsidP="00E32E1D">
      <w:pPr>
        <w:pStyle w:val="ListParagraph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 за ходом реализации муниципальной программы возложить на заместителя Главы муниципального образования «Велижский район» Е.А. Шаловскую.</w:t>
      </w:r>
    </w:p>
    <w:p w:rsidR="008453EA" w:rsidRDefault="008453EA" w:rsidP="004C0CFC">
      <w:pPr>
        <w:pStyle w:val="ListParagraph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3EA" w:rsidRDefault="008453EA" w:rsidP="00A42935">
      <w:pPr>
        <w:pStyle w:val="ListParagraph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5637"/>
        <w:gridCol w:w="4394"/>
      </w:tblGrid>
      <w:tr w:rsidR="008453EA" w:rsidRPr="00F6090D">
        <w:trPr>
          <w:trHeight w:val="1051"/>
        </w:trPr>
        <w:tc>
          <w:tcPr>
            <w:tcW w:w="5637" w:type="dxa"/>
          </w:tcPr>
          <w:p w:rsidR="008453EA" w:rsidRDefault="008453EA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8453EA" w:rsidRPr="00F6090D" w:rsidRDefault="008453EA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4394" w:type="dxa"/>
          </w:tcPr>
          <w:p w:rsidR="008453EA" w:rsidRPr="00F6090D" w:rsidRDefault="008453E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EA" w:rsidRPr="00F6090D" w:rsidRDefault="008453EA" w:rsidP="00943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Г.А. Валикова</w:t>
            </w:r>
          </w:p>
          <w:p w:rsidR="008453EA" w:rsidRPr="00F6090D" w:rsidRDefault="008453EA">
            <w:pPr>
              <w:spacing w:after="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453EA" w:rsidRDefault="008453EA"/>
    <w:sectPr w:rsidR="008453EA" w:rsidSect="00BF33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</w:abstractNum>
  <w:abstractNum w:abstractNumId="1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935"/>
    <w:rsid w:val="00031A5A"/>
    <w:rsid w:val="0004132B"/>
    <w:rsid w:val="00084F92"/>
    <w:rsid w:val="00094317"/>
    <w:rsid w:val="000A3B70"/>
    <w:rsid w:val="000C6C94"/>
    <w:rsid w:val="00114ACC"/>
    <w:rsid w:val="00135715"/>
    <w:rsid w:val="00147819"/>
    <w:rsid w:val="00163AE8"/>
    <w:rsid w:val="001B698B"/>
    <w:rsid w:val="001E3821"/>
    <w:rsid w:val="001F0583"/>
    <w:rsid w:val="001F14C2"/>
    <w:rsid w:val="002C14D7"/>
    <w:rsid w:val="00341B7D"/>
    <w:rsid w:val="00386905"/>
    <w:rsid w:val="003E6326"/>
    <w:rsid w:val="00456A8C"/>
    <w:rsid w:val="00492760"/>
    <w:rsid w:val="004944DB"/>
    <w:rsid w:val="004A2463"/>
    <w:rsid w:val="004C0CFC"/>
    <w:rsid w:val="004D4A8E"/>
    <w:rsid w:val="004D557A"/>
    <w:rsid w:val="004E699A"/>
    <w:rsid w:val="005319DC"/>
    <w:rsid w:val="00566506"/>
    <w:rsid w:val="00595BBC"/>
    <w:rsid w:val="005D3554"/>
    <w:rsid w:val="00603E99"/>
    <w:rsid w:val="006320E3"/>
    <w:rsid w:val="006349BF"/>
    <w:rsid w:val="00635CDF"/>
    <w:rsid w:val="00660078"/>
    <w:rsid w:val="006901AC"/>
    <w:rsid w:val="006B1585"/>
    <w:rsid w:val="006E2F0B"/>
    <w:rsid w:val="00704F4F"/>
    <w:rsid w:val="00771889"/>
    <w:rsid w:val="007746B9"/>
    <w:rsid w:val="007750F0"/>
    <w:rsid w:val="00795206"/>
    <w:rsid w:val="007A584A"/>
    <w:rsid w:val="007E39E9"/>
    <w:rsid w:val="008018ED"/>
    <w:rsid w:val="00814B25"/>
    <w:rsid w:val="008453EA"/>
    <w:rsid w:val="00847CC7"/>
    <w:rsid w:val="00855675"/>
    <w:rsid w:val="008777E3"/>
    <w:rsid w:val="008820A8"/>
    <w:rsid w:val="008F2549"/>
    <w:rsid w:val="00900643"/>
    <w:rsid w:val="00905BD1"/>
    <w:rsid w:val="009318DC"/>
    <w:rsid w:val="00936EAE"/>
    <w:rsid w:val="00941D4C"/>
    <w:rsid w:val="009432F7"/>
    <w:rsid w:val="009560DF"/>
    <w:rsid w:val="00956BED"/>
    <w:rsid w:val="009753B1"/>
    <w:rsid w:val="009A02C6"/>
    <w:rsid w:val="009A0FAC"/>
    <w:rsid w:val="009B1107"/>
    <w:rsid w:val="009B565E"/>
    <w:rsid w:val="009D675D"/>
    <w:rsid w:val="009E3C3A"/>
    <w:rsid w:val="009E73F5"/>
    <w:rsid w:val="009F192E"/>
    <w:rsid w:val="00A07E71"/>
    <w:rsid w:val="00A360C9"/>
    <w:rsid w:val="00A42935"/>
    <w:rsid w:val="00A50CA5"/>
    <w:rsid w:val="00A64DC9"/>
    <w:rsid w:val="00A90CC7"/>
    <w:rsid w:val="00A91EA5"/>
    <w:rsid w:val="00AB7454"/>
    <w:rsid w:val="00B20FF1"/>
    <w:rsid w:val="00B42437"/>
    <w:rsid w:val="00BB28EE"/>
    <w:rsid w:val="00BB5724"/>
    <w:rsid w:val="00BC0246"/>
    <w:rsid w:val="00BD061D"/>
    <w:rsid w:val="00BF05CD"/>
    <w:rsid w:val="00BF3325"/>
    <w:rsid w:val="00C31878"/>
    <w:rsid w:val="00C421FB"/>
    <w:rsid w:val="00C748DE"/>
    <w:rsid w:val="00CE79D0"/>
    <w:rsid w:val="00CF691B"/>
    <w:rsid w:val="00D360E4"/>
    <w:rsid w:val="00DB74A4"/>
    <w:rsid w:val="00DC10B5"/>
    <w:rsid w:val="00DF5449"/>
    <w:rsid w:val="00E17F26"/>
    <w:rsid w:val="00E24356"/>
    <w:rsid w:val="00E32AE3"/>
    <w:rsid w:val="00E32E1D"/>
    <w:rsid w:val="00E45BFC"/>
    <w:rsid w:val="00E57DA4"/>
    <w:rsid w:val="00E63842"/>
    <w:rsid w:val="00E66748"/>
    <w:rsid w:val="00ED5474"/>
    <w:rsid w:val="00F50C7B"/>
    <w:rsid w:val="00F6090D"/>
    <w:rsid w:val="00F718F9"/>
    <w:rsid w:val="00F75149"/>
    <w:rsid w:val="00F76554"/>
    <w:rsid w:val="00F83935"/>
    <w:rsid w:val="00FA7BB3"/>
    <w:rsid w:val="00FB6DDF"/>
    <w:rsid w:val="00FC0651"/>
    <w:rsid w:val="00FC25DF"/>
    <w:rsid w:val="00FD4915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7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935"/>
    <w:pPr>
      <w:keepNext/>
      <w:spacing w:before="240" w:after="60" w:line="25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293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A42935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2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42935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4293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">
    <w:name w:val="Заголовок"/>
    <w:basedOn w:val="Normal"/>
    <w:next w:val="BodyText"/>
    <w:uiPriority w:val="99"/>
    <w:rsid w:val="00A42935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83935"/>
    <w:pPr>
      <w:widowControl w:val="0"/>
      <w:autoSpaceDE w:val="0"/>
      <w:autoSpaceDN w:val="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0C6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4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7</Pages>
  <Words>981</Words>
  <Characters>5597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CBK</cp:lastModifiedBy>
  <cp:revision>37</cp:revision>
  <cp:lastPrinted>2020-12-15T05:56:00Z</cp:lastPrinted>
  <dcterms:created xsi:type="dcterms:W3CDTF">2017-11-20T10:58:00Z</dcterms:created>
  <dcterms:modified xsi:type="dcterms:W3CDTF">2020-12-15T05:57:00Z</dcterms:modified>
</cp:coreProperties>
</file>