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480" w:rsidRPr="00D30480" w:rsidRDefault="00D30480" w:rsidP="00D30480">
      <w:pPr>
        <w:autoSpaceDE/>
        <w:autoSpaceDN/>
        <w:jc w:val="center"/>
        <w:rPr>
          <w:b/>
          <w:sz w:val="28"/>
          <w:szCs w:val="28"/>
          <w:lang w:eastAsia="ru-RU"/>
        </w:rPr>
      </w:pPr>
      <w:r w:rsidRPr="00D30480">
        <w:rPr>
          <w:b/>
          <w:sz w:val="28"/>
          <w:szCs w:val="28"/>
          <w:lang w:eastAsia="ru-RU"/>
        </w:rPr>
        <w:t xml:space="preserve">ВЫБОРЫ ДЕПУТАТОВ </w:t>
      </w:r>
    </w:p>
    <w:p w:rsidR="00D30480" w:rsidRPr="00D30480" w:rsidRDefault="00D30480" w:rsidP="00D30480">
      <w:pPr>
        <w:autoSpaceDE/>
        <w:autoSpaceDN/>
        <w:jc w:val="center"/>
        <w:rPr>
          <w:b/>
          <w:sz w:val="28"/>
          <w:szCs w:val="28"/>
          <w:lang w:eastAsia="ru-RU"/>
        </w:rPr>
      </w:pPr>
      <w:r w:rsidRPr="00D30480">
        <w:rPr>
          <w:b/>
          <w:sz w:val="28"/>
          <w:szCs w:val="28"/>
          <w:lang w:eastAsia="ru-RU"/>
        </w:rPr>
        <w:t xml:space="preserve">ВЕЛИЖСКОГО ОКРУЖНОГО СОВЕТА ДЕПУТАТОВ </w:t>
      </w:r>
    </w:p>
    <w:p w:rsidR="00D30480" w:rsidRPr="00D30480" w:rsidRDefault="00D30480" w:rsidP="00D30480">
      <w:pPr>
        <w:autoSpaceDE/>
        <w:autoSpaceDN/>
        <w:jc w:val="center"/>
        <w:rPr>
          <w:b/>
          <w:sz w:val="28"/>
          <w:szCs w:val="28"/>
          <w:lang w:eastAsia="ru-RU"/>
        </w:rPr>
      </w:pPr>
      <w:r w:rsidRPr="00D30480">
        <w:rPr>
          <w:b/>
          <w:sz w:val="28"/>
          <w:szCs w:val="28"/>
          <w:lang w:eastAsia="ru-RU"/>
        </w:rPr>
        <w:t>ПЕРВОГО СОЗЫВА</w:t>
      </w:r>
    </w:p>
    <w:p w:rsidR="00D30480" w:rsidRPr="00D30480" w:rsidRDefault="00D30480" w:rsidP="00D30480">
      <w:pPr>
        <w:autoSpaceDE/>
        <w:autoSpaceDN/>
        <w:jc w:val="center"/>
        <w:rPr>
          <w:b/>
          <w:sz w:val="28"/>
          <w:szCs w:val="28"/>
          <w:lang w:eastAsia="ru-RU"/>
        </w:rPr>
      </w:pPr>
    </w:p>
    <w:p w:rsidR="00D30480" w:rsidRPr="00D30480" w:rsidRDefault="00D30480" w:rsidP="00D30480">
      <w:pPr>
        <w:autoSpaceDE/>
        <w:autoSpaceDN/>
        <w:jc w:val="center"/>
        <w:rPr>
          <w:b/>
          <w:sz w:val="28"/>
          <w:szCs w:val="28"/>
          <w:lang w:eastAsia="ru-RU"/>
        </w:rPr>
      </w:pPr>
      <w:r w:rsidRPr="00D30480">
        <w:rPr>
          <w:b/>
          <w:sz w:val="28"/>
          <w:szCs w:val="28"/>
          <w:lang w:eastAsia="ru-RU"/>
        </w:rPr>
        <w:t xml:space="preserve">ОКРУЖНАЯ ИЗБИРАТЕЛЬНАЯ КОМИССИЯ </w:t>
      </w:r>
    </w:p>
    <w:p w:rsidR="00D30480" w:rsidRPr="00D30480" w:rsidRDefault="00D30480" w:rsidP="00D30480">
      <w:pPr>
        <w:autoSpaceDE/>
        <w:autoSpaceDN/>
        <w:jc w:val="center"/>
        <w:rPr>
          <w:b/>
          <w:sz w:val="28"/>
          <w:szCs w:val="28"/>
          <w:lang w:eastAsia="ru-RU"/>
        </w:rPr>
      </w:pPr>
      <w:r w:rsidRPr="00D30480">
        <w:rPr>
          <w:b/>
          <w:sz w:val="28"/>
          <w:szCs w:val="28"/>
          <w:lang w:eastAsia="ru-RU"/>
        </w:rPr>
        <w:t>ТРЕХМАНД</w:t>
      </w:r>
      <w:r w:rsidR="00EA1020">
        <w:rPr>
          <w:b/>
          <w:sz w:val="28"/>
          <w:szCs w:val="28"/>
          <w:lang w:eastAsia="ru-RU"/>
        </w:rPr>
        <w:t xml:space="preserve">АТНОГО ИЗБИРАТЕЛЬНОГО ОКРУГА № </w:t>
      </w:r>
      <w:r w:rsidR="00CB1990">
        <w:rPr>
          <w:b/>
          <w:sz w:val="28"/>
          <w:szCs w:val="28"/>
          <w:lang w:eastAsia="ru-RU"/>
        </w:rPr>
        <w:t>4</w:t>
      </w:r>
    </w:p>
    <w:p w:rsidR="00D30480" w:rsidRPr="00D30480" w:rsidRDefault="00D30480" w:rsidP="00D30480">
      <w:pPr>
        <w:autoSpaceDE/>
        <w:autoSpaceDN/>
        <w:jc w:val="center"/>
        <w:rPr>
          <w:b/>
          <w:sz w:val="28"/>
          <w:szCs w:val="28"/>
          <w:lang w:eastAsia="ru-RU"/>
        </w:rPr>
      </w:pPr>
    </w:p>
    <w:p w:rsidR="00D30480" w:rsidRPr="00D30480" w:rsidRDefault="00D30480" w:rsidP="00D30480">
      <w:pPr>
        <w:jc w:val="center"/>
        <w:rPr>
          <w:b/>
          <w:color w:val="000000"/>
          <w:sz w:val="28"/>
          <w:szCs w:val="28"/>
        </w:rPr>
      </w:pPr>
      <w:r w:rsidRPr="00D30480">
        <w:rPr>
          <w:b/>
          <w:color w:val="000000"/>
          <w:sz w:val="28"/>
          <w:szCs w:val="28"/>
        </w:rPr>
        <w:t>ПОСТАНОВЛЕНИЕ</w:t>
      </w:r>
    </w:p>
    <w:p w:rsidR="00D30480" w:rsidRPr="00D30480" w:rsidRDefault="00D30480" w:rsidP="00D30480">
      <w:pPr>
        <w:rPr>
          <w:color w:val="000000"/>
          <w:spacing w:val="60"/>
          <w:sz w:val="28"/>
          <w:szCs w:val="28"/>
        </w:rPr>
      </w:pPr>
    </w:p>
    <w:p w:rsidR="00D30480" w:rsidRPr="00D30480" w:rsidRDefault="00D30480" w:rsidP="00D30480">
      <w:pPr>
        <w:rPr>
          <w:color w:val="000000"/>
          <w:spacing w:val="60"/>
          <w:sz w:val="28"/>
          <w:szCs w:val="28"/>
        </w:rPr>
      </w:pP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000" w:firstRow="0" w:lastRow="0" w:firstColumn="0" w:lastColumn="0" w:noHBand="0" w:noVBand="0"/>
      </w:tblPr>
      <w:tblGrid>
        <w:gridCol w:w="3510"/>
        <w:gridCol w:w="3033"/>
        <w:gridCol w:w="3368"/>
      </w:tblGrid>
      <w:tr w:rsidR="00D30480" w:rsidRPr="00D30480" w:rsidTr="00043393">
        <w:trPr>
          <w:trHeight w:val="430"/>
        </w:trPr>
        <w:tc>
          <w:tcPr>
            <w:tcW w:w="3510" w:type="dxa"/>
          </w:tcPr>
          <w:p w:rsidR="00D30480" w:rsidRPr="00D30480" w:rsidRDefault="00D30480" w:rsidP="00CB1990">
            <w:pPr>
              <w:rPr>
                <w:color w:val="000000"/>
                <w:sz w:val="28"/>
                <w:szCs w:val="28"/>
              </w:rPr>
            </w:pPr>
            <w:r w:rsidRPr="00D30480">
              <w:rPr>
                <w:color w:val="000000"/>
                <w:sz w:val="28"/>
                <w:szCs w:val="28"/>
              </w:rPr>
              <w:t xml:space="preserve">от </w:t>
            </w:r>
            <w:r w:rsidR="00B306E8">
              <w:rPr>
                <w:color w:val="000000"/>
                <w:sz w:val="28"/>
                <w:szCs w:val="28"/>
              </w:rPr>
              <w:t>2</w:t>
            </w:r>
            <w:r w:rsidR="00CB1990">
              <w:rPr>
                <w:color w:val="000000"/>
                <w:sz w:val="28"/>
                <w:szCs w:val="28"/>
              </w:rPr>
              <w:t>5</w:t>
            </w:r>
            <w:r w:rsidRPr="00D30480">
              <w:rPr>
                <w:color w:val="000000"/>
                <w:sz w:val="28"/>
                <w:szCs w:val="28"/>
              </w:rPr>
              <w:t xml:space="preserve">  </w:t>
            </w:r>
            <w:r w:rsidR="00B306E8">
              <w:rPr>
                <w:color w:val="000000"/>
                <w:sz w:val="28"/>
                <w:szCs w:val="28"/>
              </w:rPr>
              <w:t>августа</w:t>
            </w:r>
            <w:r w:rsidRPr="00D30480">
              <w:rPr>
                <w:color w:val="000000"/>
                <w:sz w:val="28"/>
                <w:szCs w:val="28"/>
              </w:rPr>
              <w:t xml:space="preserve">  2024  года  </w:t>
            </w:r>
          </w:p>
        </w:tc>
        <w:tc>
          <w:tcPr>
            <w:tcW w:w="3033" w:type="dxa"/>
          </w:tcPr>
          <w:p w:rsidR="00D30480" w:rsidRPr="00D30480" w:rsidRDefault="00D30480" w:rsidP="00D3048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</w:tcPr>
          <w:p w:rsidR="00D30480" w:rsidRPr="00D30480" w:rsidRDefault="00D30480" w:rsidP="006027AA">
            <w:pPr>
              <w:ind w:left="1537"/>
              <w:rPr>
                <w:color w:val="000000"/>
                <w:sz w:val="28"/>
                <w:szCs w:val="28"/>
              </w:rPr>
            </w:pPr>
            <w:r w:rsidRPr="00D30480">
              <w:rPr>
                <w:color w:val="000000"/>
                <w:sz w:val="28"/>
                <w:szCs w:val="28"/>
              </w:rPr>
              <w:t xml:space="preserve">№ </w:t>
            </w:r>
            <w:r w:rsidR="00B306E8">
              <w:rPr>
                <w:color w:val="000000"/>
                <w:sz w:val="28"/>
                <w:szCs w:val="28"/>
              </w:rPr>
              <w:t>2</w:t>
            </w:r>
            <w:r w:rsidRPr="00D30480">
              <w:rPr>
                <w:color w:val="000000"/>
                <w:sz w:val="28"/>
                <w:szCs w:val="28"/>
              </w:rPr>
              <w:t>/</w:t>
            </w:r>
            <w:r w:rsidR="006027AA">
              <w:rPr>
                <w:color w:val="000000"/>
                <w:sz w:val="28"/>
                <w:szCs w:val="28"/>
              </w:rPr>
              <w:t>4</w:t>
            </w:r>
          </w:p>
        </w:tc>
      </w:tr>
      <w:tr w:rsidR="00D30480" w:rsidRPr="00D30480" w:rsidTr="00043393">
        <w:trPr>
          <w:trHeight w:val="280"/>
        </w:trPr>
        <w:tc>
          <w:tcPr>
            <w:tcW w:w="3510" w:type="dxa"/>
          </w:tcPr>
          <w:p w:rsidR="00D30480" w:rsidRPr="00D30480" w:rsidRDefault="00D30480" w:rsidP="00D30480">
            <w:pPr>
              <w:ind w:left="142"/>
              <w:rPr>
                <w:color w:val="000000"/>
                <w:sz w:val="28"/>
                <w:szCs w:val="28"/>
              </w:rPr>
            </w:pPr>
          </w:p>
        </w:tc>
        <w:tc>
          <w:tcPr>
            <w:tcW w:w="3033" w:type="dxa"/>
          </w:tcPr>
          <w:p w:rsidR="00D30480" w:rsidRPr="00D30480" w:rsidRDefault="00D30480" w:rsidP="00D30480">
            <w:pPr>
              <w:ind w:left="176"/>
              <w:rPr>
                <w:color w:val="000000"/>
                <w:sz w:val="28"/>
                <w:szCs w:val="28"/>
              </w:rPr>
            </w:pPr>
            <w:r w:rsidRPr="00D30480">
              <w:rPr>
                <w:color w:val="000000"/>
                <w:sz w:val="28"/>
                <w:szCs w:val="28"/>
              </w:rPr>
              <w:t>город Велиж</w:t>
            </w:r>
          </w:p>
        </w:tc>
        <w:tc>
          <w:tcPr>
            <w:tcW w:w="3368" w:type="dxa"/>
          </w:tcPr>
          <w:p w:rsidR="00D30480" w:rsidRPr="00D30480" w:rsidRDefault="00D30480" w:rsidP="00D30480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D30480" w:rsidRDefault="00D30480" w:rsidP="00D30480">
      <w:pPr>
        <w:tabs>
          <w:tab w:val="left" w:pos="3121"/>
          <w:tab w:val="left" w:pos="4968"/>
          <w:tab w:val="left" w:pos="5761"/>
        </w:tabs>
        <w:ind w:right="4536"/>
        <w:rPr>
          <w:color w:val="FF0000"/>
          <w:sz w:val="24"/>
        </w:rPr>
      </w:pPr>
    </w:p>
    <w:p w:rsidR="00D30480" w:rsidRDefault="00D30480" w:rsidP="00D30480">
      <w:pPr>
        <w:tabs>
          <w:tab w:val="left" w:pos="3121"/>
          <w:tab w:val="left" w:pos="4968"/>
          <w:tab w:val="left" w:pos="5761"/>
        </w:tabs>
        <w:ind w:right="4536"/>
        <w:rPr>
          <w:color w:val="FF0000"/>
          <w:sz w:val="24"/>
        </w:rPr>
      </w:pPr>
    </w:p>
    <w:p w:rsidR="00D30480" w:rsidRPr="005F67AB" w:rsidRDefault="00B306E8" w:rsidP="00B306E8">
      <w:pPr>
        <w:tabs>
          <w:tab w:val="left" w:pos="3121"/>
          <w:tab w:val="left" w:pos="5761"/>
        </w:tabs>
        <w:ind w:right="4252"/>
        <w:jc w:val="both"/>
        <w:rPr>
          <w:sz w:val="28"/>
          <w:szCs w:val="28"/>
        </w:rPr>
      </w:pPr>
      <w:bookmarkStart w:id="0" w:name="_GoBack"/>
      <w:r w:rsidRPr="00B306E8">
        <w:rPr>
          <w:sz w:val="28"/>
          <w:szCs w:val="28"/>
        </w:rPr>
        <w:t xml:space="preserve">О регистрации кандидата в депутаты </w:t>
      </w:r>
      <w:r>
        <w:rPr>
          <w:sz w:val="28"/>
          <w:szCs w:val="28"/>
        </w:rPr>
        <w:t xml:space="preserve">Велижского окружного Совета депутатов первого созыва </w:t>
      </w:r>
      <w:r w:rsidRPr="00B306E8">
        <w:rPr>
          <w:sz w:val="28"/>
          <w:szCs w:val="28"/>
        </w:rPr>
        <w:t xml:space="preserve">по </w:t>
      </w:r>
      <w:proofErr w:type="spellStart"/>
      <w:r>
        <w:rPr>
          <w:sz w:val="28"/>
          <w:szCs w:val="28"/>
        </w:rPr>
        <w:t>трех</w:t>
      </w:r>
      <w:r w:rsidRPr="00B306E8">
        <w:rPr>
          <w:sz w:val="28"/>
          <w:szCs w:val="28"/>
        </w:rPr>
        <w:t>мандатному</w:t>
      </w:r>
      <w:proofErr w:type="spellEnd"/>
      <w:r w:rsidRPr="00B306E8">
        <w:rPr>
          <w:sz w:val="28"/>
          <w:szCs w:val="28"/>
        </w:rPr>
        <w:t xml:space="preserve"> избирательному округу № </w:t>
      </w:r>
      <w:r w:rsidR="00CB1990">
        <w:rPr>
          <w:sz w:val="28"/>
          <w:szCs w:val="28"/>
        </w:rPr>
        <w:t>4</w:t>
      </w:r>
      <w:r w:rsidRPr="00B306E8">
        <w:rPr>
          <w:sz w:val="28"/>
          <w:szCs w:val="28"/>
        </w:rPr>
        <w:t xml:space="preserve"> </w:t>
      </w:r>
      <w:r w:rsidR="00CB1990">
        <w:rPr>
          <w:sz w:val="28"/>
          <w:szCs w:val="28"/>
        </w:rPr>
        <w:t>Гвоздевой Людмилы Ивановны</w:t>
      </w:r>
      <w:r>
        <w:rPr>
          <w:sz w:val="28"/>
          <w:szCs w:val="28"/>
        </w:rPr>
        <w:t xml:space="preserve">, </w:t>
      </w:r>
      <w:r w:rsidRPr="00B306E8">
        <w:rPr>
          <w:sz w:val="28"/>
          <w:szCs w:val="28"/>
        </w:rPr>
        <w:t>выдвинутого</w:t>
      </w:r>
      <w:r>
        <w:rPr>
          <w:sz w:val="28"/>
          <w:szCs w:val="28"/>
        </w:rPr>
        <w:t xml:space="preserve"> избирательным </w:t>
      </w:r>
      <w:proofErr w:type="gramStart"/>
      <w:r>
        <w:rPr>
          <w:sz w:val="28"/>
          <w:szCs w:val="28"/>
        </w:rPr>
        <w:t xml:space="preserve">объединением  </w:t>
      </w:r>
      <w:proofErr w:type="spellStart"/>
      <w:r w:rsidRPr="00B306E8">
        <w:rPr>
          <w:sz w:val="28"/>
          <w:szCs w:val="28"/>
        </w:rPr>
        <w:t>Велижское</w:t>
      </w:r>
      <w:proofErr w:type="spellEnd"/>
      <w:proofErr w:type="gramEnd"/>
      <w:r w:rsidRPr="00B306E8">
        <w:rPr>
          <w:sz w:val="28"/>
          <w:szCs w:val="28"/>
        </w:rPr>
        <w:t xml:space="preserve"> местное отделение Смоленского регионального отделения Всероссийской политической партии «ЕДИНАЯ РОССИЯ»</w:t>
      </w:r>
      <w:bookmarkEnd w:id="0"/>
    </w:p>
    <w:p w:rsidR="00D30480" w:rsidRDefault="00D30480" w:rsidP="00D30480">
      <w:pPr>
        <w:ind w:right="4536"/>
        <w:rPr>
          <w:sz w:val="16"/>
          <w:szCs w:val="16"/>
        </w:rPr>
      </w:pPr>
    </w:p>
    <w:p w:rsidR="00D30480" w:rsidRPr="005F67AB" w:rsidRDefault="00D30480" w:rsidP="00D30480">
      <w:pPr>
        <w:ind w:right="4536"/>
        <w:rPr>
          <w:sz w:val="16"/>
          <w:szCs w:val="16"/>
        </w:rPr>
      </w:pPr>
    </w:p>
    <w:p w:rsidR="00D30480" w:rsidRPr="005F67AB" w:rsidRDefault="00D30480" w:rsidP="00D30480">
      <w:pPr>
        <w:pStyle w:val="a3"/>
        <w:ind w:firstLine="709"/>
      </w:pPr>
    </w:p>
    <w:p w:rsidR="00B306E8" w:rsidRPr="00E822CE" w:rsidRDefault="00B306E8" w:rsidP="00E822CE">
      <w:pPr>
        <w:ind w:firstLine="709"/>
        <w:jc w:val="both"/>
        <w:rPr>
          <w:sz w:val="28"/>
          <w:szCs w:val="28"/>
        </w:rPr>
      </w:pPr>
      <w:r w:rsidRPr="00B306E8">
        <w:rPr>
          <w:sz w:val="28"/>
          <w:szCs w:val="28"/>
        </w:rPr>
        <w:t>В соответствии со статьями 33 - 35, 38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статьями 13, 14, 15</w:t>
      </w:r>
      <w:r w:rsidRPr="00B306E8">
        <w:rPr>
          <w:sz w:val="28"/>
          <w:szCs w:val="28"/>
          <w:vertAlign w:val="superscript"/>
        </w:rPr>
        <w:t>1</w:t>
      </w:r>
      <w:r w:rsidRPr="00B306E8">
        <w:rPr>
          <w:sz w:val="28"/>
          <w:szCs w:val="28"/>
        </w:rPr>
        <w:t>, 15</w:t>
      </w:r>
      <w:r w:rsidRPr="00B306E8">
        <w:rPr>
          <w:sz w:val="28"/>
          <w:szCs w:val="28"/>
          <w:vertAlign w:val="superscript"/>
        </w:rPr>
        <w:t>2</w:t>
      </w:r>
      <w:r w:rsidRPr="00B306E8">
        <w:rPr>
          <w:sz w:val="28"/>
          <w:szCs w:val="28"/>
        </w:rPr>
        <w:t xml:space="preserve">, 16, 19 </w:t>
      </w:r>
      <w:r w:rsidRPr="00B306E8">
        <w:rPr>
          <w:bCs/>
          <w:iCs/>
          <w:sz w:val="28"/>
          <w:szCs w:val="28"/>
        </w:rPr>
        <w:t xml:space="preserve">областного закона от 3 июля 2003 года № 41-з «О выборах органов местного самоуправления в Смоленской области» </w:t>
      </w:r>
      <w:r w:rsidRPr="00B306E8">
        <w:rPr>
          <w:sz w:val="28"/>
          <w:szCs w:val="28"/>
        </w:rPr>
        <w:t xml:space="preserve">рассмотрев документы, представленные в окружную избирательную комиссию </w:t>
      </w:r>
      <w:proofErr w:type="spellStart"/>
      <w:r>
        <w:rPr>
          <w:sz w:val="28"/>
          <w:szCs w:val="28"/>
        </w:rPr>
        <w:t>трех</w:t>
      </w:r>
      <w:r w:rsidRPr="00B306E8">
        <w:rPr>
          <w:sz w:val="28"/>
          <w:szCs w:val="28"/>
        </w:rPr>
        <w:t>мандатного</w:t>
      </w:r>
      <w:proofErr w:type="spellEnd"/>
      <w:r w:rsidRPr="00B306E8">
        <w:rPr>
          <w:sz w:val="28"/>
          <w:szCs w:val="28"/>
        </w:rPr>
        <w:t xml:space="preserve"> избирательного округа № </w:t>
      </w:r>
      <w:r w:rsidR="00CB1990">
        <w:rPr>
          <w:sz w:val="28"/>
          <w:szCs w:val="28"/>
        </w:rPr>
        <w:t>4</w:t>
      </w:r>
      <w:r w:rsidRPr="00B306E8">
        <w:rPr>
          <w:sz w:val="28"/>
          <w:szCs w:val="28"/>
        </w:rPr>
        <w:t xml:space="preserve"> по выборам депутатов Велижского окружного Совета депутатов первого созыва</w:t>
      </w:r>
      <w:r>
        <w:rPr>
          <w:bCs/>
          <w:sz w:val="28"/>
          <w:szCs w:val="28"/>
        </w:rPr>
        <w:t xml:space="preserve"> </w:t>
      </w:r>
      <w:r w:rsidRPr="00B306E8">
        <w:rPr>
          <w:sz w:val="28"/>
          <w:szCs w:val="28"/>
        </w:rPr>
        <w:t xml:space="preserve">для выдвижения и регистрации кандидата в депутаты </w:t>
      </w:r>
      <w:r>
        <w:rPr>
          <w:sz w:val="28"/>
          <w:szCs w:val="28"/>
        </w:rPr>
        <w:t>Велижского окружного Совета депутатов</w:t>
      </w:r>
      <w:r w:rsidRPr="00B306E8">
        <w:rPr>
          <w:iCs/>
          <w:sz w:val="28"/>
          <w:szCs w:val="28"/>
        </w:rPr>
        <w:t xml:space="preserve"> первого созыва</w:t>
      </w:r>
      <w:r>
        <w:rPr>
          <w:bCs/>
          <w:sz w:val="28"/>
          <w:szCs w:val="28"/>
        </w:rPr>
        <w:t xml:space="preserve"> </w:t>
      </w:r>
      <w:r w:rsidRPr="00B306E8">
        <w:rPr>
          <w:sz w:val="28"/>
          <w:szCs w:val="28"/>
        </w:rPr>
        <w:t xml:space="preserve">по </w:t>
      </w:r>
      <w:proofErr w:type="spellStart"/>
      <w:r>
        <w:rPr>
          <w:sz w:val="28"/>
          <w:szCs w:val="28"/>
        </w:rPr>
        <w:t>трех</w:t>
      </w:r>
      <w:r w:rsidRPr="00B306E8">
        <w:rPr>
          <w:sz w:val="28"/>
          <w:szCs w:val="28"/>
        </w:rPr>
        <w:t>мандатному</w:t>
      </w:r>
      <w:proofErr w:type="spellEnd"/>
      <w:r w:rsidRPr="00B306E8">
        <w:rPr>
          <w:sz w:val="28"/>
          <w:szCs w:val="28"/>
        </w:rPr>
        <w:t xml:space="preserve"> избирательному округу № </w:t>
      </w:r>
      <w:r w:rsidR="00CB1990">
        <w:rPr>
          <w:sz w:val="28"/>
          <w:szCs w:val="28"/>
        </w:rPr>
        <w:t>4</w:t>
      </w:r>
      <w:r w:rsidRPr="00B306E8">
        <w:rPr>
          <w:sz w:val="28"/>
          <w:szCs w:val="28"/>
        </w:rPr>
        <w:t xml:space="preserve"> </w:t>
      </w:r>
      <w:r w:rsidR="00CB1990" w:rsidRPr="00CB1990">
        <w:rPr>
          <w:iCs/>
          <w:sz w:val="28"/>
          <w:szCs w:val="28"/>
        </w:rPr>
        <w:t>Гвоздевой Людмилы Ивановны</w:t>
      </w:r>
      <w:r>
        <w:rPr>
          <w:iCs/>
          <w:sz w:val="28"/>
          <w:szCs w:val="28"/>
        </w:rPr>
        <w:t xml:space="preserve">, </w:t>
      </w:r>
      <w:r w:rsidRPr="00B306E8">
        <w:rPr>
          <w:sz w:val="28"/>
          <w:szCs w:val="28"/>
        </w:rPr>
        <w:t xml:space="preserve">выдвинутого избирательным объединением </w:t>
      </w:r>
      <w:proofErr w:type="spellStart"/>
      <w:r w:rsidRPr="00B306E8">
        <w:rPr>
          <w:sz w:val="28"/>
          <w:szCs w:val="28"/>
        </w:rPr>
        <w:t>Велижское</w:t>
      </w:r>
      <w:proofErr w:type="spellEnd"/>
      <w:r w:rsidRPr="00B306E8">
        <w:rPr>
          <w:sz w:val="28"/>
          <w:szCs w:val="28"/>
        </w:rPr>
        <w:t xml:space="preserve"> местное отделение Смоленского регионального отделения Всероссийской политической партии «ЕДИНАЯ РОССИЯ»</w:t>
      </w:r>
      <w:r>
        <w:rPr>
          <w:sz w:val="28"/>
          <w:szCs w:val="28"/>
        </w:rPr>
        <w:t xml:space="preserve"> </w:t>
      </w:r>
      <w:r w:rsidRPr="00B306E8">
        <w:rPr>
          <w:sz w:val="28"/>
          <w:szCs w:val="28"/>
        </w:rPr>
        <w:t>списком</w:t>
      </w:r>
      <w:r w:rsidRPr="00B306E8">
        <w:rPr>
          <w:i/>
          <w:sz w:val="28"/>
          <w:szCs w:val="28"/>
        </w:rPr>
        <w:t xml:space="preserve"> </w:t>
      </w:r>
      <w:r w:rsidRPr="00B306E8">
        <w:rPr>
          <w:sz w:val="28"/>
          <w:szCs w:val="28"/>
        </w:rPr>
        <w:t xml:space="preserve">проверив соответствие порядка выдвижения </w:t>
      </w:r>
      <w:r w:rsidR="00CB1990" w:rsidRPr="00CB1990">
        <w:rPr>
          <w:iCs/>
          <w:sz w:val="28"/>
          <w:szCs w:val="28"/>
        </w:rPr>
        <w:t>Гвоздевой Людмилы Ивановны</w:t>
      </w:r>
      <w:r w:rsidR="00A25E17" w:rsidRPr="00A25E17">
        <w:rPr>
          <w:iCs/>
          <w:sz w:val="28"/>
          <w:szCs w:val="28"/>
        </w:rPr>
        <w:t xml:space="preserve"> </w:t>
      </w:r>
      <w:r w:rsidRPr="00B306E8">
        <w:rPr>
          <w:sz w:val="28"/>
          <w:szCs w:val="28"/>
        </w:rPr>
        <w:t xml:space="preserve">требованиям Федерального закона от 12 июня 2002 года № 67-ФЗ «Об основных гарантиях избирательных прав и права на участие в референдуме граждан Российской Федерации» и областного закона от 3 июля 2003  года </w:t>
      </w:r>
      <w:r w:rsidRPr="00B306E8">
        <w:rPr>
          <w:bCs/>
          <w:iCs/>
          <w:sz w:val="28"/>
          <w:szCs w:val="28"/>
        </w:rPr>
        <w:t xml:space="preserve">№ 41-з «О выборах органов местного самоуправления в Смоленской области», </w:t>
      </w:r>
      <w:r w:rsidRPr="00B306E8">
        <w:rPr>
          <w:sz w:val="28"/>
          <w:szCs w:val="28"/>
        </w:rPr>
        <w:t xml:space="preserve">окружная избирательная комиссия </w:t>
      </w:r>
      <w:proofErr w:type="spellStart"/>
      <w:r>
        <w:rPr>
          <w:sz w:val="28"/>
          <w:szCs w:val="28"/>
        </w:rPr>
        <w:t>трех</w:t>
      </w:r>
      <w:r w:rsidRPr="00B306E8">
        <w:rPr>
          <w:sz w:val="28"/>
          <w:szCs w:val="28"/>
        </w:rPr>
        <w:t>мандатного</w:t>
      </w:r>
      <w:proofErr w:type="spellEnd"/>
      <w:r w:rsidRPr="00B306E8">
        <w:rPr>
          <w:sz w:val="28"/>
          <w:szCs w:val="28"/>
        </w:rPr>
        <w:t xml:space="preserve"> избирательного округа № </w:t>
      </w:r>
      <w:r w:rsidR="00CB1990">
        <w:rPr>
          <w:sz w:val="28"/>
          <w:szCs w:val="28"/>
        </w:rPr>
        <w:t>4</w:t>
      </w:r>
      <w:r w:rsidRPr="00B306E8">
        <w:rPr>
          <w:sz w:val="28"/>
          <w:szCs w:val="28"/>
        </w:rPr>
        <w:t xml:space="preserve"> по </w:t>
      </w:r>
      <w:r w:rsidRPr="00B306E8">
        <w:rPr>
          <w:sz w:val="28"/>
          <w:szCs w:val="28"/>
        </w:rPr>
        <w:lastRenderedPageBreak/>
        <w:t>выборам депутатов Велижского окружного Совета депутатов первого созыва</w:t>
      </w:r>
    </w:p>
    <w:p w:rsidR="00B306E8" w:rsidRPr="00B306E8" w:rsidRDefault="00B306E8" w:rsidP="00B306E8">
      <w:pPr>
        <w:ind w:firstLine="709"/>
        <w:jc w:val="both"/>
        <w:rPr>
          <w:sz w:val="28"/>
          <w:szCs w:val="28"/>
        </w:rPr>
      </w:pPr>
      <w:r w:rsidRPr="00B306E8">
        <w:rPr>
          <w:sz w:val="28"/>
          <w:szCs w:val="28"/>
          <w:vertAlign w:val="superscript"/>
        </w:rPr>
        <w:t xml:space="preserve">                                     </w:t>
      </w:r>
      <w:r>
        <w:rPr>
          <w:sz w:val="28"/>
          <w:szCs w:val="28"/>
          <w:vertAlign w:val="superscript"/>
        </w:rPr>
        <w:t xml:space="preserve">       </w:t>
      </w:r>
    </w:p>
    <w:p w:rsidR="00B306E8" w:rsidRPr="00B306E8" w:rsidRDefault="00B306E8" w:rsidP="00B306E8">
      <w:pPr>
        <w:ind w:firstLine="709"/>
        <w:jc w:val="both"/>
        <w:rPr>
          <w:b/>
          <w:bCs/>
          <w:sz w:val="28"/>
          <w:szCs w:val="28"/>
        </w:rPr>
      </w:pPr>
    </w:p>
    <w:p w:rsidR="00B306E8" w:rsidRPr="00B306E8" w:rsidRDefault="00B306E8" w:rsidP="00B306E8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постановила</w:t>
      </w:r>
      <w:r w:rsidRPr="00B306E8">
        <w:rPr>
          <w:b/>
          <w:sz w:val="28"/>
          <w:szCs w:val="28"/>
        </w:rPr>
        <w:t>:</w:t>
      </w:r>
    </w:p>
    <w:p w:rsidR="00B306E8" w:rsidRPr="00B306E8" w:rsidRDefault="00B306E8" w:rsidP="00B306E8">
      <w:pPr>
        <w:ind w:firstLine="709"/>
        <w:jc w:val="both"/>
        <w:rPr>
          <w:b/>
          <w:bCs/>
          <w:sz w:val="28"/>
          <w:szCs w:val="28"/>
        </w:rPr>
      </w:pPr>
    </w:p>
    <w:p w:rsidR="00B306E8" w:rsidRDefault="00B306E8" w:rsidP="00B306E8">
      <w:pPr>
        <w:ind w:firstLine="709"/>
        <w:jc w:val="both"/>
        <w:rPr>
          <w:sz w:val="28"/>
          <w:szCs w:val="28"/>
        </w:rPr>
      </w:pPr>
      <w:r w:rsidRPr="00B306E8">
        <w:rPr>
          <w:sz w:val="28"/>
          <w:szCs w:val="28"/>
        </w:rPr>
        <w:t>1. Зарегистрировать кандидата в депутаты Велижского окружного Совета депутатов</w:t>
      </w:r>
      <w:r w:rsidRPr="00B306E8">
        <w:rPr>
          <w:iCs/>
          <w:sz w:val="28"/>
          <w:szCs w:val="28"/>
        </w:rPr>
        <w:t xml:space="preserve"> первого созыва</w:t>
      </w:r>
      <w:r>
        <w:rPr>
          <w:iCs/>
          <w:sz w:val="28"/>
          <w:szCs w:val="28"/>
        </w:rPr>
        <w:t xml:space="preserve"> </w:t>
      </w:r>
      <w:r w:rsidRPr="00B306E8">
        <w:rPr>
          <w:sz w:val="28"/>
          <w:szCs w:val="28"/>
        </w:rPr>
        <w:t xml:space="preserve">по </w:t>
      </w:r>
      <w:proofErr w:type="spellStart"/>
      <w:r>
        <w:rPr>
          <w:sz w:val="28"/>
          <w:szCs w:val="28"/>
        </w:rPr>
        <w:t>трех</w:t>
      </w:r>
      <w:r w:rsidRPr="00B306E8">
        <w:rPr>
          <w:sz w:val="28"/>
          <w:szCs w:val="28"/>
        </w:rPr>
        <w:t>мандатному</w:t>
      </w:r>
      <w:proofErr w:type="spellEnd"/>
      <w:r w:rsidRPr="00B306E8">
        <w:rPr>
          <w:sz w:val="28"/>
          <w:szCs w:val="28"/>
        </w:rPr>
        <w:t xml:space="preserve"> избирательному округу № </w:t>
      </w:r>
      <w:r w:rsidR="00CB1990">
        <w:rPr>
          <w:sz w:val="28"/>
          <w:szCs w:val="28"/>
        </w:rPr>
        <w:t>4</w:t>
      </w:r>
      <w:r w:rsidRPr="00B306E8">
        <w:rPr>
          <w:sz w:val="28"/>
          <w:szCs w:val="28"/>
        </w:rPr>
        <w:t xml:space="preserve"> </w:t>
      </w:r>
      <w:r w:rsidR="00CB1990" w:rsidRPr="00CB1990">
        <w:rPr>
          <w:iCs/>
          <w:sz w:val="28"/>
          <w:szCs w:val="28"/>
        </w:rPr>
        <w:t>Гвоздев</w:t>
      </w:r>
      <w:r w:rsidR="00CB1990">
        <w:rPr>
          <w:iCs/>
          <w:sz w:val="28"/>
          <w:szCs w:val="28"/>
        </w:rPr>
        <w:t>у</w:t>
      </w:r>
      <w:r w:rsidR="00CB1990" w:rsidRPr="00CB1990">
        <w:rPr>
          <w:iCs/>
          <w:sz w:val="28"/>
          <w:szCs w:val="28"/>
        </w:rPr>
        <w:t xml:space="preserve"> Людмил</w:t>
      </w:r>
      <w:r w:rsidR="00CB1990">
        <w:rPr>
          <w:iCs/>
          <w:sz w:val="28"/>
          <w:szCs w:val="28"/>
        </w:rPr>
        <w:t>у</w:t>
      </w:r>
      <w:r w:rsidR="00CB1990" w:rsidRPr="00CB1990">
        <w:rPr>
          <w:iCs/>
          <w:sz w:val="28"/>
          <w:szCs w:val="28"/>
        </w:rPr>
        <w:t xml:space="preserve"> Ивановн</w:t>
      </w:r>
      <w:r w:rsidR="00CB1990">
        <w:rPr>
          <w:iCs/>
          <w:sz w:val="28"/>
          <w:szCs w:val="28"/>
        </w:rPr>
        <w:t>у</w:t>
      </w:r>
      <w:r>
        <w:rPr>
          <w:iCs/>
          <w:sz w:val="28"/>
          <w:szCs w:val="28"/>
        </w:rPr>
        <w:t>,</w:t>
      </w:r>
      <w:r w:rsidRPr="00B306E8">
        <w:rPr>
          <w:iCs/>
          <w:sz w:val="28"/>
          <w:szCs w:val="28"/>
        </w:rPr>
        <w:t xml:space="preserve"> </w:t>
      </w:r>
      <w:r w:rsidRPr="00B306E8">
        <w:rPr>
          <w:sz w:val="28"/>
          <w:szCs w:val="28"/>
        </w:rPr>
        <w:t xml:space="preserve">выдвинутого избирательным объединением </w:t>
      </w:r>
      <w:proofErr w:type="spellStart"/>
      <w:r w:rsidRPr="00B306E8">
        <w:rPr>
          <w:sz w:val="28"/>
          <w:szCs w:val="28"/>
        </w:rPr>
        <w:t>Велижское</w:t>
      </w:r>
      <w:proofErr w:type="spellEnd"/>
      <w:r w:rsidRPr="00B306E8">
        <w:rPr>
          <w:sz w:val="28"/>
          <w:szCs w:val="28"/>
        </w:rPr>
        <w:t xml:space="preserve"> местное отделение Смоленского регионального отделения Всероссийской политической партии «ЕДИНАЯ РОССИЯ»</w:t>
      </w:r>
      <w:r>
        <w:rPr>
          <w:sz w:val="28"/>
          <w:szCs w:val="28"/>
        </w:rPr>
        <w:t>.</w:t>
      </w:r>
    </w:p>
    <w:p w:rsidR="00B306E8" w:rsidRPr="00B306E8" w:rsidRDefault="00B306E8" w:rsidP="00B306E8">
      <w:pPr>
        <w:ind w:firstLine="709"/>
        <w:jc w:val="both"/>
        <w:rPr>
          <w:sz w:val="28"/>
          <w:szCs w:val="28"/>
        </w:rPr>
      </w:pPr>
      <w:r w:rsidRPr="00B306E8">
        <w:rPr>
          <w:sz w:val="28"/>
          <w:szCs w:val="28"/>
        </w:rPr>
        <w:t>Дата регистрации - «</w:t>
      </w:r>
      <w:r w:rsidR="00B048A3">
        <w:rPr>
          <w:sz w:val="28"/>
          <w:szCs w:val="28"/>
        </w:rPr>
        <w:t>2</w:t>
      </w:r>
      <w:r w:rsidR="00CB1990">
        <w:rPr>
          <w:sz w:val="28"/>
          <w:szCs w:val="28"/>
        </w:rPr>
        <w:t>5</w:t>
      </w:r>
      <w:r w:rsidRPr="00B306E8">
        <w:rPr>
          <w:sz w:val="28"/>
          <w:szCs w:val="28"/>
        </w:rPr>
        <w:t xml:space="preserve">» </w:t>
      </w:r>
      <w:r w:rsidR="00B048A3">
        <w:rPr>
          <w:sz w:val="28"/>
          <w:szCs w:val="28"/>
        </w:rPr>
        <w:t>августа</w:t>
      </w:r>
      <w:r w:rsidRPr="00B306E8">
        <w:rPr>
          <w:sz w:val="28"/>
          <w:szCs w:val="28"/>
        </w:rPr>
        <w:t xml:space="preserve"> 20</w:t>
      </w:r>
      <w:r w:rsidR="00B048A3">
        <w:rPr>
          <w:sz w:val="28"/>
          <w:szCs w:val="28"/>
        </w:rPr>
        <w:t>24</w:t>
      </w:r>
      <w:r w:rsidRPr="00B306E8">
        <w:rPr>
          <w:sz w:val="28"/>
          <w:szCs w:val="28"/>
        </w:rPr>
        <w:t xml:space="preserve"> года, время </w:t>
      </w:r>
      <w:proofErr w:type="gramStart"/>
      <w:r w:rsidRPr="00B306E8">
        <w:rPr>
          <w:sz w:val="28"/>
          <w:szCs w:val="28"/>
        </w:rPr>
        <w:t xml:space="preserve">регистрации  </w:t>
      </w:r>
      <w:r w:rsidR="00B048A3">
        <w:rPr>
          <w:sz w:val="28"/>
          <w:szCs w:val="28"/>
        </w:rPr>
        <w:t>1</w:t>
      </w:r>
      <w:r w:rsidR="003A74FA">
        <w:rPr>
          <w:sz w:val="28"/>
          <w:szCs w:val="28"/>
        </w:rPr>
        <w:t>3</w:t>
      </w:r>
      <w:proofErr w:type="gramEnd"/>
      <w:r w:rsidRPr="00B306E8">
        <w:rPr>
          <w:sz w:val="28"/>
          <w:szCs w:val="28"/>
        </w:rPr>
        <w:t xml:space="preserve"> часов </w:t>
      </w:r>
      <w:r w:rsidR="00CB1990">
        <w:rPr>
          <w:sz w:val="28"/>
          <w:szCs w:val="28"/>
        </w:rPr>
        <w:t>05</w:t>
      </w:r>
      <w:r w:rsidRPr="00B306E8">
        <w:rPr>
          <w:sz w:val="28"/>
          <w:szCs w:val="28"/>
        </w:rPr>
        <w:t xml:space="preserve"> минут.</w:t>
      </w:r>
    </w:p>
    <w:p w:rsidR="00B306E8" w:rsidRPr="00B048A3" w:rsidRDefault="00B306E8" w:rsidP="00B048A3">
      <w:pPr>
        <w:ind w:firstLine="709"/>
        <w:jc w:val="both"/>
        <w:rPr>
          <w:i/>
          <w:sz w:val="28"/>
          <w:szCs w:val="28"/>
        </w:rPr>
      </w:pPr>
      <w:r w:rsidRPr="00B306E8">
        <w:rPr>
          <w:sz w:val="28"/>
          <w:szCs w:val="28"/>
        </w:rPr>
        <w:t xml:space="preserve">2. Включить зарегистрированного кандидата в депутаты </w:t>
      </w:r>
      <w:r w:rsidR="00B048A3" w:rsidRPr="00B306E8">
        <w:rPr>
          <w:sz w:val="28"/>
          <w:szCs w:val="28"/>
        </w:rPr>
        <w:t>Велижского окружного Совета депутатов</w:t>
      </w:r>
      <w:r w:rsidR="00B048A3" w:rsidRPr="00B306E8">
        <w:rPr>
          <w:iCs/>
          <w:sz w:val="28"/>
          <w:szCs w:val="28"/>
        </w:rPr>
        <w:t xml:space="preserve"> </w:t>
      </w:r>
      <w:r w:rsidRPr="00B306E8">
        <w:rPr>
          <w:iCs/>
          <w:sz w:val="28"/>
          <w:szCs w:val="28"/>
        </w:rPr>
        <w:t>первого созыва</w:t>
      </w:r>
      <w:r w:rsidR="00B048A3">
        <w:rPr>
          <w:i/>
          <w:sz w:val="28"/>
          <w:szCs w:val="28"/>
        </w:rPr>
        <w:t xml:space="preserve"> </w:t>
      </w:r>
      <w:r w:rsidRPr="00B306E8">
        <w:rPr>
          <w:sz w:val="28"/>
          <w:szCs w:val="28"/>
        </w:rPr>
        <w:t xml:space="preserve">по </w:t>
      </w:r>
      <w:proofErr w:type="spellStart"/>
      <w:r w:rsidR="00B048A3">
        <w:rPr>
          <w:sz w:val="28"/>
          <w:szCs w:val="28"/>
        </w:rPr>
        <w:t>трех</w:t>
      </w:r>
      <w:r w:rsidRPr="00B306E8">
        <w:rPr>
          <w:sz w:val="28"/>
          <w:szCs w:val="28"/>
        </w:rPr>
        <w:t>мандатному</w:t>
      </w:r>
      <w:proofErr w:type="spellEnd"/>
      <w:r w:rsidRPr="00B306E8">
        <w:rPr>
          <w:sz w:val="28"/>
          <w:szCs w:val="28"/>
        </w:rPr>
        <w:t xml:space="preserve"> избирательному округу № </w:t>
      </w:r>
      <w:r w:rsidR="00CB1990">
        <w:rPr>
          <w:sz w:val="28"/>
          <w:szCs w:val="28"/>
        </w:rPr>
        <w:t>4</w:t>
      </w:r>
      <w:r w:rsidR="00B048A3">
        <w:rPr>
          <w:sz w:val="28"/>
          <w:szCs w:val="28"/>
        </w:rPr>
        <w:t xml:space="preserve"> </w:t>
      </w:r>
      <w:r w:rsidR="00CB1990" w:rsidRPr="00CB1990">
        <w:rPr>
          <w:sz w:val="28"/>
          <w:szCs w:val="28"/>
        </w:rPr>
        <w:t>Гвоздев</w:t>
      </w:r>
      <w:r w:rsidR="00CB1990">
        <w:rPr>
          <w:sz w:val="28"/>
          <w:szCs w:val="28"/>
        </w:rPr>
        <w:t>у</w:t>
      </w:r>
      <w:r w:rsidR="00CB1990" w:rsidRPr="00CB1990">
        <w:rPr>
          <w:sz w:val="28"/>
          <w:szCs w:val="28"/>
        </w:rPr>
        <w:t xml:space="preserve"> Людмил</w:t>
      </w:r>
      <w:r w:rsidR="00CB1990">
        <w:rPr>
          <w:sz w:val="28"/>
          <w:szCs w:val="28"/>
        </w:rPr>
        <w:t>у</w:t>
      </w:r>
      <w:r w:rsidR="00CB1990" w:rsidRPr="00CB1990">
        <w:rPr>
          <w:sz w:val="28"/>
          <w:szCs w:val="28"/>
        </w:rPr>
        <w:t xml:space="preserve"> Ивановн</w:t>
      </w:r>
      <w:r w:rsidR="00CB1990">
        <w:rPr>
          <w:sz w:val="28"/>
          <w:szCs w:val="28"/>
        </w:rPr>
        <w:t>у</w:t>
      </w:r>
      <w:r w:rsidR="00B048A3">
        <w:rPr>
          <w:sz w:val="28"/>
          <w:szCs w:val="28"/>
        </w:rPr>
        <w:t xml:space="preserve"> </w:t>
      </w:r>
      <w:r w:rsidRPr="00B306E8">
        <w:rPr>
          <w:sz w:val="28"/>
          <w:szCs w:val="28"/>
        </w:rPr>
        <w:t xml:space="preserve">в избирательный бюллетень для голосования на выборах депутатов </w:t>
      </w:r>
      <w:r w:rsidR="00B048A3" w:rsidRPr="00B048A3">
        <w:rPr>
          <w:iCs/>
          <w:sz w:val="28"/>
          <w:szCs w:val="28"/>
        </w:rPr>
        <w:t xml:space="preserve">Велижского окружного Совета депутатов </w:t>
      </w:r>
      <w:r w:rsidRPr="00B306E8">
        <w:rPr>
          <w:iCs/>
          <w:sz w:val="28"/>
          <w:szCs w:val="28"/>
        </w:rPr>
        <w:t>первого созыва</w:t>
      </w:r>
      <w:r w:rsidR="00B048A3">
        <w:rPr>
          <w:i/>
          <w:sz w:val="28"/>
          <w:szCs w:val="28"/>
        </w:rPr>
        <w:t xml:space="preserve"> </w:t>
      </w:r>
      <w:r w:rsidRPr="00B306E8">
        <w:rPr>
          <w:sz w:val="28"/>
          <w:szCs w:val="28"/>
        </w:rPr>
        <w:t xml:space="preserve">по </w:t>
      </w:r>
      <w:proofErr w:type="spellStart"/>
      <w:r w:rsidR="00B048A3">
        <w:rPr>
          <w:sz w:val="28"/>
          <w:szCs w:val="28"/>
        </w:rPr>
        <w:t>трех</w:t>
      </w:r>
      <w:r w:rsidRPr="00B306E8">
        <w:rPr>
          <w:sz w:val="28"/>
          <w:szCs w:val="28"/>
        </w:rPr>
        <w:t>мандатному</w:t>
      </w:r>
      <w:proofErr w:type="spellEnd"/>
      <w:r w:rsidRPr="00B306E8">
        <w:rPr>
          <w:sz w:val="28"/>
          <w:szCs w:val="28"/>
        </w:rPr>
        <w:t xml:space="preserve"> избирательному округу № </w:t>
      </w:r>
      <w:r w:rsidR="00CB1990">
        <w:rPr>
          <w:sz w:val="28"/>
          <w:szCs w:val="28"/>
        </w:rPr>
        <w:t>4</w:t>
      </w:r>
      <w:r w:rsidRPr="00B306E8">
        <w:rPr>
          <w:sz w:val="28"/>
          <w:szCs w:val="28"/>
        </w:rPr>
        <w:t>.</w:t>
      </w:r>
    </w:p>
    <w:p w:rsidR="00B048A3" w:rsidRDefault="00B306E8" w:rsidP="00B306E8">
      <w:pPr>
        <w:ind w:firstLine="709"/>
        <w:jc w:val="both"/>
        <w:rPr>
          <w:bCs/>
          <w:iCs/>
          <w:sz w:val="28"/>
          <w:szCs w:val="28"/>
        </w:rPr>
      </w:pPr>
      <w:r w:rsidRPr="00B306E8">
        <w:rPr>
          <w:bCs/>
          <w:iCs/>
          <w:sz w:val="28"/>
          <w:szCs w:val="28"/>
        </w:rPr>
        <w:t xml:space="preserve">3. Опубликовать настоящее постановление в </w:t>
      </w:r>
      <w:r w:rsidR="00B048A3">
        <w:rPr>
          <w:bCs/>
          <w:iCs/>
          <w:sz w:val="28"/>
          <w:szCs w:val="28"/>
        </w:rPr>
        <w:t>газете «Велижская новь».</w:t>
      </w:r>
    </w:p>
    <w:p w:rsidR="00D30480" w:rsidRPr="00D30480" w:rsidRDefault="00B048A3" w:rsidP="00B306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30480">
        <w:rPr>
          <w:sz w:val="28"/>
          <w:szCs w:val="28"/>
        </w:rPr>
        <w:t>.</w:t>
      </w:r>
      <w:r w:rsidR="00D30480" w:rsidRPr="00D30480">
        <w:rPr>
          <w:sz w:val="28"/>
          <w:szCs w:val="28"/>
        </w:rPr>
        <w:t xml:space="preserve"> Обнародовать настоящее постановление на официальной странице Велижской территориальной избирательной комиссии Смоленской области в информационно-телекоммуникационной сети «Интернет».</w:t>
      </w:r>
    </w:p>
    <w:p w:rsidR="00D30480" w:rsidRPr="00D30480" w:rsidRDefault="00D30480" w:rsidP="00D30480"/>
    <w:p w:rsidR="00D30480" w:rsidRPr="00D30480" w:rsidRDefault="00D30480" w:rsidP="00D30480"/>
    <w:p w:rsidR="00D30480" w:rsidRPr="00D30480" w:rsidRDefault="00D30480" w:rsidP="00D30480"/>
    <w:tbl>
      <w:tblPr>
        <w:tblpPr w:leftFromText="180" w:rightFromText="180" w:vertAnchor="text" w:horzAnchor="margin" w:tblpXSpec="center" w:tblpY="17"/>
        <w:tblOverlap w:val="never"/>
        <w:tblW w:w="9911" w:type="dxa"/>
        <w:tblLook w:val="04A0" w:firstRow="1" w:lastRow="0" w:firstColumn="1" w:lastColumn="0" w:noHBand="0" w:noVBand="1"/>
      </w:tblPr>
      <w:tblGrid>
        <w:gridCol w:w="3510"/>
        <w:gridCol w:w="3033"/>
        <w:gridCol w:w="3368"/>
      </w:tblGrid>
      <w:tr w:rsidR="00D30480" w:rsidRPr="00D30480" w:rsidTr="00043393">
        <w:trPr>
          <w:trHeight w:val="284"/>
        </w:trPr>
        <w:tc>
          <w:tcPr>
            <w:tcW w:w="3510" w:type="dxa"/>
          </w:tcPr>
          <w:p w:rsidR="00D30480" w:rsidRPr="00D30480" w:rsidRDefault="00D30480" w:rsidP="00D30480">
            <w:pPr>
              <w:rPr>
                <w:b/>
                <w:sz w:val="28"/>
                <w:szCs w:val="28"/>
              </w:rPr>
            </w:pPr>
            <w:r w:rsidRPr="00D30480">
              <w:rPr>
                <w:b/>
                <w:sz w:val="28"/>
                <w:szCs w:val="28"/>
              </w:rPr>
              <w:t>Председатель комиссии</w:t>
            </w:r>
          </w:p>
        </w:tc>
        <w:tc>
          <w:tcPr>
            <w:tcW w:w="3033" w:type="dxa"/>
          </w:tcPr>
          <w:p w:rsidR="00D30480" w:rsidRPr="00D30480" w:rsidRDefault="00D30480" w:rsidP="00D30480">
            <w:pPr>
              <w:rPr>
                <w:b/>
                <w:sz w:val="28"/>
                <w:szCs w:val="28"/>
              </w:rPr>
            </w:pPr>
          </w:p>
        </w:tc>
        <w:tc>
          <w:tcPr>
            <w:tcW w:w="3368" w:type="dxa"/>
          </w:tcPr>
          <w:p w:rsidR="00D30480" w:rsidRPr="00D30480" w:rsidRDefault="00D30480" w:rsidP="00D30480">
            <w:pPr>
              <w:jc w:val="right"/>
              <w:rPr>
                <w:b/>
                <w:sz w:val="28"/>
                <w:szCs w:val="28"/>
              </w:rPr>
            </w:pPr>
            <w:r w:rsidRPr="00D30480">
              <w:rPr>
                <w:b/>
                <w:sz w:val="28"/>
                <w:szCs w:val="28"/>
              </w:rPr>
              <w:t>Л.С. Васильева</w:t>
            </w:r>
          </w:p>
        </w:tc>
      </w:tr>
      <w:tr w:rsidR="00D30480" w:rsidRPr="00D30480" w:rsidTr="00043393">
        <w:trPr>
          <w:trHeight w:val="280"/>
        </w:trPr>
        <w:tc>
          <w:tcPr>
            <w:tcW w:w="3510" w:type="dxa"/>
          </w:tcPr>
          <w:p w:rsidR="00D30480" w:rsidRPr="00D30480" w:rsidRDefault="00D30480" w:rsidP="00D30480">
            <w:pPr>
              <w:rPr>
                <w:b/>
                <w:sz w:val="28"/>
                <w:szCs w:val="28"/>
              </w:rPr>
            </w:pPr>
          </w:p>
        </w:tc>
        <w:tc>
          <w:tcPr>
            <w:tcW w:w="3033" w:type="dxa"/>
          </w:tcPr>
          <w:p w:rsidR="00D30480" w:rsidRPr="00D30480" w:rsidRDefault="00D30480" w:rsidP="00D30480">
            <w:pPr>
              <w:rPr>
                <w:b/>
                <w:sz w:val="28"/>
                <w:szCs w:val="28"/>
              </w:rPr>
            </w:pPr>
          </w:p>
        </w:tc>
        <w:tc>
          <w:tcPr>
            <w:tcW w:w="3368" w:type="dxa"/>
          </w:tcPr>
          <w:p w:rsidR="00D30480" w:rsidRPr="00D30480" w:rsidRDefault="00D30480" w:rsidP="00D30480">
            <w:pPr>
              <w:rPr>
                <w:b/>
                <w:sz w:val="28"/>
                <w:szCs w:val="28"/>
              </w:rPr>
            </w:pPr>
          </w:p>
        </w:tc>
      </w:tr>
      <w:tr w:rsidR="00D30480" w:rsidRPr="00D30480" w:rsidTr="00043393">
        <w:trPr>
          <w:trHeight w:val="290"/>
        </w:trPr>
        <w:tc>
          <w:tcPr>
            <w:tcW w:w="3510" w:type="dxa"/>
          </w:tcPr>
          <w:p w:rsidR="00D30480" w:rsidRPr="00D30480" w:rsidRDefault="00D30480" w:rsidP="00D30480">
            <w:pPr>
              <w:rPr>
                <w:b/>
                <w:sz w:val="28"/>
                <w:szCs w:val="28"/>
              </w:rPr>
            </w:pPr>
            <w:r w:rsidRPr="00D30480">
              <w:rPr>
                <w:b/>
                <w:sz w:val="28"/>
                <w:szCs w:val="28"/>
              </w:rPr>
              <w:t>Секретарь комиссии</w:t>
            </w:r>
          </w:p>
        </w:tc>
        <w:tc>
          <w:tcPr>
            <w:tcW w:w="3033" w:type="dxa"/>
          </w:tcPr>
          <w:p w:rsidR="00D30480" w:rsidRPr="00D30480" w:rsidRDefault="00D30480" w:rsidP="00D30480">
            <w:pPr>
              <w:rPr>
                <w:b/>
                <w:sz w:val="28"/>
                <w:szCs w:val="28"/>
              </w:rPr>
            </w:pPr>
          </w:p>
        </w:tc>
        <w:tc>
          <w:tcPr>
            <w:tcW w:w="3368" w:type="dxa"/>
          </w:tcPr>
          <w:p w:rsidR="00D30480" w:rsidRPr="00D30480" w:rsidRDefault="00D30480" w:rsidP="00D30480">
            <w:pPr>
              <w:jc w:val="right"/>
              <w:rPr>
                <w:b/>
                <w:sz w:val="28"/>
                <w:szCs w:val="28"/>
              </w:rPr>
            </w:pPr>
            <w:r w:rsidRPr="00D30480">
              <w:rPr>
                <w:b/>
                <w:sz w:val="28"/>
                <w:szCs w:val="28"/>
              </w:rPr>
              <w:t>О.А. Новикова</w:t>
            </w:r>
          </w:p>
        </w:tc>
      </w:tr>
    </w:tbl>
    <w:p w:rsidR="00D30480" w:rsidRPr="00D30480" w:rsidRDefault="00D30480" w:rsidP="00D30480"/>
    <w:p w:rsidR="00CA459C" w:rsidRDefault="00CA459C" w:rsidP="00D30480"/>
    <w:sectPr w:rsidR="00CA4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488"/>
    <w:rsid w:val="00182100"/>
    <w:rsid w:val="003949D4"/>
    <w:rsid w:val="003A74FA"/>
    <w:rsid w:val="003D6B30"/>
    <w:rsid w:val="004375CB"/>
    <w:rsid w:val="0048494A"/>
    <w:rsid w:val="004A58D0"/>
    <w:rsid w:val="005D373F"/>
    <w:rsid w:val="006027AA"/>
    <w:rsid w:val="006B7186"/>
    <w:rsid w:val="00825D90"/>
    <w:rsid w:val="00A25E17"/>
    <w:rsid w:val="00A3042C"/>
    <w:rsid w:val="00B048A3"/>
    <w:rsid w:val="00B306E8"/>
    <w:rsid w:val="00B57688"/>
    <w:rsid w:val="00C80112"/>
    <w:rsid w:val="00CA459C"/>
    <w:rsid w:val="00CB1990"/>
    <w:rsid w:val="00D30480"/>
    <w:rsid w:val="00D32CC8"/>
    <w:rsid w:val="00E47854"/>
    <w:rsid w:val="00E61BD7"/>
    <w:rsid w:val="00E822CE"/>
    <w:rsid w:val="00EA1020"/>
    <w:rsid w:val="00EF6488"/>
    <w:rsid w:val="00F00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FFE15"/>
  <w15:docId w15:val="{DB14FDC6-7B02-4C2D-BAB9-D7A756F3B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304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D30480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D30480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next w:val="a3"/>
    <w:qFormat/>
    <w:rsid w:val="00D304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Норм"/>
    <w:basedOn w:val="a"/>
    <w:qFormat/>
    <w:rsid w:val="00D30480"/>
    <w:pPr>
      <w:widowControl/>
      <w:autoSpaceDE/>
      <w:autoSpaceDN/>
      <w:jc w:val="center"/>
    </w:pPr>
    <w:rPr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B306E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3042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3042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2024-08-25T08:35:00Z</cp:lastPrinted>
  <dcterms:created xsi:type="dcterms:W3CDTF">2024-08-22T20:41:00Z</dcterms:created>
  <dcterms:modified xsi:type="dcterms:W3CDTF">2024-08-25T08:37:00Z</dcterms:modified>
</cp:coreProperties>
</file>