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84" w:rsidRPr="00396984" w:rsidRDefault="00396984" w:rsidP="00396984">
      <w:pPr>
        <w:jc w:val="center"/>
        <w:rPr>
          <w:b/>
          <w:sz w:val="28"/>
          <w:szCs w:val="20"/>
        </w:rPr>
      </w:pPr>
      <w:r w:rsidRPr="00396984">
        <w:rPr>
          <w:b/>
          <w:sz w:val="32"/>
          <w:szCs w:val="20"/>
        </w:rPr>
        <w:t>ВЕЛИЖСКАЯ ТЕРРИТОРИАЛЬНАЯ ИЗБИРАТЕЛЬНАЯ КОМИССИЯ СМОЛЕНСКОЙ ОБЛАСТИ</w:t>
      </w:r>
      <w:r w:rsidRPr="00396984">
        <w:rPr>
          <w:b/>
          <w:sz w:val="28"/>
          <w:szCs w:val="20"/>
        </w:rPr>
        <w:t xml:space="preserve"> </w:t>
      </w:r>
    </w:p>
    <w:p w:rsidR="00396984" w:rsidRPr="00396984" w:rsidRDefault="00396984" w:rsidP="00396984">
      <w:pPr>
        <w:jc w:val="center"/>
        <w:rPr>
          <w:b/>
          <w:sz w:val="28"/>
          <w:szCs w:val="20"/>
        </w:rPr>
      </w:pPr>
    </w:p>
    <w:p w:rsidR="00396984" w:rsidRPr="00396984" w:rsidRDefault="00396984" w:rsidP="00396984">
      <w:pPr>
        <w:jc w:val="center"/>
        <w:rPr>
          <w:b/>
          <w:color w:val="000000"/>
          <w:sz w:val="28"/>
          <w:szCs w:val="28"/>
        </w:rPr>
      </w:pPr>
      <w:r w:rsidRPr="00396984">
        <w:rPr>
          <w:b/>
          <w:sz w:val="32"/>
          <w:szCs w:val="20"/>
        </w:rPr>
        <w:t>ПОСТАНОВЛЕНИЕ</w:t>
      </w:r>
    </w:p>
    <w:p w:rsidR="00396984" w:rsidRPr="00396984" w:rsidRDefault="00396984" w:rsidP="00396984">
      <w:pPr>
        <w:jc w:val="center"/>
        <w:rPr>
          <w:color w:val="000000"/>
          <w:spacing w:val="60"/>
          <w:sz w:val="28"/>
          <w:szCs w:val="28"/>
        </w:rPr>
      </w:pPr>
    </w:p>
    <w:p w:rsidR="00396984" w:rsidRPr="00396984" w:rsidRDefault="00396984" w:rsidP="00396984">
      <w:pPr>
        <w:jc w:val="center"/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396984" w:rsidRPr="00396984" w:rsidTr="00110C2D">
        <w:trPr>
          <w:trHeight w:val="322"/>
        </w:trPr>
        <w:tc>
          <w:tcPr>
            <w:tcW w:w="3936" w:type="dxa"/>
          </w:tcPr>
          <w:p w:rsidR="00396984" w:rsidRPr="00396984" w:rsidRDefault="00B91B7B" w:rsidP="00D121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396984" w:rsidRPr="00396984">
              <w:rPr>
                <w:color w:val="000000"/>
                <w:sz w:val="28"/>
                <w:szCs w:val="28"/>
              </w:rPr>
              <w:t xml:space="preserve">от  </w:t>
            </w:r>
            <w:r w:rsidR="00D121D9">
              <w:rPr>
                <w:color w:val="000000"/>
                <w:sz w:val="28"/>
                <w:szCs w:val="28"/>
              </w:rPr>
              <w:t>02</w:t>
            </w:r>
            <w:r w:rsidR="00396984" w:rsidRPr="00396984">
              <w:rPr>
                <w:color w:val="000000"/>
                <w:sz w:val="28"/>
                <w:szCs w:val="28"/>
              </w:rPr>
              <w:t xml:space="preserve">  </w:t>
            </w:r>
            <w:r w:rsidR="00D121D9">
              <w:rPr>
                <w:color w:val="000000"/>
                <w:sz w:val="28"/>
                <w:szCs w:val="28"/>
              </w:rPr>
              <w:t>сентября</w:t>
            </w:r>
            <w:r w:rsidR="00396984" w:rsidRPr="00396984">
              <w:rPr>
                <w:color w:val="000000"/>
                <w:sz w:val="28"/>
                <w:szCs w:val="28"/>
              </w:rPr>
              <w:t xml:space="preserve">  2024  года</w:t>
            </w:r>
          </w:p>
        </w:tc>
        <w:tc>
          <w:tcPr>
            <w:tcW w:w="2607" w:type="dxa"/>
          </w:tcPr>
          <w:p w:rsidR="00396984" w:rsidRPr="00396984" w:rsidRDefault="00396984" w:rsidP="00396984">
            <w:pPr>
              <w:jc w:val="center"/>
              <w:rPr>
                <w:color w:val="000000"/>
                <w:sz w:val="32"/>
                <w:szCs w:val="28"/>
              </w:rPr>
            </w:pPr>
          </w:p>
        </w:tc>
        <w:tc>
          <w:tcPr>
            <w:tcW w:w="3368" w:type="dxa"/>
          </w:tcPr>
          <w:p w:rsidR="00396984" w:rsidRPr="00396984" w:rsidRDefault="00396984" w:rsidP="00D121D9">
            <w:pPr>
              <w:jc w:val="right"/>
              <w:rPr>
                <w:color w:val="000000"/>
                <w:sz w:val="28"/>
                <w:szCs w:val="28"/>
              </w:rPr>
            </w:pPr>
            <w:r w:rsidRPr="00396984">
              <w:rPr>
                <w:color w:val="000000"/>
                <w:sz w:val="28"/>
                <w:szCs w:val="28"/>
              </w:rPr>
              <w:t>№ 6</w:t>
            </w:r>
            <w:r w:rsidR="00D121D9">
              <w:rPr>
                <w:color w:val="000000"/>
                <w:sz w:val="28"/>
                <w:szCs w:val="28"/>
              </w:rPr>
              <w:t>7</w:t>
            </w:r>
            <w:r w:rsidRPr="00396984">
              <w:rPr>
                <w:color w:val="000000"/>
                <w:sz w:val="28"/>
                <w:szCs w:val="28"/>
              </w:rPr>
              <w:t>/1</w:t>
            </w:r>
            <w:r w:rsidR="00D121D9">
              <w:rPr>
                <w:color w:val="000000"/>
                <w:sz w:val="28"/>
                <w:szCs w:val="28"/>
              </w:rPr>
              <w:t>82</w:t>
            </w:r>
          </w:p>
        </w:tc>
      </w:tr>
      <w:tr w:rsidR="00396984" w:rsidRPr="00396984" w:rsidTr="00110C2D">
        <w:trPr>
          <w:trHeight w:val="322"/>
        </w:trPr>
        <w:tc>
          <w:tcPr>
            <w:tcW w:w="3936" w:type="dxa"/>
          </w:tcPr>
          <w:p w:rsidR="00396984" w:rsidRPr="00396984" w:rsidRDefault="00396984" w:rsidP="00396984">
            <w:pPr>
              <w:jc w:val="center"/>
              <w:rPr>
                <w:color w:val="000000"/>
                <w:sz w:val="32"/>
                <w:szCs w:val="28"/>
              </w:rPr>
            </w:pPr>
          </w:p>
        </w:tc>
        <w:tc>
          <w:tcPr>
            <w:tcW w:w="2607" w:type="dxa"/>
          </w:tcPr>
          <w:p w:rsidR="00396984" w:rsidRPr="00396984" w:rsidRDefault="00396984" w:rsidP="00396984">
            <w:pPr>
              <w:jc w:val="center"/>
              <w:rPr>
                <w:color w:val="000000"/>
                <w:sz w:val="32"/>
                <w:szCs w:val="28"/>
              </w:rPr>
            </w:pPr>
            <w:r w:rsidRPr="00396984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396984" w:rsidRPr="00396984" w:rsidRDefault="00396984" w:rsidP="00396984">
            <w:pPr>
              <w:jc w:val="center"/>
              <w:rPr>
                <w:color w:val="000000"/>
                <w:sz w:val="32"/>
                <w:szCs w:val="28"/>
              </w:rPr>
            </w:pPr>
          </w:p>
        </w:tc>
      </w:tr>
    </w:tbl>
    <w:p w:rsidR="0085433C" w:rsidRDefault="0085433C" w:rsidP="0085433C">
      <w:pPr>
        <w:autoSpaceDE w:val="0"/>
        <w:autoSpaceDN w:val="0"/>
        <w:ind w:firstLine="1120"/>
        <w:jc w:val="both"/>
        <w:rPr>
          <w:i/>
          <w:iCs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85433C" w:rsidTr="00D24F27">
        <w:tc>
          <w:tcPr>
            <w:tcW w:w="9360" w:type="dxa"/>
          </w:tcPr>
          <w:p w:rsidR="00396984" w:rsidRDefault="00396984" w:rsidP="0093353A">
            <w:pPr>
              <w:pStyle w:val="a3"/>
              <w:ind w:hanging="70"/>
              <w:jc w:val="left"/>
              <w:rPr>
                <w:b/>
                <w:bCs/>
              </w:rPr>
            </w:pPr>
          </w:p>
          <w:p w:rsidR="00FC2A25" w:rsidRDefault="0085433C" w:rsidP="00FC2A25">
            <w:pPr>
              <w:pStyle w:val="a3"/>
              <w:ind w:hanging="70"/>
              <w:jc w:val="left"/>
              <w:rPr>
                <w:bCs/>
              </w:rPr>
            </w:pPr>
            <w:r w:rsidRPr="00396984">
              <w:rPr>
                <w:bCs/>
              </w:rPr>
              <w:t xml:space="preserve">О </w:t>
            </w:r>
            <w:r w:rsidR="0093353A" w:rsidRPr="00396984">
              <w:rPr>
                <w:bCs/>
              </w:rPr>
              <w:t xml:space="preserve">приостановлении полномочий </w:t>
            </w:r>
            <w:r w:rsidR="00FC2A25">
              <w:rPr>
                <w:bCs/>
              </w:rPr>
              <w:t>члена</w:t>
            </w:r>
          </w:p>
          <w:p w:rsidR="00396984" w:rsidRDefault="00396984" w:rsidP="00FC2A25">
            <w:pPr>
              <w:pStyle w:val="a3"/>
              <w:ind w:hanging="70"/>
              <w:jc w:val="left"/>
              <w:rPr>
                <w:bCs/>
              </w:rPr>
            </w:pPr>
            <w:r>
              <w:rPr>
                <w:bCs/>
              </w:rPr>
              <w:t>Велижской территориальной</w:t>
            </w:r>
          </w:p>
          <w:p w:rsidR="0093353A" w:rsidRPr="00396984" w:rsidRDefault="0093353A" w:rsidP="00396984">
            <w:pPr>
              <w:pStyle w:val="a3"/>
              <w:ind w:hanging="70"/>
              <w:jc w:val="left"/>
              <w:rPr>
                <w:bCs/>
              </w:rPr>
            </w:pPr>
            <w:r w:rsidRPr="00396984">
              <w:rPr>
                <w:bCs/>
              </w:rPr>
              <w:t>избирательной комиссии</w:t>
            </w:r>
          </w:p>
          <w:p w:rsidR="0093353A" w:rsidRPr="00396984" w:rsidRDefault="00396984" w:rsidP="0093353A">
            <w:pPr>
              <w:pStyle w:val="a3"/>
              <w:ind w:hanging="70"/>
              <w:jc w:val="left"/>
              <w:rPr>
                <w:bCs/>
              </w:rPr>
            </w:pPr>
            <w:r>
              <w:rPr>
                <w:bCs/>
              </w:rPr>
              <w:t>Смоленской области</w:t>
            </w:r>
            <w:r w:rsidR="00FC2A25">
              <w:rPr>
                <w:bCs/>
              </w:rPr>
              <w:t xml:space="preserve"> с правом решающего голоса</w:t>
            </w:r>
          </w:p>
          <w:p w:rsidR="0085433C" w:rsidRPr="00F56DD9" w:rsidRDefault="00D121D9" w:rsidP="0093353A">
            <w:pPr>
              <w:pStyle w:val="a3"/>
              <w:ind w:hanging="70"/>
              <w:jc w:val="left"/>
              <w:rPr>
                <w:b/>
              </w:rPr>
            </w:pPr>
            <w:r>
              <w:rPr>
                <w:bCs/>
              </w:rPr>
              <w:t>Витин</w:t>
            </w:r>
            <w:r w:rsidR="00396984">
              <w:rPr>
                <w:bCs/>
              </w:rPr>
              <w:t xml:space="preserve">ой </w:t>
            </w:r>
            <w:r>
              <w:rPr>
                <w:bCs/>
              </w:rPr>
              <w:t>Евгении Михайловны</w:t>
            </w:r>
          </w:p>
          <w:p w:rsidR="0085433C" w:rsidRDefault="0085433C" w:rsidP="00D24F27">
            <w:pPr>
              <w:pStyle w:val="a3"/>
              <w:spacing w:line="240" w:lineRule="exact"/>
              <w:jc w:val="center"/>
              <w:rPr>
                <w:b/>
                <w:bCs/>
                <w:szCs w:val="28"/>
              </w:rPr>
            </w:pPr>
            <w:r>
              <w:t xml:space="preserve">                                           </w:t>
            </w:r>
            <w:r>
              <w:rPr>
                <w:b/>
                <w:bCs/>
                <w:sz w:val="24"/>
              </w:rPr>
              <w:t xml:space="preserve">                                              </w:t>
            </w:r>
          </w:p>
        </w:tc>
      </w:tr>
    </w:tbl>
    <w:p w:rsidR="0093353A" w:rsidRDefault="0093353A" w:rsidP="0085433C">
      <w:pPr>
        <w:tabs>
          <w:tab w:val="left" w:pos="3060"/>
        </w:tabs>
        <w:spacing w:before="120"/>
        <w:ind w:firstLine="720"/>
        <w:jc w:val="both"/>
        <w:rPr>
          <w:bCs/>
          <w:sz w:val="28"/>
          <w:szCs w:val="28"/>
        </w:rPr>
      </w:pPr>
    </w:p>
    <w:p w:rsidR="0093353A" w:rsidRDefault="0085433C" w:rsidP="0093353A">
      <w:pPr>
        <w:tabs>
          <w:tab w:val="left" w:pos="3060"/>
        </w:tabs>
        <w:spacing w:before="120"/>
        <w:ind w:firstLine="720"/>
        <w:jc w:val="both"/>
        <w:rPr>
          <w:sz w:val="28"/>
        </w:rPr>
      </w:pPr>
      <w:proofErr w:type="gramStart"/>
      <w:r>
        <w:rPr>
          <w:bCs/>
          <w:sz w:val="28"/>
          <w:szCs w:val="28"/>
        </w:rPr>
        <w:t>В соответствии с подпунктом «</w:t>
      </w:r>
      <w:r w:rsidR="00452D82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» пункта 1 и пунктом 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разделом 1</w:t>
      </w:r>
      <w:r w:rsidR="0090629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Методических рекомендаций </w:t>
      </w:r>
      <w:r w:rsidR="00B91B7B" w:rsidRPr="00B91B7B">
        <w:rPr>
          <w:bCs/>
          <w:sz w:val="28"/>
          <w:szCs w:val="28"/>
        </w:rPr>
        <w:t>о порядке формирования территориальных, окружных и участковых избирательных комиссий</w:t>
      </w:r>
      <w:r>
        <w:rPr>
          <w:bCs/>
          <w:sz w:val="28"/>
          <w:szCs w:val="28"/>
        </w:rPr>
        <w:t xml:space="preserve">, утвержденных постановлением Центральной избирательной комиссии Российской Федерации от </w:t>
      </w:r>
      <w:r w:rsidR="00B91B7B">
        <w:rPr>
          <w:bCs/>
          <w:sz w:val="28"/>
          <w:szCs w:val="28"/>
        </w:rPr>
        <w:t>15 марта 2023 г. №</w:t>
      </w:r>
      <w:r w:rsidR="00B91B7B" w:rsidRPr="00B91B7B">
        <w:rPr>
          <w:bCs/>
          <w:sz w:val="28"/>
          <w:szCs w:val="28"/>
        </w:rPr>
        <w:t>111</w:t>
      </w:r>
      <w:proofErr w:type="gramEnd"/>
      <w:r w:rsidR="00B91B7B" w:rsidRPr="00B91B7B">
        <w:rPr>
          <w:bCs/>
          <w:sz w:val="28"/>
          <w:szCs w:val="28"/>
        </w:rPr>
        <w:t>/863-8</w:t>
      </w:r>
      <w:r>
        <w:rPr>
          <w:bCs/>
          <w:sz w:val="28"/>
          <w:szCs w:val="28"/>
        </w:rPr>
        <w:t xml:space="preserve">, </w:t>
      </w:r>
      <w:r w:rsidR="00E117C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 </w:t>
      </w:r>
      <w:r w:rsidR="00D121D9">
        <w:rPr>
          <w:sz w:val="28"/>
          <w:szCs w:val="28"/>
        </w:rPr>
        <w:t>регистрацией</w:t>
      </w:r>
      <w:r>
        <w:rPr>
          <w:sz w:val="28"/>
          <w:szCs w:val="28"/>
        </w:rPr>
        <w:t xml:space="preserve"> кандидатом в депутаты </w:t>
      </w:r>
      <w:r w:rsidR="00396984" w:rsidRPr="00396984">
        <w:rPr>
          <w:sz w:val="28"/>
          <w:szCs w:val="28"/>
        </w:rPr>
        <w:t xml:space="preserve">Велижского окружного Совета депутатов первого созыва </w:t>
      </w:r>
      <w:proofErr w:type="spellStart"/>
      <w:r w:rsidR="00D121D9">
        <w:rPr>
          <w:sz w:val="28"/>
          <w:szCs w:val="28"/>
        </w:rPr>
        <w:t>Пашедко</w:t>
      </w:r>
      <w:proofErr w:type="spellEnd"/>
      <w:r w:rsidR="00D121D9">
        <w:rPr>
          <w:sz w:val="28"/>
          <w:szCs w:val="28"/>
        </w:rPr>
        <w:t xml:space="preserve"> Надежды Александровны</w:t>
      </w:r>
      <w:r w:rsidR="00396984">
        <w:rPr>
          <w:sz w:val="28"/>
          <w:szCs w:val="28"/>
        </w:rPr>
        <w:t>,</w:t>
      </w:r>
      <w:r w:rsidR="00D121D9">
        <w:rPr>
          <w:sz w:val="28"/>
          <w:szCs w:val="28"/>
        </w:rPr>
        <w:t xml:space="preserve"> у которой Витина Е.М.</w:t>
      </w:r>
      <w:r w:rsidR="00B91B7B">
        <w:rPr>
          <w:sz w:val="28"/>
          <w:szCs w:val="28"/>
        </w:rPr>
        <w:t xml:space="preserve"> находится в прямом подчине</w:t>
      </w:r>
      <w:r w:rsidR="00396984">
        <w:rPr>
          <w:sz w:val="28"/>
          <w:szCs w:val="28"/>
        </w:rPr>
        <w:t>нии,</w:t>
      </w:r>
      <w:r w:rsidR="0093353A">
        <w:rPr>
          <w:sz w:val="28"/>
          <w:szCs w:val="28"/>
        </w:rPr>
        <w:t xml:space="preserve"> </w:t>
      </w:r>
      <w:r w:rsidR="00B91B7B" w:rsidRPr="00B91B7B">
        <w:rPr>
          <w:sz w:val="28"/>
          <w:szCs w:val="28"/>
        </w:rPr>
        <w:t>Велижская территориальная избирательная комиссия Смоленской области</w:t>
      </w:r>
    </w:p>
    <w:p w:rsidR="0093353A" w:rsidRDefault="0093353A" w:rsidP="0093353A">
      <w:pPr>
        <w:tabs>
          <w:tab w:val="left" w:pos="3060"/>
        </w:tabs>
        <w:spacing w:before="120"/>
        <w:jc w:val="both"/>
        <w:rPr>
          <w:sz w:val="28"/>
        </w:rPr>
      </w:pPr>
      <w:r>
        <w:rPr>
          <w:sz w:val="28"/>
        </w:rPr>
        <w:t xml:space="preserve"> </w:t>
      </w:r>
    </w:p>
    <w:p w:rsidR="0085433C" w:rsidRDefault="0093353A" w:rsidP="0093353A">
      <w:pPr>
        <w:tabs>
          <w:tab w:val="left" w:pos="3060"/>
        </w:tabs>
        <w:spacing w:before="120"/>
        <w:jc w:val="both"/>
        <w:rPr>
          <w:sz w:val="28"/>
        </w:rPr>
      </w:pPr>
      <w:r w:rsidRPr="0093353A">
        <w:rPr>
          <w:b/>
          <w:sz w:val="28"/>
        </w:rPr>
        <w:t>постановил</w:t>
      </w:r>
      <w:r w:rsidR="0085433C" w:rsidRPr="0093353A">
        <w:rPr>
          <w:b/>
          <w:sz w:val="28"/>
        </w:rPr>
        <w:t>а</w:t>
      </w:r>
      <w:r w:rsidR="0085433C">
        <w:rPr>
          <w:sz w:val="28"/>
        </w:rPr>
        <w:t>:</w:t>
      </w:r>
    </w:p>
    <w:p w:rsidR="0093353A" w:rsidRDefault="0093353A" w:rsidP="0085433C">
      <w:pPr>
        <w:pStyle w:val="a3"/>
      </w:pPr>
    </w:p>
    <w:p w:rsidR="0085433C" w:rsidRDefault="0085433C" w:rsidP="00396984">
      <w:pPr>
        <w:pStyle w:val="a3"/>
        <w:rPr>
          <w:szCs w:val="28"/>
        </w:rPr>
      </w:pPr>
      <w:r>
        <w:t xml:space="preserve">1. Приостановить полномочия </w:t>
      </w:r>
      <w:r w:rsidR="00FC2A25">
        <w:rPr>
          <w:bCs/>
        </w:rPr>
        <w:t>члена</w:t>
      </w:r>
      <w:r w:rsidR="00396984" w:rsidRPr="00396984">
        <w:rPr>
          <w:bCs/>
        </w:rPr>
        <w:t xml:space="preserve"> Велижской территориальной</w:t>
      </w:r>
      <w:r w:rsidR="00396984">
        <w:rPr>
          <w:bCs/>
        </w:rPr>
        <w:t xml:space="preserve"> </w:t>
      </w:r>
      <w:r w:rsidR="00396984" w:rsidRPr="00396984">
        <w:rPr>
          <w:bCs/>
        </w:rPr>
        <w:t>избирательной комиссии</w:t>
      </w:r>
      <w:r w:rsidR="00396984">
        <w:rPr>
          <w:bCs/>
        </w:rPr>
        <w:t xml:space="preserve"> </w:t>
      </w:r>
      <w:r w:rsidR="00396984" w:rsidRPr="00396984">
        <w:rPr>
          <w:bCs/>
        </w:rPr>
        <w:t>Смоленской области</w:t>
      </w:r>
      <w:r w:rsidR="00396984">
        <w:rPr>
          <w:bCs/>
        </w:rPr>
        <w:t xml:space="preserve"> </w:t>
      </w:r>
      <w:r w:rsidR="00F53CD4">
        <w:rPr>
          <w:bCs/>
        </w:rPr>
        <w:t>с правом решающего голоса</w:t>
      </w:r>
      <w:r w:rsidR="00F53CD4" w:rsidRPr="00396984">
        <w:rPr>
          <w:bCs/>
        </w:rPr>
        <w:t xml:space="preserve"> </w:t>
      </w:r>
      <w:r w:rsidR="00D121D9">
        <w:rPr>
          <w:bCs/>
        </w:rPr>
        <w:t>Витиной</w:t>
      </w:r>
      <w:r w:rsidR="00396984" w:rsidRPr="00396984">
        <w:rPr>
          <w:bCs/>
        </w:rPr>
        <w:t xml:space="preserve"> </w:t>
      </w:r>
      <w:r w:rsidR="00D121D9">
        <w:rPr>
          <w:bCs/>
        </w:rPr>
        <w:t>Евгении Михайловны</w:t>
      </w:r>
      <w:r w:rsidR="00FC2A25">
        <w:rPr>
          <w:bCs/>
        </w:rPr>
        <w:t xml:space="preserve"> </w:t>
      </w:r>
      <w:r w:rsidR="00396984">
        <w:t xml:space="preserve">с </w:t>
      </w:r>
      <w:r w:rsidR="00D121D9">
        <w:t>02</w:t>
      </w:r>
      <w:r w:rsidR="00396984">
        <w:t xml:space="preserve"> </w:t>
      </w:r>
      <w:r w:rsidR="00D121D9">
        <w:t>сентября</w:t>
      </w:r>
      <w:r w:rsidR="00396984">
        <w:t xml:space="preserve"> 2024 года </w:t>
      </w:r>
      <w:r>
        <w:rPr>
          <w:szCs w:val="28"/>
        </w:rPr>
        <w:t xml:space="preserve">на срок до прекращения обстоятельств, явившихся </w:t>
      </w:r>
      <w:r w:rsidR="00396984">
        <w:rPr>
          <w:szCs w:val="28"/>
        </w:rPr>
        <w:t xml:space="preserve">основанием для приостановления </w:t>
      </w:r>
      <w:r>
        <w:rPr>
          <w:szCs w:val="28"/>
        </w:rPr>
        <w:t>полномочий.</w:t>
      </w:r>
    </w:p>
    <w:p w:rsidR="0085433C" w:rsidRPr="005672C3" w:rsidRDefault="0085433C" w:rsidP="0085433C">
      <w:pPr>
        <w:ind w:firstLine="567"/>
        <w:jc w:val="both"/>
        <w:rPr>
          <w:sz w:val="28"/>
          <w:szCs w:val="28"/>
        </w:rPr>
      </w:pPr>
      <w:r w:rsidRPr="00F36180">
        <w:rPr>
          <w:sz w:val="28"/>
        </w:rPr>
        <w:t>2. </w:t>
      </w:r>
      <w:r w:rsidRPr="00F36180">
        <w:rPr>
          <w:sz w:val="32"/>
          <w:szCs w:val="28"/>
        </w:rPr>
        <w:t xml:space="preserve"> </w:t>
      </w:r>
      <w:r w:rsidR="0093353A">
        <w:rPr>
          <w:sz w:val="28"/>
          <w:szCs w:val="28"/>
        </w:rPr>
        <w:t>Направить настояще</w:t>
      </w:r>
      <w:r w:rsidR="00396984">
        <w:rPr>
          <w:sz w:val="28"/>
          <w:szCs w:val="28"/>
        </w:rPr>
        <w:t>е</w:t>
      </w:r>
      <w:r w:rsidR="0093353A">
        <w:rPr>
          <w:sz w:val="28"/>
          <w:szCs w:val="28"/>
        </w:rPr>
        <w:t xml:space="preserve"> постановлени</w:t>
      </w:r>
      <w:r w:rsidR="00396984">
        <w:rPr>
          <w:sz w:val="28"/>
          <w:szCs w:val="28"/>
        </w:rPr>
        <w:t>е</w:t>
      </w:r>
      <w:r w:rsidR="0093353A">
        <w:rPr>
          <w:sz w:val="28"/>
          <w:szCs w:val="28"/>
        </w:rPr>
        <w:t xml:space="preserve"> в </w:t>
      </w:r>
      <w:r w:rsidR="00396984">
        <w:rPr>
          <w:sz w:val="28"/>
          <w:szCs w:val="28"/>
        </w:rPr>
        <w:t>избирательную комиссию Смоленской области</w:t>
      </w:r>
      <w:r>
        <w:rPr>
          <w:sz w:val="28"/>
          <w:szCs w:val="28"/>
        </w:rPr>
        <w:t>.</w:t>
      </w:r>
    </w:p>
    <w:p w:rsidR="0085433C" w:rsidRDefault="0085433C" w:rsidP="0085433C">
      <w:pPr>
        <w:pStyle w:val="3"/>
        <w:spacing w:line="240" w:lineRule="auto"/>
      </w:pPr>
    </w:p>
    <w:p w:rsidR="0085433C" w:rsidRDefault="0085433C" w:rsidP="0085433C">
      <w:pPr>
        <w:pStyle w:val="3"/>
        <w:spacing w:line="240" w:lineRule="auto"/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B91B7B" w:rsidRPr="00B91B7B" w:rsidTr="00110C2D">
        <w:trPr>
          <w:trHeight w:val="284"/>
        </w:trPr>
        <w:tc>
          <w:tcPr>
            <w:tcW w:w="3510" w:type="dxa"/>
          </w:tcPr>
          <w:p w:rsidR="00B91B7B" w:rsidRPr="00B91B7B" w:rsidRDefault="00B91B7B" w:rsidP="00B91B7B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 w:rsidRPr="00B91B7B">
              <w:rPr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3033" w:type="dxa"/>
          </w:tcPr>
          <w:p w:rsidR="00B91B7B" w:rsidRPr="00B91B7B" w:rsidRDefault="00B91B7B" w:rsidP="00B91B7B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368" w:type="dxa"/>
          </w:tcPr>
          <w:p w:rsidR="00B91B7B" w:rsidRPr="00B91B7B" w:rsidRDefault="00B91B7B" w:rsidP="00B91B7B">
            <w:pPr>
              <w:widowControl w:val="0"/>
              <w:autoSpaceDE w:val="0"/>
              <w:autoSpaceDN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B91B7B">
              <w:rPr>
                <w:b/>
                <w:sz w:val="28"/>
                <w:szCs w:val="28"/>
                <w:lang w:eastAsia="en-US"/>
              </w:rPr>
              <w:t>Л.С. Васильева</w:t>
            </w:r>
          </w:p>
        </w:tc>
      </w:tr>
      <w:tr w:rsidR="00B91B7B" w:rsidRPr="00B91B7B" w:rsidTr="00110C2D">
        <w:trPr>
          <w:trHeight w:val="280"/>
        </w:trPr>
        <w:tc>
          <w:tcPr>
            <w:tcW w:w="3510" w:type="dxa"/>
          </w:tcPr>
          <w:p w:rsidR="00B91B7B" w:rsidRPr="00B91B7B" w:rsidRDefault="00B91B7B" w:rsidP="00B91B7B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</w:tcPr>
          <w:p w:rsidR="00B91B7B" w:rsidRPr="00B91B7B" w:rsidRDefault="00B91B7B" w:rsidP="00B91B7B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</w:tcPr>
          <w:p w:rsidR="00B91B7B" w:rsidRPr="00B91B7B" w:rsidRDefault="00B91B7B" w:rsidP="00B91B7B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91B7B" w:rsidRPr="00B91B7B" w:rsidTr="00110C2D">
        <w:trPr>
          <w:trHeight w:val="290"/>
        </w:trPr>
        <w:tc>
          <w:tcPr>
            <w:tcW w:w="3510" w:type="dxa"/>
          </w:tcPr>
          <w:p w:rsidR="00B91B7B" w:rsidRPr="00B91B7B" w:rsidRDefault="00B91B7B" w:rsidP="00B91B7B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 w:rsidRPr="00B91B7B">
              <w:rPr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3033" w:type="dxa"/>
          </w:tcPr>
          <w:p w:rsidR="00B91B7B" w:rsidRPr="00B91B7B" w:rsidRDefault="00B91B7B" w:rsidP="00B91B7B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</w:tcPr>
          <w:p w:rsidR="00B91B7B" w:rsidRPr="00B91B7B" w:rsidRDefault="00B91B7B" w:rsidP="00B91B7B">
            <w:pPr>
              <w:widowControl w:val="0"/>
              <w:autoSpaceDE w:val="0"/>
              <w:autoSpaceDN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B91B7B">
              <w:rPr>
                <w:b/>
                <w:sz w:val="28"/>
                <w:szCs w:val="28"/>
                <w:lang w:eastAsia="en-US"/>
              </w:rPr>
              <w:t>О.А. Новикова</w:t>
            </w:r>
          </w:p>
        </w:tc>
      </w:tr>
    </w:tbl>
    <w:p w:rsidR="0085433C" w:rsidRDefault="0085433C" w:rsidP="00FC2A25">
      <w:pPr>
        <w:pStyle w:val="3"/>
        <w:spacing w:line="240" w:lineRule="auto"/>
        <w:ind w:firstLine="0"/>
      </w:pPr>
    </w:p>
    <w:sectPr w:rsidR="0085433C" w:rsidSect="00FC2A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3C"/>
    <w:rsid w:val="001600F2"/>
    <w:rsid w:val="002B366B"/>
    <w:rsid w:val="00396984"/>
    <w:rsid w:val="00452D82"/>
    <w:rsid w:val="004E228F"/>
    <w:rsid w:val="005D5372"/>
    <w:rsid w:val="008434B4"/>
    <w:rsid w:val="0085433C"/>
    <w:rsid w:val="0090629F"/>
    <w:rsid w:val="0093353A"/>
    <w:rsid w:val="00A6168C"/>
    <w:rsid w:val="00B22B5B"/>
    <w:rsid w:val="00B91B7B"/>
    <w:rsid w:val="00D121D9"/>
    <w:rsid w:val="00E117C4"/>
    <w:rsid w:val="00F53CD4"/>
    <w:rsid w:val="00F83D84"/>
    <w:rsid w:val="00F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433C"/>
    <w:pPr>
      <w:keepNext/>
      <w:ind w:left="567" w:hanging="56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43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85433C"/>
    <w:pPr>
      <w:widowControl w:val="0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54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85433C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54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5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85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00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0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433C"/>
    <w:pPr>
      <w:keepNext/>
      <w:ind w:left="567" w:hanging="56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43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85433C"/>
    <w:pPr>
      <w:widowControl w:val="0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54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85433C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54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5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85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00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0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СербинАВ</dc:creator>
  <cp:lastModifiedBy>Олечка</cp:lastModifiedBy>
  <cp:revision>6</cp:revision>
  <cp:lastPrinted>2024-08-21T09:28:00Z</cp:lastPrinted>
  <dcterms:created xsi:type="dcterms:W3CDTF">2024-08-21T09:29:00Z</dcterms:created>
  <dcterms:modified xsi:type="dcterms:W3CDTF">2024-09-01T15:25:00Z</dcterms:modified>
</cp:coreProperties>
</file>